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多功能水质现场监测仪项目建设方案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1" w:history="1">
        <w:r>
          <w:rPr>
            <w:rFonts w:ascii="仿宋" w:eastAsia="仿宋" w:hAnsi="仿宋" w:cs="仿宋" w:hint="eastAsia"/>
            <w:lang w:eastAsia="zh-CN"/>
          </w:rPr>
          <w:t>概论</w:t>
        </w:r>
        <w:r>
          <w:tab/>
        </w:r>
        <w:r>
          <w:fldChar w:fldCharType="begin"/>
        </w:r>
        <w:r>
          <w:instrText xml:space="preserve"> PAGEREF _Toc7471 \h </w:instrText>
        </w:r>
        <w:r>
          <w:fldChar w:fldCharType="separate"/>
        </w:r>
        <w:r>
          <w:t>4</w:t>
        </w:r>
        <w:r>
          <w:fldChar w:fldCharType="end"/>
        </w:r>
      </w:hyperlink>
    </w:p>
    <w:p>
      <w:pPr>
        <w:pStyle w:val="TOC1"/>
        <w:tabs>
          <w:tab w:val="right" w:leader="dot" w:pos="8306"/>
        </w:tabs>
      </w:pPr>
      <w:hyperlink w:anchor="_Toc14748" w:history="1">
        <w:r>
          <w:rPr>
            <w:rFonts w:ascii="仿宋" w:eastAsia="仿宋" w:hAnsi="仿宋" w:cs="仿宋" w:hint="eastAsia"/>
            <w:lang w:eastAsia="zh-CN"/>
          </w:rPr>
          <w:t>一、背景、必要性分析</w:t>
        </w:r>
        <w:r>
          <w:tab/>
        </w:r>
        <w:r>
          <w:fldChar w:fldCharType="begin"/>
        </w:r>
        <w:r>
          <w:instrText xml:space="preserve"> PAGEREF _Toc14748 \h </w:instrText>
        </w:r>
        <w:r>
          <w:fldChar w:fldCharType="separate"/>
        </w:r>
        <w:r>
          <w:t>4</w:t>
        </w:r>
        <w:r>
          <w:fldChar w:fldCharType="end"/>
        </w:r>
      </w:hyperlink>
    </w:p>
    <w:p>
      <w:pPr>
        <w:pStyle w:val="TOC2"/>
        <w:tabs>
          <w:tab w:val="right" w:leader="dot" w:pos="8306"/>
        </w:tabs>
      </w:pPr>
      <w:hyperlink w:anchor="_Toc21495" w:history="1">
        <w:r>
          <w:rPr>
            <w:rFonts w:ascii="仿宋" w:eastAsia="仿宋" w:hAnsi="仿宋" w:cs="仿宋" w:hint="eastAsia"/>
            <w:lang w:eastAsia="zh-CN"/>
          </w:rPr>
          <w:t>(一)、项目建设背景</w:t>
        </w:r>
        <w:r>
          <w:tab/>
        </w:r>
        <w:r>
          <w:fldChar w:fldCharType="begin"/>
        </w:r>
        <w:r>
          <w:instrText xml:space="preserve"> PAGEREF _Toc21495 \h </w:instrText>
        </w:r>
        <w:r>
          <w:fldChar w:fldCharType="separate"/>
        </w:r>
        <w:r>
          <w:t>4</w:t>
        </w:r>
        <w:r>
          <w:fldChar w:fldCharType="end"/>
        </w:r>
      </w:hyperlink>
    </w:p>
    <w:p>
      <w:pPr>
        <w:pStyle w:val="TOC2"/>
        <w:tabs>
          <w:tab w:val="right" w:leader="dot" w:pos="8306"/>
        </w:tabs>
      </w:pPr>
      <w:hyperlink w:anchor="_Toc19244" w:history="1">
        <w:r>
          <w:rPr>
            <w:rFonts w:ascii="仿宋" w:eastAsia="仿宋" w:hAnsi="仿宋" w:cs="仿宋" w:hint="eastAsia"/>
            <w:lang w:eastAsia="zh-CN"/>
          </w:rPr>
          <w:t>(二)、必要性分析</w:t>
        </w:r>
        <w:r>
          <w:tab/>
        </w:r>
        <w:r>
          <w:fldChar w:fldCharType="begin"/>
        </w:r>
        <w:r>
          <w:instrText xml:space="preserve"> PAGEREF _Toc19244 \h </w:instrText>
        </w:r>
        <w:r>
          <w:fldChar w:fldCharType="separate"/>
        </w:r>
        <w:r>
          <w:t>5</w:t>
        </w:r>
        <w:r>
          <w:fldChar w:fldCharType="end"/>
        </w:r>
      </w:hyperlink>
    </w:p>
    <w:p>
      <w:pPr>
        <w:pStyle w:val="TOC2"/>
        <w:tabs>
          <w:tab w:val="right" w:leader="dot" w:pos="8306"/>
        </w:tabs>
      </w:pPr>
      <w:hyperlink w:anchor="_Toc4909" w:history="1">
        <w:r>
          <w:rPr>
            <w:rFonts w:ascii="仿宋" w:eastAsia="仿宋" w:hAnsi="仿宋" w:cs="仿宋" w:hint="eastAsia"/>
            <w:lang w:eastAsia="zh-CN"/>
          </w:rPr>
          <w:t>(三)、项目建设有利条件</w:t>
        </w:r>
        <w:r>
          <w:tab/>
        </w:r>
        <w:r>
          <w:fldChar w:fldCharType="begin"/>
        </w:r>
        <w:r>
          <w:instrText xml:space="preserve"> PAGEREF _Toc4909 \h </w:instrText>
        </w:r>
        <w:r>
          <w:fldChar w:fldCharType="separate"/>
        </w:r>
        <w:r>
          <w:t>6</w:t>
        </w:r>
        <w:r>
          <w:fldChar w:fldCharType="end"/>
        </w:r>
      </w:hyperlink>
    </w:p>
    <w:p>
      <w:pPr>
        <w:pStyle w:val="TOC1"/>
        <w:tabs>
          <w:tab w:val="right" w:leader="dot" w:pos="8306"/>
        </w:tabs>
      </w:pPr>
      <w:hyperlink w:anchor="_Toc28924" w:history="1">
        <w:r>
          <w:rPr>
            <w:rFonts w:ascii="仿宋" w:eastAsia="仿宋" w:hAnsi="仿宋" w:cs="仿宋" w:hint="eastAsia"/>
            <w:lang w:eastAsia="zh-CN"/>
          </w:rPr>
          <w:t>二、经济影响分析</w:t>
        </w:r>
        <w:r>
          <w:tab/>
        </w:r>
        <w:r>
          <w:fldChar w:fldCharType="begin"/>
        </w:r>
        <w:r>
          <w:instrText xml:space="preserve"> PAGEREF _Toc28924 \h </w:instrText>
        </w:r>
        <w:r>
          <w:fldChar w:fldCharType="separate"/>
        </w:r>
        <w:r>
          <w:t>8</w:t>
        </w:r>
        <w:r>
          <w:fldChar w:fldCharType="end"/>
        </w:r>
      </w:hyperlink>
    </w:p>
    <w:p>
      <w:pPr>
        <w:pStyle w:val="TOC2"/>
        <w:tabs>
          <w:tab w:val="right" w:leader="dot" w:pos="8306"/>
        </w:tabs>
      </w:pPr>
      <w:hyperlink w:anchor="_Toc14862" w:history="1">
        <w:r>
          <w:rPr>
            <w:rFonts w:ascii="仿宋" w:eastAsia="仿宋" w:hAnsi="仿宋" w:cs="仿宋" w:hint="eastAsia"/>
            <w:lang w:eastAsia="zh-CN"/>
          </w:rPr>
          <w:t>(一)、经济费用效益或费用效果分析</w:t>
        </w:r>
        <w:r>
          <w:tab/>
        </w:r>
        <w:r>
          <w:fldChar w:fldCharType="begin"/>
        </w:r>
        <w:r>
          <w:instrText xml:space="preserve"> PAGEREF _Toc14862 \h </w:instrText>
        </w:r>
        <w:r>
          <w:fldChar w:fldCharType="separate"/>
        </w:r>
        <w:r>
          <w:t>8</w:t>
        </w:r>
        <w:r>
          <w:fldChar w:fldCharType="end"/>
        </w:r>
      </w:hyperlink>
    </w:p>
    <w:p>
      <w:pPr>
        <w:pStyle w:val="TOC2"/>
        <w:tabs>
          <w:tab w:val="right" w:leader="dot" w:pos="8306"/>
        </w:tabs>
      </w:pPr>
      <w:hyperlink w:anchor="_Toc27530" w:history="1">
        <w:r>
          <w:rPr>
            <w:rFonts w:ascii="仿宋" w:eastAsia="仿宋" w:hAnsi="仿宋" w:cs="仿宋" w:hint="eastAsia"/>
            <w:lang w:eastAsia="zh-CN"/>
          </w:rPr>
          <w:t>(二)、行业影响分析</w:t>
        </w:r>
        <w:r>
          <w:tab/>
        </w:r>
        <w:r>
          <w:fldChar w:fldCharType="begin"/>
        </w:r>
        <w:r>
          <w:instrText xml:space="preserve"> PAGEREF _Toc27530 \h </w:instrText>
        </w:r>
        <w:r>
          <w:fldChar w:fldCharType="separate"/>
        </w:r>
        <w:r>
          <w:t>10</w:t>
        </w:r>
        <w:r>
          <w:fldChar w:fldCharType="end"/>
        </w:r>
      </w:hyperlink>
    </w:p>
    <w:p>
      <w:pPr>
        <w:pStyle w:val="TOC2"/>
        <w:tabs>
          <w:tab w:val="right" w:leader="dot" w:pos="8306"/>
        </w:tabs>
      </w:pPr>
      <w:hyperlink w:anchor="_Toc21615" w:history="1">
        <w:r>
          <w:rPr>
            <w:rFonts w:ascii="仿宋" w:eastAsia="仿宋" w:hAnsi="仿宋" w:cs="仿宋" w:hint="eastAsia"/>
            <w:lang w:eastAsia="zh-CN"/>
          </w:rPr>
          <w:t>(三)、区域经济影响分析</w:t>
        </w:r>
        <w:r>
          <w:tab/>
        </w:r>
        <w:r>
          <w:fldChar w:fldCharType="begin"/>
        </w:r>
        <w:r>
          <w:instrText xml:space="preserve"> PAGEREF _Toc21615 \h </w:instrText>
        </w:r>
        <w:r>
          <w:fldChar w:fldCharType="separate"/>
        </w:r>
        <w:r>
          <w:t>12</w:t>
        </w:r>
        <w:r>
          <w:fldChar w:fldCharType="end"/>
        </w:r>
      </w:hyperlink>
    </w:p>
    <w:p>
      <w:pPr>
        <w:pStyle w:val="TOC2"/>
        <w:tabs>
          <w:tab w:val="right" w:leader="dot" w:pos="8306"/>
        </w:tabs>
      </w:pPr>
      <w:hyperlink w:anchor="_Toc30564" w:history="1">
        <w:r>
          <w:rPr>
            <w:rFonts w:ascii="仿宋" w:eastAsia="仿宋" w:hAnsi="仿宋" w:cs="仿宋" w:hint="eastAsia"/>
            <w:lang w:eastAsia="zh-CN"/>
          </w:rPr>
          <w:t>(四)、宏观经济影响分析</w:t>
        </w:r>
        <w:r>
          <w:tab/>
        </w:r>
        <w:r>
          <w:fldChar w:fldCharType="begin"/>
        </w:r>
        <w:r>
          <w:instrText xml:space="preserve"> PAGEREF _Toc30564 \h </w:instrText>
        </w:r>
        <w:r>
          <w:fldChar w:fldCharType="separate"/>
        </w:r>
        <w:r>
          <w:t>13</w:t>
        </w:r>
        <w:r>
          <w:fldChar w:fldCharType="end"/>
        </w:r>
      </w:hyperlink>
    </w:p>
    <w:p>
      <w:pPr>
        <w:pStyle w:val="TOC1"/>
        <w:tabs>
          <w:tab w:val="right" w:leader="dot" w:pos="8306"/>
        </w:tabs>
      </w:pPr>
      <w:hyperlink w:anchor="_Toc13452" w:history="1">
        <w:r>
          <w:rPr>
            <w:rFonts w:ascii="仿宋" w:eastAsia="仿宋" w:hAnsi="仿宋" w:cs="仿宋" w:hint="eastAsia"/>
            <w:lang w:eastAsia="zh-CN"/>
          </w:rPr>
          <w:t>三、财务管理与成本控制</w:t>
        </w:r>
        <w:r>
          <w:tab/>
        </w:r>
        <w:r>
          <w:fldChar w:fldCharType="begin"/>
        </w:r>
        <w:r>
          <w:instrText xml:space="preserve"> PAGEREF _Toc13452 \h </w:instrText>
        </w:r>
        <w:r>
          <w:fldChar w:fldCharType="separate"/>
        </w:r>
        <w:r>
          <w:t>15</w:t>
        </w:r>
        <w:r>
          <w:fldChar w:fldCharType="end"/>
        </w:r>
      </w:hyperlink>
    </w:p>
    <w:p>
      <w:pPr>
        <w:pStyle w:val="TOC2"/>
        <w:tabs>
          <w:tab w:val="right" w:leader="dot" w:pos="8306"/>
        </w:tabs>
      </w:pPr>
      <w:hyperlink w:anchor="_Toc3630" w:history="1">
        <w:r>
          <w:rPr>
            <w:rFonts w:ascii="仿宋" w:eastAsia="仿宋" w:hAnsi="仿宋" w:cs="仿宋" w:hint="eastAsia"/>
            <w:lang w:eastAsia="zh-CN"/>
          </w:rPr>
          <w:t>(一)、财务管理体系建设</w:t>
        </w:r>
        <w:r>
          <w:tab/>
        </w:r>
        <w:r>
          <w:fldChar w:fldCharType="begin"/>
        </w:r>
        <w:r>
          <w:instrText xml:space="preserve"> PAGEREF _Toc3630 \h </w:instrText>
        </w:r>
        <w:r>
          <w:fldChar w:fldCharType="separate"/>
        </w:r>
        <w:r>
          <w:t>15</w:t>
        </w:r>
        <w:r>
          <w:fldChar w:fldCharType="end"/>
        </w:r>
      </w:hyperlink>
    </w:p>
    <w:p>
      <w:pPr>
        <w:pStyle w:val="TOC2"/>
        <w:tabs>
          <w:tab w:val="right" w:leader="dot" w:pos="8306"/>
        </w:tabs>
      </w:pPr>
      <w:hyperlink w:anchor="_Toc1128" w:history="1">
        <w:r>
          <w:rPr>
            <w:rFonts w:ascii="仿宋" w:eastAsia="仿宋" w:hAnsi="仿宋" w:cs="仿宋" w:hint="eastAsia"/>
            <w:lang w:eastAsia="zh-CN"/>
          </w:rPr>
          <w:t>(二)、成本控制措施</w:t>
        </w:r>
        <w:r>
          <w:tab/>
        </w:r>
        <w:r>
          <w:fldChar w:fldCharType="begin"/>
        </w:r>
        <w:r>
          <w:instrText xml:space="preserve"> PAGEREF _Toc1128 \h </w:instrText>
        </w:r>
        <w:r>
          <w:fldChar w:fldCharType="separate"/>
        </w:r>
        <w:r>
          <w:t>16</w:t>
        </w:r>
        <w:r>
          <w:fldChar w:fldCharType="end"/>
        </w:r>
      </w:hyperlink>
    </w:p>
    <w:p>
      <w:pPr>
        <w:pStyle w:val="TOC1"/>
        <w:tabs>
          <w:tab w:val="right" w:leader="dot" w:pos="8306"/>
        </w:tabs>
      </w:pPr>
      <w:hyperlink w:anchor="_Toc13578" w:history="1">
        <w:r>
          <w:rPr>
            <w:rFonts w:ascii="仿宋" w:eastAsia="仿宋" w:hAnsi="仿宋" w:cs="仿宋" w:hint="eastAsia"/>
            <w:lang w:eastAsia="zh-CN"/>
          </w:rPr>
          <w:t>四、资源开发及综合利用分析</w:t>
        </w:r>
        <w:r>
          <w:tab/>
        </w:r>
        <w:r>
          <w:fldChar w:fldCharType="begin"/>
        </w:r>
        <w:r>
          <w:instrText xml:space="preserve"> PAGEREF _Toc13578 \h </w:instrText>
        </w:r>
        <w:r>
          <w:fldChar w:fldCharType="separate"/>
        </w:r>
        <w:r>
          <w:t>17</w:t>
        </w:r>
        <w:r>
          <w:fldChar w:fldCharType="end"/>
        </w:r>
      </w:hyperlink>
    </w:p>
    <w:p>
      <w:pPr>
        <w:pStyle w:val="TOC2"/>
        <w:tabs>
          <w:tab w:val="right" w:leader="dot" w:pos="8306"/>
        </w:tabs>
      </w:pPr>
      <w:hyperlink w:anchor="_Toc21281" w:history="1">
        <w:r>
          <w:rPr>
            <w:rFonts w:ascii="仿宋" w:eastAsia="仿宋" w:hAnsi="仿宋" w:cs="仿宋" w:hint="eastAsia"/>
            <w:lang w:eastAsia="zh-CN"/>
          </w:rPr>
          <w:t>(一)、资源开发方案</w:t>
        </w:r>
        <w:r>
          <w:tab/>
        </w:r>
        <w:r>
          <w:fldChar w:fldCharType="begin"/>
        </w:r>
        <w:r>
          <w:instrText xml:space="preserve"> PAGEREF _Toc21281 \h </w:instrText>
        </w:r>
        <w:r>
          <w:fldChar w:fldCharType="separate"/>
        </w:r>
        <w:r>
          <w:t>17</w:t>
        </w:r>
        <w:r>
          <w:fldChar w:fldCharType="end"/>
        </w:r>
      </w:hyperlink>
    </w:p>
    <w:p>
      <w:pPr>
        <w:pStyle w:val="TOC2"/>
        <w:tabs>
          <w:tab w:val="right" w:leader="dot" w:pos="8306"/>
        </w:tabs>
      </w:pPr>
      <w:hyperlink w:anchor="_Toc27419" w:history="1">
        <w:r>
          <w:rPr>
            <w:rFonts w:ascii="仿宋" w:eastAsia="仿宋" w:hAnsi="仿宋" w:cs="仿宋" w:hint="eastAsia"/>
            <w:lang w:eastAsia="zh-CN"/>
          </w:rPr>
          <w:t>(二)、资源利用方案</w:t>
        </w:r>
        <w:r>
          <w:tab/>
        </w:r>
        <w:r>
          <w:fldChar w:fldCharType="begin"/>
        </w:r>
        <w:r>
          <w:instrText xml:space="preserve"> PAGEREF _Toc27419 \h </w:instrText>
        </w:r>
        <w:r>
          <w:fldChar w:fldCharType="separate"/>
        </w:r>
        <w:r>
          <w:t>18</w:t>
        </w:r>
        <w:r>
          <w:fldChar w:fldCharType="end"/>
        </w:r>
      </w:hyperlink>
    </w:p>
    <w:p>
      <w:pPr>
        <w:pStyle w:val="TOC2"/>
        <w:tabs>
          <w:tab w:val="right" w:leader="dot" w:pos="8306"/>
        </w:tabs>
      </w:pPr>
      <w:hyperlink w:anchor="_Toc1500" w:history="1">
        <w:r>
          <w:rPr>
            <w:rFonts w:ascii="仿宋" w:eastAsia="仿宋" w:hAnsi="仿宋" w:cs="仿宋" w:hint="eastAsia"/>
            <w:lang w:eastAsia="zh-CN"/>
          </w:rPr>
          <w:t>(三)、资源节约措施</w:t>
        </w:r>
        <w:r>
          <w:tab/>
        </w:r>
        <w:r>
          <w:fldChar w:fldCharType="begin"/>
        </w:r>
        <w:r>
          <w:instrText xml:space="preserve"> PAGEREF _Toc1500 \h </w:instrText>
        </w:r>
        <w:r>
          <w:fldChar w:fldCharType="separate"/>
        </w:r>
        <w:r>
          <w:t>19</w:t>
        </w:r>
        <w:r>
          <w:fldChar w:fldCharType="end"/>
        </w:r>
      </w:hyperlink>
    </w:p>
    <w:p>
      <w:pPr>
        <w:pStyle w:val="TOC1"/>
        <w:tabs>
          <w:tab w:val="right" w:leader="dot" w:pos="8306"/>
        </w:tabs>
      </w:pPr>
      <w:hyperlink w:anchor="_Toc8502" w:history="1">
        <w:r>
          <w:rPr>
            <w:rFonts w:ascii="仿宋" w:eastAsia="仿宋" w:hAnsi="仿宋" w:cs="仿宋" w:hint="eastAsia"/>
            <w:lang w:eastAsia="zh-CN"/>
          </w:rPr>
          <w:t>五、项目选址研究</w:t>
        </w:r>
        <w:r>
          <w:tab/>
        </w:r>
        <w:r>
          <w:fldChar w:fldCharType="begin"/>
        </w:r>
        <w:r>
          <w:instrText xml:space="preserve"> PAGEREF _Toc8502 \h </w:instrText>
        </w:r>
        <w:r>
          <w:fldChar w:fldCharType="separate"/>
        </w:r>
        <w:r>
          <w:t>21</w:t>
        </w:r>
        <w:r>
          <w:fldChar w:fldCharType="end"/>
        </w:r>
      </w:hyperlink>
    </w:p>
    <w:p>
      <w:pPr>
        <w:pStyle w:val="TOC2"/>
        <w:tabs>
          <w:tab w:val="right" w:leader="dot" w:pos="8306"/>
        </w:tabs>
      </w:pPr>
      <w:hyperlink w:anchor="_Toc4419" w:history="1">
        <w:r>
          <w:rPr>
            <w:rFonts w:ascii="仿宋" w:eastAsia="仿宋" w:hAnsi="仿宋" w:cs="仿宋" w:hint="eastAsia"/>
            <w:lang w:eastAsia="zh-CN"/>
          </w:rPr>
          <w:t>(一)、项目选址原则</w:t>
        </w:r>
        <w:r>
          <w:tab/>
        </w:r>
        <w:r>
          <w:fldChar w:fldCharType="begin"/>
        </w:r>
        <w:r>
          <w:instrText xml:space="preserve"> PAGEREF _Toc4419 \h </w:instrText>
        </w:r>
        <w:r>
          <w:fldChar w:fldCharType="separate"/>
        </w:r>
        <w:r>
          <w:t>21</w:t>
        </w:r>
        <w:r>
          <w:fldChar w:fldCharType="end"/>
        </w:r>
      </w:hyperlink>
    </w:p>
    <w:p>
      <w:pPr>
        <w:pStyle w:val="TOC2"/>
        <w:tabs>
          <w:tab w:val="right" w:leader="dot" w:pos="8306"/>
        </w:tabs>
      </w:pPr>
      <w:hyperlink w:anchor="_Toc11260" w:history="1">
        <w:r>
          <w:rPr>
            <w:rFonts w:ascii="仿宋" w:eastAsia="仿宋" w:hAnsi="仿宋" w:cs="仿宋" w:hint="eastAsia"/>
            <w:lang w:eastAsia="zh-CN"/>
          </w:rPr>
          <w:t>(二)、项目选址</w:t>
        </w:r>
        <w:r>
          <w:tab/>
        </w:r>
        <w:r>
          <w:fldChar w:fldCharType="begin"/>
        </w:r>
        <w:r>
          <w:instrText xml:space="preserve"> PAGEREF _Toc11260 \h </w:instrText>
        </w:r>
        <w:r>
          <w:fldChar w:fldCharType="separate"/>
        </w:r>
        <w:r>
          <w:t>24</w:t>
        </w:r>
        <w:r>
          <w:fldChar w:fldCharType="end"/>
        </w:r>
      </w:hyperlink>
    </w:p>
    <w:p>
      <w:pPr>
        <w:pStyle w:val="TOC2"/>
        <w:tabs>
          <w:tab w:val="right" w:leader="dot" w:pos="8306"/>
        </w:tabs>
      </w:pPr>
      <w:hyperlink w:anchor="_Toc18336" w:history="1">
        <w:r>
          <w:rPr>
            <w:rFonts w:ascii="仿宋" w:eastAsia="仿宋" w:hAnsi="仿宋" w:cs="仿宋" w:hint="eastAsia"/>
            <w:lang w:eastAsia="zh-CN"/>
          </w:rPr>
          <w:t>(三)、建设条件分析</w:t>
        </w:r>
        <w:r>
          <w:tab/>
        </w:r>
        <w:r>
          <w:fldChar w:fldCharType="begin"/>
        </w:r>
        <w:r>
          <w:instrText xml:space="preserve"> PAGEREF _Toc18336 \h </w:instrText>
        </w:r>
        <w:r>
          <w:fldChar w:fldCharType="separate"/>
        </w:r>
        <w:r>
          <w:t>26</w:t>
        </w:r>
        <w:r>
          <w:fldChar w:fldCharType="end"/>
        </w:r>
      </w:hyperlink>
    </w:p>
    <w:p>
      <w:pPr>
        <w:pStyle w:val="TOC2"/>
        <w:tabs>
          <w:tab w:val="right" w:leader="dot" w:pos="8306"/>
        </w:tabs>
      </w:pPr>
      <w:hyperlink w:anchor="_Toc27639" w:history="1">
        <w:r>
          <w:rPr>
            <w:rFonts w:ascii="仿宋" w:eastAsia="仿宋" w:hAnsi="仿宋" w:cs="仿宋" w:hint="eastAsia"/>
            <w:lang w:eastAsia="zh-CN"/>
          </w:rPr>
          <w:t>(四)、用地控制指标</w:t>
        </w:r>
        <w:r>
          <w:tab/>
        </w:r>
        <w:r>
          <w:fldChar w:fldCharType="begin"/>
        </w:r>
        <w:r>
          <w:instrText xml:space="preserve"> PAGEREF _Toc27639 \h </w:instrText>
        </w:r>
        <w:r>
          <w:fldChar w:fldCharType="separate"/>
        </w:r>
        <w:r>
          <w:t>27</w:t>
        </w:r>
        <w:r>
          <w:fldChar w:fldCharType="end"/>
        </w:r>
      </w:hyperlink>
    </w:p>
    <w:p>
      <w:pPr>
        <w:pStyle w:val="TOC2"/>
        <w:tabs>
          <w:tab w:val="right" w:leader="dot" w:pos="8306"/>
        </w:tabs>
      </w:pPr>
      <w:hyperlink w:anchor="_Toc10521" w:history="1">
        <w:r>
          <w:rPr>
            <w:rFonts w:ascii="仿宋" w:eastAsia="仿宋" w:hAnsi="仿宋" w:cs="仿宋" w:hint="eastAsia"/>
            <w:lang w:eastAsia="zh-CN"/>
          </w:rPr>
          <w:t>(五)、地总体要求</w:t>
        </w:r>
        <w:r>
          <w:tab/>
        </w:r>
        <w:r>
          <w:fldChar w:fldCharType="begin"/>
        </w:r>
        <w:r>
          <w:instrText xml:space="preserve"> PAGEREF _Toc10521 \h </w:instrText>
        </w:r>
        <w:r>
          <w:fldChar w:fldCharType="separate"/>
        </w:r>
        <w:r>
          <w:t>29</w:t>
        </w:r>
        <w:r>
          <w:fldChar w:fldCharType="end"/>
        </w:r>
      </w:hyperlink>
    </w:p>
    <w:p>
      <w:pPr>
        <w:pStyle w:val="TOC2"/>
        <w:tabs>
          <w:tab w:val="right" w:leader="dot" w:pos="8306"/>
        </w:tabs>
      </w:pPr>
      <w:hyperlink w:anchor="_Toc881" w:history="1">
        <w:r>
          <w:rPr>
            <w:rFonts w:ascii="仿宋" w:eastAsia="仿宋" w:hAnsi="仿宋" w:cs="仿宋" w:hint="eastAsia"/>
            <w:lang w:eastAsia="zh-CN"/>
          </w:rPr>
          <w:t>(六)、节约用地措施</w:t>
        </w:r>
        <w:r>
          <w:tab/>
        </w:r>
        <w:r>
          <w:fldChar w:fldCharType="begin"/>
        </w:r>
        <w:r>
          <w:instrText xml:space="preserve"> PAGEREF _Toc881 \h </w:instrText>
        </w:r>
        <w:r>
          <w:fldChar w:fldCharType="separate"/>
        </w:r>
        <w:r>
          <w:t>30</w:t>
        </w:r>
        <w:r>
          <w:fldChar w:fldCharType="end"/>
        </w:r>
      </w:hyperlink>
    </w:p>
    <w:p>
      <w:pPr>
        <w:pStyle w:val="TOC2"/>
        <w:tabs>
          <w:tab w:val="right" w:leader="dot" w:pos="8306"/>
        </w:tabs>
      </w:pPr>
      <w:hyperlink w:anchor="_Toc20130" w:history="1">
        <w:r>
          <w:rPr>
            <w:rFonts w:ascii="仿宋" w:eastAsia="仿宋" w:hAnsi="仿宋" w:cs="仿宋" w:hint="eastAsia"/>
            <w:lang w:eastAsia="zh-CN"/>
          </w:rPr>
          <w:t>(七)、选址综合评价</w:t>
        </w:r>
        <w:r>
          <w:tab/>
        </w:r>
        <w:r>
          <w:fldChar w:fldCharType="begin"/>
        </w:r>
        <w:r>
          <w:instrText xml:space="preserve"> PAGEREF _Toc20130 \h </w:instrText>
        </w:r>
        <w:r>
          <w:fldChar w:fldCharType="separate"/>
        </w:r>
        <w:r>
          <w:t>31</w:t>
        </w:r>
        <w:r>
          <w:fldChar w:fldCharType="end"/>
        </w:r>
      </w:hyperlink>
    </w:p>
    <w:p>
      <w:pPr>
        <w:pStyle w:val="TOC1"/>
        <w:tabs>
          <w:tab w:val="right" w:leader="dot" w:pos="8306"/>
        </w:tabs>
      </w:pPr>
      <w:hyperlink w:anchor="_Toc28694" w:history="1">
        <w:r>
          <w:rPr>
            <w:rFonts w:ascii="仿宋" w:eastAsia="仿宋" w:hAnsi="仿宋" w:cs="仿宋" w:hint="eastAsia"/>
            <w:lang w:eastAsia="zh-CN"/>
          </w:rPr>
          <w:t>六、建设风险评估分析</w:t>
        </w:r>
        <w:r>
          <w:tab/>
        </w:r>
        <w:r>
          <w:fldChar w:fldCharType="begin"/>
        </w:r>
        <w:r>
          <w:instrText xml:space="preserve"> PAGEREF _Toc28694 \h </w:instrText>
        </w:r>
        <w:r>
          <w:fldChar w:fldCharType="separate"/>
        </w:r>
        <w:r>
          <w:t>32</w:t>
        </w:r>
        <w:r>
          <w:fldChar w:fldCharType="end"/>
        </w:r>
      </w:hyperlink>
    </w:p>
    <w:p>
      <w:pPr>
        <w:pStyle w:val="TOC2"/>
        <w:tabs>
          <w:tab w:val="right" w:leader="dot" w:pos="8306"/>
        </w:tabs>
      </w:pPr>
      <w:hyperlink w:anchor="_Toc3480" w:history="1">
        <w:r>
          <w:rPr>
            <w:rFonts w:ascii="仿宋" w:eastAsia="仿宋" w:hAnsi="仿宋" w:cs="仿宋" w:hint="eastAsia"/>
            <w:lang w:eastAsia="zh-CN"/>
          </w:rPr>
          <w:t>(一)、政策风险分析</w:t>
        </w:r>
        <w:r>
          <w:tab/>
        </w:r>
        <w:r>
          <w:fldChar w:fldCharType="begin"/>
        </w:r>
        <w:r>
          <w:instrText xml:space="preserve"> PAGEREF _Toc3480 \h </w:instrText>
        </w:r>
        <w:r>
          <w:fldChar w:fldCharType="separate"/>
        </w:r>
        <w:r>
          <w:t>32</w:t>
        </w:r>
        <w:r>
          <w:fldChar w:fldCharType="end"/>
        </w:r>
      </w:hyperlink>
    </w:p>
    <w:p>
      <w:pPr>
        <w:pStyle w:val="TOC2"/>
        <w:tabs>
          <w:tab w:val="right" w:leader="dot" w:pos="8306"/>
        </w:tabs>
      </w:pPr>
      <w:hyperlink w:anchor="_Toc20135" w:history="1">
        <w:r>
          <w:rPr>
            <w:rFonts w:ascii="仿宋" w:eastAsia="仿宋" w:hAnsi="仿宋" w:cs="仿宋" w:hint="eastAsia"/>
            <w:lang w:eastAsia="zh-CN"/>
          </w:rPr>
          <w:t>(二)、社会风险分析</w:t>
        </w:r>
        <w:r>
          <w:tab/>
        </w:r>
        <w:r>
          <w:fldChar w:fldCharType="begin"/>
        </w:r>
        <w:r>
          <w:instrText xml:space="preserve"> PAGEREF _Toc20135 \h </w:instrText>
        </w:r>
        <w:r>
          <w:fldChar w:fldCharType="separate"/>
        </w:r>
        <w:r>
          <w:t>33</w:t>
        </w:r>
        <w:r>
          <w:fldChar w:fldCharType="end"/>
        </w:r>
      </w:hyperlink>
    </w:p>
    <w:p>
      <w:pPr>
        <w:pStyle w:val="TOC2"/>
        <w:tabs>
          <w:tab w:val="right" w:leader="dot" w:pos="8306"/>
        </w:tabs>
      </w:pPr>
      <w:hyperlink w:anchor="_Toc8489" w:history="1">
        <w:r>
          <w:rPr>
            <w:rFonts w:ascii="仿宋" w:eastAsia="仿宋" w:hAnsi="仿宋" w:cs="仿宋" w:hint="eastAsia"/>
            <w:lang w:eastAsia="zh-CN"/>
          </w:rPr>
          <w:t>(三)、市场风险分析</w:t>
        </w:r>
        <w:r>
          <w:tab/>
        </w:r>
        <w:r>
          <w:fldChar w:fldCharType="begin"/>
        </w:r>
        <w:r>
          <w:instrText xml:space="preserve"> PAGEREF _Toc8489 \h </w:instrText>
        </w:r>
        <w:r>
          <w:fldChar w:fldCharType="separate"/>
        </w:r>
        <w:r>
          <w:t>35</w:t>
        </w:r>
        <w:r>
          <w:fldChar w:fldCharType="end"/>
        </w:r>
      </w:hyperlink>
    </w:p>
    <w:p>
      <w:pPr>
        <w:pStyle w:val="TOC2"/>
        <w:tabs>
          <w:tab w:val="right" w:leader="dot" w:pos="8306"/>
        </w:tabs>
      </w:pPr>
      <w:hyperlink w:anchor="_Toc328" w:history="1">
        <w:r>
          <w:rPr>
            <w:rFonts w:ascii="仿宋" w:eastAsia="仿宋" w:hAnsi="仿宋" w:cs="仿宋" w:hint="eastAsia"/>
            <w:lang w:eastAsia="zh-CN"/>
          </w:rPr>
          <w:t>(四)、资金风险分析</w:t>
        </w:r>
        <w:r>
          <w:tab/>
        </w:r>
        <w:r>
          <w:fldChar w:fldCharType="begin"/>
        </w:r>
        <w:r>
          <w:instrText xml:space="preserve"> PAGEREF _Toc328 \h </w:instrText>
        </w:r>
        <w:r>
          <w:fldChar w:fldCharType="separate"/>
        </w:r>
        <w:r>
          <w:t>36</w:t>
        </w:r>
        <w:r>
          <w:fldChar w:fldCharType="end"/>
        </w:r>
      </w:hyperlink>
    </w:p>
    <w:p>
      <w:pPr>
        <w:pStyle w:val="TOC2"/>
        <w:tabs>
          <w:tab w:val="right" w:leader="dot" w:pos="8306"/>
        </w:tabs>
      </w:pPr>
      <w:hyperlink w:anchor="_Toc20460" w:history="1">
        <w:r>
          <w:rPr>
            <w:rFonts w:ascii="仿宋" w:eastAsia="仿宋" w:hAnsi="仿宋" w:cs="仿宋" w:hint="eastAsia"/>
            <w:lang w:eastAsia="zh-CN"/>
          </w:rPr>
          <w:t>(五)、技术风险分析</w:t>
        </w:r>
        <w:r>
          <w:tab/>
        </w:r>
        <w:r>
          <w:fldChar w:fldCharType="begin"/>
        </w:r>
        <w:r>
          <w:instrText xml:space="preserve"> PAGEREF _Toc20460 \h </w:instrText>
        </w:r>
        <w:r>
          <w:fldChar w:fldCharType="separate"/>
        </w:r>
        <w:r>
          <w:t>37</w:t>
        </w:r>
        <w:r>
          <w:fldChar w:fldCharType="end"/>
        </w:r>
      </w:hyperlink>
    </w:p>
    <w:p>
      <w:pPr>
        <w:pStyle w:val="TOC2"/>
        <w:tabs>
          <w:tab w:val="right" w:leader="dot" w:pos="8306"/>
        </w:tabs>
      </w:pPr>
      <w:hyperlink w:anchor="_Toc29995" w:history="1">
        <w:r>
          <w:rPr>
            <w:rFonts w:ascii="仿宋" w:eastAsia="仿宋" w:hAnsi="仿宋" w:cs="仿宋" w:hint="eastAsia"/>
            <w:lang w:eastAsia="zh-CN"/>
          </w:rPr>
          <w:t>(六)、财务风险分析</w:t>
        </w:r>
        <w:r>
          <w:tab/>
        </w:r>
        <w:r>
          <w:fldChar w:fldCharType="begin"/>
        </w:r>
        <w:r>
          <w:instrText xml:space="preserve"> PAGEREF _Toc29995 \h </w:instrText>
        </w:r>
        <w:r>
          <w:fldChar w:fldCharType="separate"/>
        </w:r>
        <w:r>
          <w:t>38</w:t>
        </w:r>
        <w:r>
          <w:fldChar w:fldCharType="end"/>
        </w:r>
      </w:hyperlink>
    </w:p>
    <w:p>
      <w:pPr>
        <w:pStyle w:val="TOC2"/>
        <w:tabs>
          <w:tab w:val="right" w:leader="dot" w:pos="8306"/>
        </w:tabs>
      </w:pPr>
      <w:hyperlink w:anchor="_Toc30557" w:history="1">
        <w:r>
          <w:rPr>
            <w:rFonts w:ascii="仿宋" w:eastAsia="仿宋" w:hAnsi="仿宋" w:cs="仿宋" w:hint="eastAsia"/>
            <w:lang w:eastAsia="zh-CN"/>
          </w:rPr>
          <w:t>(七)、管理风险分析</w:t>
        </w:r>
        <w:r>
          <w:tab/>
        </w:r>
        <w:r>
          <w:fldChar w:fldCharType="begin"/>
        </w:r>
        <w:r>
          <w:instrText xml:space="preserve"> PAGEREF _Toc30557 \h </w:instrText>
        </w:r>
        <w:r>
          <w:fldChar w:fldCharType="separate"/>
        </w:r>
        <w:r>
          <w:t>40</w:t>
        </w:r>
        <w:r>
          <w:fldChar w:fldCharType="end"/>
        </w:r>
      </w:hyperlink>
    </w:p>
    <w:p>
      <w:pPr>
        <w:pStyle w:val="TOC2"/>
        <w:tabs>
          <w:tab w:val="right" w:leader="dot" w:pos="8306"/>
        </w:tabs>
      </w:pPr>
      <w:hyperlink w:anchor="_Toc27303" w:history="1">
        <w:r>
          <w:rPr>
            <w:rFonts w:ascii="仿宋" w:eastAsia="仿宋" w:hAnsi="仿宋" w:cs="仿宋" w:hint="eastAsia"/>
            <w:lang w:eastAsia="zh-CN"/>
          </w:rPr>
          <w:t>(八)、其它风险分析</w:t>
        </w:r>
        <w:r>
          <w:tab/>
        </w:r>
        <w:r>
          <w:fldChar w:fldCharType="begin"/>
        </w:r>
        <w:r>
          <w:instrText xml:space="preserve"> PAGEREF _Toc27303 \h </w:instrText>
        </w:r>
        <w:r>
          <w:fldChar w:fldCharType="separate"/>
        </w:r>
        <w:r>
          <w:t>41</w:t>
        </w:r>
        <w:r>
          <w:fldChar w:fldCharType="end"/>
        </w:r>
      </w:hyperlink>
    </w:p>
    <w:p>
      <w:pPr>
        <w:pStyle w:val="TOC2"/>
        <w:tabs>
          <w:tab w:val="right" w:leader="dot" w:pos="8306"/>
        </w:tabs>
      </w:pPr>
      <w:hyperlink w:anchor="_Toc29721" w:history="1">
        <w:r>
          <w:rPr>
            <w:rFonts w:ascii="仿宋" w:eastAsia="仿宋" w:hAnsi="仿宋" w:cs="仿宋" w:hint="eastAsia"/>
            <w:lang w:eastAsia="zh-CN"/>
          </w:rPr>
          <w:t>(九)、社会影响评估</w:t>
        </w:r>
        <w:r>
          <w:tab/>
        </w:r>
        <w:r>
          <w:fldChar w:fldCharType="begin"/>
        </w:r>
        <w:r>
          <w:instrText xml:space="preserve"> PAGEREF _Toc29721 \h </w:instrText>
        </w:r>
        <w:r>
          <w:fldChar w:fldCharType="separate"/>
        </w:r>
        <w:r>
          <w:t>43</w:t>
        </w:r>
        <w:r>
          <w:fldChar w:fldCharType="end"/>
        </w:r>
      </w:hyperlink>
    </w:p>
    <w:p>
      <w:pPr>
        <w:pStyle w:val="TOC1"/>
        <w:tabs>
          <w:tab w:val="right" w:leader="dot" w:pos="8306"/>
        </w:tabs>
      </w:pPr>
      <w:hyperlink w:anchor="_Toc31488" w:history="1">
        <w:r>
          <w:rPr>
            <w:rFonts w:ascii="仿宋" w:eastAsia="仿宋" w:hAnsi="仿宋" w:cs="仿宋" w:hint="eastAsia"/>
            <w:lang w:eastAsia="zh-CN"/>
          </w:rPr>
          <w:t>七、资金管理与财务规划</w:t>
        </w:r>
        <w:r>
          <w:tab/>
        </w:r>
        <w:r>
          <w:fldChar w:fldCharType="begin"/>
        </w:r>
        <w:r>
          <w:instrText xml:space="preserve"> PAGEREF _Toc31488 \h </w:instrText>
        </w:r>
        <w:r>
          <w:fldChar w:fldCharType="separate"/>
        </w:r>
        <w:r>
          <w:t>45</w:t>
        </w:r>
        <w:r>
          <w:fldChar w:fldCharType="end"/>
        </w:r>
      </w:hyperlink>
    </w:p>
    <w:p>
      <w:pPr>
        <w:pStyle w:val="TOC2"/>
        <w:tabs>
          <w:tab w:val="right" w:leader="dot" w:pos="8306"/>
        </w:tabs>
      </w:pPr>
      <w:hyperlink w:anchor="_Toc21769" w:history="1">
        <w:r>
          <w:rPr>
            <w:rFonts w:ascii="仿宋" w:eastAsia="仿宋" w:hAnsi="仿宋" w:cs="仿宋" w:hint="eastAsia"/>
            <w:lang w:eastAsia="zh-CN"/>
          </w:rPr>
          <w:t>(一)、项目资金来源与筹措</w:t>
        </w:r>
        <w:r>
          <w:tab/>
        </w:r>
        <w:r>
          <w:fldChar w:fldCharType="begin"/>
        </w:r>
        <w:r>
          <w:instrText xml:space="preserve"> PAGEREF _Toc21769 \h </w:instrText>
        </w:r>
        <w:r>
          <w:fldChar w:fldCharType="separate"/>
        </w:r>
        <w:r>
          <w:t>45</w:t>
        </w:r>
        <w:r>
          <w:fldChar w:fldCharType="end"/>
        </w:r>
      </w:hyperlink>
    </w:p>
    <w:p>
      <w:pPr>
        <w:pStyle w:val="TOC2"/>
        <w:tabs>
          <w:tab w:val="right" w:leader="dot" w:pos="8306"/>
        </w:tabs>
      </w:pPr>
      <w:hyperlink w:anchor="_Toc12643" w:history="1">
        <w:r>
          <w:rPr>
            <w:rFonts w:ascii="仿宋" w:eastAsia="仿宋" w:hAnsi="仿宋" w:cs="仿宋" w:hint="eastAsia"/>
            <w:lang w:eastAsia="zh-CN"/>
          </w:rPr>
          <w:t>(二)、资金使用与监管</w:t>
        </w:r>
        <w:r>
          <w:tab/>
        </w:r>
        <w:r>
          <w:fldChar w:fldCharType="begin"/>
        </w:r>
        <w:r>
          <w:instrText xml:space="preserve"> PAGEREF _Toc12643 \h </w:instrText>
        </w:r>
        <w:r>
          <w:fldChar w:fldCharType="separate"/>
        </w:r>
        <w:r>
          <w:t>46</w:t>
        </w:r>
        <w:r>
          <w:fldChar w:fldCharType="end"/>
        </w:r>
      </w:hyperlink>
    </w:p>
    <w:p>
      <w:pPr>
        <w:pStyle w:val="TOC2"/>
        <w:tabs>
          <w:tab w:val="right" w:leader="dot" w:pos="8306"/>
        </w:tabs>
      </w:pPr>
      <w:hyperlink w:anchor="_Toc30946" w:history="1">
        <w:r>
          <w:rPr>
            <w:rFonts w:ascii="仿宋" w:eastAsia="仿宋" w:hAnsi="仿宋" w:cs="仿宋" w:hint="eastAsia"/>
            <w:lang w:eastAsia="zh-CN"/>
          </w:rPr>
          <w:t>(三)、财务规划与预测</w:t>
        </w:r>
        <w:r>
          <w:tab/>
        </w:r>
        <w:r>
          <w:fldChar w:fldCharType="begin"/>
        </w:r>
        <w:r>
          <w:instrText xml:space="preserve"> PAGEREF _Toc30946 \h </w:instrText>
        </w:r>
        <w:r>
          <w:fldChar w:fldCharType="separate"/>
        </w:r>
        <w:r>
          <w:t>48</w:t>
        </w:r>
        <w:r>
          <w:fldChar w:fldCharType="end"/>
        </w:r>
      </w:hyperlink>
    </w:p>
    <w:p>
      <w:pPr>
        <w:pStyle w:val="TOC1"/>
        <w:tabs>
          <w:tab w:val="right" w:leader="dot" w:pos="8306"/>
        </w:tabs>
      </w:pPr>
      <w:hyperlink w:anchor="_Toc30959" w:history="1">
        <w:r>
          <w:rPr>
            <w:rFonts w:ascii="仿宋" w:eastAsia="仿宋" w:hAnsi="仿宋" w:cs="仿宋" w:hint="eastAsia"/>
            <w:lang w:eastAsia="zh-CN"/>
          </w:rPr>
          <w:t>八、客户关系管理与市场拓展</w:t>
        </w:r>
        <w:r>
          <w:tab/>
        </w:r>
        <w:r>
          <w:fldChar w:fldCharType="begin"/>
        </w:r>
        <w:r>
          <w:instrText xml:space="preserve"> PAGEREF _Toc30959 \h </w:instrText>
        </w:r>
        <w:r>
          <w:fldChar w:fldCharType="separate"/>
        </w:r>
        <w:r>
          <w:t>49</w:t>
        </w:r>
        <w:r>
          <w:fldChar w:fldCharType="end"/>
        </w:r>
      </w:hyperlink>
    </w:p>
    <w:p>
      <w:pPr>
        <w:pStyle w:val="TOC2"/>
        <w:tabs>
          <w:tab w:val="right" w:leader="dot" w:pos="8306"/>
        </w:tabs>
      </w:pPr>
      <w:hyperlink w:anchor="_Toc28832" w:history="1">
        <w:r>
          <w:rPr>
            <w:rFonts w:ascii="仿宋" w:eastAsia="仿宋" w:hAnsi="仿宋" w:cs="仿宋" w:hint="eastAsia"/>
            <w:lang w:eastAsia="zh-CN"/>
          </w:rPr>
          <w:t>(一)、客户关系管理策略</w:t>
        </w:r>
        <w:r>
          <w:tab/>
        </w:r>
        <w:r>
          <w:fldChar w:fldCharType="begin"/>
        </w:r>
        <w:r>
          <w:instrText xml:space="preserve"> PAGEREF _Toc28832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7" w:history="1">
        <w:r>
          <w:rPr>
            <w:rFonts w:ascii="仿宋" w:eastAsia="仿宋" w:hAnsi="仿宋" w:cs="仿宋" w:hint="eastAsia"/>
            <w:lang w:eastAsia="zh-CN"/>
          </w:rPr>
          <w:t>(二)、市场拓展方案</w:t>
        </w:r>
        <w:r>
          <w:tab/>
        </w:r>
        <w:r>
          <w:fldChar w:fldCharType="begin"/>
        </w:r>
        <w:r>
          <w:instrText xml:space="preserve"> PAGEREF _Toc28597 \h </w:instrText>
        </w:r>
        <w:r>
          <w:fldChar w:fldCharType="separate"/>
        </w:r>
        <w:r>
          <w:t>50</w:t>
        </w:r>
        <w:r>
          <w:fldChar w:fldCharType="end"/>
        </w:r>
      </w:hyperlink>
    </w:p>
    <w:p>
      <w:pPr>
        <w:pStyle w:val="TOC1"/>
        <w:tabs>
          <w:tab w:val="right" w:leader="dot" w:pos="8306"/>
        </w:tabs>
      </w:pPr>
      <w:hyperlink w:anchor="_Toc5866" w:history="1">
        <w:r>
          <w:rPr>
            <w:rFonts w:ascii="仿宋" w:eastAsia="仿宋" w:hAnsi="仿宋" w:cs="仿宋" w:hint="eastAsia"/>
            <w:lang w:eastAsia="zh-CN"/>
          </w:rPr>
          <w:t>九、项目质量与标准</w:t>
        </w:r>
        <w:r>
          <w:tab/>
        </w:r>
        <w:r>
          <w:fldChar w:fldCharType="begin"/>
        </w:r>
        <w:r>
          <w:instrText xml:space="preserve"> PAGEREF _Toc5866 \h </w:instrText>
        </w:r>
        <w:r>
          <w:fldChar w:fldCharType="separate"/>
        </w:r>
        <w:r>
          <w:t>51</w:t>
        </w:r>
        <w:r>
          <w:fldChar w:fldCharType="end"/>
        </w:r>
      </w:hyperlink>
    </w:p>
    <w:p>
      <w:pPr>
        <w:pStyle w:val="TOC2"/>
        <w:tabs>
          <w:tab w:val="right" w:leader="dot" w:pos="8306"/>
        </w:tabs>
      </w:pPr>
      <w:hyperlink w:anchor="_Toc28446" w:history="1">
        <w:r>
          <w:rPr>
            <w:rFonts w:ascii="仿宋" w:eastAsia="仿宋" w:hAnsi="仿宋" w:cs="仿宋" w:hint="eastAsia"/>
            <w:lang w:eastAsia="zh-CN"/>
          </w:rPr>
          <w:t>(一)、质量保障体系</w:t>
        </w:r>
        <w:r>
          <w:tab/>
        </w:r>
        <w:r>
          <w:fldChar w:fldCharType="begin"/>
        </w:r>
        <w:r>
          <w:instrText xml:space="preserve"> PAGEREF _Toc28446 \h </w:instrText>
        </w:r>
        <w:r>
          <w:fldChar w:fldCharType="separate"/>
        </w:r>
        <w:r>
          <w:t>51</w:t>
        </w:r>
        <w:r>
          <w:fldChar w:fldCharType="end"/>
        </w:r>
      </w:hyperlink>
    </w:p>
    <w:p>
      <w:pPr>
        <w:pStyle w:val="TOC2"/>
        <w:tabs>
          <w:tab w:val="right" w:leader="dot" w:pos="8306"/>
        </w:tabs>
      </w:pPr>
      <w:hyperlink w:anchor="_Toc2942" w:history="1">
        <w:r>
          <w:rPr>
            <w:rFonts w:ascii="仿宋" w:eastAsia="仿宋" w:hAnsi="仿宋" w:cs="仿宋" w:hint="eastAsia"/>
            <w:lang w:eastAsia="zh-CN"/>
          </w:rPr>
          <w:t>(二)、标准化作业流程</w:t>
        </w:r>
        <w:r>
          <w:tab/>
        </w:r>
        <w:r>
          <w:fldChar w:fldCharType="begin"/>
        </w:r>
        <w:r>
          <w:instrText xml:space="preserve"> PAGEREF _Toc2942 \h </w:instrText>
        </w:r>
        <w:r>
          <w:fldChar w:fldCharType="separate"/>
        </w:r>
        <w:r>
          <w:t>53</w:t>
        </w:r>
        <w:r>
          <w:fldChar w:fldCharType="end"/>
        </w:r>
      </w:hyperlink>
    </w:p>
    <w:p>
      <w:pPr>
        <w:pStyle w:val="TOC2"/>
        <w:tabs>
          <w:tab w:val="right" w:leader="dot" w:pos="8306"/>
        </w:tabs>
      </w:pPr>
      <w:hyperlink w:anchor="_Toc23573" w:history="1">
        <w:r>
          <w:rPr>
            <w:rFonts w:ascii="仿宋" w:eastAsia="仿宋" w:hAnsi="仿宋" w:cs="仿宋" w:hint="eastAsia"/>
            <w:lang w:eastAsia="zh-CN"/>
          </w:rPr>
          <w:t>(三)、质量监控与评估</w:t>
        </w:r>
        <w:r>
          <w:tab/>
        </w:r>
        <w:r>
          <w:fldChar w:fldCharType="begin"/>
        </w:r>
        <w:r>
          <w:instrText xml:space="preserve"> PAGEREF _Toc23573 \h </w:instrText>
        </w:r>
        <w:r>
          <w:fldChar w:fldCharType="separate"/>
        </w:r>
        <w:r>
          <w:t>54</w:t>
        </w:r>
        <w:r>
          <w:fldChar w:fldCharType="end"/>
        </w:r>
      </w:hyperlink>
    </w:p>
    <w:p>
      <w:pPr>
        <w:pStyle w:val="TOC2"/>
        <w:tabs>
          <w:tab w:val="right" w:leader="dot" w:pos="8306"/>
        </w:tabs>
      </w:pPr>
      <w:hyperlink w:anchor="_Toc31513" w:history="1">
        <w:r>
          <w:rPr>
            <w:rFonts w:ascii="仿宋" w:eastAsia="仿宋" w:hAnsi="仿宋" w:cs="仿宋" w:hint="eastAsia"/>
            <w:lang w:eastAsia="zh-CN"/>
          </w:rPr>
          <w:t>(四)、质量改进计划</w:t>
        </w:r>
        <w:r>
          <w:tab/>
        </w:r>
        <w:r>
          <w:fldChar w:fldCharType="begin"/>
        </w:r>
        <w:r>
          <w:instrText xml:space="preserve"> PAGEREF _Toc31513 \h </w:instrText>
        </w:r>
        <w:r>
          <w:fldChar w:fldCharType="separate"/>
        </w:r>
        <w:r>
          <w:t>55</w:t>
        </w:r>
        <w:r>
          <w:fldChar w:fldCharType="end"/>
        </w:r>
      </w:hyperlink>
    </w:p>
    <w:p>
      <w:pPr>
        <w:pStyle w:val="TOC1"/>
        <w:tabs>
          <w:tab w:val="right" w:leader="dot" w:pos="8306"/>
        </w:tabs>
      </w:pPr>
      <w:hyperlink w:anchor="_Toc9700" w:history="1">
        <w:r>
          <w:rPr>
            <w:rFonts w:ascii="仿宋" w:eastAsia="仿宋" w:hAnsi="仿宋" w:cs="仿宋" w:hint="eastAsia"/>
            <w:lang w:eastAsia="zh-CN"/>
          </w:rPr>
          <w:t>十、项目实施与管理方案</w:t>
        </w:r>
        <w:r>
          <w:tab/>
        </w:r>
        <w:r>
          <w:fldChar w:fldCharType="begin"/>
        </w:r>
        <w:r>
          <w:instrText xml:space="preserve"> PAGEREF _Toc9700 \h </w:instrText>
        </w:r>
        <w:r>
          <w:fldChar w:fldCharType="separate"/>
        </w:r>
        <w:r>
          <w:t>56</w:t>
        </w:r>
        <w:r>
          <w:fldChar w:fldCharType="end"/>
        </w:r>
      </w:hyperlink>
    </w:p>
    <w:p>
      <w:pPr>
        <w:pStyle w:val="TOC2"/>
        <w:tabs>
          <w:tab w:val="right" w:leader="dot" w:pos="8306"/>
        </w:tabs>
      </w:pPr>
      <w:hyperlink w:anchor="_Toc8049" w:history="1">
        <w:r>
          <w:rPr>
            <w:rFonts w:ascii="仿宋" w:eastAsia="仿宋" w:hAnsi="仿宋" w:cs="仿宋" w:hint="eastAsia"/>
            <w:lang w:eastAsia="zh-CN"/>
          </w:rPr>
          <w:t>(一)、项目实施计划</w:t>
        </w:r>
        <w:r>
          <w:tab/>
        </w:r>
        <w:r>
          <w:fldChar w:fldCharType="begin"/>
        </w:r>
        <w:r>
          <w:instrText xml:space="preserve"> PAGEREF _Toc8049 \h </w:instrText>
        </w:r>
        <w:r>
          <w:fldChar w:fldCharType="separate"/>
        </w:r>
        <w:r>
          <w:t>56</w:t>
        </w:r>
        <w:r>
          <w:fldChar w:fldCharType="end"/>
        </w:r>
      </w:hyperlink>
    </w:p>
    <w:p>
      <w:pPr>
        <w:pStyle w:val="TOC2"/>
        <w:tabs>
          <w:tab w:val="right" w:leader="dot" w:pos="8306"/>
        </w:tabs>
      </w:pPr>
      <w:hyperlink w:anchor="_Toc20653" w:history="1">
        <w:r>
          <w:rPr>
            <w:rFonts w:ascii="仿宋" w:eastAsia="仿宋" w:hAnsi="仿宋" w:cs="仿宋" w:hint="eastAsia"/>
            <w:lang w:eastAsia="zh-CN"/>
          </w:rPr>
          <w:t>(二)、项目组织机构与职责</w:t>
        </w:r>
        <w:r>
          <w:tab/>
        </w:r>
        <w:r>
          <w:fldChar w:fldCharType="begin"/>
        </w:r>
        <w:r>
          <w:instrText xml:space="preserve"> PAGEREF _Toc20653 \h </w:instrText>
        </w:r>
        <w:r>
          <w:fldChar w:fldCharType="separate"/>
        </w:r>
        <w:r>
          <w:t>58</w:t>
        </w:r>
        <w:r>
          <w:fldChar w:fldCharType="end"/>
        </w:r>
      </w:hyperlink>
    </w:p>
    <w:p>
      <w:pPr>
        <w:pStyle w:val="TOC2"/>
        <w:tabs>
          <w:tab w:val="right" w:leader="dot" w:pos="8306"/>
        </w:tabs>
      </w:pPr>
      <w:hyperlink w:anchor="_Toc65" w:history="1">
        <w:r>
          <w:rPr>
            <w:rFonts w:ascii="仿宋" w:eastAsia="仿宋" w:hAnsi="仿宋" w:cs="仿宋" w:hint="eastAsia"/>
            <w:lang w:eastAsia="zh-CN"/>
          </w:rPr>
          <w:t>(三)、项目管理与监控体系</w:t>
        </w:r>
        <w:r>
          <w:tab/>
        </w:r>
        <w:r>
          <w:fldChar w:fldCharType="begin"/>
        </w:r>
        <w:r>
          <w:instrText xml:space="preserve"> PAGEREF _Toc65 \h </w:instrText>
        </w:r>
        <w:r>
          <w:fldChar w:fldCharType="separate"/>
        </w:r>
        <w:r>
          <w:t>60</w:t>
        </w:r>
        <w:r>
          <w:fldChar w:fldCharType="end"/>
        </w:r>
      </w:hyperlink>
    </w:p>
    <w:p>
      <w:pPr>
        <w:pStyle w:val="TOC1"/>
        <w:tabs>
          <w:tab w:val="right" w:leader="dot" w:pos="8306"/>
        </w:tabs>
      </w:pPr>
      <w:hyperlink w:anchor="_Toc4316" w:history="1">
        <w:r>
          <w:rPr>
            <w:rFonts w:ascii="仿宋" w:eastAsia="仿宋" w:hAnsi="仿宋" w:cs="仿宋" w:hint="eastAsia"/>
            <w:lang w:eastAsia="zh-CN"/>
          </w:rPr>
          <w:t>十一、项目进度计划</w:t>
        </w:r>
        <w:r>
          <w:tab/>
        </w:r>
        <w:r>
          <w:fldChar w:fldCharType="begin"/>
        </w:r>
        <w:r>
          <w:instrText xml:space="preserve"> PAGEREF _Toc4316 \h </w:instrText>
        </w:r>
        <w:r>
          <w:fldChar w:fldCharType="separate"/>
        </w:r>
        <w:r>
          <w:t>62</w:t>
        </w:r>
        <w:r>
          <w:fldChar w:fldCharType="end"/>
        </w:r>
      </w:hyperlink>
    </w:p>
    <w:p>
      <w:pPr>
        <w:pStyle w:val="TOC2"/>
        <w:tabs>
          <w:tab w:val="right" w:leader="dot" w:pos="8306"/>
        </w:tabs>
      </w:pPr>
      <w:hyperlink w:anchor="_Toc1400" w:history="1">
        <w:r>
          <w:rPr>
            <w:rFonts w:ascii="仿宋" w:eastAsia="仿宋" w:hAnsi="仿宋" w:cs="仿宋" w:hint="eastAsia"/>
            <w:lang w:eastAsia="zh-CN"/>
          </w:rPr>
          <w:t>(一)、建设周期</w:t>
        </w:r>
        <w:r>
          <w:tab/>
        </w:r>
        <w:r>
          <w:fldChar w:fldCharType="begin"/>
        </w:r>
        <w:r>
          <w:instrText xml:space="preserve"> PAGEREF _Toc1400 \h </w:instrText>
        </w:r>
        <w:r>
          <w:fldChar w:fldCharType="separate"/>
        </w:r>
        <w:r>
          <w:t>62</w:t>
        </w:r>
        <w:r>
          <w:fldChar w:fldCharType="end"/>
        </w:r>
      </w:hyperlink>
    </w:p>
    <w:p>
      <w:pPr>
        <w:pStyle w:val="TOC2"/>
        <w:tabs>
          <w:tab w:val="right" w:leader="dot" w:pos="8306"/>
        </w:tabs>
      </w:pPr>
      <w:hyperlink w:anchor="_Toc26381" w:history="1">
        <w:r>
          <w:rPr>
            <w:rFonts w:ascii="仿宋" w:eastAsia="仿宋" w:hAnsi="仿宋" w:cs="仿宋" w:hint="eastAsia"/>
            <w:lang w:eastAsia="zh-CN"/>
          </w:rPr>
          <w:t>(二)、建设进度</w:t>
        </w:r>
        <w:r>
          <w:tab/>
        </w:r>
        <w:r>
          <w:fldChar w:fldCharType="begin"/>
        </w:r>
        <w:r>
          <w:instrText xml:space="preserve"> PAGEREF _Toc26381 \h </w:instrText>
        </w:r>
        <w:r>
          <w:fldChar w:fldCharType="separate"/>
        </w:r>
        <w:r>
          <w:t>62</w:t>
        </w:r>
        <w:r>
          <w:fldChar w:fldCharType="end"/>
        </w:r>
      </w:hyperlink>
    </w:p>
    <w:p>
      <w:pPr>
        <w:pStyle w:val="TOC2"/>
        <w:tabs>
          <w:tab w:val="right" w:leader="dot" w:pos="8306"/>
        </w:tabs>
      </w:pPr>
      <w:hyperlink w:anchor="_Toc11265" w:history="1">
        <w:r>
          <w:rPr>
            <w:rFonts w:ascii="仿宋" w:eastAsia="仿宋" w:hAnsi="仿宋" w:cs="仿宋" w:hint="eastAsia"/>
            <w:lang w:eastAsia="zh-CN"/>
          </w:rPr>
          <w:t>(三)、进度安排注意事项</w:t>
        </w:r>
        <w:r>
          <w:tab/>
        </w:r>
        <w:r>
          <w:fldChar w:fldCharType="begin"/>
        </w:r>
        <w:r>
          <w:instrText xml:space="preserve"> PAGEREF _Toc11265 \h </w:instrText>
        </w:r>
        <w:r>
          <w:fldChar w:fldCharType="separate"/>
        </w:r>
        <w:r>
          <w:t>64</w:t>
        </w:r>
        <w:r>
          <w:fldChar w:fldCharType="end"/>
        </w:r>
      </w:hyperlink>
    </w:p>
    <w:p>
      <w:pPr>
        <w:pStyle w:val="TOC2"/>
        <w:tabs>
          <w:tab w:val="right" w:leader="dot" w:pos="8306"/>
        </w:tabs>
      </w:pPr>
      <w:hyperlink w:anchor="_Toc26680" w:history="1">
        <w:r>
          <w:rPr>
            <w:rFonts w:ascii="仿宋" w:eastAsia="仿宋" w:hAnsi="仿宋" w:cs="仿宋" w:hint="eastAsia"/>
            <w:lang w:eastAsia="zh-CN"/>
          </w:rPr>
          <w:t>(四)、人力资源配置</w:t>
        </w:r>
        <w:r>
          <w:tab/>
        </w:r>
        <w:r>
          <w:fldChar w:fldCharType="begin"/>
        </w:r>
        <w:r>
          <w:instrText xml:space="preserve"> PAGEREF _Toc26680 \h </w:instrText>
        </w:r>
        <w:r>
          <w:fldChar w:fldCharType="separate"/>
        </w:r>
        <w:r>
          <w:t>64</w:t>
        </w:r>
        <w:r>
          <w:fldChar w:fldCharType="end"/>
        </w:r>
      </w:hyperlink>
    </w:p>
    <w:p>
      <w:pPr>
        <w:pStyle w:val="TOC2"/>
        <w:tabs>
          <w:tab w:val="right" w:leader="dot" w:pos="8306"/>
        </w:tabs>
      </w:pPr>
      <w:hyperlink w:anchor="_Toc31178" w:history="1">
        <w:r>
          <w:rPr>
            <w:rFonts w:ascii="仿宋" w:eastAsia="仿宋" w:hAnsi="仿宋" w:cs="仿宋" w:hint="eastAsia"/>
            <w:lang w:eastAsia="zh-CN"/>
          </w:rPr>
          <w:t>(五)、员工培训</w:t>
        </w:r>
        <w:r>
          <w:tab/>
        </w:r>
        <w:r>
          <w:fldChar w:fldCharType="begin"/>
        </w:r>
        <w:r>
          <w:instrText xml:space="preserve"> PAGEREF _Toc31178 \h </w:instrText>
        </w:r>
        <w:r>
          <w:fldChar w:fldCharType="separate"/>
        </w:r>
        <w:r>
          <w:t>66</w:t>
        </w:r>
        <w:r>
          <w:fldChar w:fldCharType="end"/>
        </w:r>
      </w:hyperlink>
    </w:p>
    <w:p>
      <w:pPr>
        <w:pStyle w:val="TOC2"/>
        <w:tabs>
          <w:tab w:val="right" w:leader="dot" w:pos="8306"/>
        </w:tabs>
      </w:pPr>
      <w:hyperlink w:anchor="_Toc31776" w:history="1">
        <w:r>
          <w:rPr>
            <w:rFonts w:ascii="仿宋" w:eastAsia="仿宋" w:hAnsi="仿宋" w:cs="仿宋" w:hint="eastAsia"/>
            <w:lang w:eastAsia="zh-CN"/>
          </w:rPr>
          <w:t>(六)、项目实施保障</w:t>
        </w:r>
        <w:r>
          <w:tab/>
        </w:r>
        <w:r>
          <w:fldChar w:fldCharType="begin"/>
        </w:r>
        <w:r>
          <w:instrText xml:space="preserve"> PAGEREF _Toc31776 \h </w:instrText>
        </w:r>
        <w:r>
          <w:fldChar w:fldCharType="separate"/>
        </w:r>
        <w:r>
          <w:t>67</w:t>
        </w:r>
        <w:r>
          <w:fldChar w:fldCharType="end"/>
        </w:r>
      </w:hyperlink>
    </w:p>
    <w:p>
      <w:pPr>
        <w:pStyle w:val="TOC2"/>
        <w:tabs>
          <w:tab w:val="right" w:leader="dot" w:pos="8306"/>
        </w:tabs>
      </w:pPr>
      <w:hyperlink w:anchor="_Toc29418" w:history="1">
        <w:r>
          <w:rPr>
            <w:rFonts w:ascii="仿宋" w:eastAsia="仿宋" w:hAnsi="仿宋" w:cs="仿宋" w:hint="eastAsia"/>
            <w:lang w:eastAsia="zh-CN"/>
          </w:rPr>
          <w:t>(七)、安全规范管理</w:t>
        </w:r>
        <w:r>
          <w:tab/>
        </w:r>
        <w:r>
          <w:fldChar w:fldCharType="begin"/>
        </w:r>
        <w:r>
          <w:instrText xml:space="preserve"> PAGEREF _Toc29418 \h </w:instrText>
        </w:r>
        <w:r>
          <w:fldChar w:fldCharType="separate"/>
        </w:r>
        <w:r>
          <w:t>68</w:t>
        </w:r>
        <w:r>
          <w:fldChar w:fldCharType="end"/>
        </w:r>
      </w:hyperlink>
    </w:p>
    <w:p>
      <w:pPr>
        <w:pStyle w:val="TOC1"/>
        <w:tabs>
          <w:tab w:val="right" w:leader="dot" w:pos="8306"/>
        </w:tabs>
      </w:pPr>
      <w:hyperlink w:anchor="_Toc27736" w:history="1">
        <w:r>
          <w:rPr>
            <w:rFonts w:ascii="仿宋" w:eastAsia="仿宋" w:hAnsi="仿宋" w:cs="仿宋" w:hint="eastAsia"/>
            <w:lang w:eastAsia="zh-CN"/>
          </w:rPr>
          <w:t>十二、环境保护与治理方案</w:t>
        </w:r>
        <w:r>
          <w:tab/>
        </w:r>
        <w:r>
          <w:fldChar w:fldCharType="begin"/>
        </w:r>
        <w:r>
          <w:instrText xml:space="preserve"> PAGEREF _Toc27736 \h </w:instrText>
        </w:r>
        <w:r>
          <w:fldChar w:fldCharType="separate"/>
        </w:r>
        <w:r>
          <w:t>70</w:t>
        </w:r>
        <w:r>
          <w:fldChar w:fldCharType="end"/>
        </w:r>
      </w:hyperlink>
    </w:p>
    <w:p>
      <w:pPr>
        <w:pStyle w:val="TOC2"/>
        <w:tabs>
          <w:tab w:val="right" w:leader="dot" w:pos="8306"/>
        </w:tabs>
      </w:pPr>
      <w:hyperlink w:anchor="_Toc8474" w:history="1">
        <w:r>
          <w:rPr>
            <w:rFonts w:ascii="仿宋" w:eastAsia="仿宋" w:hAnsi="仿宋" w:cs="仿宋" w:hint="eastAsia"/>
            <w:lang w:eastAsia="zh-CN"/>
          </w:rPr>
          <w:t>(一)、项目环境影响评估</w:t>
        </w:r>
        <w:r>
          <w:tab/>
        </w:r>
        <w:r>
          <w:fldChar w:fldCharType="begin"/>
        </w:r>
        <w:r>
          <w:instrText xml:space="preserve"> PAGEREF _Toc8474 \h </w:instrText>
        </w:r>
        <w:r>
          <w:fldChar w:fldCharType="separate"/>
        </w:r>
        <w:r>
          <w:t>70</w:t>
        </w:r>
        <w:r>
          <w:fldChar w:fldCharType="end"/>
        </w:r>
      </w:hyperlink>
    </w:p>
    <w:p>
      <w:pPr>
        <w:pStyle w:val="TOC2"/>
        <w:tabs>
          <w:tab w:val="right" w:leader="dot" w:pos="8306"/>
        </w:tabs>
      </w:pPr>
      <w:hyperlink w:anchor="_Toc12383" w:history="1">
        <w:r>
          <w:rPr>
            <w:rFonts w:ascii="仿宋" w:eastAsia="仿宋" w:hAnsi="仿宋" w:cs="仿宋" w:hint="eastAsia"/>
            <w:lang w:eastAsia="zh-CN"/>
          </w:rPr>
          <w:t>(二)、环境保护措施与治理方案</w:t>
        </w:r>
        <w:r>
          <w:tab/>
        </w:r>
        <w:r>
          <w:fldChar w:fldCharType="begin"/>
        </w:r>
        <w:r>
          <w:instrText xml:space="preserve"> PAGEREF _Toc12383 \h </w:instrText>
        </w:r>
        <w:r>
          <w:fldChar w:fldCharType="separate"/>
        </w:r>
        <w:r>
          <w:t>70</w:t>
        </w:r>
        <w:r>
          <w:fldChar w:fldCharType="end"/>
        </w:r>
      </w:hyperlink>
    </w:p>
    <w:p>
      <w:pPr>
        <w:pStyle w:val="TOC1"/>
        <w:tabs>
          <w:tab w:val="right" w:leader="dot" w:pos="8306"/>
        </w:tabs>
      </w:pPr>
      <w:hyperlink w:anchor="_Toc2017" w:history="1">
        <w:r>
          <w:rPr>
            <w:rFonts w:ascii="仿宋" w:eastAsia="仿宋" w:hAnsi="仿宋" w:cs="仿宋" w:hint="eastAsia"/>
            <w:lang w:eastAsia="zh-CN"/>
          </w:rPr>
          <w:t>十三、项目施工方案</w:t>
        </w:r>
        <w:r>
          <w:tab/>
        </w:r>
        <w:r>
          <w:fldChar w:fldCharType="begin"/>
        </w:r>
        <w:r>
          <w:instrText xml:space="preserve"> PAGEREF _Toc2017 \h </w:instrText>
        </w:r>
        <w:r>
          <w:fldChar w:fldCharType="separate"/>
        </w:r>
        <w:r>
          <w:t>71</w:t>
        </w:r>
        <w:r>
          <w:fldChar w:fldCharType="end"/>
        </w:r>
      </w:hyperlink>
    </w:p>
    <w:p>
      <w:pPr>
        <w:pStyle w:val="TOC2"/>
        <w:tabs>
          <w:tab w:val="right" w:leader="dot" w:pos="8306"/>
        </w:tabs>
      </w:pPr>
      <w:hyperlink w:anchor="_Toc1948" w:history="1">
        <w:r>
          <w:rPr>
            <w:rFonts w:ascii="仿宋" w:eastAsia="仿宋" w:hAnsi="仿宋" w:cs="仿宋" w:hint="eastAsia"/>
            <w:lang w:eastAsia="zh-CN"/>
          </w:rPr>
          <w:t>(一)、施工组织设计</w:t>
        </w:r>
        <w:r>
          <w:tab/>
        </w:r>
        <w:r>
          <w:fldChar w:fldCharType="begin"/>
        </w:r>
        <w:r>
          <w:instrText xml:space="preserve"> PAGEREF _Toc1948 \h </w:instrText>
        </w:r>
        <w:r>
          <w:fldChar w:fldCharType="separate"/>
        </w:r>
        <w:r>
          <w:t>71</w:t>
        </w:r>
        <w:r>
          <w:fldChar w:fldCharType="end"/>
        </w:r>
      </w:hyperlink>
    </w:p>
    <w:p>
      <w:pPr>
        <w:pStyle w:val="TOC2"/>
        <w:tabs>
          <w:tab w:val="right" w:leader="dot" w:pos="8306"/>
        </w:tabs>
      </w:pPr>
      <w:hyperlink w:anchor="_Toc29466" w:history="1">
        <w:r>
          <w:rPr>
            <w:rFonts w:ascii="仿宋" w:eastAsia="仿宋" w:hAnsi="仿宋" w:cs="仿宋" w:hint="eastAsia"/>
            <w:lang w:eastAsia="zh-CN"/>
          </w:rPr>
          <w:t>(二)、施工工艺与技术路线</w:t>
        </w:r>
        <w:r>
          <w:tab/>
        </w:r>
        <w:r>
          <w:fldChar w:fldCharType="begin"/>
        </w:r>
        <w:r>
          <w:instrText xml:space="preserve"> PAGEREF _Toc29466 \h </w:instrText>
        </w:r>
        <w:r>
          <w:fldChar w:fldCharType="separate"/>
        </w:r>
        <w:r>
          <w:t>72</w:t>
        </w:r>
        <w:r>
          <w:fldChar w:fldCharType="end"/>
        </w:r>
      </w:hyperlink>
    </w:p>
    <w:p>
      <w:pPr>
        <w:pStyle w:val="TOC2"/>
        <w:tabs>
          <w:tab w:val="right" w:leader="dot" w:pos="8306"/>
        </w:tabs>
      </w:pPr>
      <w:hyperlink w:anchor="_Toc14404" w:history="1">
        <w:r>
          <w:rPr>
            <w:rFonts w:ascii="仿宋" w:eastAsia="仿宋" w:hAnsi="仿宋" w:cs="仿宋" w:hint="eastAsia"/>
            <w:lang w:eastAsia="zh-CN"/>
          </w:rPr>
          <w:t>(三)、关键节点施工计划</w:t>
        </w:r>
        <w:r>
          <w:tab/>
        </w:r>
        <w:r>
          <w:fldChar w:fldCharType="begin"/>
        </w:r>
        <w:r>
          <w:instrText xml:space="preserve"> PAGEREF _Toc14404 \h </w:instrText>
        </w:r>
        <w:r>
          <w:fldChar w:fldCharType="separate"/>
        </w:r>
        <w:r>
          <w:t>74</w:t>
        </w:r>
        <w:r>
          <w:fldChar w:fldCharType="end"/>
        </w:r>
      </w:hyperlink>
    </w:p>
    <w:p>
      <w:pPr>
        <w:pStyle w:val="TOC2"/>
        <w:tabs>
          <w:tab w:val="right" w:leader="dot" w:pos="8306"/>
        </w:tabs>
      </w:pPr>
      <w:hyperlink w:anchor="_Toc15044" w:history="1">
        <w:r>
          <w:rPr>
            <w:rFonts w:ascii="仿宋" w:eastAsia="仿宋" w:hAnsi="仿宋" w:cs="仿宋" w:hint="eastAsia"/>
            <w:lang w:eastAsia="zh-CN"/>
          </w:rPr>
          <w:t>(四)、施工现场管理</w:t>
        </w:r>
        <w:r>
          <w:tab/>
        </w:r>
        <w:r>
          <w:fldChar w:fldCharType="begin"/>
        </w:r>
        <w:r>
          <w:instrText xml:space="preserve"> PAGEREF _Toc15044 \h </w:instrText>
        </w:r>
        <w:r>
          <w:fldChar w:fldCharType="separate"/>
        </w:r>
        <w:r>
          <w:t>75</w:t>
        </w:r>
        <w:r>
          <w:fldChar w:fldCharType="end"/>
        </w:r>
      </w:hyperlink>
    </w:p>
    <w:p>
      <w:pPr>
        <w:pStyle w:val="TOC1"/>
        <w:tabs>
          <w:tab w:val="right" w:leader="dot" w:pos="8306"/>
        </w:tabs>
      </w:pPr>
      <w:hyperlink w:anchor="_Toc17014" w:history="1">
        <w:r>
          <w:rPr>
            <w:rFonts w:ascii="仿宋" w:eastAsia="仿宋" w:hAnsi="仿宋" w:cs="仿宋" w:hint="eastAsia"/>
            <w:lang w:eastAsia="zh-CN"/>
          </w:rPr>
          <w:t>十四、知识产权管理与保护</w:t>
        </w:r>
        <w:r>
          <w:tab/>
        </w:r>
        <w:r>
          <w:fldChar w:fldCharType="begin"/>
        </w:r>
        <w:r>
          <w:instrText xml:space="preserve"> PAGEREF _Toc17014 \h </w:instrText>
        </w:r>
        <w:r>
          <w:fldChar w:fldCharType="separate"/>
        </w:r>
        <w:r>
          <w:t>77</w:t>
        </w:r>
        <w:r>
          <w:fldChar w:fldCharType="end"/>
        </w:r>
      </w:hyperlink>
    </w:p>
    <w:p>
      <w:pPr>
        <w:pStyle w:val="TOC2"/>
        <w:tabs>
          <w:tab w:val="right" w:leader="dot" w:pos="8306"/>
        </w:tabs>
      </w:pPr>
      <w:hyperlink w:anchor="_Toc11838" w:history="1">
        <w:r>
          <w:rPr>
            <w:rFonts w:ascii="仿宋" w:eastAsia="仿宋" w:hAnsi="仿宋" w:cs="仿宋" w:hint="eastAsia"/>
            <w:lang w:eastAsia="zh-CN"/>
          </w:rPr>
          <w:t>(一)、知识产权管理体系建设</w:t>
        </w:r>
        <w:r>
          <w:tab/>
        </w:r>
        <w:r>
          <w:fldChar w:fldCharType="begin"/>
        </w:r>
        <w:r>
          <w:instrText xml:space="preserve"> PAGEREF _Toc11838 \h </w:instrText>
        </w:r>
        <w:r>
          <w:fldChar w:fldCharType="separate"/>
        </w:r>
        <w:r>
          <w:t>77</w:t>
        </w:r>
        <w:r>
          <w:fldChar w:fldCharType="end"/>
        </w:r>
      </w:hyperlink>
    </w:p>
    <w:p>
      <w:pPr>
        <w:pStyle w:val="TOC2"/>
        <w:tabs>
          <w:tab w:val="right" w:leader="dot" w:pos="8306"/>
        </w:tabs>
      </w:pPr>
      <w:hyperlink w:anchor="_Toc4354" w:history="1">
        <w:r>
          <w:rPr>
            <w:rFonts w:ascii="仿宋" w:eastAsia="仿宋" w:hAnsi="仿宋" w:cs="仿宋" w:hint="eastAsia"/>
            <w:lang w:eastAsia="zh-CN"/>
          </w:rPr>
          <w:t>(二)、知识产权保护措施</w:t>
        </w:r>
        <w:r>
          <w:tab/>
        </w:r>
        <w:r>
          <w:fldChar w:fldCharType="begin"/>
        </w:r>
        <w:r>
          <w:instrText xml:space="preserve"> PAGEREF _Toc4354 \h </w:instrText>
        </w:r>
        <w:r>
          <w:fldChar w:fldCharType="separate"/>
        </w:r>
        <w:r>
          <w:t>78</w:t>
        </w:r>
        <w:r>
          <w:fldChar w:fldCharType="end"/>
        </w:r>
      </w:hyperlink>
    </w:p>
    <w:p>
      <w:pPr>
        <w:pStyle w:val="TOC1"/>
        <w:tabs>
          <w:tab w:val="right" w:leader="dot" w:pos="8306"/>
        </w:tabs>
      </w:pPr>
      <w:hyperlink w:anchor="_Toc10833" w:history="1">
        <w:r>
          <w:rPr>
            <w:rFonts w:ascii="仿宋" w:eastAsia="仿宋" w:hAnsi="仿宋" w:cs="仿宋" w:hint="eastAsia"/>
            <w:lang w:eastAsia="zh-CN"/>
          </w:rPr>
          <w:t>十五、合作与交流机制建立</w:t>
        </w:r>
        <w:r>
          <w:tab/>
        </w:r>
        <w:r>
          <w:fldChar w:fldCharType="begin"/>
        </w:r>
        <w:r>
          <w:instrText xml:space="preserve"> PAGEREF _Toc10833 \h </w:instrText>
        </w:r>
        <w:r>
          <w:fldChar w:fldCharType="separate"/>
        </w:r>
        <w:r>
          <w:t>80</w:t>
        </w:r>
        <w:r>
          <w:fldChar w:fldCharType="end"/>
        </w:r>
      </w:hyperlink>
    </w:p>
    <w:p>
      <w:pPr>
        <w:pStyle w:val="TOC2"/>
        <w:tabs>
          <w:tab w:val="right" w:leader="dot" w:pos="8306"/>
        </w:tabs>
      </w:pPr>
      <w:hyperlink w:anchor="_Toc15811" w:history="1">
        <w:r>
          <w:rPr>
            <w:rFonts w:ascii="仿宋" w:eastAsia="仿宋" w:hAnsi="仿宋" w:cs="仿宋" w:hint="eastAsia"/>
            <w:lang w:eastAsia="zh-CN"/>
          </w:rPr>
          <w:t>(一)、合作伙伴选择与合作方式</w:t>
        </w:r>
        <w:r>
          <w:tab/>
        </w:r>
        <w:r>
          <w:fldChar w:fldCharType="begin"/>
        </w:r>
        <w:r>
          <w:instrText xml:space="preserve"> PAGEREF _Toc15811 \h </w:instrText>
        </w:r>
        <w:r>
          <w:fldChar w:fldCharType="separate"/>
        </w:r>
        <w:r>
          <w:t>80</w:t>
        </w:r>
        <w:r>
          <w:fldChar w:fldCharType="end"/>
        </w:r>
      </w:hyperlink>
    </w:p>
    <w:p>
      <w:pPr>
        <w:pStyle w:val="TOC2"/>
        <w:tabs>
          <w:tab w:val="right" w:leader="dot" w:pos="8306"/>
        </w:tabs>
      </w:pPr>
      <w:hyperlink w:anchor="_Toc14530" w:history="1">
        <w:r>
          <w:rPr>
            <w:rFonts w:ascii="仿宋" w:eastAsia="仿宋" w:hAnsi="仿宋" w:cs="仿宋" w:hint="eastAsia"/>
            <w:lang w:eastAsia="zh-CN"/>
          </w:rPr>
          <w:t>(二)、交流与合作平台搭建</w:t>
        </w:r>
        <w:r>
          <w:tab/>
        </w:r>
        <w:r>
          <w:fldChar w:fldCharType="begin"/>
        </w:r>
        <w:r>
          <w:instrText xml:space="preserve"> PAGEREF _Toc14530 \h </w:instrText>
        </w:r>
        <w:r>
          <w:fldChar w:fldCharType="separate"/>
        </w:r>
        <w:r>
          <w:t>81</w:t>
        </w:r>
        <w:r>
          <w:fldChar w:fldCharType="end"/>
        </w:r>
      </w:hyperlink>
    </w:p>
    <w:p>
      <w:pPr>
        <w:pStyle w:val="TOC1"/>
        <w:tabs>
          <w:tab w:val="right" w:leader="dot" w:pos="8306"/>
        </w:tabs>
      </w:pPr>
      <w:hyperlink w:anchor="_Toc28019" w:history="1">
        <w:r>
          <w:rPr>
            <w:rFonts w:ascii="仿宋" w:eastAsia="仿宋" w:hAnsi="仿宋" w:cs="仿宋" w:hint="eastAsia"/>
            <w:lang w:eastAsia="zh-CN"/>
          </w:rPr>
          <w:t>十六、设施与设备管理</w:t>
        </w:r>
        <w:r>
          <w:tab/>
        </w:r>
        <w:r>
          <w:fldChar w:fldCharType="begin"/>
        </w:r>
        <w:r>
          <w:instrText xml:space="preserve"> PAGEREF _Toc28019 \h </w:instrText>
        </w:r>
        <w:r>
          <w:fldChar w:fldCharType="separate"/>
        </w:r>
        <w:r>
          <w:t>83</w:t>
        </w:r>
        <w:r>
          <w:fldChar w:fldCharType="end"/>
        </w:r>
      </w:hyperlink>
    </w:p>
    <w:p>
      <w:pPr>
        <w:pStyle w:val="TOC2"/>
        <w:tabs>
          <w:tab w:val="right" w:leader="dot" w:pos="8306"/>
        </w:tabs>
      </w:pPr>
      <w:hyperlink w:anchor="_Toc19779" w:history="1">
        <w:r>
          <w:rPr>
            <w:rFonts w:ascii="仿宋" w:eastAsia="仿宋" w:hAnsi="仿宋" w:cs="仿宋" w:hint="eastAsia"/>
            <w:lang w:eastAsia="zh-CN"/>
          </w:rPr>
          <w:t>(一)、设施规划与配置</w:t>
        </w:r>
        <w:r>
          <w:tab/>
        </w:r>
        <w:r>
          <w:fldChar w:fldCharType="begin"/>
        </w:r>
        <w:r>
          <w:instrText xml:space="preserve"> PAGEREF _Toc19779 \h </w:instrText>
        </w:r>
        <w:r>
          <w:fldChar w:fldCharType="separate"/>
        </w:r>
        <w:r>
          <w:t>83</w:t>
        </w:r>
        <w:r>
          <w:fldChar w:fldCharType="end"/>
        </w:r>
      </w:hyperlink>
    </w:p>
    <w:p>
      <w:pPr>
        <w:pStyle w:val="TOC2"/>
        <w:tabs>
          <w:tab w:val="right" w:leader="dot" w:pos="8306"/>
        </w:tabs>
      </w:pPr>
      <w:hyperlink w:anchor="_Toc10075" w:history="1">
        <w:r>
          <w:rPr>
            <w:rFonts w:ascii="仿宋" w:eastAsia="仿宋" w:hAnsi="仿宋" w:cs="仿宋" w:hint="eastAsia"/>
            <w:lang w:eastAsia="zh-CN"/>
          </w:rPr>
          <w:t>(二)、设备采购与维护管理</w:t>
        </w:r>
        <w:r>
          <w:tab/>
        </w:r>
        <w:r>
          <w:fldChar w:fldCharType="begin"/>
        </w:r>
        <w:r>
          <w:instrText xml:space="preserve"> PAGEREF _Toc10075 \h </w:instrText>
        </w:r>
        <w:r>
          <w:fldChar w:fldCharType="separate"/>
        </w:r>
        <w:r>
          <w:t>83</w:t>
        </w:r>
        <w:r>
          <w:fldChar w:fldCharType="end"/>
        </w:r>
      </w:hyperlink>
    </w:p>
    <w:p>
      <w:pPr>
        <w:pStyle w:val="TOC2"/>
        <w:tabs>
          <w:tab w:val="right" w:leader="dot" w:pos="8306"/>
        </w:tabs>
      </w:pPr>
      <w:hyperlink w:anchor="_Toc4846" w:history="1">
        <w:r>
          <w:rPr>
            <w:rFonts w:ascii="仿宋" w:eastAsia="仿宋" w:hAnsi="仿宋" w:cs="仿宋" w:hint="eastAsia"/>
            <w:lang w:eastAsia="zh-CN"/>
          </w:rPr>
          <w:t>(三)、设施设备升级策略</w:t>
        </w:r>
        <w:r>
          <w:tab/>
        </w:r>
        <w:r>
          <w:fldChar w:fldCharType="begin"/>
        </w:r>
        <w:r>
          <w:instrText xml:space="preserve"> PAGEREF _Toc4846 \h </w:instrText>
        </w:r>
        <w:r>
          <w:fldChar w:fldCharType="separate"/>
        </w:r>
        <w:r>
          <w:t>84</w:t>
        </w:r>
        <w:r>
          <w:fldChar w:fldCharType="end"/>
        </w:r>
      </w:hyperlink>
    </w:p>
    <w:p>
      <w:pPr>
        <w:pStyle w:val="TOC1"/>
        <w:tabs>
          <w:tab w:val="right" w:leader="dot" w:pos="8306"/>
        </w:tabs>
      </w:pPr>
      <w:hyperlink w:anchor="_Toc28498" w:history="1">
        <w:r>
          <w:rPr>
            <w:rFonts w:ascii="仿宋" w:eastAsia="仿宋" w:hAnsi="仿宋" w:cs="仿宋" w:hint="eastAsia"/>
            <w:lang w:eastAsia="zh-CN"/>
          </w:rPr>
          <w:t>十七、企业合规与伦理</w:t>
        </w:r>
        <w:r>
          <w:tab/>
        </w:r>
        <w:r>
          <w:fldChar w:fldCharType="begin"/>
        </w:r>
        <w:r>
          <w:instrText xml:space="preserve"> PAGEREF _Toc28498 \h </w:instrText>
        </w:r>
        <w:r>
          <w:fldChar w:fldCharType="separate"/>
        </w:r>
        <w:r>
          <w:t>85</w:t>
        </w:r>
        <w:r>
          <w:fldChar w:fldCharType="end"/>
        </w:r>
      </w:hyperlink>
    </w:p>
    <w:p>
      <w:pPr>
        <w:pStyle w:val="TOC2"/>
        <w:tabs>
          <w:tab w:val="right" w:leader="dot" w:pos="8306"/>
        </w:tabs>
      </w:pPr>
      <w:hyperlink w:anchor="_Toc5821" w:history="1">
        <w:r>
          <w:rPr>
            <w:rFonts w:ascii="仿宋" w:eastAsia="仿宋" w:hAnsi="仿宋" w:cs="仿宋" w:hint="eastAsia"/>
            <w:lang w:eastAsia="zh-CN"/>
          </w:rPr>
          <w:t>(一)、合规政策与程序</w:t>
        </w:r>
        <w:r>
          <w:tab/>
        </w:r>
        <w:r>
          <w:fldChar w:fldCharType="begin"/>
        </w:r>
        <w:r>
          <w:instrText xml:space="preserve"> PAGEREF _Toc5821 \h </w:instrText>
        </w:r>
        <w:r>
          <w:fldChar w:fldCharType="separate"/>
        </w:r>
        <w:r>
          <w:t>85</w:t>
        </w:r>
        <w:r>
          <w:fldChar w:fldCharType="end"/>
        </w:r>
      </w:hyperlink>
    </w:p>
    <w:p>
      <w:pPr>
        <w:pStyle w:val="TOC2"/>
        <w:tabs>
          <w:tab w:val="right" w:leader="dot" w:pos="8306"/>
        </w:tabs>
      </w:pPr>
      <w:hyperlink w:anchor="_Toc23782" w:history="1">
        <w:r>
          <w:rPr>
            <w:rFonts w:ascii="仿宋" w:eastAsia="仿宋" w:hAnsi="仿宋" w:cs="仿宋" w:hint="eastAsia"/>
            <w:lang w:eastAsia="zh-CN"/>
          </w:rPr>
          <w:t>(二)、伦理规范与培训</w:t>
        </w:r>
        <w:r>
          <w:tab/>
        </w:r>
        <w:r>
          <w:fldChar w:fldCharType="begin"/>
        </w:r>
        <w:r>
          <w:instrText xml:space="preserve"> PAGEREF _Toc23782 \h </w:instrText>
        </w:r>
        <w:r>
          <w:fldChar w:fldCharType="separate"/>
        </w:r>
        <w:r>
          <w:t>86</w:t>
        </w:r>
        <w:r>
          <w:fldChar w:fldCharType="end"/>
        </w:r>
      </w:hyperlink>
    </w:p>
    <w:p>
      <w:pPr>
        <w:pStyle w:val="TOC2"/>
        <w:tabs>
          <w:tab w:val="right" w:leader="dot" w:pos="8306"/>
        </w:tabs>
      </w:pPr>
      <w:hyperlink w:anchor="_Toc16025" w:history="1">
        <w:r>
          <w:rPr>
            <w:rFonts w:ascii="仿宋" w:eastAsia="仿宋" w:hAnsi="仿宋" w:cs="仿宋" w:hint="eastAsia"/>
            <w:lang w:eastAsia="zh-CN"/>
          </w:rPr>
          <w:t>(三)、合规风险评估</w:t>
        </w:r>
        <w:r>
          <w:tab/>
        </w:r>
        <w:r>
          <w:fldChar w:fldCharType="begin"/>
        </w:r>
        <w:r>
          <w:instrText xml:space="preserve"> PAGEREF _Toc16025 \h </w:instrText>
        </w:r>
        <w:r>
          <w:fldChar w:fldCharType="separate"/>
        </w:r>
        <w:r>
          <w:t>87</w:t>
        </w:r>
        <w:r>
          <w:fldChar w:fldCharType="end"/>
        </w:r>
      </w:hyperlink>
    </w:p>
    <w:p>
      <w:pPr>
        <w:pStyle w:val="TOC2"/>
        <w:tabs>
          <w:tab w:val="right" w:leader="dot" w:pos="8306"/>
        </w:tabs>
      </w:pPr>
      <w:hyperlink w:anchor="_Toc170" w:history="1">
        <w:r>
          <w:rPr>
            <w:rFonts w:ascii="仿宋" w:eastAsia="仿宋" w:hAnsi="仿宋" w:cs="仿宋" w:hint="eastAsia"/>
            <w:lang w:eastAsia="zh-CN"/>
          </w:rPr>
          <w:t>(四)、合规监督与执行</w:t>
        </w:r>
        <w:r>
          <w:tab/>
        </w:r>
        <w:r>
          <w:fldChar w:fldCharType="begin"/>
        </w:r>
        <w:r>
          <w:instrText xml:space="preserve"> PAGEREF _Toc170 \h </w:instrText>
        </w:r>
        <w:r>
          <w:fldChar w:fldCharType="separate"/>
        </w:r>
        <w:r>
          <w:t>88</w:t>
        </w:r>
        <w:r>
          <w:fldChar w:fldCharType="end"/>
        </w:r>
      </w:hyperlink>
    </w:p>
    <w:p>
      <w:pPr>
        <w:pStyle w:val="TOC1"/>
        <w:tabs>
          <w:tab w:val="right" w:leader="dot" w:pos="8306"/>
        </w:tabs>
      </w:pPr>
      <w:hyperlink w:anchor="_Toc14828" w:history="1">
        <w:r>
          <w:rPr>
            <w:rFonts w:ascii="仿宋" w:eastAsia="仿宋" w:hAnsi="仿宋" w:cs="仿宋" w:hint="eastAsia"/>
            <w:lang w:eastAsia="zh-CN"/>
          </w:rPr>
          <w:t>十八、成果转化与推广应用</w:t>
        </w:r>
        <w:r>
          <w:tab/>
        </w:r>
        <w:r>
          <w:fldChar w:fldCharType="begin"/>
        </w:r>
        <w:r>
          <w:instrText xml:space="preserve"> PAGEREF _Toc14828 \h </w:instrText>
        </w:r>
        <w:r>
          <w:fldChar w:fldCharType="separate"/>
        </w:r>
        <w:r>
          <w:t>89</w:t>
        </w:r>
        <w:r>
          <w:fldChar w:fldCharType="end"/>
        </w:r>
      </w:hyperlink>
    </w:p>
    <w:p>
      <w:pPr>
        <w:pStyle w:val="TOC2"/>
        <w:tabs>
          <w:tab w:val="right" w:leader="dot" w:pos="8306"/>
        </w:tabs>
      </w:pPr>
      <w:hyperlink w:anchor="_Toc12530" w:history="1">
        <w:r>
          <w:rPr>
            <w:rFonts w:ascii="仿宋" w:eastAsia="仿宋" w:hAnsi="仿宋" w:cs="仿宋" w:hint="eastAsia"/>
            <w:lang w:eastAsia="zh-CN"/>
          </w:rPr>
          <w:t>(一)、成果转化策略制定</w:t>
        </w:r>
        <w:r>
          <w:tab/>
        </w:r>
        <w:r>
          <w:fldChar w:fldCharType="begin"/>
        </w:r>
        <w:r>
          <w:instrText xml:space="preserve"> PAGEREF _Toc12530 \h </w:instrText>
        </w:r>
        <w:r>
          <w:fldChar w:fldCharType="separate"/>
        </w:r>
        <w:r>
          <w:t>89</w:t>
        </w:r>
        <w:r>
          <w:fldChar w:fldCharType="end"/>
        </w:r>
      </w:hyperlink>
    </w:p>
    <w:p>
      <w:pPr>
        <w:pStyle w:val="TOC2"/>
        <w:tabs>
          <w:tab w:val="right" w:leader="dot" w:pos="8306"/>
        </w:tabs>
      </w:pPr>
      <w:hyperlink w:anchor="_Toc16364" w:history="1">
        <w:r>
          <w:rPr>
            <w:rFonts w:ascii="仿宋" w:eastAsia="仿宋" w:hAnsi="仿宋" w:cs="仿宋" w:hint="eastAsia"/>
            <w:lang w:eastAsia="zh-CN"/>
          </w:rPr>
          <w:t>(二)、成果推广应用方案</w:t>
        </w:r>
        <w:r>
          <w:tab/>
        </w:r>
        <w:r>
          <w:fldChar w:fldCharType="begin"/>
        </w:r>
        <w:r>
          <w:instrText xml:space="preserve"> PAGEREF _Toc16364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974" w:history="1">
        <w:r>
          <w:rPr>
            <w:rFonts w:ascii="仿宋" w:eastAsia="仿宋" w:hAnsi="仿宋" w:cs="仿宋" w:hint="eastAsia"/>
            <w:lang w:eastAsia="zh-CN"/>
          </w:rPr>
          <w:t>十九、产业协同与集群发展</w:t>
        </w:r>
        <w:r>
          <w:tab/>
        </w:r>
        <w:r>
          <w:fldChar w:fldCharType="begin"/>
        </w:r>
        <w:r>
          <w:instrText xml:space="preserve"> PAGEREF _Toc24974 \h </w:instrText>
        </w:r>
        <w:r>
          <w:fldChar w:fldCharType="separate"/>
        </w:r>
        <w:r>
          <w:t>92</w:t>
        </w:r>
        <w:r>
          <w:fldChar w:fldCharType="end"/>
        </w:r>
      </w:hyperlink>
    </w:p>
    <w:p>
      <w:pPr>
        <w:pStyle w:val="TOC2"/>
        <w:tabs>
          <w:tab w:val="right" w:leader="dot" w:pos="8306"/>
        </w:tabs>
      </w:pPr>
      <w:hyperlink w:anchor="_Toc20713" w:history="1">
        <w:r>
          <w:rPr>
            <w:rFonts w:ascii="仿宋" w:eastAsia="仿宋" w:hAnsi="仿宋" w:cs="仿宋" w:hint="eastAsia"/>
            <w:lang w:eastAsia="zh-CN"/>
          </w:rPr>
          <w:t>(一)、产业协同机制建设</w:t>
        </w:r>
        <w:r>
          <w:tab/>
        </w:r>
        <w:r>
          <w:fldChar w:fldCharType="begin"/>
        </w:r>
        <w:r>
          <w:instrText xml:space="preserve"> PAGEREF _Toc20713 \h </w:instrText>
        </w:r>
        <w:r>
          <w:fldChar w:fldCharType="separate"/>
        </w:r>
        <w:r>
          <w:t>92</w:t>
        </w:r>
        <w:r>
          <w:fldChar w:fldCharType="end"/>
        </w:r>
      </w:hyperlink>
    </w:p>
    <w:p>
      <w:pPr>
        <w:pStyle w:val="TOC2"/>
        <w:tabs>
          <w:tab w:val="right" w:leader="dot" w:pos="8306"/>
        </w:tabs>
      </w:pPr>
      <w:hyperlink w:anchor="_Toc1603" w:history="1">
        <w:r>
          <w:rPr>
            <w:rFonts w:ascii="仿宋" w:eastAsia="仿宋" w:hAnsi="仿宋" w:cs="仿宋" w:hint="eastAsia"/>
            <w:lang w:eastAsia="zh-CN"/>
          </w:rPr>
          <w:t>(二)、产业集群培育与发展</w:t>
        </w:r>
        <w:r>
          <w:tab/>
        </w:r>
        <w:r>
          <w:fldChar w:fldCharType="begin"/>
        </w:r>
        <w:r>
          <w:instrText xml:space="preserve"> PAGEREF _Toc1603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4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多功能水质现场监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多功能水质现场监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2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多功能水质现场监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功能水质现场监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多功能水质现场监测仪项目还致力于提升当地居民的技能和就业能力，通过与当地教育机构合作提供培训和教育机会，从而提高社区整体的生活水平和社会福祉。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多功能水质现场监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9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多功能水质现场监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多功能水质现场监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92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86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直接收益：假设多功能水质现场监测仪项目的产品或服务年销售收入为XX万元。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53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多功能水质现场监测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若多功能水质现场监测仪项目成功推广新型环保产品，比如采用可回收材料的包装，可能会激发消费者对可持续产品的需求。这种需求的增长可能迫使整个行业转向更环保的产品设计和生产方法。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https://d.book118.com/157055150006006033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F3CB2"/>
    <w:rsid w:val="1F7F3C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5515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2024-01-12T03:40:00Z</dcterms:created>
  <dcterms:modified xsi:type="dcterms:W3CDTF">2024-01-12T03:40:50Z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E755CD5560F243E0AC2EFC163D7152F4_11</vt:lpwstr>
  </property>
  <property fmtid="{D5CDD505-2E9C-101B-9397-08002B2CF9AE}" pid="3" name="KSOProductBuildVer">
    <vt:lpwstr>2052-12.1.0.16120</vt:lpwstr>
  </property>
</Properties>
</file>