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禽肉项目规划设计蓝图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39" w:history="1">
        <w:r>
          <w:rPr>
            <w:rFonts w:ascii="仿宋" w:eastAsia="仿宋" w:hAnsi="仿宋" w:cs="仿宋" w:hint="eastAsia"/>
            <w:lang w:eastAsia="zh-CN"/>
          </w:rPr>
          <w:t>前言</w:t>
        </w:r>
        <w:r>
          <w:tab/>
        </w:r>
        <w:r>
          <w:fldChar w:fldCharType="begin"/>
        </w:r>
        <w:r>
          <w:instrText xml:space="preserve"> PAGEREF _Toc24839 \h </w:instrText>
        </w:r>
        <w:r>
          <w:fldChar w:fldCharType="separate"/>
        </w:r>
        <w:r>
          <w:t>3</w:t>
        </w:r>
        <w:r>
          <w:fldChar w:fldCharType="end"/>
        </w:r>
      </w:hyperlink>
    </w:p>
    <w:p>
      <w:pPr>
        <w:pStyle w:val="TOC1"/>
        <w:tabs>
          <w:tab w:val="right" w:leader="dot" w:pos="8306"/>
        </w:tabs>
      </w:pPr>
      <w:hyperlink w:anchor="_Toc324" w:history="1">
        <w:r>
          <w:rPr>
            <w:rFonts w:ascii="仿宋" w:eastAsia="仿宋" w:hAnsi="仿宋" w:cs="仿宋" w:hint="eastAsia"/>
            <w:lang w:eastAsia="zh-CN"/>
          </w:rPr>
          <w:t>一、产品规划分析</w:t>
        </w:r>
        <w:r>
          <w:tab/>
        </w:r>
        <w:r>
          <w:fldChar w:fldCharType="begin"/>
        </w:r>
        <w:r>
          <w:instrText xml:space="preserve"> PAGEREF _Toc324 \h </w:instrText>
        </w:r>
        <w:r>
          <w:fldChar w:fldCharType="separate"/>
        </w:r>
        <w:r>
          <w:t>3</w:t>
        </w:r>
        <w:r>
          <w:fldChar w:fldCharType="end"/>
        </w:r>
      </w:hyperlink>
    </w:p>
    <w:p>
      <w:pPr>
        <w:pStyle w:val="TOC2"/>
        <w:tabs>
          <w:tab w:val="right" w:leader="dot" w:pos="8306"/>
        </w:tabs>
      </w:pPr>
      <w:hyperlink w:anchor="_Toc10226" w:history="1">
        <w:r>
          <w:rPr>
            <w:rFonts w:ascii="仿宋" w:eastAsia="仿宋" w:hAnsi="仿宋" w:cs="仿宋" w:hint="eastAsia"/>
            <w:lang w:eastAsia="zh-CN"/>
          </w:rPr>
          <w:t>(一)、产品规划</w:t>
        </w:r>
        <w:r>
          <w:tab/>
        </w:r>
        <w:r>
          <w:fldChar w:fldCharType="begin"/>
        </w:r>
        <w:r>
          <w:instrText xml:space="preserve"> PAGEREF _Toc10226 \h </w:instrText>
        </w:r>
        <w:r>
          <w:fldChar w:fldCharType="separate"/>
        </w:r>
        <w:r>
          <w:t>3</w:t>
        </w:r>
        <w:r>
          <w:fldChar w:fldCharType="end"/>
        </w:r>
      </w:hyperlink>
    </w:p>
    <w:p>
      <w:pPr>
        <w:pStyle w:val="TOC2"/>
        <w:tabs>
          <w:tab w:val="right" w:leader="dot" w:pos="8306"/>
        </w:tabs>
      </w:pPr>
      <w:hyperlink w:anchor="_Toc8419" w:history="1">
        <w:r>
          <w:rPr>
            <w:rFonts w:ascii="仿宋" w:eastAsia="仿宋" w:hAnsi="仿宋" w:cs="仿宋" w:hint="eastAsia"/>
            <w:lang w:eastAsia="zh-CN"/>
          </w:rPr>
          <w:t>(二)、建设规模</w:t>
        </w:r>
        <w:r>
          <w:tab/>
        </w:r>
        <w:r>
          <w:fldChar w:fldCharType="begin"/>
        </w:r>
        <w:r>
          <w:instrText xml:space="preserve"> PAGEREF _Toc8419 \h </w:instrText>
        </w:r>
        <w:r>
          <w:fldChar w:fldCharType="separate"/>
        </w:r>
        <w:r>
          <w:t>4</w:t>
        </w:r>
        <w:r>
          <w:fldChar w:fldCharType="end"/>
        </w:r>
      </w:hyperlink>
    </w:p>
    <w:p>
      <w:pPr>
        <w:pStyle w:val="TOC1"/>
        <w:tabs>
          <w:tab w:val="right" w:leader="dot" w:pos="8306"/>
        </w:tabs>
      </w:pPr>
      <w:hyperlink w:anchor="_Toc9615" w:history="1">
        <w:r>
          <w:rPr>
            <w:rFonts w:ascii="仿宋" w:eastAsia="仿宋" w:hAnsi="仿宋" w:cs="仿宋" w:hint="eastAsia"/>
            <w:lang w:eastAsia="zh-CN"/>
          </w:rPr>
          <w:t>二、禽肉项目可持续发展</w:t>
        </w:r>
        <w:r>
          <w:tab/>
        </w:r>
        <w:r>
          <w:fldChar w:fldCharType="begin"/>
        </w:r>
        <w:r>
          <w:instrText xml:space="preserve"> PAGEREF _Toc9615 \h </w:instrText>
        </w:r>
        <w:r>
          <w:fldChar w:fldCharType="separate"/>
        </w:r>
        <w:r>
          <w:t>5</w:t>
        </w:r>
        <w:r>
          <w:fldChar w:fldCharType="end"/>
        </w:r>
      </w:hyperlink>
    </w:p>
    <w:p>
      <w:pPr>
        <w:pStyle w:val="TOC2"/>
        <w:tabs>
          <w:tab w:val="right" w:leader="dot" w:pos="8306"/>
        </w:tabs>
      </w:pPr>
      <w:hyperlink w:anchor="_Toc26045" w:history="1">
        <w:r>
          <w:rPr>
            <w:rFonts w:ascii="仿宋" w:eastAsia="仿宋" w:hAnsi="仿宋" w:cs="仿宋" w:hint="eastAsia"/>
            <w:lang w:eastAsia="zh-CN"/>
          </w:rPr>
          <w:t>(一)、可持续战略与实践</w:t>
        </w:r>
        <w:r>
          <w:tab/>
        </w:r>
        <w:r>
          <w:fldChar w:fldCharType="begin"/>
        </w:r>
        <w:r>
          <w:instrText xml:space="preserve"> PAGEREF _Toc26045 \h </w:instrText>
        </w:r>
        <w:r>
          <w:fldChar w:fldCharType="separate"/>
        </w:r>
        <w:r>
          <w:t>5</w:t>
        </w:r>
        <w:r>
          <w:fldChar w:fldCharType="end"/>
        </w:r>
      </w:hyperlink>
    </w:p>
    <w:p>
      <w:pPr>
        <w:pStyle w:val="TOC2"/>
        <w:tabs>
          <w:tab w:val="right" w:leader="dot" w:pos="8306"/>
        </w:tabs>
      </w:pPr>
      <w:hyperlink w:anchor="_Toc9359" w:history="1">
        <w:r>
          <w:rPr>
            <w:rFonts w:ascii="仿宋" w:eastAsia="仿宋" w:hAnsi="仿宋" w:cs="仿宋" w:hint="eastAsia"/>
            <w:lang w:eastAsia="zh-CN"/>
          </w:rPr>
          <w:t>(二)、环保与社会责任</w:t>
        </w:r>
        <w:r>
          <w:tab/>
        </w:r>
        <w:r>
          <w:fldChar w:fldCharType="begin"/>
        </w:r>
        <w:r>
          <w:instrText xml:space="preserve"> PAGEREF _Toc9359 \h </w:instrText>
        </w:r>
        <w:r>
          <w:fldChar w:fldCharType="separate"/>
        </w:r>
        <w:r>
          <w:t>5</w:t>
        </w:r>
        <w:r>
          <w:fldChar w:fldCharType="end"/>
        </w:r>
      </w:hyperlink>
    </w:p>
    <w:p>
      <w:pPr>
        <w:pStyle w:val="TOC1"/>
        <w:tabs>
          <w:tab w:val="right" w:leader="dot" w:pos="8306"/>
        </w:tabs>
      </w:pPr>
      <w:hyperlink w:anchor="_Toc27705" w:history="1">
        <w:r>
          <w:rPr>
            <w:rFonts w:ascii="仿宋" w:eastAsia="仿宋" w:hAnsi="仿宋" w:cs="仿宋" w:hint="eastAsia"/>
            <w:lang w:eastAsia="zh-CN"/>
          </w:rPr>
          <w:t>三、禽肉项目土建工程</w:t>
        </w:r>
        <w:r>
          <w:tab/>
        </w:r>
        <w:r>
          <w:fldChar w:fldCharType="begin"/>
        </w:r>
        <w:r>
          <w:instrText xml:space="preserve"> PAGEREF _Toc27705 \h </w:instrText>
        </w:r>
        <w:r>
          <w:fldChar w:fldCharType="separate"/>
        </w:r>
        <w:r>
          <w:t>6</w:t>
        </w:r>
        <w:r>
          <w:fldChar w:fldCharType="end"/>
        </w:r>
      </w:hyperlink>
    </w:p>
    <w:p>
      <w:pPr>
        <w:pStyle w:val="TOC2"/>
        <w:tabs>
          <w:tab w:val="right" w:leader="dot" w:pos="8306"/>
        </w:tabs>
      </w:pPr>
      <w:hyperlink w:anchor="_Toc16972" w:history="1">
        <w:r>
          <w:rPr>
            <w:rFonts w:ascii="仿宋" w:eastAsia="仿宋" w:hAnsi="仿宋" w:cs="仿宋" w:hint="eastAsia"/>
            <w:lang w:eastAsia="zh-CN"/>
          </w:rPr>
          <w:t>(一)、建筑工程设计原则</w:t>
        </w:r>
        <w:r>
          <w:tab/>
        </w:r>
        <w:r>
          <w:fldChar w:fldCharType="begin"/>
        </w:r>
        <w:r>
          <w:instrText xml:space="preserve"> PAGEREF _Toc16972 \h </w:instrText>
        </w:r>
        <w:r>
          <w:fldChar w:fldCharType="separate"/>
        </w:r>
        <w:r>
          <w:t>6</w:t>
        </w:r>
        <w:r>
          <w:fldChar w:fldCharType="end"/>
        </w:r>
      </w:hyperlink>
    </w:p>
    <w:p>
      <w:pPr>
        <w:pStyle w:val="TOC2"/>
        <w:tabs>
          <w:tab w:val="right" w:leader="dot" w:pos="8306"/>
        </w:tabs>
      </w:pPr>
      <w:hyperlink w:anchor="_Toc19598" w:history="1">
        <w:r>
          <w:rPr>
            <w:rFonts w:ascii="仿宋" w:eastAsia="仿宋" w:hAnsi="仿宋" w:cs="仿宋" w:hint="eastAsia"/>
            <w:lang w:eastAsia="zh-CN"/>
          </w:rPr>
          <w:t>(二)、土建工程设计年限及安全等级</w:t>
        </w:r>
        <w:r>
          <w:tab/>
        </w:r>
        <w:r>
          <w:fldChar w:fldCharType="begin"/>
        </w:r>
        <w:r>
          <w:instrText xml:space="preserve"> PAGEREF _Toc19598 \h </w:instrText>
        </w:r>
        <w:r>
          <w:fldChar w:fldCharType="separate"/>
        </w:r>
        <w:r>
          <w:t>8</w:t>
        </w:r>
        <w:r>
          <w:fldChar w:fldCharType="end"/>
        </w:r>
      </w:hyperlink>
    </w:p>
    <w:p>
      <w:pPr>
        <w:pStyle w:val="TOC2"/>
        <w:tabs>
          <w:tab w:val="right" w:leader="dot" w:pos="8306"/>
        </w:tabs>
      </w:pPr>
      <w:hyperlink w:anchor="_Toc3396" w:history="1">
        <w:r>
          <w:rPr>
            <w:rFonts w:ascii="仿宋" w:eastAsia="仿宋" w:hAnsi="仿宋" w:cs="仿宋" w:hint="eastAsia"/>
            <w:lang w:eastAsia="zh-CN"/>
          </w:rPr>
          <w:t>(三)、建筑工程设计总体要求</w:t>
        </w:r>
        <w:r>
          <w:tab/>
        </w:r>
        <w:r>
          <w:fldChar w:fldCharType="begin"/>
        </w:r>
        <w:r>
          <w:instrText xml:space="preserve"> PAGEREF _Toc3396 \h </w:instrText>
        </w:r>
        <w:r>
          <w:fldChar w:fldCharType="separate"/>
        </w:r>
        <w:r>
          <w:t>9</w:t>
        </w:r>
        <w:r>
          <w:fldChar w:fldCharType="end"/>
        </w:r>
      </w:hyperlink>
    </w:p>
    <w:p>
      <w:pPr>
        <w:pStyle w:val="TOC2"/>
        <w:tabs>
          <w:tab w:val="right" w:leader="dot" w:pos="8306"/>
        </w:tabs>
      </w:pPr>
      <w:hyperlink w:anchor="_Toc24035" w:history="1">
        <w:r>
          <w:rPr>
            <w:rFonts w:ascii="仿宋" w:eastAsia="仿宋" w:hAnsi="仿宋" w:cs="仿宋" w:hint="eastAsia"/>
            <w:lang w:eastAsia="zh-CN"/>
          </w:rPr>
          <w:t>(四)、土建工程建设指标</w:t>
        </w:r>
        <w:r>
          <w:tab/>
        </w:r>
        <w:r>
          <w:fldChar w:fldCharType="begin"/>
        </w:r>
        <w:r>
          <w:instrText xml:space="preserve"> PAGEREF _Toc24035 \h </w:instrText>
        </w:r>
        <w:r>
          <w:fldChar w:fldCharType="separate"/>
        </w:r>
        <w:r>
          <w:t>9</w:t>
        </w:r>
        <w:r>
          <w:fldChar w:fldCharType="end"/>
        </w:r>
      </w:hyperlink>
    </w:p>
    <w:p>
      <w:pPr>
        <w:pStyle w:val="TOC1"/>
        <w:tabs>
          <w:tab w:val="right" w:leader="dot" w:pos="8306"/>
        </w:tabs>
      </w:pPr>
      <w:hyperlink w:anchor="_Toc24628" w:history="1">
        <w:r>
          <w:rPr>
            <w:rFonts w:ascii="仿宋" w:eastAsia="仿宋" w:hAnsi="仿宋" w:cs="仿宋" w:hint="eastAsia"/>
            <w:lang w:eastAsia="zh-CN"/>
          </w:rPr>
          <w:t>四、禽肉项目文档管理</w:t>
        </w:r>
        <w:r>
          <w:tab/>
        </w:r>
        <w:r>
          <w:fldChar w:fldCharType="begin"/>
        </w:r>
        <w:r>
          <w:instrText xml:space="preserve"> PAGEREF _Toc24628 \h </w:instrText>
        </w:r>
        <w:r>
          <w:fldChar w:fldCharType="separate"/>
        </w:r>
        <w:r>
          <w:t>10</w:t>
        </w:r>
        <w:r>
          <w:fldChar w:fldCharType="end"/>
        </w:r>
      </w:hyperlink>
    </w:p>
    <w:p>
      <w:pPr>
        <w:pStyle w:val="TOC2"/>
        <w:tabs>
          <w:tab w:val="right" w:leader="dot" w:pos="8306"/>
        </w:tabs>
      </w:pPr>
      <w:hyperlink w:anchor="_Toc14182" w:history="1">
        <w:r>
          <w:rPr>
            <w:rFonts w:ascii="仿宋" w:eastAsia="仿宋" w:hAnsi="仿宋" w:cs="仿宋" w:hint="eastAsia"/>
            <w:lang w:eastAsia="zh-CN"/>
          </w:rPr>
          <w:t>(一)、文档编制与审查</w:t>
        </w:r>
        <w:r>
          <w:tab/>
        </w:r>
        <w:r>
          <w:fldChar w:fldCharType="begin"/>
        </w:r>
        <w:r>
          <w:instrText xml:space="preserve"> PAGEREF _Toc14182 \h </w:instrText>
        </w:r>
        <w:r>
          <w:fldChar w:fldCharType="separate"/>
        </w:r>
        <w:r>
          <w:t>10</w:t>
        </w:r>
        <w:r>
          <w:fldChar w:fldCharType="end"/>
        </w:r>
      </w:hyperlink>
    </w:p>
    <w:p>
      <w:pPr>
        <w:pStyle w:val="TOC2"/>
        <w:tabs>
          <w:tab w:val="right" w:leader="dot" w:pos="8306"/>
        </w:tabs>
      </w:pPr>
      <w:hyperlink w:anchor="_Toc10069" w:history="1">
        <w:r>
          <w:rPr>
            <w:rFonts w:ascii="仿宋" w:eastAsia="仿宋" w:hAnsi="仿宋" w:cs="仿宋" w:hint="eastAsia"/>
            <w:lang w:eastAsia="zh-CN"/>
          </w:rPr>
          <w:t>(二)、文档发布与分发</w:t>
        </w:r>
        <w:r>
          <w:tab/>
        </w:r>
        <w:r>
          <w:fldChar w:fldCharType="begin"/>
        </w:r>
        <w:r>
          <w:instrText xml:space="preserve"> PAGEREF _Toc10069 \h </w:instrText>
        </w:r>
        <w:r>
          <w:fldChar w:fldCharType="separate"/>
        </w:r>
        <w:r>
          <w:t>11</w:t>
        </w:r>
        <w:r>
          <w:fldChar w:fldCharType="end"/>
        </w:r>
      </w:hyperlink>
    </w:p>
    <w:p>
      <w:pPr>
        <w:pStyle w:val="TOC2"/>
        <w:tabs>
          <w:tab w:val="right" w:leader="dot" w:pos="8306"/>
        </w:tabs>
      </w:pPr>
      <w:hyperlink w:anchor="_Toc1827" w:history="1">
        <w:r>
          <w:rPr>
            <w:rFonts w:ascii="仿宋" w:eastAsia="仿宋" w:hAnsi="仿宋" w:cs="仿宋" w:hint="eastAsia"/>
            <w:lang w:eastAsia="zh-CN"/>
          </w:rPr>
          <w:t>(三)、文档存档与归档</w:t>
        </w:r>
        <w:r>
          <w:tab/>
        </w:r>
        <w:r>
          <w:fldChar w:fldCharType="begin"/>
        </w:r>
        <w:r>
          <w:instrText xml:space="preserve"> PAGEREF _Toc1827 \h </w:instrText>
        </w:r>
        <w:r>
          <w:fldChar w:fldCharType="separate"/>
        </w:r>
        <w:r>
          <w:t>12</w:t>
        </w:r>
        <w:r>
          <w:fldChar w:fldCharType="end"/>
        </w:r>
      </w:hyperlink>
    </w:p>
    <w:p>
      <w:pPr>
        <w:pStyle w:val="TOC1"/>
        <w:tabs>
          <w:tab w:val="right" w:leader="dot" w:pos="8306"/>
        </w:tabs>
      </w:pPr>
      <w:hyperlink w:anchor="_Toc26706" w:history="1">
        <w:r>
          <w:rPr>
            <w:rFonts w:ascii="仿宋" w:eastAsia="仿宋" w:hAnsi="仿宋" w:cs="仿宋" w:hint="eastAsia"/>
            <w:lang w:eastAsia="zh-CN"/>
          </w:rPr>
          <w:t>五、禽肉项目建设单位说明</w:t>
        </w:r>
        <w:r>
          <w:tab/>
        </w:r>
        <w:r>
          <w:fldChar w:fldCharType="begin"/>
        </w:r>
        <w:r>
          <w:instrText xml:space="preserve"> PAGEREF _Toc26706 \h </w:instrText>
        </w:r>
        <w:r>
          <w:fldChar w:fldCharType="separate"/>
        </w:r>
        <w:r>
          <w:t>13</w:t>
        </w:r>
        <w:r>
          <w:fldChar w:fldCharType="end"/>
        </w:r>
      </w:hyperlink>
    </w:p>
    <w:p>
      <w:pPr>
        <w:pStyle w:val="TOC2"/>
        <w:tabs>
          <w:tab w:val="right" w:leader="dot" w:pos="8306"/>
        </w:tabs>
      </w:pPr>
      <w:hyperlink w:anchor="_Toc21677" w:history="1">
        <w:r>
          <w:rPr>
            <w:rFonts w:ascii="仿宋" w:eastAsia="仿宋" w:hAnsi="仿宋" w:cs="仿宋" w:hint="eastAsia"/>
            <w:lang w:eastAsia="zh-CN"/>
          </w:rPr>
          <w:t>(一)、禽肉项目承办单位基本情况</w:t>
        </w:r>
        <w:r>
          <w:tab/>
        </w:r>
        <w:r>
          <w:fldChar w:fldCharType="begin"/>
        </w:r>
        <w:r>
          <w:instrText xml:space="preserve"> PAGEREF _Toc21677 \h </w:instrText>
        </w:r>
        <w:r>
          <w:fldChar w:fldCharType="separate"/>
        </w:r>
        <w:r>
          <w:t>13</w:t>
        </w:r>
        <w:r>
          <w:fldChar w:fldCharType="end"/>
        </w:r>
      </w:hyperlink>
    </w:p>
    <w:p>
      <w:pPr>
        <w:pStyle w:val="TOC2"/>
        <w:tabs>
          <w:tab w:val="right" w:leader="dot" w:pos="8306"/>
        </w:tabs>
      </w:pPr>
      <w:hyperlink w:anchor="_Toc27354" w:history="1">
        <w:r>
          <w:rPr>
            <w:rFonts w:ascii="仿宋" w:eastAsia="仿宋" w:hAnsi="仿宋" w:cs="仿宋" w:hint="eastAsia"/>
            <w:lang w:eastAsia="zh-CN"/>
          </w:rPr>
          <w:t>(二)、公司经济效益分析</w:t>
        </w:r>
        <w:r>
          <w:tab/>
        </w:r>
        <w:r>
          <w:fldChar w:fldCharType="begin"/>
        </w:r>
        <w:r>
          <w:instrText xml:space="preserve"> PAGEREF _Toc27354 \h </w:instrText>
        </w:r>
        <w:r>
          <w:fldChar w:fldCharType="separate"/>
        </w:r>
        <w:r>
          <w:t>13</w:t>
        </w:r>
        <w:r>
          <w:fldChar w:fldCharType="end"/>
        </w:r>
      </w:hyperlink>
    </w:p>
    <w:p>
      <w:pPr>
        <w:pStyle w:val="TOC1"/>
        <w:tabs>
          <w:tab w:val="right" w:leader="dot" w:pos="8306"/>
        </w:tabs>
      </w:pPr>
      <w:hyperlink w:anchor="_Toc13767" w:history="1">
        <w:r>
          <w:rPr>
            <w:rFonts w:ascii="仿宋" w:eastAsia="仿宋" w:hAnsi="仿宋" w:cs="仿宋" w:hint="eastAsia"/>
            <w:lang w:eastAsia="zh-CN"/>
          </w:rPr>
          <w:t>六、禽肉项目危机管理</w:t>
        </w:r>
        <w:r>
          <w:tab/>
        </w:r>
        <w:r>
          <w:fldChar w:fldCharType="begin"/>
        </w:r>
        <w:r>
          <w:instrText xml:space="preserve"> PAGEREF _Toc13767 \h </w:instrText>
        </w:r>
        <w:r>
          <w:fldChar w:fldCharType="separate"/>
        </w:r>
        <w:r>
          <w:t>14</w:t>
        </w:r>
        <w:r>
          <w:fldChar w:fldCharType="end"/>
        </w:r>
      </w:hyperlink>
    </w:p>
    <w:p>
      <w:pPr>
        <w:pStyle w:val="TOC2"/>
        <w:tabs>
          <w:tab w:val="right" w:leader="dot" w:pos="8306"/>
        </w:tabs>
      </w:pPr>
      <w:hyperlink w:anchor="_Toc3856" w:history="1">
        <w:r>
          <w:rPr>
            <w:rFonts w:ascii="仿宋" w:eastAsia="仿宋" w:hAnsi="仿宋" w:cs="仿宋" w:hint="eastAsia"/>
            <w:lang w:eastAsia="zh-CN"/>
          </w:rPr>
          <w:t>(一)、危机预警与识别</w:t>
        </w:r>
        <w:r>
          <w:tab/>
        </w:r>
        <w:r>
          <w:fldChar w:fldCharType="begin"/>
        </w:r>
        <w:r>
          <w:instrText xml:space="preserve"> PAGEREF _Toc3856 \h </w:instrText>
        </w:r>
        <w:r>
          <w:fldChar w:fldCharType="separate"/>
        </w:r>
        <w:r>
          <w:t>14</w:t>
        </w:r>
        <w:r>
          <w:fldChar w:fldCharType="end"/>
        </w:r>
      </w:hyperlink>
    </w:p>
    <w:p>
      <w:pPr>
        <w:pStyle w:val="TOC2"/>
        <w:tabs>
          <w:tab w:val="right" w:leader="dot" w:pos="8306"/>
        </w:tabs>
      </w:pPr>
      <w:hyperlink w:anchor="_Toc28090" w:history="1">
        <w:r>
          <w:rPr>
            <w:rFonts w:ascii="仿宋" w:eastAsia="仿宋" w:hAnsi="仿宋" w:cs="仿宋" w:hint="eastAsia"/>
            <w:lang w:eastAsia="zh-CN"/>
          </w:rPr>
          <w:t>(二)、危机应对与恢复</w:t>
        </w:r>
        <w:r>
          <w:tab/>
        </w:r>
        <w:r>
          <w:fldChar w:fldCharType="begin"/>
        </w:r>
        <w:r>
          <w:instrText xml:space="preserve"> PAGEREF _Toc28090 \h </w:instrText>
        </w:r>
        <w:r>
          <w:fldChar w:fldCharType="separate"/>
        </w:r>
        <w:r>
          <w:t>15</w:t>
        </w:r>
        <w:r>
          <w:fldChar w:fldCharType="end"/>
        </w:r>
      </w:hyperlink>
    </w:p>
    <w:p>
      <w:pPr>
        <w:pStyle w:val="TOC1"/>
        <w:tabs>
          <w:tab w:val="right" w:leader="dot" w:pos="8306"/>
        </w:tabs>
      </w:pPr>
      <w:hyperlink w:anchor="_Toc2078" w:history="1">
        <w:r>
          <w:rPr>
            <w:rFonts w:ascii="仿宋" w:eastAsia="仿宋" w:hAnsi="仿宋" w:cs="仿宋" w:hint="eastAsia"/>
            <w:lang w:eastAsia="zh-CN"/>
          </w:rPr>
          <w:t>七、禽肉项目技术管理</w:t>
        </w:r>
        <w:r>
          <w:tab/>
        </w:r>
        <w:r>
          <w:fldChar w:fldCharType="begin"/>
        </w:r>
        <w:r>
          <w:instrText xml:space="preserve"> PAGEREF _Toc2078 \h </w:instrText>
        </w:r>
        <w:r>
          <w:fldChar w:fldCharType="separate"/>
        </w:r>
        <w:r>
          <w:t>17</w:t>
        </w:r>
        <w:r>
          <w:fldChar w:fldCharType="end"/>
        </w:r>
      </w:hyperlink>
    </w:p>
    <w:p>
      <w:pPr>
        <w:pStyle w:val="TOC2"/>
        <w:tabs>
          <w:tab w:val="right" w:leader="dot" w:pos="8306"/>
        </w:tabs>
      </w:pPr>
      <w:hyperlink w:anchor="_Toc29691" w:history="1">
        <w:r>
          <w:rPr>
            <w:rFonts w:ascii="仿宋" w:eastAsia="仿宋" w:hAnsi="仿宋" w:cs="仿宋" w:hint="eastAsia"/>
            <w:lang w:eastAsia="zh-CN"/>
          </w:rPr>
          <w:t>(一)、技术方案选用方向</w:t>
        </w:r>
        <w:r>
          <w:tab/>
        </w:r>
        <w:r>
          <w:fldChar w:fldCharType="begin"/>
        </w:r>
        <w:r>
          <w:instrText xml:space="preserve"> PAGEREF _Toc29691 \h </w:instrText>
        </w:r>
        <w:r>
          <w:fldChar w:fldCharType="separate"/>
        </w:r>
        <w:r>
          <w:t>17</w:t>
        </w:r>
        <w:r>
          <w:fldChar w:fldCharType="end"/>
        </w:r>
      </w:hyperlink>
    </w:p>
    <w:p>
      <w:pPr>
        <w:pStyle w:val="TOC2"/>
        <w:tabs>
          <w:tab w:val="right" w:leader="dot" w:pos="8306"/>
        </w:tabs>
      </w:pPr>
      <w:hyperlink w:anchor="_Toc9397" w:history="1">
        <w:r>
          <w:rPr>
            <w:rFonts w:ascii="仿宋" w:eastAsia="仿宋" w:hAnsi="仿宋" w:cs="仿宋" w:hint="eastAsia"/>
            <w:lang w:eastAsia="zh-CN"/>
          </w:rPr>
          <w:t>(二)、工艺技术方案选用原则</w:t>
        </w:r>
        <w:r>
          <w:tab/>
        </w:r>
        <w:r>
          <w:fldChar w:fldCharType="begin"/>
        </w:r>
        <w:r>
          <w:instrText xml:space="preserve"> PAGEREF _Toc9397 \h </w:instrText>
        </w:r>
        <w:r>
          <w:fldChar w:fldCharType="separate"/>
        </w:r>
        <w:r>
          <w:t>19</w:t>
        </w:r>
        <w:r>
          <w:fldChar w:fldCharType="end"/>
        </w:r>
      </w:hyperlink>
    </w:p>
    <w:p>
      <w:pPr>
        <w:pStyle w:val="TOC2"/>
        <w:tabs>
          <w:tab w:val="right" w:leader="dot" w:pos="8306"/>
        </w:tabs>
      </w:pPr>
      <w:hyperlink w:anchor="_Toc1350" w:history="1">
        <w:r>
          <w:rPr>
            <w:rFonts w:ascii="仿宋" w:eastAsia="仿宋" w:hAnsi="仿宋" w:cs="仿宋" w:hint="eastAsia"/>
            <w:lang w:eastAsia="zh-CN"/>
          </w:rPr>
          <w:t>(三)、工艺技术方案要求</w:t>
        </w:r>
        <w:r>
          <w:tab/>
        </w:r>
        <w:r>
          <w:fldChar w:fldCharType="begin"/>
        </w:r>
        <w:r>
          <w:instrText xml:space="preserve"> PAGEREF _Toc1350 \h </w:instrText>
        </w:r>
        <w:r>
          <w:fldChar w:fldCharType="separate"/>
        </w:r>
        <w:r>
          <w:t>21</w:t>
        </w:r>
        <w:r>
          <w:fldChar w:fldCharType="end"/>
        </w:r>
      </w:hyperlink>
    </w:p>
    <w:p>
      <w:pPr>
        <w:pStyle w:val="TOC1"/>
        <w:tabs>
          <w:tab w:val="right" w:leader="dot" w:pos="8306"/>
        </w:tabs>
      </w:pPr>
      <w:hyperlink w:anchor="_Toc23622" w:history="1">
        <w:r>
          <w:rPr>
            <w:rFonts w:ascii="仿宋" w:eastAsia="仿宋" w:hAnsi="仿宋" w:cs="仿宋" w:hint="eastAsia"/>
            <w:lang w:eastAsia="zh-CN"/>
          </w:rPr>
          <w:t>八、禽肉项目财务管理</w:t>
        </w:r>
        <w:r>
          <w:tab/>
        </w:r>
        <w:r>
          <w:fldChar w:fldCharType="begin"/>
        </w:r>
        <w:r>
          <w:instrText xml:space="preserve"> PAGEREF _Toc23622 \h </w:instrText>
        </w:r>
        <w:r>
          <w:fldChar w:fldCharType="separate"/>
        </w:r>
        <w:r>
          <w:t>23</w:t>
        </w:r>
        <w:r>
          <w:fldChar w:fldCharType="end"/>
        </w:r>
      </w:hyperlink>
    </w:p>
    <w:p>
      <w:pPr>
        <w:pStyle w:val="TOC2"/>
        <w:tabs>
          <w:tab w:val="right" w:leader="dot" w:pos="8306"/>
        </w:tabs>
      </w:pPr>
      <w:hyperlink w:anchor="_Toc14945" w:history="1">
        <w:r>
          <w:rPr>
            <w:rFonts w:ascii="仿宋" w:eastAsia="仿宋" w:hAnsi="仿宋" w:cs="仿宋" w:hint="eastAsia"/>
            <w:lang w:eastAsia="zh-CN"/>
          </w:rPr>
          <w:t>(一)、资金需求大</w:t>
        </w:r>
        <w:r>
          <w:tab/>
        </w:r>
        <w:r>
          <w:fldChar w:fldCharType="begin"/>
        </w:r>
        <w:r>
          <w:instrText xml:space="preserve"> PAGEREF _Toc14945 \h </w:instrText>
        </w:r>
        <w:r>
          <w:fldChar w:fldCharType="separate"/>
        </w:r>
        <w:r>
          <w:t>23</w:t>
        </w:r>
        <w:r>
          <w:fldChar w:fldCharType="end"/>
        </w:r>
      </w:hyperlink>
    </w:p>
    <w:p>
      <w:pPr>
        <w:pStyle w:val="TOC2"/>
        <w:tabs>
          <w:tab w:val="right" w:leader="dot" w:pos="8306"/>
        </w:tabs>
      </w:pPr>
      <w:hyperlink w:anchor="_Toc20269" w:history="1">
        <w:r>
          <w:rPr>
            <w:rFonts w:ascii="仿宋" w:eastAsia="仿宋" w:hAnsi="仿宋" w:cs="仿宋" w:hint="eastAsia"/>
            <w:lang w:eastAsia="zh-CN"/>
          </w:rPr>
          <w:t>(二)、研发周期长</w:t>
        </w:r>
        <w:r>
          <w:tab/>
        </w:r>
        <w:r>
          <w:fldChar w:fldCharType="begin"/>
        </w:r>
        <w:r>
          <w:instrText xml:space="preserve"> PAGEREF _Toc20269 \h </w:instrText>
        </w:r>
        <w:r>
          <w:fldChar w:fldCharType="separate"/>
        </w:r>
        <w:r>
          <w:t>24</w:t>
        </w:r>
        <w:r>
          <w:fldChar w:fldCharType="end"/>
        </w:r>
      </w:hyperlink>
    </w:p>
    <w:p>
      <w:pPr>
        <w:pStyle w:val="TOC2"/>
        <w:tabs>
          <w:tab w:val="right" w:leader="dot" w:pos="8306"/>
        </w:tabs>
      </w:pPr>
      <w:hyperlink w:anchor="_Toc14880" w:history="1">
        <w:r>
          <w:rPr>
            <w:rFonts w:ascii="仿宋" w:eastAsia="仿宋" w:hAnsi="仿宋" w:cs="仿宋" w:hint="eastAsia"/>
            <w:lang w:eastAsia="zh-CN"/>
          </w:rPr>
          <w:t>(三)、市场风险大</w:t>
        </w:r>
        <w:r>
          <w:tab/>
        </w:r>
        <w:r>
          <w:fldChar w:fldCharType="begin"/>
        </w:r>
        <w:r>
          <w:instrText xml:space="preserve"> PAGEREF _Toc14880 \h </w:instrText>
        </w:r>
        <w:r>
          <w:fldChar w:fldCharType="separate"/>
        </w:r>
        <w:r>
          <w:t>25</w:t>
        </w:r>
        <w:r>
          <w:fldChar w:fldCharType="end"/>
        </w:r>
      </w:hyperlink>
    </w:p>
    <w:p>
      <w:pPr>
        <w:pStyle w:val="TOC2"/>
        <w:tabs>
          <w:tab w:val="right" w:leader="dot" w:pos="8306"/>
        </w:tabs>
      </w:pPr>
      <w:hyperlink w:anchor="_Toc6451" w:history="1">
        <w:r>
          <w:rPr>
            <w:rFonts w:ascii="仿宋" w:eastAsia="仿宋" w:hAnsi="仿宋" w:cs="仿宋" w:hint="eastAsia"/>
            <w:lang w:eastAsia="zh-CN"/>
          </w:rPr>
          <w:t>(四)、利润率高</w:t>
        </w:r>
        <w:r>
          <w:tab/>
        </w:r>
        <w:r>
          <w:fldChar w:fldCharType="begin"/>
        </w:r>
        <w:r>
          <w:instrText xml:space="preserve"> PAGEREF _Toc6451 \h </w:instrText>
        </w:r>
        <w:r>
          <w:fldChar w:fldCharType="separate"/>
        </w:r>
        <w:r>
          <w:t>28</w:t>
        </w:r>
        <w:r>
          <w:fldChar w:fldCharType="end"/>
        </w:r>
      </w:hyperlink>
    </w:p>
    <w:p>
      <w:pPr>
        <w:pStyle w:val="TOC1"/>
        <w:tabs>
          <w:tab w:val="right" w:leader="dot" w:pos="8306"/>
        </w:tabs>
      </w:pPr>
      <w:hyperlink w:anchor="_Toc2148" w:history="1">
        <w:r>
          <w:rPr>
            <w:rFonts w:ascii="仿宋" w:eastAsia="仿宋" w:hAnsi="仿宋" w:cs="仿宋" w:hint="eastAsia"/>
            <w:lang w:eastAsia="zh-CN"/>
          </w:rPr>
          <w:t>九、禽肉项目计划安排</w:t>
        </w:r>
        <w:r>
          <w:tab/>
        </w:r>
        <w:r>
          <w:fldChar w:fldCharType="begin"/>
        </w:r>
        <w:r>
          <w:instrText xml:space="preserve"> PAGEREF _Toc2148 \h </w:instrText>
        </w:r>
        <w:r>
          <w:fldChar w:fldCharType="separate"/>
        </w:r>
        <w:r>
          <w:t>30</w:t>
        </w:r>
        <w:r>
          <w:fldChar w:fldCharType="end"/>
        </w:r>
      </w:hyperlink>
    </w:p>
    <w:p>
      <w:pPr>
        <w:pStyle w:val="TOC2"/>
        <w:tabs>
          <w:tab w:val="right" w:leader="dot" w:pos="8306"/>
        </w:tabs>
      </w:pPr>
      <w:hyperlink w:anchor="_Toc4361" w:history="1">
        <w:r>
          <w:rPr>
            <w:rFonts w:ascii="仿宋" w:eastAsia="仿宋" w:hAnsi="仿宋" w:cs="仿宋" w:hint="eastAsia"/>
            <w:lang w:eastAsia="zh-CN"/>
          </w:rPr>
          <w:t>(一)、建设周期</w:t>
        </w:r>
        <w:r>
          <w:tab/>
        </w:r>
        <w:r>
          <w:fldChar w:fldCharType="begin"/>
        </w:r>
        <w:r>
          <w:instrText xml:space="preserve"> PAGEREF _Toc4361 \h </w:instrText>
        </w:r>
        <w:r>
          <w:fldChar w:fldCharType="separate"/>
        </w:r>
        <w:r>
          <w:t>30</w:t>
        </w:r>
        <w:r>
          <w:fldChar w:fldCharType="end"/>
        </w:r>
      </w:hyperlink>
    </w:p>
    <w:p>
      <w:pPr>
        <w:pStyle w:val="TOC2"/>
        <w:tabs>
          <w:tab w:val="right" w:leader="dot" w:pos="8306"/>
        </w:tabs>
      </w:pPr>
      <w:hyperlink w:anchor="_Toc16931" w:history="1">
        <w:r>
          <w:rPr>
            <w:rFonts w:ascii="仿宋" w:eastAsia="仿宋" w:hAnsi="仿宋" w:cs="仿宋" w:hint="eastAsia"/>
            <w:lang w:eastAsia="zh-CN"/>
          </w:rPr>
          <w:t>(二)、建设进度</w:t>
        </w:r>
        <w:r>
          <w:tab/>
        </w:r>
        <w:r>
          <w:fldChar w:fldCharType="begin"/>
        </w:r>
        <w:r>
          <w:instrText xml:space="preserve"> PAGEREF _Toc16931 \h </w:instrText>
        </w:r>
        <w:r>
          <w:fldChar w:fldCharType="separate"/>
        </w:r>
        <w:r>
          <w:t>30</w:t>
        </w:r>
        <w:r>
          <w:fldChar w:fldCharType="end"/>
        </w:r>
      </w:hyperlink>
    </w:p>
    <w:p>
      <w:pPr>
        <w:pStyle w:val="TOC2"/>
        <w:tabs>
          <w:tab w:val="right" w:leader="dot" w:pos="8306"/>
        </w:tabs>
      </w:pPr>
      <w:hyperlink w:anchor="_Toc9385" w:history="1">
        <w:r>
          <w:rPr>
            <w:rFonts w:ascii="仿宋" w:eastAsia="仿宋" w:hAnsi="仿宋" w:cs="仿宋" w:hint="eastAsia"/>
            <w:lang w:eastAsia="zh-CN"/>
          </w:rPr>
          <w:t>(三)、进度安排注意事项</w:t>
        </w:r>
        <w:r>
          <w:tab/>
        </w:r>
        <w:r>
          <w:fldChar w:fldCharType="begin"/>
        </w:r>
        <w:r>
          <w:instrText xml:space="preserve"> PAGEREF _Toc9385 \h </w:instrText>
        </w:r>
        <w:r>
          <w:fldChar w:fldCharType="separate"/>
        </w:r>
        <w:r>
          <w:t>31</w:t>
        </w:r>
        <w:r>
          <w:fldChar w:fldCharType="end"/>
        </w:r>
      </w:hyperlink>
    </w:p>
    <w:p>
      <w:pPr>
        <w:pStyle w:val="TOC2"/>
        <w:tabs>
          <w:tab w:val="right" w:leader="dot" w:pos="8306"/>
        </w:tabs>
      </w:pPr>
      <w:hyperlink w:anchor="_Toc22217" w:history="1">
        <w:r>
          <w:rPr>
            <w:rFonts w:ascii="仿宋" w:eastAsia="仿宋" w:hAnsi="仿宋" w:cs="仿宋" w:hint="eastAsia"/>
            <w:lang w:eastAsia="zh-CN"/>
          </w:rPr>
          <w:t>(四)、人力资源配置</w:t>
        </w:r>
        <w:r>
          <w:tab/>
        </w:r>
        <w:r>
          <w:fldChar w:fldCharType="begin"/>
        </w:r>
        <w:r>
          <w:instrText xml:space="preserve"> PAGEREF _Toc22217 \h </w:instrText>
        </w:r>
        <w:r>
          <w:fldChar w:fldCharType="separate"/>
        </w:r>
        <w:r>
          <w:t>33</w:t>
        </w:r>
        <w:r>
          <w:fldChar w:fldCharType="end"/>
        </w:r>
      </w:hyperlink>
    </w:p>
    <w:p>
      <w:pPr>
        <w:pStyle w:val="TOC1"/>
        <w:tabs>
          <w:tab w:val="right" w:leader="dot" w:pos="8306"/>
        </w:tabs>
      </w:pPr>
      <w:hyperlink w:anchor="_Toc16838" w:history="1">
        <w:r>
          <w:rPr>
            <w:rFonts w:ascii="仿宋" w:eastAsia="仿宋" w:hAnsi="仿宋" w:cs="仿宋" w:hint="eastAsia"/>
            <w:lang w:eastAsia="zh-CN"/>
          </w:rPr>
          <w:t>十、禽肉项目创新与研发</w:t>
        </w:r>
        <w:r>
          <w:tab/>
        </w:r>
        <w:r>
          <w:fldChar w:fldCharType="begin"/>
        </w:r>
        <w:r>
          <w:instrText xml:space="preserve"> PAGEREF _Toc16838 \h </w:instrText>
        </w:r>
        <w:r>
          <w:fldChar w:fldCharType="separate"/>
        </w:r>
        <w:r>
          <w:t>34</w:t>
        </w:r>
        <w:r>
          <w:fldChar w:fldCharType="end"/>
        </w:r>
      </w:hyperlink>
    </w:p>
    <w:p>
      <w:pPr>
        <w:pStyle w:val="TOC2"/>
        <w:tabs>
          <w:tab w:val="right" w:leader="dot" w:pos="8306"/>
        </w:tabs>
      </w:pPr>
      <w:hyperlink w:anchor="_Toc4454" w:history="1">
        <w:r>
          <w:rPr>
            <w:rFonts w:ascii="仿宋" w:eastAsia="仿宋" w:hAnsi="仿宋" w:cs="仿宋" w:hint="eastAsia"/>
            <w:lang w:eastAsia="zh-CN"/>
          </w:rPr>
          <w:t>(一)、创新策略与方向</w:t>
        </w:r>
        <w:r>
          <w:tab/>
        </w:r>
        <w:r>
          <w:fldChar w:fldCharType="begin"/>
        </w:r>
        <w:r>
          <w:instrText xml:space="preserve"> PAGEREF _Toc4454 \h </w:instrText>
        </w:r>
        <w:r>
          <w:fldChar w:fldCharType="separate"/>
        </w:r>
        <w:r>
          <w:t>34</w:t>
        </w:r>
        <w:r>
          <w:fldChar w:fldCharType="end"/>
        </w:r>
      </w:hyperlink>
    </w:p>
    <w:p>
      <w:pPr>
        <w:pStyle w:val="TOC2"/>
        <w:tabs>
          <w:tab w:val="right" w:leader="dot" w:pos="8306"/>
        </w:tabs>
      </w:pPr>
      <w:hyperlink w:anchor="_Toc29360" w:history="1">
        <w:r>
          <w:rPr>
            <w:rFonts w:ascii="仿宋" w:eastAsia="仿宋" w:hAnsi="仿宋" w:cs="仿宋" w:hint="eastAsia"/>
            <w:lang w:eastAsia="zh-CN"/>
          </w:rPr>
          <w:t>(二)、研发规划与投入</w:t>
        </w:r>
        <w:r>
          <w:tab/>
        </w:r>
        <w:r>
          <w:fldChar w:fldCharType="begin"/>
        </w:r>
        <w:r>
          <w:instrText xml:space="preserve"> PAGEREF _Toc29360 \h </w:instrText>
        </w:r>
        <w:r>
          <w:fldChar w:fldCharType="separate"/>
        </w:r>
        <w:r>
          <w:t>35</w:t>
        </w:r>
        <w:r>
          <w:fldChar w:fldCharType="end"/>
        </w:r>
      </w:hyperlink>
    </w:p>
    <w:p>
      <w:pPr>
        <w:pStyle w:val="TOC1"/>
        <w:tabs>
          <w:tab w:val="right" w:leader="dot" w:pos="8306"/>
        </w:tabs>
      </w:pPr>
      <w:hyperlink w:anchor="_Toc6278" w:history="1">
        <w:r>
          <w:rPr>
            <w:rFonts w:ascii="仿宋" w:eastAsia="仿宋" w:hAnsi="仿宋" w:cs="仿宋" w:hint="eastAsia"/>
            <w:lang w:eastAsia="zh-CN"/>
          </w:rPr>
          <w:t>十一、禽肉项目投资规划</w:t>
        </w:r>
        <w:r>
          <w:tab/>
        </w:r>
        <w:r>
          <w:fldChar w:fldCharType="begin"/>
        </w:r>
        <w:r>
          <w:instrText xml:space="preserve"> PAGEREF _Toc6278 \h </w:instrText>
        </w:r>
        <w:r>
          <w:fldChar w:fldCharType="separate"/>
        </w:r>
        <w:r>
          <w:t>37</w:t>
        </w:r>
        <w:r>
          <w:fldChar w:fldCharType="end"/>
        </w:r>
      </w:hyperlink>
    </w:p>
    <w:p>
      <w:pPr>
        <w:pStyle w:val="TOC2"/>
        <w:tabs>
          <w:tab w:val="right" w:leader="dot" w:pos="8306"/>
        </w:tabs>
      </w:pPr>
      <w:hyperlink w:anchor="_Toc23378" w:history="1">
        <w:r>
          <w:rPr>
            <w:rFonts w:ascii="仿宋" w:eastAsia="仿宋" w:hAnsi="仿宋" w:cs="仿宋" w:hint="eastAsia"/>
            <w:lang w:eastAsia="zh-CN"/>
          </w:rPr>
          <w:t>(一)、禽肉项目总投资估算</w:t>
        </w:r>
        <w:r>
          <w:tab/>
        </w:r>
        <w:r>
          <w:fldChar w:fldCharType="begin"/>
        </w:r>
        <w:r>
          <w:instrText xml:space="preserve"> PAGEREF _Toc23378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 w:history="1">
        <w:r>
          <w:rPr>
            <w:rFonts w:ascii="仿宋" w:eastAsia="仿宋" w:hAnsi="仿宋" w:cs="仿宋" w:hint="eastAsia"/>
            <w:lang w:eastAsia="zh-CN"/>
          </w:rPr>
          <w:t>(二)、资金筹措</w:t>
        </w:r>
        <w:r>
          <w:tab/>
        </w:r>
        <w:r>
          <w:fldChar w:fldCharType="begin"/>
        </w:r>
        <w:r>
          <w:instrText xml:space="preserve"> PAGEREF _Toc434 \h </w:instrText>
        </w:r>
        <w:r>
          <w:fldChar w:fldCharType="separate"/>
        </w:r>
        <w:r>
          <w:t>38</w:t>
        </w:r>
        <w:r>
          <w:fldChar w:fldCharType="end"/>
        </w:r>
      </w:hyperlink>
    </w:p>
    <w:p>
      <w:pPr>
        <w:pStyle w:val="TOC1"/>
        <w:tabs>
          <w:tab w:val="right" w:leader="dot" w:pos="8306"/>
        </w:tabs>
      </w:pPr>
      <w:hyperlink w:anchor="_Toc24378" w:history="1">
        <w:r>
          <w:rPr>
            <w:rFonts w:ascii="仿宋" w:eastAsia="仿宋" w:hAnsi="仿宋" w:cs="仿宋" w:hint="eastAsia"/>
            <w:lang w:eastAsia="zh-CN"/>
          </w:rPr>
          <w:t>十二、禽肉项目风险管理</w:t>
        </w:r>
        <w:r>
          <w:tab/>
        </w:r>
        <w:r>
          <w:fldChar w:fldCharType="begin"/>
        </w:r>
        <w:r>
          <w:instrText xml:space="preserve"> PAGEREF _Toc24378 \h </w:instrText>
        </w:r>
        <w:r>
          <w:fldChar w:fldCharType="separate"/>
        </w:r>
        <w:r>
          <w:t>39</w:t>
        </w:r>
        <w:r>
          <w:fldChar w:fldCharType="end"/>
        </w:r>
      </w:hyperlink>
    </w:p>
    <w:p>
      <w:pPr>
        <w:pStyle w:val="TOC2"/>
        <w:tabs>
          <w:tab w:val="right" w:leader="dot" w:pos="8306"/>
        </w:tabs>
      </w:pPr>
      <w:hyperlink w:anchor="_Toc15832" w:history="1">
        <w:r>
          <w:rPr>
            <w:rFonts w:ascii="仿宋" w:eastAsia="仿宋" w:hAnsi="仿宋" w:cs="仿宋" w:hint="eastAsia"/>
            <w:lang w:eastAsia="zh-CN"/>
          </w:rPr>
          <w:t>(一)、风险识别与评估</w:t>
        </w:r>
        <w:r>
          <w:tab/>
        </w:r>
        <w:r>
          <w:fldChar w:fldCharType="begin"/>
        </w:r>
        <w:r>
          <w:instrText xml:space="preserve"> PAGEREF _Toc15832 \h </w:instrText>
        </w:r>
        <w:r>
          <w:fldChar w:fldCharType="separate"/>
        </w:r>
        <w:r>
          <w:t>39</w:t>
        </w:r>
        <w:r>
          <w:fldChar w:fldCharType="end"/>
        </w:r>
      </w:hyperlink>
    </w:p>
    <w:p>
      <w:pPr>
        <w:pStyle w:val="TOC2"/>
        <w:tabs>
          <w:tab w:val="right" w:leader="dot" w:pos="8306"/>
        </w:tabs>
      </w:pPr>
      <w:hyperlink w:anchor="_Toc16588" w:history="1">
        <w:r>
          <w:rPr>
            <w:rFonts w:ascii="仿宋" w:eastAsia="仿宋" w:hAnsi="仿宋" w:cs="仿宋" w:hint="eastAsia"/>
            <w:lang w:eastAsia="zh-CN"/>
          </w:rPr>
          <w:t>(二)、风险应对策略</w:t>
        </w:r>
        <w:r>
          <w:tab/>
        </w:r>
        <w:r>
          <w:fldChar w:fldCharType="begin"/>
        </w:r>
        <w:r>
          <w:instrText xml:space="preserve"> PAGEREF _Toc16588 \h </w:instrText>
        </w:r>
        <w:r>
          <w:fldChar w:fldCharType="separate"/>
        </w:r>
        <w:r>
          <w:t>40</w:t>
        </w:r>
        <w:r>
          <w:fldChar w:fldCharType="end"/>
        </w:r>
      </w:hyperlink>
    </w:p>
    <w:p>
      <w:pPr>
        <w:pStyle w:val="TOC2"/>
        <w:tabs>
          <w:tab w:val="right" w:leader="dot" w:pos="8306"/>
        </w:tabs>
      </w:pPr>
      <w:hyperlink w:anchor="_Toc3641" w:history="1">
        <w:r>
          <w:rPr>
            <w:rFonts w:ascii="仿宋" w:eastAsia="仿宋" w:hAnsi="仿宋" w:cs="仿宋" w:hint="eastAsia"/>
            <w:lang w:eastAsia="zh-CN"/>
          </w:rPr>
          <w:t>(三)、风险监控与控制</w:t>
        </w:r>
        <w:r>
          <w:tab/>
        </w:r>
        <w:r>
          <w:fldChar w:fldCharType="begin"/>
        </w:r>
        <w:r>
          <w:instrText xml:space="preserve"> PAGEREF _Toc3641 \h </w:instrText>
        </w:r>
        <w:r>
          <w:fldChar w:fldCharType="separate"/>
        </w:r>
        <w:r>
          <w:t>42</w:t>
        </w:r>
        <w:r>
          <w:fldChar w:fldCharType="end"/>
        </w:r>
      </w:hyperlink>
    </w:p>
    <w:p>
      <w:pPr>
        <w:pStyle w:val="TOC1"/>
        <w:tabs>
          <w:tab w:val="right" w:leader="dot" w:pos="8306"/>
        </w:tabs>
      </w:pPr>
      <w:hyperlink w:anchor="_Toc19207" w:history="1">
        <w:r>
          <w:rPr>
            <w:rFonts w:ascii="仿宋" w:eastAsia="仿宋" w:hAnsi="仿宋" w:cs="仿宋" w:hint="eastAsia"/>
            <w:lang w:eastAsia="zh-CN"/>
          </w:rPr>
          <w:t>十三、利益相关者分析与沟通计划</w:t>
        </w:r>
        <w:r>
          <w:tab/>
        </w:r>
        <w:r>
          <w:fldChar w:fldCharType="begin"/>
        </w:r>
        <w:r>
          <w:instrText xml:space="preserve"> PAGEREF _Toc19207 \h </w:instrText>
        </w:r>
        <w:r>
          <w:fldChar w:fldCharType="separate"/>
        </w:r>
        <w:r>
          <w:t>43</w:t>
        </w:r>
        <w:r>
          <w:fldChar w:fldCharType="end"/>
        </w:r>
      </w:hyperlink>
    </w:p>
    <w:p>
      <w:pPr>
        <w:pStyle w:val="TOC2"/>
        <w:tabs>
          <w:tab w:val="right" w:leader="dot" w:pos="8306"/>
        </w:tabs>
      </w:pPr>
      <w:hyperlink w:anchor="_Toc28048" w:history="1">
        <w:r>
          <w:rPr>
            <w:rFonts w:ascii="仿宋" w:eastAsia="仿宋" w:hAnsi="仿宋" w:cs="仿宋" w:hint="eastAsia"/>
            <w:lang w:eastAsia="zh-CN"/>
          </w:rPr>
          <w:t>(一)、利益相关者分析</w:t>
        </w:r>
        <w:r>
          <w:tab/>
        </w:r>
        <w:r>
          <w:fldChar w:fldCharType="begin"/>
        </w:r>
        <w:r>
          <w:instrText xml:space="preserve"> PAGEREF _Toc28048 \h </w:instrText>
        </w:r>
        <w:r>
          <w:fldChar w:fldCharType="separate"/>
        </w:r>
        <w:r>
          <w:t>43</w:t>
        </w:r>
        <w:r>
          <w:fldChar w:fldCharType="end"/>
        </w:r>
      </w:hyperlink>
    </w:p>
    <w:p>
      <w:pPr>
        <w:pStyle w:val="TOC2"/>
        <w:tabs>
          <w:tab w:val="right" w:leader="dot" w:pos="8306"/>
        </w:tabs>
      </w:pPr>
      <w:hyperlink w:anchor="_Toc25227" w:history="1">
        <w:r>
          <w:rPr>
            <w:rFonts w:ascii="仿宋" w:eastAsia="仿宋" w:hAnsi="仿宋" w:cs="仿宋" w:hint="eastAsia"/>
            <w:lang w:eastAsia="zh-CN"/>
          </w:rPr>
          <w:t>(二)、沟通计划</w:t>
        </w:r>
        <w:r>
          <w:tab/>
        </w:r>
        <w:r>
          <w:fldChar w:fldCharType="begin"/>
        </w:r>
        <w:r>
          <w:instrText xml:space="preserve"> PAGEREF _Toc25227 \h </w:instrText>
        </w:r>
        <w:r>
          <w:fldChar w:fldCharType="separate"/>
        </w:r>
        <w:r>
          <w:t>44</w:t>
        </w:r>
        <w:r>
          <w:fldChar w:fldCharType="end"/>
        </w:r>
      </w:hyperlink>
    </w:p>
    <w:p>
      <w:pPr>
        <w:pStyle w:val="TOC1"/>
        <w:tabs>
          <w:tab w:val="right" w:leader="dot" w:pos="8306"/>
        </w:tabs>
      </w:pPr>
      <w:hyperlink w:anchor="_Toc30596" w:history="1">
        <w:r>
          <w:rPr>
            <w:rFonts w:ascii="仿宋" w:eastAsia="仿宋" w:hAnsi="仿宋" w:cs="仿宋" w:hint="eastAsia"/>
            <w:lang w:eastAsia="zh-CN"/>
          </w:rPr>
          <w:t>十四、禽肉项目治理与监督</w:t>
        </w:r>
        <w:r>
          <w:tab/>
        </w:r>
        <w:r>
          <w:fldChar w:fldCharType="begin"/>
        </w:r>
        <w:r>
          <w:instrText xml:space="preserve"> PAGEREF _Toc30596 \h </w:instrText>
        </w:r>
        <w:r>
          <w:fldChar w:fldCharType="separate"/>
        </w:r>
        <w:r>
          <w:t>45</w:t>
        </w:r>
        <w:r>
          <w:fldChar w:fldCharType="end"/>
        </w:r>
      </w:hyperlink>
    </w:p>
    <w:p>
      <w:pPr>
        <w:pStyle w:val="TOC2"/>
        <w:tabs>
          <w:tab w:val="right" w:leader="dot" w:pos="8306"/>
        </w:tabs>
      </w:pPr>
      <w:hyperlink w:anchor="_Toc32710" w:history="1">
        <w:r>
          <w:rPr>
            <w:rFonts w:ascii="仿宋" w:eastAsia="仿宋" w:hAnsi="仿宋" w:cs="仿宋" w:hint="eastAsia"/>
            <w:lang w:eastAsia="zh-CN"/>
          </w:rPr>
          <w:t>(一)、禽肉项目治理结构</w:t>
        </w:r>
        <w:r>
          <w:tab/>
        </w:r>
        <w:r>
          <w:fldChar w:fldCharType="begin"/>
        </w:r>
        <w:r>
          <w:instrText xml:space="preserve"> PAGEREF _Toc32710 \h </w:instrText>
        </w:r>
        <w:r>
          <w:fldChar w:fldCharType="separate"/>
        </w:r>
        <w:r>
          <w:t>45</w:t>
        </w:r>
        <w:r>
          <w:fldChar w:fldCharType="end"/>
        </w:r>
      </w:hyperlink>
    </w:p>
    <w:p>
      <w:pPr>
        <w:pStyle w:val="TOC2"/>
        <w:tabs>
          <w:tab w:val="right" w:leader="dot" w:pos="8306"/>
        </w:tabs>
      </w:pPr>
      <w:hyperlink w:anchor="_Toc26797" w:history="1">
        <w:r>
          <w:rPr>
            <w:rFonts w:ascii="仿宋" w:eastAsia="仿宋" w:hAnsi="仿宋" w:cs="仿宋" w:hint="eastAsia"/>
            <w:lang w:eastAsia="zh-CN"/>
          </w:rPr>
          <w:t>(二)、监督与审计</w:t>
        </w:r>
        <w:r>
          <w:tab/>
        </w:r>
        <w:r>
          <w:fldChar w:fldCharType="begin"/>
        </w:r>
        <w:r>
          <w:instrText xml:space="preserve"> PAGEREF _Toc26797 \h </w:instrText>
        </w:r>
        <w:r>
          <w:fldChar w:fldCharType="separate"/>
        </w:r>
        <w:r>
          <w:t>46</w:t>
        </w:r>
        <w:r>
          <w:fldChar w:fldCharType="end"/>
        </w:r>
      </w:hyperlink>
    </w:p>
    <w:p>
      <w:pPr>
        <w:pStyle w:val="TOC1"/>
        <w:tabs>
          <w:tab w:val="right" w:leader="dot" w:pos="8306"/>
        </w:tabs>
      </w:pPr>
      <w:hyperlink w:anchor="_Toc25443" w:history="1">
        <w:r>
          <w:rPr>
            <w:rFonts w:ascii="仿宋" w:eastAsia="仿宋" w:hAnsi="仿宋" w:cs="仿宋" w:hint="eastAsia"/>
            <w:lang w:eastAsia="zh-CN"/>
          </w:rPr>
          <w:t>十五、禽肉项目实施时间节点</w:t>
        </w:r>
        <w:r>
          <w:tab/>
        </w:r>
        <w:r>
          <w:fldChar w:fldCharType="begin"/>
        </w:r>
        <w:r>
          <w:instrText xml:space="preserve"> PAGEREF _Toc25443 \h </w:instrText>
        </w:r>
        <w:r>
          <w:fldChar w:fldCharType="separate"/>
        </w:r>
        <w:r>
          <w:t>48</w:t>
        </w:r>
        <w:r>
          <w:fldChar w:fldCharType="end"/>
        </w:r>
      </w:hyperlink>
    </w:p>
    <w:p>
      <w:pPr>
        <w:pStyle w:val="TOC2"/>
        <w:tabs>
          <w:tab w:val="right" w:leader="dot" w:pos="8306"/>
        </w:tabs>
      </w:pPr>
      <w:hyperlink w:anchor="_Toc25518" w:history="1">
        <w:r>
          <w:rPr>
            <w:rFonts w:ascii="仿宋" w:eastAsia="仿宋" w:hAnsi="仿宋" w:cs="仿宋" w:hint="eastAsia"/>
            <w:lang w:eastAsia="zh-CN"/>
          </w:rPr>
          <w:t>(一)、禽肉项目启动阶段时间节点</w:t>
        </w:r>
        <w:r>
          <w:tab/>
        </w:r>
        <w:r>
          <w:fldChar w:fldCharType="begin"/>
        </w:r>
        <w:r>
          <w:instrText xml:space="preserve"> PAGEREF _Toc25518 \h </w:instrText>
        </w:r>
        <w:r>
          <w:fldChar w:fldCharType="separate"/>
        </w:r>
        <w:r>
          <w:t>48</w:t>
        </w:r>
        <w:r>
          <w:fldChar w:fldCharType="end"/>
        </w:r>
      </w:hyperlink>
    </w:p>
    <w:p>
      <w:pPr>
        <w:pStyle w:val="TOC2"/>
        <w:tabs>
          <w:tab w:val="right" w:leader="dot" w:pos="8306"/>
        </w:tabs>
      </w:pPr>
      <w:hyperlink w:anchor="_Toc8061" w:history="1">
        <w:r>
          <w:rPr>
            <w:rFonts w:ascii="仿宋" w:eastAsia="仿宋" w:hAnsi="仿宋" w:cs="仿宋" w:hint="eastAsia"/>
            <w:lang w:eastAsia="zh-CN"/>
          </w:rPr>
          <w:t>(二)、禽肉项目执行阶段时间节点</w:t>
        </w:r>
        <w:r>
          <w:tab/>
        </w:r>
        <w:r>
          <w:fldChar w:fldCharType="begin"/>
        </w:r>
        <w:r>
          <w:instrText xml:space="preserve"> PAGEREF _Toc8061 \h </w:instrText>
        </w:r>
        <w:r>
          <w:fldChar w:fldCharType="separate"/>
        </w:r>
        <w:r>
          <w:t>49</w:t>
        </w:r>
        <w:r>
          <w:fldChar w:fldCharType="end"/>
        </w:r>
      </w:hyperlink>
    </w:p>
    <w:p>
      <w:pPr>
        <w:pStyle w:val="TOC2"/>
        <w:tabs>
          <w:tab w:val="right" w:leader="dot" w:pos="8306"/>
        </w:tabs>
      </w:pPr>
      <w:hyperlink w:anchor="_Toc19504" w:history="1">
        <w:r>
          <w:rPr>
            <w:rFonts w:ascii="仿宋" w:eastAsia="仿宋" w:hAnsi="仿宋" w:cs="仿宋" w:hint="eastAsia"/>
            <w:lang w:eastAsia="zh-CN"/>
          </w:rPr>
          <w:t>(三)、禽肉项目完成阶段时间节点</w:t>
        </w:r>
        <w:r>
          <w:tab/>
        </w:r>
        <w:r>
          <w:fldChar w:fldCharType="begin"/>
        </w:r>
        <w:r>
          <w:instrText xml:space="preserve"> PAGEREF _Toc19504 \h </w:instrText>
        </w:r>
        <w:r>
          <w:fldChar w:fldCharType="separate"/>
        </w:r>
        <w:r>
          <w:t>50</w:t>
        </w:r>
        <w:r>
          <w:fldChar w:fldCharType="end"/>
        </w:r>
      </w:hyperlink>
    </w:p>
    <w:p>
      <w:pPr>
        <w:pStyle w:val="TOC1"/>
        <w:tabs>
          <w:tab w:val="right" w:leader="dot" w:pos="8306"/>
        </w:tabs>
      </w:pPr>
      <w:hyperlink w:anchor="_Toc8995" w:history="1">
        <w:r>
          <w:rPr>
            <w:rFonts w:ascii="仿宋" w:eastAsia="仿宋" w:hAnsi="仿宋" w:cs="仿宋" w:hint="eastAsia"/>
            <w:lang w:eastAsia="zh-CN"/>
          </w:rPr>
          <w:t>十六、供应链管理</w:t>
        </w:r>
        <w:r>
          <w:tab/>
        </w:r>
        <w:r>
          <w:fldChar w:fldCharType="begin"/>
        </w:r>
        <w:r>
          <w:instrText xml:space="preserve"> PAGEREF _Toc8995 \h </w:instrText>
        </w:r>
        <w:r>
          <w:fldChar w:fldCharType="separate"/>
        </w:r>
        <w:r>
          <w:t>51</w:t>
        </w:r>
        <w:r>
          <w:fldChar w:fldCharType="end"/>
        </w:r>
      </w:hyperlink>
    </w:p>
    <w:p>
      <w:pPr>
        <w:pStyle w:val="TOC2"/>
        <w:tabs>
          <w:tab w:val="right" w:leader="dot" w:pos="8306"/>
        </w:tabs>
      </w:pPr>
      <w:hyperlink w:anchor="_Toc20176" w:history="1">
        <w:r>
          <w:rPr>
            <w:rFonts w:ascii="仿宋" w:eastAsia="仿宋" w:hAnsi="仿宋" w:cs="仿宋" w:hint="eastAsia"/>
            <w:lang w:eastAsia="zh-CN"/>
          </w:rPr>
          <w:t>(一)、供应链战略规划</w:t>
        </w:r>
        <w:r>
          <w:tab/>
        </w:r>
        <w:r>
          <w:fldChar w:fldCharType="begin"/>
        </w:r>
        <w:r>
          <w:instrText xml:space="preserve"> PAGEREF _Toc20176 \h </w:instrText>
        </w:r>
        <w:r>
          <w:fldChar w:fldCharType="separate"/>
        </w:r>
        <w:r>
          <w:t>51</w:t>
        </w:r>
        <w:r>
          <w:fldChar w:fldCharType="end"/>
        </w:r>
      </w:hyperlink>
    </w:p>
    <w:p>
      <w:pPr>
        <w:pStyle w:val="TOC2"/>
        <w:tabs>
          <w:tab w:val="right" w:leader="dot" w:pos="8306"/>
        </w:tabs>
      </w:pPr>
      <w:hyperlink w:anchor="_Toc9002" w:history="1">
        <w:r>
          <w:rPr>
            <w:rFonts w:ascii="仿宋" w:eastAsia="仿宋" w:hAnsi="仿宋" w:cs="仿宋" w:hint="eastAsia"/>
            <w:lang w:eastAsia="zh-CN"/>
          </w:rPr>
          <w:t>(二)、供应商选择与合作</w:t>
        </w:r>
        <w:r>
          <w:tab/>
        </w:r>
        <w:r>
          <w:fldChar w:fldCharType="begin"/>
        </w:r>
        <w:r>
          <w:instrText xml:space="preserve"> PAGEREF _Toc9002 \h </w:instrText>
        </w:r>
        <w:r>
          <w:fldChar w:fldCharType="separate"/>
        </w:r>
        <w:r>
          <w:t>52</w:t>
        </w:r>
        <w:r>
          <w:fldChar w:fldCharType="end"/>
        </w:r>
      </w:hyperlink>
    </w:p>
    <w:p>
      <w:pPr>
        <w:pStyle w:val="TOC2"/>
        <w:tabs>
          <w:tab w:val="right" w:leader="dot" w:pos="8306"/>
        </w:tabs>
      </w:pPr>
      <w:hyperlink w:anchor="_Toc9516" w:history="1">
        <w:r>
          <w:rPr>
            <w:rFonts w:ascii="仿宋" w:eastAsia="仿宋" w:hAnsi="仿宋" w:cs="仿宋" w:hint="eastAsia"/>
            <w:lang w:eastAsia="zh-CN"/>
          </w:rPr>
          <w:t>(三)、物流与库存管理</w:t>
        </w:r>
        <w:r>
          <w:tab/>
        </w:r>
        <w:r>
          <w:fldChar w:fldCharType="begin"/>
        </w:r>
        <w:r>
          <w:instrText xml:space="preserve"> PAGEREF _Toc9516 \h </w:instrText>
        </w:r>
        <w:r>
          <w:fldChar w:fldCharType="separate"/>
        </w:r>
        <w:r>
          <w:t>53</w:t>
        </w:r>
        <w:r>
          <w:fldChar w:fldCharType="end"/>
        </w:r>
      </w:hyperlink>
    </w:p>
    <w:p>
      <w:pPr>
        <w:pStyle w:val="TOC1"/>
        <w:tabs>
          <w:tab w:val="right" w:leader="dot" w:pos="8306"/>
        </w:tabs>
      </w:pPr>
      <w:hyperlink w:anchor="_Toc21090" w:history="1">
        <w:r>
          <w:rPr>
            <w:rFonts w:ascii="仿宋" w:eastAsia="仿宋" w:hAnsi="仿宋" w:cs="仿宋" w:hint="eastAsia"/>
            <w:lang w:eastAsia="zh-CN"/>
          </w:rPr>
          <w:t>十七、禽肉项目工程方案分析</w:t>
        </w:r>
        <w:r>
          <w:tab/>
        </w:r>
        <w:r>
          <w:fldChar w:fldCharType="begin"/>
        </w:r>
        <w:r>
          <w:instrText xml:space="preserve"> PAGEREF _Toc21090 \h </w:instrText>
        </w:r>
        <w:r>
          <w:fldChar w:fldCharType="separate"/>
        </w:r>
        <w:r>
          <w:t>55</w:t>
        </w:r>
        <w:r>
          <w:fldChar w:fldCharType="end"/>
        </w:r>
      </w:hyperlink>
    </w:p>
    <w:p>
      <w:pPr>
        <w:pStyle w:val="TOC2"/>
        <w:tabs>
          <w:tab w:val="right" w:leader="dot" w:pos="8306"/>
        </w:tabs>
      </w:pPr>
      <w:hyperlink w:anchor="_Toc24508" w:history="1">
        <w:r>
          <w:rPr>
            <w:rFonts w:ascii="仿宋" w:eastAsia="仿宋" w:hAnsi="仿宋" w:cs="仿宋" w:hint="eastAsia"/>
            <w:lang w:eastAsia="zh-CN"/>
          </w:rPr>
          <w:t>(一)、建筑工程设计原则</w:t>
        </w:r>
        <w:r>
          <w:tab/>
        </w:r>
        <w:r>
          <w:fldChar w:fldCharType="begin"/>
        </w:r>
        <w:r>
          <w:instrText xml:space="preserve"> PAGEREF _Toc24508 \h </w:instrText>
        </w:r>
        <w:r>
          <w:fldChar w:fldCharType="separate"/>
        </w:r>
        <w:r>
          <w:t>55</w:t>
        </w:r>
        <w:r>
          <w:fldChar w:fldCharType="end"/>
        </w:r>
      </w:hyperlink>
    </w:p>
    <w:p>
      <w:pPr>
        <w:pStyle w:val="TOC2"/>
        <w:tabs>
          <w:tab w:val="right" w:leader="dot" w:pos="8306"/>
        </w:tabs>
      </w:pPr>
      <w:hyperlink w:anchor="_Toc11435" w:history="1">
        <w:r>
          <w:rPr>
            <w:rFonts w:ascii="仿宋" w:eastAsia="仿宋" w:hAnsi="仿宋" w:cs="仿宋" w:hint="eastAsia"/>
            <w:lang w:eastAsia="zh-CN"/>
          </w:rPr>
          <w:t>(二)、土建工程建设指标</w:t>
        </w:r>
        <w:r>
          <w:tab/>
        </w:r>
        <w:r>
          <w:fldChar w:fldCharType="begin"/>
        </w:r>
        <w:r>
          <w:instrText xml:space="preserve"> PAGEREF _Toc11435 \h </w:instrText>
        </w:r>
        <w:r>
          <w:fldChar w:fldCharType="separate"/>
        </w:r>
        <w:r>
          <w:t>58</w:t>
        </w:r>
        <w:r>
          <w:fldChar w:fldCharType="end"/>
        </w:r>
      </w:hyperlink>
    </w:p>
    <w:p>
      <w:pPr>
        <w:pStyle w:val="TOC1"/>
        <w:tabs>
          <w:tab w:val="right" w:leader="dot" w:pos="8306"/>
        </w:tabs>
      </w:pPr>
      <w:hyperlink w:anchor="_Toc2845" w:history="1">
        <w:r>
          <w:rPr>
            <w:rFonts w:ascii="仿宋" w:eastAsia="仿宋" w:hAnsi="仿宋" w:cs="仿宋" w:hint="eastAsia"/>
            <w:lang w:eastAsia="zh-CN"/>
          </w:rPr>
          <w:t>十八、风险识别与分类</w:t>
        </w:r>
        <w:r>
          <w:tab/>
        </w:r>
        <w:r>
          <w:fldChar w:fldCharType="begin"/>
        </w:r>
        <w:r>
          <w:instrText xml:space="preserve"> PAGEREF _Toc2845 \h </w:instrText>
        </w:r>
        <w:r>
          <w:fldChar w:fldCharType="separate"/>
        </w:r>
        <w:r>
          <w:t>60</w:t>
        </w:r>
        <w:r>
          <w:fldChar w:fldCharType="end"/>
        </w:r>
      </w:hyperlink>
    </w:p>
    <w:p>
      <w:pPr>
        <w:pStyle w:val="TOC2"/>
        <w:tabs>
          <w:tab w:val="right" w:leader="dot" w:pos="8306"/>
        </w:tabs>
      </w:pPr>
      <w:hyperlink w:anchor="_Toc29564" w:history="1">
        <w:r>
          <w:rPr>
            <w:rFonts w:ascii="仿宋" w:eastAsia="仿宋" w:hAnsi="仿宋" w:cs="仿宋" w:hint="eastAsia"/>
            <w:lang w:eastAsia="zh-CN"/>
          </w:rPr>
          <w:t>(一)、风险识别</w:t>
        </w:r>
        <w:r>
          <w:tab/>
        </w:r>
        <w:r>
          <w:fldChar w:fldCharType="begin"/>
        </w:r>
        <w:r>
          <w:instrText xml:space="preserve"> PAGEREF _Toc29564 \h </w:instrText>
        </w:r>
        <w:r>
          <w:fldChar w:fldCharType="separate"/>
        </w:r>
        <w:r>
          <w:t>60</w:t>
        </w:r>
        <w:r>
          <w:fldChar w:fldCharType="end"/>
        </w:r>
      </w:hyperlink>
    </w:p>
    <w:p>
      <w:pPr>
        <w:pStyle w:val="TOC2"/>
        <w:tabs>
          <w:tab w:val="right" w:leader="dot" w:pos="8306"/>
        </w:tabs>
      </w:pPr>
      <w:hyperlink w:anchor="_Toc29934" w:history="1">
        <w:r>
          <w:rPr>
            <w:rFonts w:ascii="仿宋" w:eastAsia="仿宋" w:hAnsi="仿宋" w:cs="仿宋" w:hint="eastAsia"/>
            <w:lang w:eastAsia="zh-CN"/>
          </w:rPr>
          <w:t>(二)、风险分类</w:t>
        </w:r>
        <w:r>
          <w:tab/>
        </w:r>
        <w:r>
          <w:fldChar w:fldCharType="begin"/>
        </w:r>
        <w:r>
          <w:instrText xml:space="preserve"> PAGEREF _Toc29934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2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禽肉项目的主要产品是XXXX，预计年产值为XXX万元。这一产品在市场中占据着重要的地位，其广泛的应用范围使得该禽肉项目的市场前景非常广阔。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禽肉项目的xxx产品作为重要的原材料之一，将在多个领域发挥关键作用。其在建筑、交通、能源等方面的广泛应用将为整个产业链提供强大的支持，形成产业协同效应。禽肉项目的年产值XXX万XXX万XXX万万元不仅反映了其在市场上的巨大潜力，更预示着它对国民经济的积极贡献。这种关联度高、涉及面广的产业关系，使得该禽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41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总征地面积为XXXX平方米，相当于约XX.XX亩，其中净用地面积为XXXX平方米，红线范围内相当于约XX.XX亩。这一用地规模充分考虑了禽肉项目的建设需求，保障了禽肉项目在合适的空间内得以充分发展。禽肉项目规划的总建筑面积为XXXX平方米，其中主体工程建设占XXXX平方米，计容建筑面积达XXXX平方米。预计建筑工程的投资将达到XXXX万元，为禽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计划购置的设备共计XXXX台（套），设备购置费用为XXXX万元。这一设备购置计划充分考虑到禽肉项目的生产需求和技术要求，确保了禽肉项目在生产运营中具备先进的技术装备和高效的生产能力。设备的合理配置将为禽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计划总投资为XXXX万元，预计年实现营业收入为XXXX万元。这一产能规模的设定旨在确保禽肉项目能够在投资与回报之间取得平衡，实现长期可持续的发展。禽肉项目的总投资充分考虑到各个方面的需求，包括用地建设、设备购置等多个环节，以确保禽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615"/>
      <w:r>
        <w:rPr>
          <w:rFonts w:ascii="仿宋" w:eastAsia="仿宋" w:hAnsi="仿宋" w:cs="仿宋" w:hint="eastAsia"/>
          <w:sz w:val="28"/>
          <w:lang w:eastAsia="zh-CN"/>
        </w:rPr>
        <w:t>二、禽肉项目可持续发展</w:t>
      </w:r>
      <w:bookmarkEnd w:id="5"/>
    </w:p>
    <w:p>
      <w:pPr>
        <w:pStyle w:val="Heading2"/>
        <w:rPr>
          <w:rFonts w:ascii="仿宋" w:eastAsia="仿宋" w:hAnsi="仿宋" w:cs="仿宋" w:hint="eastAsia"/>
          <w:lang w:eastAsia="zh-CN"/>
        </w:rPr>
      </w:pPr>
      <w:bookmarkStart w:id="6" w:name="_Toc2604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中，禽肉项目团队着眼于未来，明确了可持续发展的战略方向。制定的具体可持续发展目标包括降低资源使用、采用环保技术、最大化社会效益等。这一步骤不仅有助于禽肉项目在环保和社会责任方面达到最高标准，也为未来提供了明确的指引，确保禽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可持续实践的融入禽肉项目管理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禽肉项目管理周期。从禽肉项目规划开始，禽肉项目团队就考虑了环境和社会的因素。在执行阶段，禽肉项目团队积极推动绿色技术的应用，优化资源利用。此外，关注员工的社会责任，通过培训和沟通活动提高员工对可持续发展的认知，使他们能够在日常工作中践行可持续实践。这些举措不仅为禽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35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扎根于禽肉项目的可持续发展理念，我们深信环保与社会责任是禽肉项目成功的关键支柱。在禽肉项目的每一步，我们都致力于通过创新和实践，履行对环境和社会的坚定责任。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团队通过引入先进的环保技术、建立高效的废物处理系统以及推动能源节约措施，积极履行环保责任。定期的环保监测和评估确保禽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不仅致力于自身可持续发展，还注重对社会的回馈。通过支持社区禽肉项目、参与慈善事业、提供培训机会等方式，禽肉项目积极履行社会责任。与当地社区建立积极互动，关注员工的工作与生活平衡，以及员工的身心健康，是禽肉项目在社会责任层面的关键举措。这样的实践不仅增强了禽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705"/>
      <w:r>
        <w:rPr>
          <w:rFonts w:ascii="仿宋" w:eastAsia="仿宋" w:hAnsi="仿宋" w:cs="仿宋" w:hint="eastAsia"/>
          <w:sz w:val="28"/>
          <w:lang w:eastAsia="zh-CN"/>
        </w:rPr>
        <w:t>三、禽肉项目土建工程</w:t>
      </w:r>
      <w:bookmarkEnd w:id="8"/>
    </w:p>
    <w:p>
      <w:pPr>
        <w:pStyle w:val="Heading2"/>
        <w:rPr>
          <w:rFonts w:ascii="仿宋" w:eastAsia="仿宋" w:hAnsi="仿宋" w:cs="仿宋" w:hint="eastAsia"/>
          <w:lang w:eastAsia="zh-CN"/>
        </w:rPr>
      </w:pPr>
      <w:bookmarkStart w:id="9" w:name="_Toc1697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在禽肉项目的建筑工程设计中，我们将秉承一系列重要的设计原则，以确保禽肉项目建筑在功能、美观、可持续性等方面达到最佳效果。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首要原则是确保建筑的功能性得到最大化的发挥。我们将充分理解禽肉项目的实际需求，合理布局各个功能区域，保证建筑在满足业务需求的同时，提供高效的工作环境。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在建筑设计中，我们将综合考虑建设和运营成本。通过精细的经济效益分析，确保设计方案在高效利用资源的同时，对禽肉项目的长期盈利能力有积极的贡献。</w:t>
      </w:r>
    </w:p>
    <w:p>
      <w:pPr>
        <w:pStyle w:val="Heading2"/>
        <w:ind w:firstLine="560" w:firstLineChars="200"/>
        <w:rPr>
          <w:rFonts w:ascii="仿宋" w:eastAsia="仿宋" w:hAnsi="仿宋" w:cs="仿宋" w:hint="eastAsia"/>
          <w:sz w:val="28"/>
          <w:lang w:eastAsia="zh-CN"/>
        </w:rPr>
      </w:pPr>
      <w:bookmarkStart w:id="10" w:name="_Toc1959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的土建工程设计中，我们将精准设定设计年限，结合禽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禽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39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禽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禽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禽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403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本期工程禽肉项目预计总建筑面积XXX平方米，其中：计容建筑面积XXX平方米，计划建筑工程投资XX万元，占禽肉项目总投资的XX%。</w:t>
      </w:r>
    </w:p>
    <w:p>
      <w:pPr>
        <w:pStyle w:val="Heading1"/>
        <w:ind w:firstLine="560" w:firstLineChars="200"/>
        <w:rPr>
          <w:rFonts w:ascii="仿宋" w:eastAsia="仿宋" w:hAnsi="仿宋" w:cs="仿宋" w:hint="eastAsia"/>
          <w:sz w:val="28"/>
          <w:lang w:eastAsia="zh-CN"/>
        </w:rPr>
      </w:pPr>
      <w:bookmarkStart w:id="13" w:name="_Toc24628"/>
      <w:r>
        <w:rPr>
          <w:rFonts w:ascii="仿宋" w:eastAsia="仿宋" w:hAnsi="仿宋" w:cs="仿宋" w:hint="eastAsia"/>
          <w:sz w:val="28"/>
          <w:lang w:eastAsia="zh-CN"/>
        </w:rPr>
        <w:t>四、禽肉项目文档管理</w:t>
      </w:r>
      <w:bookmarkEnd w:id="13"/>
    </w:p>
    <w:p>
      <w:pPr>
        <w:pStyle w:val="Heading2"/>
        <w:rPr>
          <w:rFonts w:ascii="仿宋" w:eastAsia="仿宋" w:hAnsi="仿宋" w:cs="仿宋" w:hint="eastAsia"/>
          <w:lang w:eastAsia="zh-CN"/>
        </w:rPr>
      </w:pPr>
      <w:bookmarkStart w:id="14" w:name="_Toc14182"/>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禽肉项目高度重视文档的质量和准确性，以支持禽肉项目的各项活动和决策。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文档的编制始于禽肉项目计划的初期，我们制定了详细的文档编制计划，明确了每个文档的内容、格式和编写责任人。在禽肉项目启动阶段，我们首先编制了禽肉项目章程，明确定义了禽肉项目的目标、范围、风险等关键要素。随后，禽肉项目团队根据计划陆续编制了需求文档、设计文档、测试文档等各类文档，确保禽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禽肉项目管理中的重要环节，旨在确保禽肉项目文档符合质量标准和禽肉项目需求。在禽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除了内部审查，我们还进行了外部审查，邀请禽肉项目相关利益方和专业领域的专家对文档进行独立审查。这有助于获取更全面、客观的反馈，确保禽肉项目文档不仅符合内部标准，也满足外部需求。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禽肉项目在文档编制与审查方面建立了严格的管理机制，通过规范的流程和多维度的审查，确保禽肉项目文档的质量、准确性和可靠性，为禽肉项目的顺利推进提供了有力支持。</w:t>
      </w:r>
    </w:p>
    <w:p>
      <w:pPr>
        <w:pStyle w:val="Heading2"/>
        <w:ind w:firstLine="560" w:firstLineChars="200"/>
        <w:rPr>
          <w:rFonts w:ascii="仿宋" w:eastAsia="仿宋" w:hAnsi="仿宋" w:cs="仿宋" w:hint="eastAsia"/>
          <w:sz w:val="28"/>
          <w:lang w:eastAsia="zh-CN"/>
        </w:rPr>
      </w:pPr>
      <w:bookmarkStart w:id="15" w:name="_Toc10069"/>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我们通过多渠道发布文档，包括电子邮件、禽肉项目管理平台、内部网站等，以满足不同团队成员的偏好和需求。多渠道发布确保了信息的全面覆盖。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我们采用了精细的权限控制，确保只有授权人员可以访问敏感信息。这种安全措施保护了禽肉项目文档的机密性，防止了未经授权的信息泄露。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827"/>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文档存档与归档是禽肉项目生命周期中一个至关重要的环节，直接关系到禽肉项目信息的长期保存和历史记录的完整性。在禽肉项目中，我们实施了一系列有效的文档存档与归档管理策略：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6706"/>
      <w:r>
        <w:rPr>
          <w:rFonts w:ascii="仿宋" w:eastAsia="仿宋" w:hAnsi="仿宋" w:cs="仿宋" w:hint="eastAsia"/>
          <w:sz w:val="28"/>
          <w:lang w:eastAsia="zh-CN"/>
        </w:rPr>
        <w:t>五、禽肉项目建设单位说明</w:t>
      </w:r>
      <w:bookmarkEnd w:id="17"/>
    </w:p>
    <w:p>
      <w:pPr>
        <w:pStyle w:val="Heading2"/>
        <w:rPr>
          <w:rFonts w:ascii="仿宋" w:eastAsia="仿宋" w:hAnsi="仿宋" w:cs="仿宋" w:hint="eastAsia"/>
          <w:lang w:eastAsia="zh-CN"/>
        </w:rPr>
      </w:pPr>
      <w:bookmarkStart w:id="18" w:name="_Toc21677"/>
      <w:r>
        <w:rPr>
          <w:rFonts w:ascii="仿宋" w:eastAsia="仿宋" w:hAnsi="仿宋" w:cs="仿宋" w:hint="eastAsia"/>
          <w:lang w:eastAsia="zh-CN"/>
        </w:rPr>
        <w:t>(一)、禽肉项目承办单位基本情况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735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禽肉项目承办单位的XXXX，我们着眼于实现可持续的经济效益。通过技术创新和解决方案的提供，公司预计在禽肉项目执行期间将获得可观的收入增长。这一收入来源主要包括禽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同时，我们注重成本控制和效率提升，以确保禽肉项目的可持续盈利。透过精细的管理和资源优化，公司期望实现禽肉项目利润最大化。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禽肉项目实施进行全面的投资评估，包括禽肉项目启动阶段的资金投入和后续运营成本。通过对禽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为确保公司在禽肉项目实施过程中具备足够的资金流动性，公司将进行详尽的现金流分析。这包括资金需求的合理预测、禽肉项目周期内的资金峰谷分析以及灵活的财务管理策略，以应对各种潜在的经济变动。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3767"/>
      <w:r>
        <w:rPr>
          <w:rFonts w:ascii="仿宋" w:eastAsia="仿宋" w:hAnsi="仿宋" w:cs="仿宋" w:hint="eastAsia"/>
          <w:sz w:val="28"/>
          <w:lang w:eastAsia="zh-CN"/>
        </w:rPr>
        <w:t>六、禽肉项目危机管理</w:t>
      </w:r>
      <w:bookmarkEnd w:id="20"/>
    </w:p>
    <w:p>
      <w:pPr>
        <w:pStyle w:val="Heading2"/>
        <w:rPr>
          <w:rFonts w:ascii="仿宋" w:eastAsia="仿宋" w:hAnsi="仿宋" w:cs="仿宋" w:hint="eastAsia"/>
          <w:lang w:eastAsia="zh-CN"/>
        </w:rPr>
      </w:pPr>
      <w:bookmarkStart w:id="21" w:name="_Toc385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危机管理中，危机预警与识别是确保禽肉项目稳健运行的核心步骤。通过建立全面的监测机制，禽肉项目团队旨在及时发现和理解潜在的风险和危机因素，以便采取及时的预防和应对措施，确保禽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首先，通过深入的风险评估，禽肉项目团队全面分析了整个禽肉项目和各个阶段可能存在的威胁。这包括准确评估每个潜在风险的发生概率和可能影响的程度，为后续危机预警提供了有力支持。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禽肉项目团队着重于明确定义禽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禽肉项目进展的持续监控，团队能够及时发现潜在问题并作出迅速反应。禽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在这一阶段，团队的专业素养和反应速度将发挥至关重要的作用，以确保潜在危机能够在初期得到有效的处理，最大程度地减轻负面影响。通过危机预警与识别，禽肉项目得以更有序、可控地推进。</w:t>
      </w:r>
    </w:p>
    <w:p>
      <w:pPr>
        <w:pStyle w:val="Heading2"/>
        <w:ind w:firstLine="560" w:firstLineChars="200"/>
        <w:rPr>
          <w:rFonts w:ascii="仿宋" w:eastAsia="仿宋" w:hAnsi="仿宋" w:cs="仿宋" w:hint="eastAsia"/>
          <w:sz w:val="28"/>
          <w:lang w:eastAsia="zh-CN"/>
        </w:rPr>
      </w:pPr>
      <w:bookmarkStart w:id="22" w:name="_Toc28090"/>
      <w:r>
        <w:rPr>
          <w:rFonts w:ascii="仿宋" w:eastAsia="仿宋" w:hAnsi="仿宋" w:cs="仿宋" w:hint="eastAsia"/>
          <w:sz w:val="28"/>
          <w:lang w:eastAsia="zh-CN"/>
        </w:rPr>
        <w:t>(二)、危机应对与恢复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在危机发生时，禽肉项目团队立即行动，成立了应急小组。该小组的任务是迅速制定并实施紧急应对措施，以最小化潜在损失。以下是采取的主要措施：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暂停禽肉项目进度：为遏制危机蔓延，禽肉项目暂时停止进行，以便全面评估当前状况。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资源重新分配：重新评估禽肉项目资源的分配，确保最大限度地减小损失。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实时沟通：与关键利益相关者建立实时沟通机制，向他们传递禽肉项目危机的实际状况，保障禽肉项目核心利益。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在紧急应对的同时，禽肉项目团队强调了团队协作和有效沟通的重要性。以下是团队协作的关键举措：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信息共享机制：建立了信息共享平台，确保团队成员能够及时获取禽肉项目危机的实时信息。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领导者沟通：禽肉项目领导者通过定期会议和即时沟通工具，指导团队应对危机，保持团队稳定运行。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随着危机得到初步控制，禽肉项目团队转向制定恢复计划，以确保禽肉项目能够从中迅速恢复。主要恢复计划包括：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修复受损的进度计划：重新评估禽肉项目进度，制定修复计划，确保禽肉项目尽快回归正常进程。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https://d.book118.com/157062144016006030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701EEB"/>
    <w:rsid w:val="34701E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06214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2024-01-07T13:39:00Z</dcterms:created>
  <dcterms:modified xsi:type="dcterms:W3CDTF">2024-01-07T13:39:38Z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5CDD3721ABA048918E388FAAA76376EF_11</vt:lpwstr>
  </property>
  <property fmtid="{D5CDD505-2E9C-101B-9397-08002B2CF9AE}" pid="3" name="KSOProductBuildVer">
    <vt:lpwstr>2052-12.1.0.16120</vt:lpwstr>
  </property>
</Properties>
</file>