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90" w:line="213" w:lineRule="auto"/>
        <w:ind w:left="531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</w:rPr>
        <w:t>精品文档</w:t>
      </w:r>
    </w:p>
    <w:p>
      <w:pPr>
        <w:spacing w:before="413" w:line="208" w:lineRule="auto"/>
        <w:ind w:left="2664"/>
        <w:rPr>
          <w:rFonts w:ascii="NSimSun" w:eastAsia="NSimSun" w:hAnsi="NSimSun" w:cs="NSimSun"/>
          <w:sz w:val="54"/>
          <w:szCs w:val="54"/>
        </w:rPr>
      </w:pPr>
      <w:r>
        <w:rPr>
          <w:rFonts w:ascii="NSimSun" w:eastAsia="NSimSun" w:hAnsi="NSimSun" w:cs="NSimSun"/>
          <w:spacing w:val="-2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人教版九年级思想品德</w:t>
      </w:r>
      <w:r>
        <w:rPr>
          <w:rFonts w:ascii="NSimSun" w:eastAsia="NSimSun" w:hAnsi="NSimSun" w:cs="NSimSun"/>
          <w:spacing w:val="-1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教学计划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53" w:line="368" w:lineRule="auto"/>
        <w:ind w:left="38" w:right="21" w:hanging="1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43"/>
          <w:sz w:val="47"/>
          <w:szCs w:val="47"/>
        </w:rPr>
        <w:t>【</w:t>
      </w:r>
      <w:r>
        <w:rPr>
          <w:rFonts w:ascii="SimSun" w:eastAsia="SimSun" w:hAnsi="SimSun" w:cs="SimSun"/>
          <w:spacing w:val="-22"/>
          <w:sz w:val="47"/>
          <w:szCs w:val="47"/>
        </w:rPr>
        <w:t>范文一：</w:t>
      </w:r>
      <w:r>
        <w:rPr>
          <w:rFonts w:ascii="SimSun" w:eastAsia="SimSun" w:hAnsi="SimSun" w:cs="SimSun"/>
          <w:spacing w:val="-22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2"/>
          <w:sz w:val="47"/>
          <w:szCs w:val="47"/>
        </w:rPr>
        <w:t>九年级思想品德教学计划】</w:t>
      </w:r>
      <w:r>
        <w:rPr>
          <w:rFonts w:ascii="SimSun" w:eastAsia="SimSun" w:hAnsi="SimSun" w:cs="SimSun"/>
          <w:spacing w:val="-22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22"/>
          <w:sz w:val="47"/>
          <w:szCs w:val="47"/>
        </w:rPr>
        <w:t>一、指导思想：</w:t>
      </w:r>
      <w:r>
        <w:rPr>
          <w:rFonts w:ascii="SimSun" w:eastAsia="SimSun" w:hAnsi="SimSun" w:cs="SimSun"/>
          <w:spacing w:val="-22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22"/>
          <w:sz w:val="47"/>
          <w:szCs w:val="47"/>
        </w:rPr>
        <w:t>配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合</w:t>
      </w:r>
      <w:r>
        <w:rPr>
          <w:rFonts w:ascii="SimSun" w:eastAsia="SimSun" w:hAnsi="SimSun" w:cs="SimSun"/>
          <w:spacing w:val="8"/>
          <w:sz w:val="47"/>
          <w:szCs w:val="47"/>
        </w:rPr>
        <w:t>襄阳市课程改革精神，以课堂教材改革为核心，认真落实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襄</w:t>
      </w:r>
      <w:r>
        <w:rPr>
          <w:rFonts w:ascii="SimSun" w:eastAsia="SimSun" w:hAnsi="SimSun" w:cs="SimSun"/>
          <w:spacing w:val="8"/>
          <w:sz w:val="47"/>
          <w:szCs w:val="47"/>
        </w:rPr>
        <w:t>州区教研室在全区积极倡导的“三生课堂”教学模式，在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教</w:t>
      </w:r>
      <w:r>
        <w:rPr>
          <w:rFonts w:ascii="SimSun" w:eastAsia="SimSun" w:hAnsi="SimSun" w:cs="SimSun"/>
          <w:spacing w:val="8"/>
          <w:sz w:val="47"/>
          <w:szCs w:val="47"/>
        </w:rPr>
        <w:t>学实践中形成先进的课程结构和综合的教学理念，提高课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堂</w:t>
      </w:r>
      <w:r>
        <w:rPr>
          <w:rFonts w:ascii="SimSun" w:eastAsia="SimSun" w:hAnsi="SimSun" w:cs="SimSun"/>
          <w:spacing w:val="8"/>
          <w:sz w:val="47"/>
          <w:szCs w:val="47"/>
        </w:rPr>
        <w:t>语言表达能力、知识重组能力；建立思想品德与其他学科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之</w:t>
      </w:r>
      <w:r>
        <w:rPr>
          <w:rFonts w:ascii="SimSun" w:eastAsia="SimSun" w:hAnsi="SimSun" w:cs="SimSun"/>
          <w:spacing w:val="8"/>
          <w:sz w:val="47"/>
          <w:szCs w:val="47"/>
        </w:rPr>
        <w:t>间的对话。树立竞争合作意识，加强协同作战能力，跟其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他</w:t>
      </w:r>
      <w:r>
        <w:rPr>
          <w:rFonts w:ascii="SimSun" w:eastAsia="SimSun" w:hAnsi="SimSun" w:cs="SimSun"/>
          <w:spacing w:val="8"/>
          <w:sz w:val="47"/>
          <w:szCs w:val="47"/>
        </w:rPr>
        <w:t>任课教师一起重新定位自己新岗位的新角色；实施综合性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6"/>
          <w:sz w:val="47"/>
          <w:szCs w:val="47"/>
        </w:rPr>
        <w:t>学</w:t>
      </w:r>
      <w:r>
        <w:rPr>
          <w:rFonts w:ascii="SimSun" w:eastAsia="SimSun" w:hAnsi="SimSun" w:cs="SimSun"/>
          <w:spacing w:val="-13"/>
          <w:sz w:val="47"/>
          <w:szCs w:val="47"/>
        </w:rPr>
        <w:t>习</w:t>
      </w:r>
      <w:r>
        <w:rPr>
          <w:rFonts w:ascii="SimSun" w:eastAsia="SimSun" w:hAnsi="SimSun" w:cs="SimSun"/>
          <w:spacing w:val="-8"/>
          <w:sz w:val="47"/>
          <w:szCs w:val="47"/>
        </w:rPr>
        <w:t>，提高学生的综合分析能力。</w:t>
      </w:r>
      <w:r>
        <w:rPr>
          <w:rFonts w:ascii="SimSun" w:eastAsia="SimSun" w:hAnsi="SimSun" w:cs="SimSun"/>
          <w:spacing w:val="-8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8"/>
          <w:sz w:val="47"/>
          <w:szCs w:val="47"/>
        </w:rPr>
        <w:t>二、教材分析：</w:t>
      </w:r>
      <w:r>
        <w:rPr>
          <w:rFonts w:ascii="SimSun" w:eastAsia="SimSun" w:hAnsi="SimSun" w:cs="SimSun"/>
          <w:spacing w:val="-8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8"/>
          <w:sz w:val="47"/>
          <w:szCs w:val="47"/>
        </w:rPr>
        <w:t>教材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分</w:t>
      </w:r>
      <w:r>
        <w:rPr>
          <w:rFonts w:ascii="SimSun" w:eastAsia="SimSun" w:hAnsi="SimSun" w:cs="SimSun"/>
          <w:spacing w:val="8"/>
          <w:sz w:val="47"/>
          <w:szCs w:val="47"/>
        </w:rPr>
        <w:t>为单元、课、框、目四个层次。</w:t>
      </w:r>
      <w:r>
        <w:rPr>
          <w:rFonts w:ascii="SimSun" w:eastAsia="SimSun" w:hAnsi="SimSun" w:cs="SimSun"/>
          <w:spacing w:val="8"/>
          <w:sz w:val="47"/>
          <w:szCs w:val="47"/>
        </w:rPr>
        <w:t>每一个</w:t>
      </w:r>
      <w:r>
        <w:rPr>
          <w:rFonts w:ascii="SimSun" w:eastAsia="SimSun" w:hAnsi="SimSun" w:cs="SimSun"/>
          <w:spacing w:val="8"/>
          <w:sz w:val="47"/>
          <w:szCs w:val="47"/>
        </w:rPr>
        <w:t>单元下面设有主题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探索</w:t>
      </w:r>
      <w:r>
        <w:rPr>
          <w:rFonts w:ascii="SimSun" w:eastAsia="SimSun" w:hAnsi="SimSun" w:cs="SimSun"/>
          <w:spacing w:val="8"/>
          <w:sz w:val="47"/>
          <w:szCs w:val="47"/>
        </w:rPr>
        <w:t>。主题</w:t>
      </w:r>
      <w:r>
        <w:rPr>
          <w:rFonts w:ascii="SimSun" w:eastAsia="SimSun" w:hAnsi="SimSun" w:cs="SimSun"/>
          <w:spacing w:val="8"/>
          <w:sz w:val="47"/>
          <w:szCs w:val="47"/>
        </w:rPr>
        <w:t>探索</w:t>
      </w:r>
      <w:r>
        <w:rPr>
          <w:rFonts w:ascii="SimSun" w:eastAsia="SimSun" w:hAnsi="SimSun" w:cs="SimSun"/>
          <w:spacing w:val="8"/>
          <w:sz w:val="47"/>
          <w:szCs w:val="47"/>
        </w:rPr>
        <w:t>主要是</w:t>
      </w:r>
      <w:r>
        <w:rPr>
          <w:rFonts w:ascii="SimSun" w:eastAsia="SimSun" w:hAnsi="SimSun" w:cs="SimSun"/>
          <w:spacing w:val="8"/>
          <w:sz w:val="47"/>
          <w:szCs w:val="47"/>
        </w:rPr>
        <w:t>环绕</w:t>
      </w:r>
      <w:r>
        <w:rPr>
          <w:rFonts w:ascii="SimSun" w:eastAsia="SimSun" w:hAnsi="SimSun" w:cs="SimSun"/>
          <w:spacing w:val="8"/>
          <w:sz w:val="47"/>
          <w:szCs w:val="47"/>
        </w:rPr>
        <w:t>单元的中心议题，以小课题、长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作</w:t>
      </w:r>
      <w:r>
        <w:rPr>
          <w:rFonts w:ascii="SimSun" w:eastAsia="SimSun" w:hAnsi="SimSun" w:cs="SimSun"/>
          <w:spacing w:val="8"/>
          <w:sz w:val="47"/>
          <w:szCs w:val="47"/>
        </w:rPr>
        <w:t>业的方式</w:t>
      </w:r>
      <w:r>
        <w:rPr>
          <w:rFonts w:ascii="SimSun" w:eastAsia="SimSun" w:hAnsi="SimSun" w:cs="SimSun"/>
          <w:spacing w:val="8"/>
          <w:sz w:val="47"/>
          <w:szCs w:val="47"/>
        </w:rPr>
        <w:t>启示</w:t>
      </w:r>
      <w:r>
        <w:rPr>
          <w:rFonts w:ascii="SimSun" w:eastAsia="SimSun" w:hAnsi="SimSun" w:cs="SimSun"/>
          <w:spacing w:val="8"/>
          <w:sz w:val="47"/>
          <w:szCs w:val="47"/>
        </w:rPr>
        <w:t>学生进行自主、合作、</w:t>
      </w:r>
      <w:r>
        <w:rPr>
          <w:rFonts w:ascii="SimSun" w:eastAsia="SimSun" w:hAnsi="SimSun" w:cs="SimSun"/>
          <w:spacing w:val="8"/>
          <w:sz w:val="47"/>
          <w:szCs w:val="47"/>
        </w:rPr>
        <w:t>探索</w:t>
      </w:r>
      <w:r>
        <w:rPr>
          <w:rFonts w:ascii="SimSun" w:eastAsia="SimSun" w:hAnsi="SimSun" w:cs="SimSun"/>
          <w:spacing w:val="8"/>
          <w:sz w:val="47"/>
          <w:szCs w:val="47"/>
        </w:rPr>
        <w:t>式的学习，引导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学</w:t>
      </w:r>
      <w:r>
        <w:rPr>
          <w:rFonts w:ascii="SimSun" w:eastAsia="SimSun" w:hAnsi="SimSun" w:cs="SimSun"/>
          <w:spacing w:val="8"/>
          <w:sz w:val="47"/>
          <w:szCs w:val="47"/>
        </w:rPr>
        <w:t>生提高搜集、处理信息的能力、分析解决问题的能力、获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sz w:val="47"/>
          <w:szCs w:val="47"/>
        </w:rPr>
        <w:t>取新知识的能力，与同学团结交流合作的</w:t>
      </w:r>
      <w:r>
        <w:rPr>
          <w:rFonts w:ascii="SimSun" w:eastAsia="SimSun" w:hAnsi="SimSun" w:cs="SimSun"/>
          <w:sz w:val="47"/>
          <w:szCs w:val="47"/>
        </w:rPr>
        <w:t>意识与能力。</w:t>
      </w:r>
      <w:r>
        <w:rPr>
          <w:rFonts w:ascii="SimSun" w:eastAsia="SimSun" w:hAnsi="SimSun" w:cs="SimSun"/>
          <w:sz w:val="47"/>
          <w:szCs w:val="47"/>
        </w:rPr>
        <w:t xml:space="preserve">   </w:t>
      </w:r>
      <w:r>
        <w:rPr>
          <w:rFonts w:ascii="SimSun" w:eastAsia="SimSun" w:hAnsi="SimSun" w:cs="SimSun"/>
          <w:sz w:val="47"/>
          <w:szCs w:val="47"/>
        </w:rPr>
        <w:t>教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材</w:t>
      </w:r>
      <w:r>
        <w:rPr>
          <w:rFonts w:ascii="SimSun" w:eastAsia="SimSun" w:hAnsi="SimSun" w:cs="SimSun"/>
          <w:spacing w:val="8"/>
          <w:sz w:val="47"/>
          <w:szCs w:val="47"/>
        </w:rPr>
        <w:t>把培养学生的责任意识作为第一单元的主体内容，可以为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后</w:t>
      </w:r>
      <w:r>
        <w:rPr>
          <w:rFonts w:ascii="SimSun" w:eastAsia="SimSun" w:hAnsi="SimSun" w:cs="SimSun"/>
          <w:spacing w:val="8"/>
          <w:sz w:val="47"/>
          <w:szCs w:val="47"/>
        </w:rPr>
        <w:t>面认清基本国情、肩负使命等教学内容打下坚实基础；第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二</w:t>
      </w:r>
      <w:r>
        <w:rPr>
          <w:rFonts w:ascii="SimSun" w:eastAsia="SimSun" w:hAnsi="SimSun" w:cs="SimSun"/>
          <w:spacing w:val="8"/>
          <w:sz w:val="47"/>
          <w:szCs w:val="47"/>
        </w:rPr>
        <w:t>单元是对第一单元内容的深化，又是学生更好地学习第三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单</w:t>
      </w:r>
      <w:r>
        <w:rPr>
          <w:rFonts w:ascii="SimSun" w:eastAsia="SimSun" w:hAnsi="SimSun" w:cs="SimSun"/>
          <w:spacing w:val="8"/>
          <w:sz w:val="47"/>
          <w:szCs w:val="47"/>
        </w:rPr>
        <w:t>元内容的基础；第三单元的内容是对第二单元内容的具体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化</w:t>
      </w:r>
      <w:r>
        <w:rPr>
          <w:rFonts w:ascii="SimSun" w:eastAsia="SimSun" w:hAnsi="SimSun" w:cs="SimSun"/>
          <w:spacing w:val="8"/>
          <w:sz w:val="47"/>
          <w:szCs w:val="47"/>
        </w:rPr>
        <w:t>，更好地了解第三单元的内容，有利于更深刻地理解第二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单</w:t>
      </w:r>
      <w:r>
        <w:rPr>
          <w:rFonts w:ascii="SimSun" w:eastAsia="SimSun" w:hAnsi="SimSun" w:cs="SimSun"/>
          <w:spacing w:val="8"/>
          <w:sz w:val="47"/>
          <w:szCs w:val="47"/>
        </w:rPr>
        <w:t>元的内容，本单元的教学内容是引导学生走向社会、服务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社</w:t>
      </w:r>
      <w:r>
        <w:rPr>
          <w:rFonts w:ascii="SimSun" w:eastAsia="SimSun" w:hAnsi="SimSun" w:cs="SimSun"/>
          <w:spacing w:val="8"/>
          <w:sz w:val="47"/>
          <w:szCs w:val="47"/>
        </w:rPr>
        <w:t>会的基石；第四单元以学生成长中的问题作为全书的落脚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2"/>
          <w:sz w:val="47"/>
          <w:szCs w:val="47"/>
        </w:rPr>
        <w:t>点</w:t>
      </w:r>
      <w:r>
        <w:rPr>
          <w:rFonts w:ascii="SimSun" w:eastAsia="SimSun" w:hAnsi="SimSun" w:cs="SimSun"/>
          <w:spacing w:val="-8"/>
          <w:sz w:val="47"/>
          <w:szCs w:val="47"/>
        </w:rPr>
        <w:t>，体现了对学生的关注。</w:t>
      </w:r>
      <w:r>
        <w:rPr>
          <w:rFonts w:ascii="SimSun" w:eastAsia="SimSun" w:hAnsi="SimSun" w:cs="SimSun"/>
          <w:spacing w:val="-8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8"/>
          <w:sz w:val="47"/>
          <w:szCs w:val="47"/>
        </w:rPr>
        <w:t>三、重难点</w:t>
      </w:r>
      <w:r>
        <w:rPr>
          <w:rFonts w:ascii="SimSun" w:eastAsia="SimSun" w:hAnsi="SimSun" w:cs="SimSun"/>
          <w:spacing w:val="-8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8"/>
          <w:sz w:val="47"/>
          <w:szCs w:val="47"/>
        </w:rPr>
        <w:t>重点：</w:t>
      </w:r>
      <w:r>
        <w:rPr>
          <w:rFonts w:ascii="SimSun" w:eastAsia="SimSun" w:hAnsi="SimSun" w:cs="SimSun"/>
          <w:spacing w:val="-8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8"/>
          <w:sz w:val="47"/>
          <w:szCs w:val="47"/>
        </w:rPr>
        <w:t>1、我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78" w:line="189" w:lineRule="auto"/>
        <w:ind w:left="4948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color w:val="FFFFFF"/>
          <w:spacing w:val="-13"/>
          <w:sz w:val="27"/>
          <w:szCs w:val="27"/>
        </w:rPr>
        <w:t>2022</w:t>
      </w:r>
    </w:p>
    <w:p>
      <w:pPr>
        <w:sectPr>
          <w:footerReference w:type="default" r:id="rId4"/>
          <w:pgSz w:w="17860" w:h="25258"/>
          <w:pgMar w:top="861" w:right="2678" w:bottom="2016" w:left="2678" w:header="0" w:footer="1696" w:gutter="0"/>
          <w:cols w:space="708"/>
        </w:sectPr>
      </w:pPr>
    </w:p>
    <w:p>
      <w:pPr>
        <w:spacing w:before="90" w:line="213" w:lineRule="auto"/>
        <w:ind w:left="531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</w:rPr>
        <w:t>精品文档</w:t>
      </w:r>
    </w:p>
    <w:p>
      <w:pPr>
        <w:spacing w:line="364" w:lineRule="auto"/>
        <w:rPr>
          <w:rFonts w:ascii="Arial"/>
          <w:sz w:val="21"/>
        </w:rPr>
      </w:pPr>
    </w:p>
    <w:p>
      <w:pPr>
        <w:spacing w:before="153" w:line="368" w:lineRule="auto"/>
        <w:ind w:left="38" w:right="31" w:firstLine="41"/>
        <w:rPr>
          <w:rFonts w:ascii="SimSun" w:eastAsia="SimSun" w:hAnsi="SimSun" w:cs="SimSun"/>
          <w:sz w:val="47"/>
          <w:szCs w:val="47"/>
        </w:rPr>
        <w:sectPr>
          <w:footerReference w:type="default" r:id="rId5"/>
          <w:pgSz w:w="17860" w:h="25258"/>
          <w:pgMar w:top="861" w:right="2678" w:bottom="2016" w:left="2678" w:header="0" w:footer="1696" w:gutter="0"/>
          <w:pgNumType w:start="2"/>
          <w:cols w:space="708"/>
        </w:sectPr>
      </w:pPr>
      <w:r>
        <w:rPr>
          <w:rFonts w:ascii="SimSun" w:eastAsia="SimSun" w:hAnsi="SimSun" w:cs="SimSun"/>
          <w:spacing w:val="10"/>
          <w:sz w:val="47"/>
          <w:szCs w:val="47"/>
        </w:rPr>
        <w:t>的角色</w:t>
      </w:r>
      <w:r>
        <w:rPr>
          <w:rFonts w:ascii="SimSun" w:eastAsia="SimSun" w:hAnsi="SimSun" w:cs="SimSun"/>
          <w:spacing w:val="5"/>
          <w:sz w:val="47"/>
          <w:szCs w:val="47"/>
        </w:rPr>
        <w:t>，我的责任</w:t>
      </w:r>
      <w:r>
        <w:rPr>
          <w:rFonts w:ascii="SimSun" w:eastAsia="SimSun" w:hAnsi="SimSun" w:cs="SimSun"/>
          <w:spacing w:val="5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5"/>
          <w:sz w:val="47"/>
          <w:szCs w:val="47"/>
        </w:rPr>
        <w:t>2、国家兴亡，匹夫有责</w:t>
      </w:r>
      <w:r>
        <w:rPr>
          <w:rFonts w:ascii="SimSun" w:eastAsia="SimSun" w:hAnsi="SimSun" w:cs="SimSun"/>
          <w:spacing w:val="5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5"/>
          <w:sz w:val="47"/>
          <w:szCs w:val="47"/>
        </w:rPr>
        <w:t>3、认清基本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8"/>
          <w:sz w:val="47"/>
          <w:szCs w:val="47"/>
        </w:rPr>
        <w:t>国情</w:t>
      </w:r>
      <w:r>
        <w:rPr>
          <w:rFonts w:ascii="SimSun" w:eastAsia="SimSun" w:hAnsi="SimSun" w:cs="SimSun"/>
          <w:spacing w:val="8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8"/>
          <w:sz w:val="47"/>
          <w:szCs w:val="47"/>
        </w:rPr>
        <w:t>4、实施可持续</w:t>
      </w:r>
      <w:r>
        <w:rPr>
          <w:rFonts w:ascii="SimSun" w:eastAsia="SimSun" w:hAnsi="SimSun" w:cs="SimSun"/>
          <w:spacing w:val="8"/>
          <w:sz w:val="47"/>
          <w:szCs w:val="47"/>
        </w:rPr>
        <w:t>发展</w:t>
      </w:r>
      <w:r>
        <w:rPr>
          <w:rFonts w:ascii="SimSun" w:eastAsia="SimSun" w:hAnsi="SimSun" w:cs="SimSun"/>
          <w:spacing w:val="8"/>
          <w:sz w:val="47"/>
          <w:szCs w:val="47"/>
        </w:rPr>
        <w:t>战略、科教兴国战略、落实科</w:t>
      </w:r>
      <w:r>
        <w:rPr>
          <w:rFonts w:ascii="SimSun" w:eastAsia="SimSun" w:hAnsi="SimSun" w:cs="SimSun"/>
          <w:spacing w:val="7"/>
          <w:sz w:val="47"/>
          <w:szCs w:val="47"/>
        </w:rPr>
        <w:t>学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0"/>
          <w:sz w:val="47"/>
          <w:szCs w:val="47"/>
        </w:rPr>
        <w:t>发展</w:t>
      </w:r>
      <w:r>
        <w:rPr>
          <w:rFonts w:ascii="SimSun" w:eastAsia="SimSun" w:hAnsi="SimSun" w:cs="SimSun"/>
          <w:spacing w:val="7"/>
          <w:sz w:val="47"/>
          <w:szCs w:val="47"/>
        </w:rPr>
        <w:t>观</w:t>
      </w:r>
      <w:r>
        <w:rPr>
          <w:rFonts w:ascii="SimSun" w:eastAsia="SimSun" w:hAnsi="SimSun" w:cs="SimSun"/>
          <w:spacing w:val="7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7"/>
          <w:sz w:val="47"/>
          <w:szCs w:val="47"/>
        </w:rPr>
        <w:t>5、走共同富裕的道路、学会合理消费</w:t>
      </w:r>
      <w:r>
        <w:rPr>
          <w:rFonts w:ascii="SimSun" w:eastAsia="SimSun" w:hAnsi="SimSun" w:cs="SimSun"/>
          <w:spacing w:val="7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7"/>
          <w:sz w:val="47"/>
          <w:szCs w:val="47"/>
        </w:rPr>
        <w:t>6、学会选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4"/>
          <w:sz w:val="47"/>
          <w:szCs w:val="47"/>
        </w:rPr>
        <w:t>择，学</w:t>
      </w:r>
      <w:r>
        <w:rPr>
          <w:rFonts w:ascii="SimSun" w:eastAsia="SimSun" w:hAnsi="SimSun" w:cs="SimSun"/>
          <w:spacing w:val="-2"/>
          <w:sz w:val="47"/>
          <w:szCs w:val="47"/>
        </w:rPr>
        <w:t>会承担</w:t>
      </w:r>
      <w:r>
        <w:rPr>
          <w:rFonts w:ascii="SimSun" w:eastAsia="SimSun" w:hAnsi="SimSun" w:cs="SimSun"/>
          <w:spacing w:val="-2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2"/>
          <w:sz w:val="47"/>
          <w:szCs w:val="47"/>
        </w:rPr>
        <w:t>7、终身学习，持续</w:t>
      </w:r>
      <w:r>
        <w:rPr>
          <w:rFonts w:ascii="SimSun" w:eastAsia="SimSun" w:hAnsi="SimSun" w:cs="SimSun"/>
          <w:spacing w:val="-2"/>
          <w:sz w:val="47"/>
          <w:szCs w:val="47"/>
        </w:rPr>
        <w:t>发展</w:t>
      </w:r>
      <w:r>
        <w:rPr>
          <w:rFonts w:ascii="SimSun" w:eastAsia="SimSun" w:hAnsi="SimSun" w:cs="SimSun"/>
          <w:spacing w:val="-2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2"/>
          <w:sz w:val="47"/>
          <w:szCs w:val="47"/>
        </w:rPr>
        <w:t>难点：</w:t>
      </w:r>
      <w:r>
        <w:rPr>
          <w:rFonts w:ascii="SimSun" w:eastAsia="SimSun" w:hAnsi="SimSun" w:cs="SimSun"/>
          <w:spacing w:val="-2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2"/>
          <w:sz w:val="47"/>
          <w:szCs w:val="47"/>
        </w:rPr>
        <w:t>1、</w:t>
      </w:r>
      <w:r>
        <w:rPr>
          <w:rFonts w:ascii="SimSun" w:eastAsia="SimSun" w:hAnsi="SimSun" w:cs="SimSun"/>
          <w:spacing w:val="-2"/>
          <w:sz w:val="47"/>
          <w:szCs w:val="47"/>
        </w:rPr>
        <w:t>什么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代</w:t>
      </w:r>
      <w:r>
        <w:rPr>
          <w:rFonts w:ascii="SimSun" w:eastAsia="SimSun" w:hAnsi="SimSun" w:cs="SimSun"/>
          <w:spacing w:val="7"/>
          <w:sz w:val="47"/>
          <w:szCs w:val="47"/>
        </w:rPr>
        <w:t>价</w:t>
      </w:r>
      <w:r>
        <w:rPr>
          <w:rFonts w:ascii="SimSun" w:eastAsia="SimSun" w:hAnsi="SimSun" w:cs="SimSun"/>
          <w:spacing w:val="6"/>
          <w:sz w:val="47"/>
          <w:szCs w:val="47"/>
        </w:rPr>
        <w:t>，</w:t>
      </w:r>
      <w:r>
        <w:rPr>
          <w:rFonts w:ascii="SimSun" w:eastAsia="SimSun" w:hAnsi="SimSun" w:cs="SimSun"/>
          <w:spacing w:val="6"/>
          <w:sz w:val="47"/>
          <w:szCs w:val="47"/>
        </w:rPr>
        <w:t>什么</w:t>
      </w:r>
      <w:r>
        <w:rPr>
          <w:rFonts w:ascii="SimSun" w:eastAsia="SimSun" w:hAnsi="SimSun" w:cs="SimSun"/>
          <w:spacing w:val="6"/>
          <w:sz w:val="47"/>
          <w:szCs w:val="47"/>
        </w:rPr>
        <w:t>回报</w:t>
      </w:r>
      <w:r>
        <w:rPr>
          <w:rFonts w:ascii="SimSun" w:eastAsia="SimSun" w:hAnsi="SimSun" w:cs="SimSun"/>
          <w:spacing w:val="6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6"/>
          <w:sz w:val="47"/>
          <w:szCs w:val="47"/>
        </w:rPr>
        <w:t>2、实施可持续</w:t>
      </w:r>
      <w:r>
        <w:rPr>
          <w:rFonts w:ascii="SimSun" w:eastAsia="SimSun" w:hAnsi="SimSun" w:cs="SimSun"/>
          <w:spacing w:val="6"/>
          <w:sz w:val="47"/>
          <w:szCs w:val="47"/>
        </w:rPr>
        <w:t>发展</w:t>
      </w:r>
      <w:r>
        <w:rPr>
          <w:rFonts w:ascii="SimSun" w:eastAsia="SimSun" w:hAnsi="SimSun" w:cs="SimSun"/>
          <w:spacing w:val="6"/>
          <w:sz w:val="47"/>
          <w:szCs w:val="47"/>
        </w:rPr>
        <w:t>战略</w:t>
      </w:r>
      <w:r>
        <w:rPr>
          <w:rFonts w:ascii="SimSun" w:eastAsia="SimSun" w:hAnsi="SimSun" w:cs="SimSun"/>
          <w:spacing w:val="6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6"/>
          <w:sz w:val="47"/>
          <w:szCs w:val="47"/>
        </w:rPr>
        <w:t>3、</w:t>
      </w:r>
      <w:r>
        <w:rPr>
          <w:rFonts w:ascii="SimSun" w:eastAsia="SimSun" w:hAnsi="SimSun" w:cs="SimSun"/>
          <w:spacing w:val="6"/>
          <w:sz w:val="47"/>
          <w:szCs w:val="47"/>
        </w:rPr>
        <w:t>宏扬</w:t>
      </w:r>
      <w:r>
        <w:rPr>
          <w:rFonts w:ascii="SimSun" w:eastAsia="SimSun" w:hAnsi="SimSun" w:cs="SimSun"/>
          <w:spacing w:val="6"/>
          <w:sz w:val="47"/>
          <w:szCs w:val="47"/>
        </w:rPr>
        <w:t>和</w:t>
      </w:r>
      <w:r>
        <w:rPr>
          <w:rFonts w:ascii="SimSun" w:eastAsia="SimSun" w:hAnsi="SimSun" w:cs="SimSun"/>
          <w:spacing w:val="6"/>
          <w:sz w:val="47"/>
          <w:szCs w:val="47"/>
        </w:rPr>
        <w:t>哺育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7"/>
          <w:sz w:val="47"/>
          <w:szCs w:val="47"/>
        </w:rPr>
        <w:t>民族精神</w:t>
      </w:r>
      <w:r>
        <w:rPr>
          <w:rFonts w:ascii="SimSun" w:eastAsia="SimSun" w:hAnsi="SimSun" w:cs="SimSun"/>
          <w:spacing w:val="7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7"/>
          <w:sz w:val="47"/>
          <w:szCs w:val="47"/>
        </w:rPr>
        <w:t>4、正确行使政治权利</w:t>
      </w:r>
      <w:r>
        <w:rPr>
          <w:rFonts w:ascii="SimSun" w:eastAsia="SimSun" w:hAnsi="SimSun" w:cs="SimSun"/>
          <w:spacing w:val="7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7"/>
          <w:sz w:val="47"/>
          <w:szCs w:val="47"/>
        </w:rPr>
        <w:t>5、基本经济制度、分配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24"/>
          <w:sz w:val="47"/>
          <w:szCs w:val="47"/>
        </w:rPr>
        <w:t>制</w:t>
      </w:r>
      <w:r>
        <w:rPr>
          <w:rFonts w:ascii="SimSun" w:eastAsia="SimSun" w:hAnsi="SimSun" w:cs="SimSun"/>
          <w:spacing w:val="16"/>
          <w:sz w:val="47"/>
          <w:szCs w:val="47"/>
        </w:rPr>
        <w:t>度</w:t>
      </w:r>
      <w:r>
        <w:rPr>
          <w:rFonts w:ascii="SimSun" w:eastAsia="SimSun" w:hAnsi="SimSun" w:cs="SimSun"/>
          <w:spacing w:val="12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12"/>
          <w:sz w:val="47"/>
          <w:szCs w:val="47"/>
        </w:rPr>
        <w:t>6、建设社会主义精神文明</w:t>
      </w:r>
      <w:r>
        <w:rPr>
          <w:rFonts w:ascii="SimSun" w:eastAsia="SimSun" w:hAnsi="SimSun" w:cs="SimSun"/>
          <w:spacing w:val="12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12"/>
          <w:sz w:val="47"/>
          <w:szCs w:val="47"/>
        </w:rPr>
        <w:t>7、全面建设小康社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"/>
          <w:sz w:val="47"/>
          <w:szCs w:val="47"/>
        </w:rPr>
        <w:t>会</w:t>
      </w:r>
      <w:r>
        <w:rPr>
          <w:rFonts w:ascii="SimSun" w:eastAsia="SimSun" w:hAnsi="SimSun" w:cs="SimSun"/>
          <w:spacing w:val="-2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2"/>
          <w:sz w:val="47"/>
          <w:szCs w:val="47"/>
        </w:rPr>
        <w:t>8、生活</w:t>
      </w:r>
      <w:r>
        <w:rPr>
          <w:rFonts w:ascii="SimSun" w:eastAsia="SimSun" w:hAnsi="SimSun" w:cs="SimSun"/>
          <w:spacing w:val="-1"/>
          <w:sz w:val="47"/>
          <w:szCs w:val="47"/>
        </w:rPr>
        <w:t>的</w:t>
      </w:r>
      <w:r>
        <w:rPr>
          <w:rFonts w:ascii="SimSun" w:eastAsia="SimSun" w:hAnsi="SimSun" w:cs="SimSun"/>
          <w:spacing w:val="-1"/>
          <w:sz w:val="47"/>
          <w:szCs w:val="47"/>
        </w:rPr>
        <w:t>岔道</w:t>
      </w:r>
      <w:r>
        <w:rPr>
          <w:rFonts w:ascii="SimSun" w:eastAsia="SimSun" w:hAnsi="SimSun" w:cs="SimSun"/>
          <w:spacing w:val="-1"/>
          <w:sz w:val="47"/>
          <w:szCs w:val="47"/>
        </w:rPr>
        <w:t>口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1"/>
          <w:sz w:val="47"/>
          <w:szCs w:val="47"/>
        </w:rPr>
        <w:t>四、学生情况分析：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"/>
          <w:sz w:val="47"/>
          <w:szCs w:val="47"/>
        </w:rPr>
        <w:t>1、九年级学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生</w:t>
      </w:r>
      <w:r>
        <w:rPr>
          <w:rFonts w:ascii="SimSun" w:eastAsia="SimSun" w:hAnsi="SimSun" w:cs="SimSun"/>
          <w:spacing w:val="8"/>
          <w:sz w:val="47"/>
          <w:szCs w:val="47"/>
        </w:rPr>
        <w:t>已进一步懂得了初中学习生活的基本要求和思路，</w:t>
      </w:r>
      <w:r>
        <w:rPr>
          <w:rFonts w:ascii="SimSun" w:eastAsia="SimSun" w:hAnsi="SimSun" w:cs="SimSun"/>
          <w:spacing w:val="8"/>
          <w:sz w:val="47"/>
          <w:szCs w:val="47"/>
        </w:rPr>
        <w:t>特殊</w:t>
      </w:r>
      <w:r>
        <w:rPr>
          <w:rFonts w:ascii="SimSun" w:eastAsia="SimSun" w:hAnsi="SimSun" w:cs="SimSun"/>
          <w:spacing w:val="8"/>
          <w:sz w:val="47"/>
          <w:szCs w:val="47"/>
        </w:rPr>
        <w:t>是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经</w:t>
      </w:r>
      <w:r>
        <w:rPr>
          <w:rFonts w:ascii="SimSun" w:eastAsia="SimSun" w:hAnsi="SimSun" w:cs="SimSun"/>
          <w:spacing w:val="8"/>
          <w:sz w:val="47"/>
          <w:szCs w:val="47"/>
        </w:rPr>
        <w:t>过每学期几次大型考试的锻炼和磨砺，学生对本门学科的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答</w:t>
      </w:r>
      <w:r>
        <w:rPr>
          <w:rFonts w:ascii="SimSun" w:eastAsia="SimSun" w:hAnsi="SimSun" w:cs="SimSun"/>
          <w:spacing w:val="8"/>
          <w:sz w:val="47"/>
          <w:szCs w:val="47"/>
        </w:rPr>
        <w:t>题规范和答题要领有了一定程度的认识，但是仍不够细致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1"/>
          <w:sz w:val="47"/>
          <w:szCs w:val="47"/>
        </w:rPr>
        <w:t>和</w:t>
      </w:r>
      <w:r>
        <w:rPr>
          <w:rFonts w:ascii="SimSun" w:eastAsia="SimSun" w:hAnsi="SimSun" w:cs="SimSun"/>
          <w:spacing w:val="8"/>
          <w:sz w:val="47"/>
          <w:szCs w:val="47"/>
        </w:rPr>
        <w:t>全面，还需要在深度和广度方面进行进一步的训练和提</w:t>
      </w:r>
      <w:r>
        <w:rPr>
          <w:rFonts w:ascii="SimSun" w:eastAsia="SimSun" w:hAnsi="SimSun" w:cs="SimSun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1"/>
          <w:sz w:val="47"/>
          <w:szCs w:val="47"/>
        </w:rPr>
        <w:t>高。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"/>
          <w:sz w:val="47"/>
          <w:szCs w:val="47"/>
        </w:rPr>
        <w:t>2、学生的严谨、上进的学风比较</w:t>
      </w:r>
      <w:r>
        <w:rPr>
          <w:rFonts w:ascii="SimSun" w:eastAsia="SimSun" w:hAnsi="SimSun" w:cs="SimSun"/>
          <w:sz w:val="47"/>
          <w:szCs w:val="47"/>
        </w:rPr>
        <w:t>缺乏，仍有相当一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部份</w:t>
      </w:r>
      <w:r>
        <w:rPr>
          <w:rFonts w:ascii="SimSun" w:eastAsia="SimSun" w:hAnsi="SimSun" w:cs="SimSun"/>
          <w:spacing w:val="8"/>
          <w:sz w:val="47"/>
          <w:szCs w:val="47"/>
        </w:rPr>
        <w:t>中下游学生学习态度不端正，学习任务不明确，学习方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法</w:t>
      </w:r>
      <w:r>
        <w:rPr>
          <w:rFonts w:ascii="SimSun" w:eastAsia="SimSun" w:hAnsi="SimSun" w:cs="SimSun"/>
          <w:spacing w:val="8"/>
          <w:sz w:val="47"/>
          <w:szCs w:val="47"/>
        </w:rPr>
        <w:t>不得要领，这就要求教师要在本学期教学中做好转后递进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6"/>
          <w:sz w:val="47"/>
          <w:szCs w:val="47"/>
        </w:rPr>
        <w:t>工作，缩</w:t>
      </w:r>
      <w:r>
        <w:rPr>
          <w:rFonts w:ascii="SimSun" w:eastAsia="SimSun" w:hAnsi="SimSun" w:cs="SimSun"/>
          <w:spacing w:val="-3"/>
          <w:sz w:val="47"/>
          <w:szCs w:val="47"/>
        </w:rPr>
        <w:t>小两头差距，充实中间力量。</w:t>
      </w:r>
      <w:r>
        <w:rPr>
          <w:rFonts w:ascii="SimSun" w:eastAsia="SimSun" w:hAnsi="SimSun" w:cs="SimSun"/>
          <w:spacing w:val="-3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3"/>
          <w:sz w:val="47"/>
          <w:szCs w:val="47"/>
        </w:rPr>
        <w:t>3、本学期由于学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校</w:t>
      </w:r>
      <w:r>
        <w:rPr>
          <w:rFonts w:ascii="SimSun" w:eastAsia="SimSun" w:hAnsi="SimSun" w:cs="SimSun"/>
          <w:spacing w:val="8"/>
          <w:sz w:val="47"/>
          <w:szCs w:val="47"/>
        </w:rPr>
        <w:t>统筹安排，所教班级将增加一个，应争取在最</w:t>
      </w:r>
      <w:r>
        <w:rPr>
          <w:rFonts w:ascii="SimSun" w:eastAsia="SimSun" w:hAnsi="SimSun" w:cs="SimSun"/>
          <w:spacing w:val="8"/>
          <w:sz w:val="47"/>
          <w:szCs w:val="47"/>
        </w:rPr>
        <w:t>短期</w:t>
      </w:r>
      <w:r>
        <w:rPr>
          <w:rFonts w:ascii="SimSun" w:eastAsia="SimSun" w:hAnsi="SimSun" w:cs="SimSun"/>
          <w:spacing w:val="8"/>
          <w:sz w:val="47"/>
          <w:szCs w:val="47"/>
        </w:rPr>
        <w:t>内掌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握</w:t>
      </w:r>
      <w:r>
        <w:rPr>
          <w:rFonts w:ascii="SimSun" w:eastAsia="SimSun" w:hAnsi="SimSun" w:cs="SimSun"/>
          <w:spacing w:val="8"/>
          <w:sz w:val="47"/>
          <w:szCs w:val="47"/>
        </w:rPr>
        <w:t>不同学生的详细情况，使教学工作更有针对性，增强实效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性。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3"/>
          <w:sz w:val="47"/>
          <w:szCs w:val="47"/>
        </w:rPr>
        <w:t>五、主要任务和要求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3"/>
          <w:sz w:val="47"/>
          <w:szCs w:val="47"/>
        </w:rPr>
        <w:t>1、关注常态教学，向每一节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"/>
          <w:sz w:val="47"/>
          <w:szCs w:val="47"/>
        </w:rPr>
        <w:t>课要质</w:t>
      </w:r>
      <w:r>
        <w:rPr>
          <w:rFonts w:ascii="SimSun" w:eastAsia="SimSun" w:hAnsi="SimSun" w:cs="SimSun"/>
          <w:spacing w:val="-1"/>
          <w:sz w:val="47"/>
          <w:szCs w:val="47"/>
        </w:rPr>
        <w:t>量。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"/>
          <w:sz w:val="47"/>
          <w:szCs w:val="47"/>
        </w:rPr>
        <w:t>认真分析“三生课堂”实施情况，加强对新课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程</w:t>
      </w:r>
      <w:r>
        <w:rPr>
          <w:rFonts w:ascii="SimSun" w:eastAsia="SimSun" w:hAnsi="SimSun" w:cs="SimSun"/>
          <w:spacing w:val="8"/>
          <w:sz w:val="47"/>
          <w:szCs w:val="47"/>
        </w:rPr>
        <w:t>实施的反思。对新课程推进过程中</w:t>
      </w:r>
      <w:r>
        <w:rPr>
          <w:rFonts w:ascii="SimSun" w:eastAsia="SimSun" w:hAnsi="SimSun" w:cs="SimSun"/>
          <w:spacing w:val="8"/>
          <w:sz w:val="47"/>
          <w:szCs w:val="47"/>
        </w:rPr>
        <w:t>浮现</w:t>
      </w:r>
      <w:r>
        <w:rPr>
          <w:rFonts w:ascii="SimSun" w:eastAsia="SimSun" w:hAnsi="SimSun" w:cs="SimSun"/>
          <w:spacing w:val="8"/>
          <w:sz w:val="47"/>
          <w:szCs w:val="47"/>
        </w:rPr>
        <w:t>的问题，进行专题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研</w:t>
      </w:r>
      <w:r>
        <w:rPr>
          <w:rFonts w:ascii="SimSun" w:eastAsia="SimSun" w:hAnsi="SimSun" w:cs="SimSun"/>
          <w:spacing w:val="8"/>
          <w:sz w:val="47"/>
          <w:szCs w:val="47"/>
        </w:rPr>
        <w:t>究，积极撰写论文，提高实施新课程的水平。积极参加思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78" w:line="189" w:lineRule="auto"/>
        <w:ind w:left="4948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color w:val="FFFFFF"/>
          <w:spacing w:val="-13"/>
          <w:sz w:val="27"/>
          <w:szCs w:val="27"/>
        </w:rPr>
        <w:t>2022</w:t>
      </w:r>
    </w:p>
    <w:p>
      <w:pPr>
        <w:sectPr>
          <w:footerReference w:type="default" r:id="rId6"/>
          <w:type w:val="nextPage"/>
          <w:pgSz w:w="17860" w:h="25258"/>
          <w:pgMar w:top="861" w:right="2678" w:bottom="2016" w:left="2678" w:header="0" w:footer="1696" w:gutter="0"/>
          <w:pgNumType w:start="3"/>
          <w:cols w:space="708"/>
          <w:titlePg w:val="0"/>
        </w:sectPr>
      </w:pPr>
    </w:p>
    <w:p>
      <w:pPr>
        <w:spacing w:before="90" w:line="213" w:lineRule="auto"/>
        <w:ind w:left="531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</w:rPr>
        <w:t>精品文档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152" w:line="368" w:lineRule="auto"/>
        <w:ind w:left="38" w:firstLine="9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4"/>
          <w:sz w:val="47"/>
          <w:szCs w:val="47"/>
        </w:rPr>
        <w:t>想品</w:t>
      </w:r>
      <w:r>
        <w:rPr>
          <w:rFonts w:ascii="SimSun" w:eastAsia="SimSun" w:hAnsi="SimSun" w:cs="SimSun"/>
          <w:spacing w:val="13"/>
          <w:sz w:val="47"/>
          <w:szCs w:val="47"/>
        </w:rPr>
        <w:t>德</w:t>
      </w:r>
      <w:r>
        <w:rPr>
          <w:rFonts w:ascii="SimSun" w:eastAsia="SimSun" w:hAnsi="SimSun" w:cs="SimSun"/>
          <w:spacing w:val="7"/>
          <w:sz w:val="47"/>
          <w:szCs w:val="47"/>
        </w:rPr>
        <w:t>学科青年教师的教学竞赛活动，充分利用每一次外出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8"/>
          <w:sz w:val="47"/>
          <w:szCs w:val="47"/>
        </w:rPr>
        <w:t>听课机会，</w:t>
      </w:r>
      <w:r>
        <w:rPr>
          <w:rFonts w:ascii="SimSun" w:eastAsia="SimSun" w:hAnsi="SimSun" w:cs="SimSun"/>
          <w:spacing w:val="-4"/>
          <w:sz w:val="47"/>
          <w:szCs w:val="47"/>
        </w:rPr>
        <w:t>努力提升业务水平。</w:t>
      </w:r>
      <w:r>
        <w:rPr>
          <w:rFonts w:ascii="SimSun" w:eastAsia="SimSun" w:hAnsi="SimSun" w:cs="SimSun"/>
          <w:spacing w:val="-4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4"/>
          <w:sz w:val="47"/>
          <w:szCs w:val="47"/>
        </w:rPr>
        <w:t>2、做好备课、上课、作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sz w:val="47"/>
          <w:szCs w:val="47"/>
        </w:rPr>
        <w:t>业、辅导、评价等环节的工作。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"/>
          <w:sz w:val="47"/>
          <w:szCs w:val="47"/>
        </w:rPr>
        <w:t>要制定好改进教学五</w:t>
      </w:r>
      <w:r>
        <w:rPr>
          <w:rFonts w:ascii="SimSun" w:eastAsia="SimSun" w:hAnsi="SimSun" w:cs="SimSun"/>
          <w:sz w:val="47"/>
          <w:szCs w:val="47"/>
        </w:rPr>
        <w:t>环节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的</w:t>
      </w:r>
      <w:r>
        <w:rPr>
          <w:rFonts w:ascii="SimSun" w:eastAsia="SimSun" w:hAnsi="SimSun" w:cs="SimSun"/>
          <w:spacing w:val="8"/>
          <w:sz w:val="47"/>
          <w:szCs w:val="47"/>
        </w:rPr>
        <w:t>具体要求。重视学法研究，分层教学，分层指导。坚持每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0"/>
          <w:sz w:val="47"/>
          <w:szCs w:val="47"/>
        </w:rPr>
        <w:t>周</w:t>
      </w:r>
      <w:r>
        <w:rPr>
          <w:rFonts w:ascii="SimSun" w:eastAsia="SimSun" w:hAnsi="SimSun" w:cs="SimSun"/>
          <w:spacing w:val="8"/>
          <w:sz w:val="47"/>
          <w:szCs w:val="47"/>
        </w:rPr>
        <w:t>至少</w:t>
      </w:r>
      <w:r>
        <w:rPr>
          <w:rFonts w:ascii="SimSun" w:eastAsia="SimSun" w:hAnsi="SimSun" w:cs="SimSun"/>
          <w:spacing w:val="8"/>
          <w:sz w:val="47"/>
          <w:szCs w:val="47"/>
        </w:rPr>
        <w:t>一次的集体备课活动，要落实内容、地点、人员</w:t>
      </w:r>
      <w:r>
        <w:rPr>
          <w:rFonts w:ascii="SimSun" w:eastAsia="SimSun" w:hAnsi="SimSun" w:cs="SimSun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9"/>
          <w:sz w:val="47"/>
          <w:szCs w:val="47"/>
        </w:rPr>
        <w:t>等。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9"/>
          <w:sz w:val="47"/>
          <w:szCs w:val="47"/>
        </w:rPr>
        <w:t>3、处理好初中毕业所面临的心理问题。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9"/>
          <w:sz w:val="47"/>
          <w:szCs w:val="47"/>
        </w:rPr>
        <w:t>引导学生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树</w:t>
      </w:r>
      <w:r>
        <w:rPr>
          <w:rFonts w:ascii="SimSun" w:eastAsia="SimSun" w:hAnsi="SimSun" w:cs="SimSun"/>
          <w:spacing w:val="8"/>
          <w:sz w:val="47"/>
          <w:szCs w:val="47"/>
        </w:rPr>
        <w:t>立正确的、远大的理想，学会正确处理、释放面对的升学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4"/>
          <w:sz w:val="47"/>
          <w:szCs w:val="47"/>
        </w:rPr>
        <w:t>压力，以积极的、自信的状</w:t>
      </w:r>
      <w:r>
        <w:rPr>
          <w:rFonts w:ascii="SimSun" w:eastAsia="SimSun" w:hAnsi="SimSun" w:cs="SimSun"/>
          <w:spacing w:val="-2"/>
          <w:sz w:val="47"/>
          <w:szCs w:val="47"/>
        </w:rPr>
        <w:t>态去迎接</w:t>
      </w:r>
      <w:r>
        <w:rPr>
          <w:rFonts w:ascii="SimSun" w:eastAsia="SimSun" w:hAnsi="SimSun" w:cs="SimSun"/>
          <w:spacing w:val="-2"/>
          <w:sz w:val="47"/>
          <w:szCs w:val="47"/>
        </w:rPr>
        <w:t>即将</w:t>
      </w:r>
      <w:r>
        <w:rPr>
          <w:rFonts w:ascii="SimSun" w:eastAsia="SimSun" w:hAnsi="SimSun" w:cs="SimSun"/>
          <w:spacing w:val="-2"/>
          <w:sz w:val="47"/>
          <w:szCs w:val="47"/>
        </w:rPr>
        <w:t>到来的挑战。</w:t>
      </w:r>
      <w:r>
        <w:rPr>
          <w:rFonts w:ascii="SimSun" w:eastAsia="SimSun" w:hAnsi="SimSun" w:cs="SimSun"/>
          <w:spacing w:val="-2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2"/>
          <w:sz w:val="47"/>
          <w:szCs w:val="47"/>
        </w:rPr>
        <w:t>4、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sz w:val="47"/>
          <w:szCs w:val="47"/>
        </w:rPr>
        <w:t>增强责任感。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"/>
          <w:sz w:val="47"/>
          <w:szCs w:val="47"/>
        </w:rPr>
        <w:t>通过探讨个人与国家、社会的关</w:t>
      </w:r>
      <w:r>
        <w:rPr>
          <w:rFonts w:ascii="SimSun" w:eastAsia="SimSun" w:hAnsi="SimSun" w:cs="SimSun"/>
          <w:sz w:val="47"/>
          <w:szCs w:val="47"/>
        </w:rPr>
        <w:t>系，在了解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基</w:t>
      </w:r>
      <w:r>
        <w:rPr>
          <w:rFonts w:ascii="SimSun" w:eastAsia="SimSun" w:hAnsi="SimSun" w:cs="SimSun"/>
          <w:spacing w:val="8"/>
          <w:sz w:val="47"/>
          <w:szCs w:val="47"/>
        </w:rPr>
        <w:t>本国情、基本国策的基础上，进一步了解全面建成小康社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会</w:t>
      </w:r>
      <w:r>
        <w:rPr>
          <w:rFonts w:ascii="SimSun" w:eastAsia="SimSun" w:hAnsi="SimSun" w:cs="SimSun"/>
          <w:spacing w:val="8"/>
          <w:sz w:val="47"/>
          <w:szCs w:val="47"/>
        </w:rPr>
        <w:t>的奋斗目标，增强为实现中华民族伟大复兴贡献力量的使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命</w:t>
      </w:r>
      <w:r>
        <w:rPr>
          <w:rFonts w:ascii="SimSun" w:eastAsia="SimSun" w:hAnsi="SimSun" w:cs="SimSun"/>
          <w:spacing w:val="8"/>
          <w:sz w:val="47"/>
          <w:szCs w:val="47"/>
        </w:rPr>
        <w:t>感，认识到应承担的社会责任，树立中国特色社会主义共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同</w:t>
      </w:r>
      <w:r>
        <w:rPr>
          <w:rFonts w:ascii="SimSun" w:eastAsia="SimSun" w:hAnsi="SimSun" w:cs="SimSun"/>
          <w:spacing w:val="8"/>
          <w:sz w:val="47"/>
          <w:szCs w:val="47"/>
        </w:rPr>
        <w:t>理想，立志报效祖国。结合学生的亲身体验，培养学生爱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1"/>
          <w:sz w:val="47"/>
          <w:szCs w:val="47"/>
        </w:rPr>
        <w:t>国</w:t>
      </w:r>
      <w:r>
        <w:rPr>
          <w:rFonts w:ascii="SimSun" w:eastAsia="SimSun" w:hAnsi="SimSun" w:cs="SimSun"/>
          <w:spacing w:val="8"/>
          <w:sz w:val="47"/>
          <w:szCs w:val="47"/>
        </w:rPr>
        <w:t>、爱党的情感，培养学生</w:t>
      </w:r>
      <w:r>
        <w:rPr>
          <w:rFonts w:ascii="SimSun" w:eastAsia="SimSun" w:hAnsi="SimSun" w:cs="SimSun"/>
          <w:spacing w:val="8"/>
          <w:sz w:val="47"/>
          <w:szCs w:val="47"/>
        </w:rPr>
        <w:t>艰难</w:t>
      </w:r>
      <w:r>
        <w:rPr>
          <w:rFonts w:ascii="SimSun" w:eastAsia="SimSun" w:hAnsi="SimSun" w:cs="SimSun"/>
          <w:spacing w:val="8"/>
          <w:sz w:val="47"/>
          <w:szCs w:val="47"/>
        </w:rPr>
        <w:t>奋斗和</w:t>
      </w:r>
      <w:r>
        <w:rPr>
          <w:rFonts w:ascii="SimSun" w:eastAsia="SimSun" w:hAnsi="SimSun" w:cs="SimSun"/>
          <w:spacing w:val="8"/>
          <w:sz w:val="47"/>
          <w:szCs w:val="47"/>
        </w:rPr>
        <w:t>开辟</w:t>
      </w:r>
      <w:r>
        <w:rPr>
          <w:rFonts w:ascii="SimSun" w:eastAsia="SimSun" w:hAnsi="SimSun" w:cs="SimSun"/>
          <w:spacing w:val="8"/>
          <w:sz w:val="47"/>
          <w:szCs w:val="47"/>
        </w:rPr>
        <w:t>创新的时代精</w:t>
      </w:r>
      <w:r>
        <w:rPr>
          <w:rFonts w:ascii="SimSun" w:eastAsia="SimSun" w:hAnsi="SimSun" w:cs="SimSun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1"/>
          <w:sz w:val="47"/>
          <w:szCs w:val="47"/>
        </w:rPr>
        <w:t>神。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"/>
          <w:sz w:val="47"/>
          <w:szCs w:val="47"/>
        </w:rPr>
        <w:t>六、教学措施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"/>
          <w:sz w:val="47"/>
          <w:szCs w:val="47"/>
        </w:rPr>
        <w:t>(一)、做好教学常规工作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1"/>
          <w:sz w:val="47"/>
          <w:szCs w:val="47"/>
        </w:rPr>
        <w:t>1、认</w:t>
      </w:r>
      <w:r>
        <w:rPr>
          <w:rFonts w:ascii="SimSun" w:eastAsia="SimSun" w:hAnsi="SimSun" w:cs="SimSun"/>
          <w:sz w:val="47"/>
          <w:szCs w:val="47"/>
        </w:rPr>
        <w:t>真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钻</w:t>
      </w:r>
      <w:r>
        <w:rPr>
          <w:rFonts w:ascii="SimSun" w:eastAsia="SimSun" w:hAnsi="SimSun" w:cs="SimSun"/>
          <w:spacing w:val="8"/>
          <w:sz w:val="47"/>
          <w:szCs w:val="47"/>
        </w:rPr>
        <w:t>研教材、课程标准，熟悉教材及其指导思想；积极参加集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体</w:t>
      </w:r>
      <w:r>
        <w:rPr>
          <w:rFonts w:ascii="SimSun" w:eastAsia="SimSun" w:hAnsi="SimSun" w:cs="SimSun"/>
          <w:spacing w:val="8"/>
          <w:sz w:val="47"/>
          <w:szCs w:val="47"/>
        </w:rPr>
        <w:t>备课，上好每一节课；认真细致的批改学生作业，及时收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4"/>
          <w:sz w:val="47"/>
          <w:szCs w:val="47"/>
        </w:rPr>
        <w:t>发；严格要求</w:t>
      </w:r>
      <w:r>
        <w:rPr>
          <w:rFonts w:ascii="SimSun" w:eastAsia="SimSun" w:hAnsi="SimSun" w:cs="SimSun"/>
          <w:spacing w:val="-2"/>
          <w:sz w:val="47"/>
          <w:szCs w:val="47"/>
        </w:rPr>
        <w:t>学生独立完成作业，及时检测。</w:t>
      </w:r>
      <w:r>
        <w:rPr>
          <w:rFonts w:ascii="SimSun" w:eastAsia="SimSun" w:hAnsi="SimSun" w:cs="SimSun"/>
          <w:spacing w:val="-2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2"/>
          <w:sz w:val="47"/>
          <w:szCs w:val="47"/>
        </w:rPr>
        <w:t>2、虚心学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4"/>
          <w:sz w:val="47"/>
          <w:szCs w:val="47"/>
        </w:rPr>
        <w:t>习</w:t>
      </w:r>
      <w:r>
        <w:rPr>
          <w:rFonts w:ascii="SimSun" w:eastAsia="SimSun" w:hAnsi="SimSun" w:cs="SimSun"/>
          <w:spacing w:val="9"/>
          <w:sz w:val="47"/>
          <w:szCs w:val="47"/>
        </w:rPr>
        <w:t>，</w:t>
      </w:r>
      <w:r>
        <w:rPr>
          <w:rFonts w:ascii="SimSun" w:eastAsia="SimSun" w:hAnsi="SimSun" w:cs="SimSun"/>
          <w:spacing w:val="7"/>
          <w:sz w:val="47"/>
          <w:szCs w:val="47"/>
        </w:rPr>
        <w:t>本学期听课</w:t>
      </w:r>
      <w:r>
        <w:rPr>
          <w:rFonts w:ascii="SimSun" w:eastAsia="SimSun" w:hAnsi="SimSun" w:cs="SimSun"/>
          <w:spacing w:val="7"/>
          <w:sz w:val="47"/>
          <w:szCs w:val="47"/>
        </w:rPr>
        <w:t>不少</w:t>
      </w:r>
      <w:r>
        <w:rPr>
          <w:rFonts w:ascii="SimSun" w:eastAsia="SimSun" w:hAnsi="SimSun" w:cs="SimSun"/>
          <w:spacing w:val="7"/>
          <w:sz w:val="47"/>
          <w:szCs w:val="47"/>
        </w:rPr>
        <w:t>于</w:t>
      </w:r>
      <w:r>
        <w:rPr>
          <w:rFonts w:ascii="SimSun" w:eastAsia="SimSun" w:hAnsi="SimSun" w:cs="SimSun"/>
          <w:spacing w:val="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7"/>
          <w:sz w:val="47"/>
          <w:szCs w:val="47"/>
        </w:rPr>
        <w:t>20</w:t>
      </w:r>
      <w:r>
        <w:rPr>
          <w:rFonts w:ascii="SimSun" w:eastAsia="SimSun" w:hAnsi="SimSun" w:cs="SimSun"/>
          <w:spacing w:val="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7"/>
          <w:sz w:val="47"/>
          <w:szCs w:val="47"/>
        </w:rPr>
        <w:t>节，多听与思想品德学科相关教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"/>
          <w:sz w:val="47"/>
          <w:szCs w:val="47"/>
        </w:rPr>
        <w:t>师</w:t>
      </w:r>
      <w:r>
        <w:rPr>
          <w:rFonts w:ascii="SimSun" w:eastAsia="SimSun" w:hAnsi="SimSun" w:cs="SimSun"/>
          <w:sz w:val="47"/>
          <w:szCs w:val="47"/>
        </w:rPr>
        <w:t>的课。</w:t>
      </w:r>
      <w:r>
        <w:rPr>
          <w:rFonts w:ascii="SimSun" w:eastAsia="SimSun" w:hAnsi="SimSun" w:cs="SimSun"/>
          <w:sz w:val="47"/>
          <w:szCs w:val="47"/>
        </w:rPr>
        <w:t xml:space="preserve">   </w:t>
      </w:r>
      <w:r>
        <w:rPr>
          <w:rFonts w:ascii="SimSun" w:eastAsia="SimSun" w:hAnsi="SimSun" w:cs="SimSun"/>
          <w:sz w:val="47"/>
          <w:szCs w:val="47"/>
        </w:rPr>
        <w:t>3、认真及时写好计划和总结，按计划实施教学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7"/>
          <w:sz w:val="47"/>
          <w:szCs w:val="47"/>
        </w:rPr>
        <w:t>工</w:t>
      </w:r>
      <w:r>
        <w:rPr>
          <w:rFonts w:ascii="SimSun" w:eastAsia="SimSun" w:hAnsi="SimSun" w:cs="SimSun"/>
          <w:spacing w:val="6"/>
          <w:sz w:val="47"/>
          <w:szCs w:val="47"/>
        </w:rPr>
        <w:t>作。</w:t>
      </w:r>
      <w:r>
        <w:rPr>
          <w:rFonts w:ascii="SimSun" w:eastAsia="SimSun" w:hAnsi="SimSun" w:cs="SimSun"/>
          <w:spacing w:val="6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6"/>
          <w:sz w:val="47"/>
          <w:szCs w:val="47"/>
        </w:rPr>
        <w:t>(二)积极参加教研活动，提高业务水平</w:t>
      </w:r>
      <w:r>
        <w:rPr>
          <w:rFonts w:ascii="SimSun" w:eastAsia="SimSun" w:hAnsi="SimSun" w:cs="SimSun"/>
          <w:spacing w:val="6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6"/>
          <w:sz w:val="47"/>
          <w:szCs w:val="47"/>
        </w:rPr>
        <w:t>1、积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4"/>
          <w:sz w:val="47"/>
          <w:szCs w:val="47"/>
        </w:rPr>
        <w:t>极参加市、区、镇、学校的</w:t>
      </w:r>
      <w:r>
        <w:rPr>
          <w:rFonts w:ascii="SimSun" w:eastAsia="SimSun" w:hAnsi="SimSun" w:cs="SimSun"/>
          <w:spacing w:val="-2"/>
          <w:sz w:val="47"/>
          <w:szCs w:val="47"/>
        </w:rPr>
        <w:t>教研活动，提高教研能力。</w:t>
      </w:r>
      <w:r>
        <w:rPr>
          <w:rFonts w:ascii="SimSun" w:eastAsia="SimSun" w:hAnsi="SimSun" w:cs="SimSun"/>
          <w:spacing w:val="-2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2"/>
          <w:sz w:val="47"/>
          <w:szCs w:val="47"/>
        </w:rPr>
        <w:t>2、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78" w:line="189" w:lineRule="auto"/>
        <w:ind w:left="4948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color w:val="FFFFFF"/>
          <w:spacing w:val="-13"/>
          <w:sz w:val="27"/>
          <w:szCs w:val="27"/>
        </w:rPr>
        <w:t>2022</w:t>
      </w:r>
    </w:p>
    <w:p>
      <w:pPr>
        <w:spacing w:before="34" w:line="229" w:lineRule="auto"/>
        <w:ind w:left="11199"/>
        <w:rPr>
          <w:rFonts w:ascii="Courier New" w:eastAsia="Courier New" w:hAnsi="Courier New" w:cs="Courier New"/>
          <w:sz w:val="27"/>
          <w:szCs w:val="27"/>
        </w:rPr>
      </w:pPr>
      <w:r>
        <w:rPr>
          <w:rFonts w:ascii="Courier New" w:eastAsia="Courier New" w:hAnsi="Courier New" w:cs="Courier New"/>
          <w:spacing w:val="-6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Courier New" w:eastAsia="Courier New" w:hAnsi="Courier New" w:cs="Courier New"/>
          <w:spacing w:val="-3"/>
          <w:sz w:val="27"/>
          <w:szCs w:val="27"/>
        </w:rPr>
        <w:t xml:space="preserve"> </w:t>
      </w:r>
      <w:r>
        <w:rPr>
          <w:rFonts w:ascii="Arial" w:eastAsia="Arial" w:hAnsi="Arial" w:cs="Arial"/>
          <w:spacing w:val="-3"/>
          <w:sz w:val="27"/>
          <w:szCs w:val="27"/>
        </w:rPr>
        <w:t>/</w:t>
      </w:r>
      <w:r>
        <w:rPr>
          <w:rFonts w:ascii="Arial" w:eastAsia="Arial" w:hAnsi="Arial" w:cs="Arial"/>
          <w:spacing w:val="-3"/>
          <w:sz w:val="27"/>
          <w:szCs w:val="27"/>
        </w:rPr>
        <w:t xml:space="preserve"> </w:t>
      </w:r>
      <w:r>
        <w:rPr>
          <w:rFonts w:ascii="Courier New" w:eastAsia="Courier New" w:hAnsi="Courier New" w:cs="Courier New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23</w:t>
      </w:r>
    </w:p>
    <w:p>
      <w:pPr>
        <w:sectPr>
          <w:footerReference w:type="default" r:id="rId7"/>
          <w:pgSz w:w="17860" w:h="25258"/>
          <w:pgMar w:top="861" w:right="2533" w:bottom="400" w:left="2678" w:header="0" w:footer="0" w:gutter="0"/>
          <w:pgNumType w:start="4"/>
          <w:cols w:space="708"/>
        </w:sectPr>
      </w:pPr>
    </w:p>
    <w:p>
      <w:pPr>
        <w:spacing w:before="90" w:line="212" w:lineRule="auto"/>
        <w:ind w:left="531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</w:rPr>
        <w:t>精品文档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53" w:line="213" w:lineRule="auto"/>
        <w:ind w:left="4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2"/>
          <w:sz w:val="47"/>
          <w:szCs w:val="47"/>
        </w:rPr>
        <w:t>努</w:t>
      </w:r>
      <w:r>
        <w:rPr>
          <w:rFonts w:ascii="SimSun" w:eastAsia="SimSun" w:hAnsi="SimSun" w:cs="SimSun"/>
          <w:spacing w:val="-14"/>
          <w:sz w:val="47"/>
          <w:szCs w:val="47"/>
        </w:rPr>
        <w:t>力</w:t>
      </w:r>
      <w:r>
        <w:rPr>
          <w:rFonts w:ascii="SimSun" w:eastAsia="SimSun" w:hAnsi="SimSun" w:cs="SimSun"/>
          <w:spacing w:val="-11"/>
          <w:sz w:val="47"/>
          <w:szCs w:val="47"/>
        </w:rPr>
        <w:t>撰写论文，</w:t>
      </w:r>
      <w:r>
        <w:rPr>
          <w:rFonts w:ascii="SimSun" w:eastAsia="SimSun" w:hAnsi="SimSun" w:cs="SimSun"/>
          <w:spacing w:val="-1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1"/>
          <w:sz w:val="47"/>
          <w:szCs w:val="47"/>
        </w:rPr>
        <w:t>提高专业理论水平。</w:t>
      </w:r>
      <w:r>
        <w:rPr>
          <w:rFonts w:ascii="SimSun" w:eastAsia="SimSun" w:hAnsi="SimSun" w:cs="SimSun"/>
          <w:spacing w:val="-11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1"/>
          <w:sz w:val="47"/>
          <w:szCs w:val="47"/>
        </w:rPr>
        <w:t>(三)</w:t>
      </w:r>
      <w:r>
        <w:rPr>
          <w:rFonts w:ascii="SimSun" w:eastAsia="SimSun" w:hAnsi="SimSun" w:cs="SimSun"/>
          <w:spacing w:val="-1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1"/>
          <w:sz w:val="47"/>
          <w:szCs w:val="47"/>
        </w:rPr>
        <w:t>激发学生兴趣，</w:t>
      </w:r>
    </w:p>
    <w:p>
      <w:pPr>
        <w:spacing w:before="365" w:line="369" w:lineRule="auto"/>
        <w:ind w:left="36" w:firstLine="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8"/>
          <w:sz w:val="47"/>
          <w:szCs w:val="47"/>
        </w:rPr>
        <w:t>提</w:t>
      </w:r>
      <w:r>
        <w:rPr>
          <w:rFonts w:ascii="SimSun" w:eastAsia="SimSun" w:hAnsi="SimSun" w:cs="SimSun"/>
          <w:spacing w:val="14"/>
          <w:sz w:val="47"/>
          <w:szCs w:val="47"/>
        </w:rPr>
        <w:t>高</w:t>
      </w:r>
      <w:r>
        <w:rPr>
          <w:rFonts w:ascii="SimSun" w:eastAsia="SimSun" w:hAnsi="SimSun" w:cs="SimSun"/>
          <w:spacing w:val="9"/>
          <w:sz w:val="47"/>
          <w:szCs w:val="47"/>
        </w:rPr>
        <w:t>学习成绩</w:t>
      </w:r>
      <w:r>
        <w:rPr>
          <w:rFonts w:ascii="SimSun" w:eastAsia="SimSun" w:hAnsi="SimSun" w:cs="SimSun"/>
          <w:spacing w:val="9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9"/>
          <w:sz w:val="47"/>
          <w:szCs w:val="47"/>
        </w:rPr>
        <w:t>1、优化课堂教学。教学</w:t>
      </w:r>
      <w:r>
        <w:rPr>
          <w:rFonts w:ascii="SimSun" w:eastAsia="SimSun" w:hAnsi="SimSun" w:cs="SimSun"/>
          <w:spacing w:val="9"/>
          <w:sz w:val="47"/>
          <w:szCs w:val="47"/>
        </w:rPr>
        <w:t>采用</w:t>
      </w:r>
      <w:r>
        <w:rPr>
          <w:rFonts w:ascii="SimSun" w:eastAsia="SimSun" w:hAnsi="SimSun" w:cs="SimSun"/>
          <w:spacing w:val="9"/>
          <w:sz w:val="47"/>
          <w:szCs w:val="47"/>
        </w:rPr>
        <w:t>多种方法，让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0"/>
          <w:sz w:val="47"/>
          <w:szCs w:val="47"/>
        </w:rPr>
        <w:t>学生</w:t>
      </w:r>
      <w:r>
        <w:rPr>
          <w:rFonts w:ascii="SimSun" w:eastAsia="SimSun" w:hAnsi="SimSun" w:cs="SimSun"/>
          <w:spacing w:val="5"/>
          <w:sz w:val="47"/>
          <w:szCs w:val="47"/>
        </w:rPr>
        <w:t>动口、动手、动脑</w:t>
      </w:r>
      <w:r>
        <w:rPr>
          <w:rFonts w:ascii="SimSun" w:eastAsia="SimSun" w:hAnsi="SimSun" w:cs="SimSun"/>
          <w:spacing w:val="5"/>
          <w:sz w:val="47"/>
          <w:szCs w:val="47"/>
        </w:rPr>
        <w:t>参预</w:t>
      </w:r>
      <w:r>
        <w:rPr>
          <w:rFonts w:ascii="SimSun" w:eastAsia="SimSun" w:hAnsi="SimSun" w:cs="SimSun"/>
          <w:spacing w:val="5"/>
          <w:sz w:val="47"/>
          <w:szCs w:val="47"/>
        </w:rPr>
        <w:t>学习，</w:t>
      </w:r>
      <w:r>
        <w:rPr>
          <w:rFonts w:ascii="SimSun" w:eastAsia="SimSun" w:hAnsi="SimSun" w:cs="SimSun"/>
          <w:spacing w:val="5"/>
          <w:sz w:val="47"/>
          <w:szCs w:val="47"/>
        </w:rPr>
        <w:t>采用</w:t>
      </w:r>
      <w:r>
        <w:rPr>
          <w:rFonts w:ascii="SimSun" w:eastAsia="SimSun" w:hAnsi="SimSun" w:cs="SimSun"/>
          <w:spacing w:val="5"/>
          <w:sz w:val="47"/>
          <w:szCs w:val="47"/>
        </w:rPr>
        <w:t>讨论、演讲、阅读、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自</w:t>
      </w:r>
      <w:r>
        <w:rPr>
          <w:rFonts w:ascii="SimSun" w:eastAsia="SimSun" w:hAnsi="SimSun" w:cs="SimSun"/>
          <w:spacing w:val="8"/>
          <w:sz w:val="47"/>
          <w:szCs w:val="47"/>
        </w:rPr>
        <w:t>学、练习等形式，活跃课堂气氛，使教学效果达到最优</w:t>
      </w:r>
      <w:r>
        <w:rPr>
          <w:rFonts w:ascii="SimSun" w:eastAsia="SimSun" w:hAnsi="SimSun" w:cs="SimSun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2"/>
          <w:sz w:val="47"/>
          <w:szCs w:val="47"/>
        </w:rPr>
        <w:t>化。</w:t>
      </w:r>
      <w:r>
        <w:rPr>
          <w:rFonts w:ascii="SimSun" w:eastAsia="SimSun" w:hAnsi="SimSun" w:cs="SimSun"/>
          <w:spacing w:val="-2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2"/>
          <w:sz w:val="47"/>
          <w:szCs w:val="47"/>
        </w:rPr>
        <w:t>2</w:t>
      </w:r>
      <w:r>
        <w:rPr>
          <w:rFonts w:ascii="SimSun" w:eastAsia="SimSun" w:hAnsi="SimSun" w:cs="SimSun"/>
          <w:spacing w:val="-2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"/>
          <w:sz w:val="47"/>
          <w:szCs w:val="47"/>
        </w:rPr>
        <w:t>做好培优</w:t>
      </w:r>
      <w:r>
        <w:rPr>
          <w:rFonts w:ascii="SimSun" w:eastAsia="SimSun" w:hAnsi="SimSun" w:cs="SimSun"/>
          <w:spacing w:val="-1"/>
          <w:sz w:val="47"/>
          <w:szCs w:val="47"/>
        </w:rPr>
        <w:t>辅差工作。做好后进生个别思想工作，利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用</w:t>
      </w:r>
      <w:r>
        <w:rPr>
          <w:rFonts w:ascii="SimSun" w:eastAsia="SimSun" w:hAnsi="SimSun" w:cs="SimSun"/>
          <w:spacing w:val="8"/>
          <w:sz w:val="47"/>
          <w:szCs w:val="47"/>
        </w:rPr>
        <w:t>课余时间进行辅导，提高了学生学习兴趣，增强学生自信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sz w:val="47"/>
          <w:szCs w:val="47"/>
        </w:rPr>
        <w:t>心。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"/>
          <w:sz w:val="47"/>
          <w:szCs w:val="47"/>
        </w:rPr>
        <w:t>3、开展“一帮一”活动，</w:t>
      </w:r>
      <w:r>
        <w:rPr>
          <w:rFonts w:ascii="SimSun" w:eastAsia="SimSun" w:hAnsi="SimSun" w:cs="SimSun"/>
          <w:spacing w:val="-1"/>
          <w:sz w:val="47"/>
          <w:szCs w:val="47"/>
        </w:rPr>
        <w:t>鼓励</w:t>
      </w:r>
      <w:r>
        <w:rPr>
          <w:rFonts w:ascii="SimSun" w:eastAsia="SimSun" w:hAnsi="SimSun" w:cs="SimSun"/>
          <w:sz w:val="47"/>
          <w:szCs w:val="47"/>
        </w:rPr>
        <w:t>优生带后进生，把学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生</w:t>
      </w:r>
      <w:r>
        <w:rPr>
          <w:rFonts w:ascii="SimSun" w:eastAsia="SimSun" w:hAnsi="SimSun" w:cs="SimSun"/>
          <w:spacing w:val="8"/>
          <w:sz w:val="47"/>
          <w:szCs w:val="47"/>
        </w:rPr>
        <w:t>分成若干学习小组，落实责任和要求，组长监督学习，检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4"/>
          <w:sz w:val="47"/>
          <w:szCs w:val="47"/>
        </w:rPr>
        <w:t>查复习、预习及练习，及</w:t>
      </w:r>
      <w:r>
        <w:rPr>
          <w:rFonts w:ascii="SimSun" w:eastAsia="SimSun" w:hAnsi="SimSun" w:cs="SimSun"/>
          <w:spacing w:val="-2"/>
          <w:sz w:val="47"/>
          <w:szCs w:val="47"/>
        </w:rPr>
        <w:t>时反馈，提高整体教学效果。</w:t>
      </w:r>
      <w:r>
        <w:rPr>
          <w:rFonts w:ascii="SimSun" w:eastAsia="SimSun" w:hAnsi="SimSun" w:cs="SimSun"/>
          <w:spacing w:val="-2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2"/>
          <w:sz w:val="47"/>
          <w:szCs w:val="47"/>
        </w:rPr>
        <w:t>4、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8"/>
          <w:sz w:val="47"/>
          <w:szCs w:val="47"/>
        </w:rPr>
        <w:t>双边活动，</w:t>
      </w:r>
      <w:r>
        <w:rPr>
          <w:rFonts w:ascii="SimSun" w:eastAsia="SimSun" w:hAnsi="SimSun" w:cs="SimSun"/>
          <w:spacing w:val="-28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8"/>
          <w:sz w:val="47"/>
          <w:szCs w:val="47"/>
        </w:rPr>
        <w:t>严抓课堂纪律。</w:t>
      </w:r>
      <w:r>
        <w:rPr>
          <w:rFonts w:ascii="SimSun" w:eastAsia="SimSun" w:hAnsi="SimSun" w:cs="SimSun"/>
          <w:spacing w:val="-28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8"/>
          <w:sz w:val="47"/>
          <w:szCs w:val="47"/>
        </w:rPr>
        <w:t>了解学生，</w:t>
      </w:r>
      <w:r>
        <w:rPr>
          <w:rFonts w:ascii="SimSun" w:eastAsia="SimSun" w:hAnsi="SimSun" w:cs="SimSun"/>
          <w:spacing w:val="-28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8"/>
          <w:sz w:val="47"/>
          <w:szCs w:val="47"/>
        </w:rPr>
        <w:t>配合班主任做好工作</w:t>
      </w:r>
      <w:r>
        <w:rPr>
          <w:rFonts w:ascii="SimSun" w:eastAsia="SimSun" w:hAnsi="SimSun" w:cs="SimSun"/>
          <w:spacing w:val="-23"/>
          <w:sz w:val="47"/>
          <w:szCs w:val="47"/>
        </w:rPr>
        <w:t>，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了</w:t>
      </w:r>
      <w:r>
        <w:rPr>
          <w:rFonts w:ascii="SimSun" w:eastAsia="SimSun" w:hAnsi="SimSun" w:cs="SimSun"/>
          <w:spacing w:val="8"/>
          <w:sz w:val="47"/>
          <w:szCs w:val="47"/>
        </w:rPr>
        <w:t>解学生学习及思想状况，及时做好工作，引导学生健康成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sz w:val="47"/>
          <w:szCs w:val="47"/>
        </w:rPr>
        <w:t>长，学好习。严格要求学生，一视同仁</w:t>
      </w:r>
      <w:r>
        <w:rPr>
          <w:rFonts w:ascii="SimSun" w:eastAsia="SimSun" w:hAnsi="SimSun" w:cs="SimSun"/>
          <w:sz w:val="47"/>
          <w:szCs w:val="47"/>
        </w:rPr>
        <w:t>。</w:t>
      </w:r>
      <w:r>
        <w:rPr>
          <w:rFonts w:ascii="SimSun" w:eastAsia="SimSun" w:hAnsi="SimSun" w:cs="SimSun"/>
          <w:sz w:val="47"/>
          <w:szCs w:val="47"/>
        </w:rPr>
        <w:t xml:space="preserve">   </w:t>
      </w:r>
      <w:r>
        <w:rPr>
          <w:rFonts w:ascii="SimSun" w:eastAsia="SimSun" w:hAnsi="SimSun" w:cs="SimSun"/>
          <w:sz w:val="47"/>
          <w:szCs w:val="47"/>
        </w:rPr>
        <w:t>七、教学中应注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sz w:val="47"/>
          <w:szCs w:val="47"/>
        </w:rPr>
        <w:t>意的</w:t>
      </w:r>
      <w:r>
        <w:rPr>
          <w:rFonts w:ascii="SimSun" w:eastAsia="SimSun" w:hAnsi="SimSun" w:cs="SimSun"/>
          <w:sz w:val="47"/>
          <w:szCs w:val="47"/>
        </w:rPr>
        <w:t>问题：</w:t>
      </w:r>
      <w:r>
        <w:rPr>
          <w:rFonts w:ascii="SimSun" w:eastAsia="SimSun" w:hAnsi="SimSun" w:cs="SimSun"/>
          <w:sz w:val="47"/>
          <w:szCs w:val="47"/>
        </w:rPr>
        <w:t xml:space="preserve">   </w:t>
      </w:r>
      <w:r>
        <w:rPr>
          <w:rFonts w:ascii="SimSun" w:eastAsia="SimSun" w:hAnsi="SimSun" w:cs="SimSun"/>
          <w:sz w:val="47"/>
          <w:szCs w:val="47"/>
        </w:rPr>
        <w:t>1、强质量意识。积极发挥集体智慧，打好团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体</w:t>
      </w:r>
      <w:r>
        <w:rPr>
          <w:rFonts w:ascii="SimSun" w:eastAsia="SimSun" w:hAnsi="SimSun" w:cs="SimSun"/>
          <w:spacing w:val="8"/>
          <w:sz w:val="47"/>
          <w:szCs w:val="47"/>
        </w:rPr>
        <w:t>战。本学科要做到“统一要求、统一备课、统一进度、统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4"/>
          <w:sz w:val="47"/>
          <w:szCs w:val="47"/>
        </w:rPr>
        <w:t>一考</w:t>
      </w:r>
      <w:r>
        <w:rPr>
          <w:rFonts w:ascii="SimSun" w:eastAsia="SimSun" w:hAnsi="SimSun" w:cs="SimSun"/>
          <w:spacing w:val="12"/>
          <w:sz w:val="47"/>
          <w:szCs w:val="47"/>
        </w:rPr>
        <w:t>查</w:t>
      </w:r>
      <w:r>
        <w:rPr>
          <w:rFonts w:ascii="SimSun" w:eastAsia="SimSun" w:hAnsi="SimSun" w:cs="SimSun"/>
          <w:spacing w:val="7"/>
          <w:sz w:val="47"/>
          <w:szCs w:val="47"/>
        </w:rPr>
        <w:t>”。着力提高课堂效率，向</w:t>
      </w:r>
      <w:r>
        <w:rPr>
          <w:rFonts w:ascii="SimSun" w:eastAsia="SimSun" w:hAnsi="SimSun" w:cs="SimSun"/>
          <w:spacing w:val="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7"/>
          <w:sz w:val="47"/>
          <w:szCs w:val="47"/>
        </w:rPr>
        <w:t>45</w:t>
      </w:r>
      <w:r>
        <w:rPr>
          <w:rFonts w:ascii="SimSun" w:eastAsia="SimSun" w:hAnsi="SimSun" w:cs="SimSun"/>
          <w:spacing w:val="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7"/>
          <w:sz w:val="47"/>
          <w:szCs w:val="47"/>
        </w:rPr>
        <w:t>分钟要质量；要面向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全</w:t>
      </w:r>
      <w:r>
        <w:rPr>
          <w:rFonts w:ascii="SimSun" w:eastAsia="SimSun" w:hAnsi="SimSun" w:cs="SimSun"/>
          <w:spacing w:val="8"/>
          <w:sz w:val="47"/>
          <w:szCs w:val="47"/>
        </w:rPr>
        <w:t>体学生，不</w:t>
      </w:r>
      <w:r>
        <w:rPr>
          <w:rFonts w:ascii="SimSun" w:eastAsia="SimSun" w:hAnsi="SimSun" w:cs="SimSun"/>
          <w:spacing w:val="8"/>
          <w:sz w:val="47"/>
          <w:szCs w:val="47"/>
        </w:rPr>
        <w:t>歧视</w:t>
      </w:r>
      <w:r>
        <w:rPr>
          <w:rFonts w:ascii="SimSun" w:eastAsia="SimSun" w:hAnsi="SimSun" w:cs="SimSun"/>
          <w:spacing w:val="8"/>
          <w:sz w:val="47"/>
          <w:szCs w:val="47"/>
        </w:rPr>
        <w:t>任何一个学生；课堂上做到精讲多练，课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6"/>
          <w:sz w:val="47"/>
          <w:szCs w:val="47"/>
        </w:rPr>
        <w:t>后认真</w:t>
      </w:r>
      <w:r>
        <w:rPr>
          <w:rFonts w:ascii="SimSun" w:eastAsia="SimSun" w:hAnsi="SimSun" w:cs="SimSun"/>
          <w:spacing w:val="5"/>
          <w:sz w:val="47"/>
          <w:szCs w:val="47"/>
        </w:rPr>
        <w:t>做</w:t>
      </w:r>
      <w:r>
        <w:rPr>
          <w:rFonts w:ascii="SimSun" w:eastAsia="SimSun" w:hAnsi="SimSun" w:cs="SimSun"/>
          <w:spacing w:val="3"/>
          <w:sz w:val="47"/>
          <w:szCs w:val="47"/>
        </w:rPr>
        <w:t>好培优补差工作。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3"/>
          <w:sz w:val="47"/>
          <w:szCs w:val="47"/>
        </w:rPr>
        <w:t>2、强情感意识。多与学生进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6"/>
          <w:sz w:val="47"/>
          <w:szCs w:val="47"/>
        </w:rPr>
        <w:t>行</w:t>
      </w:r>
      <w:r>
        <w:rPr>
          <w:rFonts w:ascii="SimSun" w:eastAsia="SimSun" w:hAnsi="SimSun" w:cs="SimSun"/>
          <w:spacing w:val="4"/>
          <w:sz w:val="47"/>
          <w:szCs w:val="47"/>
        </w:rPr>
        <w:t>情感交流，发现学生思想问题，进行正确的</w:t>
      </w:r>
      <w:r>
        <w:rPr>
          <w:rFonts w:ascii="SimSun" w:eastAsia="SimSun" w:hAnsi="SimSun" w:cs="SimSun"/>
          <w:spacing w:val="4"/>
          <w:sz w:val="47"/>
          <w:szCs w:val="47"/>
        </w:rPr>
        <w:t>匡助</w:t>
      </w:r>
      <w:r>
        <w:rPr>
          <w:rFonts w:ascii="SimSun" w:eastAsia="SimSun" w:hAnsi="SimSun" w:cs="SimSun"/>
          <w:spacing w:val="4"/>
          <w:sz w:val="47"/>
          <w:szCs w:val="47"/>
        </w:rPr>
        <w:t>、指导，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培</w:t>
      </w:r>
      <w:r>
        <w:rPr>
          <w:rFonts w:ascii="SimSun" w:eastAsia="SimSun" w:hAnsi="SimSun" w:cs="SimSun"/>
          <w:spacing w:val="8"/>
          <w:sz w:val="47"/>
          <w:szCs w:val="47"/>
        </w:rPr>
        <w:t>养良好的师生关系，提高学生学习本门学科的自觉性和主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sz w:val="47"/>
          <w:szCs w:val="47"/>
        </w:rPr>
        <w:t>动性。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"/>
          <w:sz w:val="47"/>
          <w:szCs w:val="47"/>
        </w:rPr>
        <w:t>3、强教研意识。学他人之长，补自己之</w:t>
      </w:r>
      <w:r>
        <w:rPr>
          <w:rFonts w:ascii="SimSun" w:eastAsia="SimSun" w:hAnsi="SimSun" w:cs="SimSun"/>
          <w:sz w:val="47"/>
          <w:szCs w:val="47"/>
        </w:rPr>
        <w:t>短，共同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进</w:t>
      </w:r>
      <w:r>
        <w:rPr>
          <w:rFonts w:ascii="SimSun" w:eastAsia="SimSun" w:hAnsi="SimSun" w:cs="SimSun"/>
          <w:spacing w:val="8"/>
          <w:sz w:val="47"/>
          <w:szCs w:val="47"/>
        </w:rPr>
        <w:t>步。加强理论学习，深入研究新课程理念，新课程标准和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新</w:t>
      </w:r>
      <w:r>
        <w:rPr>
          <w:rFonts w:ascii="SimSun" w:eastAsia="SimSun" w:hAnsi="SimSun" w:cs="SimSun"/>
          <w:spacing w:val="8"/>
          <w:sz w:val="47"/>
          <w:szCs w:val="47"/>
        </w:rPr>
        <w:t>课程方法，跟上时代步伐，并把所学及时融入日常课堂教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77" w:line="189" w:lineRule="auto"/>
        <w:ind w:left="4948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color w:val="FFFFFF"/>
          <w:spacing w:val="-13"/>
          <w:sz w:val="27"/>
          <w:szCs w:val="27"/>
        </w:rPr>
        <w:t>2022</w:t>
      </w:r>
    </w:p>
    <w:p>
      <w:pPr>
        <w:sectPr>
          <w:footerReference w:type="default" r:id="rId8"/>
          <w:pgSz w:w="17860" w:h="25258"/>
          <w:pgMar w:top="864" w:right="2533" w:bottom="2016" w:left="2678" w:header="0" w:footer="1696" w:gutter="0"/>
          <w:pgNumType w:start="5"/>
          <w:cols w:space="708"/>
        </w:sectPr>
      </w:pPr>
    </w:p>
    <w:p>
      <w:pPr>
        <w:spacing w:before="90" w:line="212" w:lineRule="auto"/>
        <w:ind w:left="531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</w:rPr>
        <w:t>精品文档</w:t>
      </w:r>
    </w:p>
    <w:p>
      <w:pPr>
        <w:spacing w:line="365" w:lineRule="auto"/>
        <w:rPr>
          <w:rFonts w:ascii="Arial"/>
          <w:sz w:val="21"/>
        </w:rPr>
      </w:pPr>
    </w:p>
    <w:p>
      <w:pPr>
        <w:spacing w:before="153" w:line="368" w:lineRule="auto"/>
        <w:ind w:left="36" w:firstLine="13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4"/>
          <w:sz w:val="47"/>
          <w:szCs w:val="47"/>
        </w:rPr>
        <w:t>学</w:t>
      </w:r>
      <w:r>
        <w:rPr>
          <w:rFonts w:ascii="SimSun" w:eastAsia="SimSun" w:hAnsi="SimSun" w:cs="SimSun"/>
          <w:spacing w:val="-3"/>
          <w:sz w:val="47"/>
          <w:szCs w:val="47"/>
        </w:rPr>
        <w:t>。</w:t>
      </w:r>
      <w:r>
        <w:rPr>
          <w:rFonts w:ascii="SimSun" w:eastAsia="SimSun" w:hAnsi="SimSun" w:cs="SimSun"/>
          <w:spacing w:val="-2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2"/>
          <w:sz w:val="47"/>
          <w:szCs w:val="47"/>
        </w:rPr>
        <w:t>4、强分层教学意识。抓两头、促中间，达到教学质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8"/>
          <w:sz w:val="47"/>
          <w:szCs w:val="47"/>
        </w:rPr>
        <w:t>量的大面积提高。</w:t>
      </w:r>
      <w:r>
        <w:rPr>
          <w:rFonts w:ascii="SimSun" w:eastAsia="SimSun" w:hAnsi="SimSun" w:cs="SimSun"/>
          <w:spacing w:val="-8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8"/>
          <w:sz w:val="47"/>
          <w:szCs w:val="47"/>
        </w:rPr>
        <w:t>八、教学进度</w:t>
      </w:r>
      <w:r>
        <w:rPr>
          <w:rFonts w:ascii="SimSun" w:eastAsia="SimSun" w:hAnsi="SimSun" w:cs="SimSun"/>
          <w:spacing w:val="-8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8"/>
          <w:sz w:val="47"/>
          <w:szCs w:val="47"/>
        </w:rPr>
        <w:t>(略)</w:t>
      </w:r>
      <w:r>
        <w:rPr>
          <w:rFonts w:ascii="SimSun" w:eastAsia="SimSun" w:hAnsi="SimSun" w:cs="SimSun"/>
          <w:spacing w:val="-8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8"/>
          <w:sz w:val="47"/>
          <w:szCs w:val="47"/>
        </w:rPr>
        <w:t>九、奋斗目标</w:t>
      </w:r>
      <w:r>
        <w:rPr>
          <w:rFonts w:ascii="SimSun" w:eastAsia="SimSun" w:hAnsi="SimSun" w:cs="SimSun"/>
          <w:spacing w:val="-8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3"/>
          <w:sz w:val="47"/>
          <w:szCs w:val="47"/>
        </w:rPr>
        <w:t>通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40"/>
          <w:sz w:val="47"/>
          <w:szCs w:val="47"/>
        </w:rPr>
        <w:t>过</w:t>
      </w:r>
      <w:r>
        <w:rPr>
          <w:rFonts w:ascii="SimSun" w:eastAsia="SimSun" w:hAnsi="SimSun" w:cs="SimSun"/>
          <w:spacing w:val="-22"/>
          <w:sz w:val="47"/>
          <w:szCs w:val="47"/>
        </w:rPr>
        <w:t>这</w:t>
      </w:r>
      <w:r>
        <w:rPr>
          <w:rFonts w:ascii="SimSun" w:eastAsia="SimSun" w:hAnsi="SimSun" w:cs="SimSun"/>
          <w:spacing w:val="-20"/>
          <w:sz w:val="47"/>
          <w:szCs w:val="47"/>
        </w:rPr>
        <w:t>一学期教学活动，</w:t>
      </w:r>
      <w:r>
        <w:rPr>
          <w:rFonts w:ascii="SimSun" w:eastAsia="SimSun" w:hAnsi="SimSun" w:cs="SimSun"/>
          <w:spacing w:val="-2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0"/>
          <w:sz w:val="47"/>
          <w:szCs w:val="47"/>
        </w:rPr>
        <w:t>使学生掌握教材最基本的概念、</w:t>
      </w:r>
      <w:r>
        <w:rPr>
          <w:rFonts w:ascii="SimSun" w:eastAsia="SimSun" w:hAnsi="SimSun" w:cs="SimSun"/>
          <w:spacing w:val="-2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0"/>
          <w:sz w:val="47"/>
          <w:szCs w:val="47"/>
        </w:rPr>
        <w:t>原理；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理</w:t>
      </w:r>
      <w:r>
        <w:rPr>
          <w:rFonts w:ascii="SimSun" w:eastAsia="SimSun" w:hAnsi="SimSun" w:cs="SimSun"/>
          <w:spacing w:val="8"/>
          <w:sz w:val="47"/>
          <w:szCs w:val="47"/>
        </w:rPr>
        <w:t>解并运用书上的知识分析和解决问题；全面提高学生收</w:t>
      </w:r>
      <w:r>
        <w:rPr>
          <w:rFonts w:ascii="SimSun" w:eastAsia="SimSun" w:hAnsi="SimSun" w:cs="SimSun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13"/>
          <w:sz w:val="47"/>
          <w:szCs w:val="47"/>
        </w:rPr>
        <w:t>集</w:t>
      </w:r>
      <w:r>
        <w:rPr>
          <w:rFonts w:ascii="SimSun" w:eastAsia="SimSun" w:hAnsi="SimSun" w:cs="SimSun"/>
          <w:spacing w:val="8"/>
          <w:sz w:val="47"/>
          <w:szCs w:val="47"/>
        </w:rPr>
        <w:t>、运用和处理信息的能力；使学生在知识、能力、情感方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面</w:t>
      </w:r>
      <w:r>
        <w:rPr>
          <w:rFonts w:ascii="SimSun" w:eastAsia="SimSun" w:hAnsi="SimSun" w:cs="SimSun"/>
          <w:spacing w:val="8"/>
          <w:sz w:val="47"/>
          <w:szCs w:val="47"/>
        </w:rPr>
        <w:t>都提高一层次，为进入下学期的复习打下坚实的基础，力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4"/>
          <w:sz w:val="47"/>
          <w:szCs w:val="47"/>
        </w:rPr>
        <w:t>争</w:t>
      </w:r>
      <w:r>
        <w:rPr>
          <w:rFonts w:ascii="SimSun" w:eastAsia="SimSun" w:hAnsi="SimSun" w:cs="SimSun"/>
          <w:spacing w:val="8"/>
          <w:sz w:val="47"/>
          <w:szCs w:val="47"/>
        </w:rPr>
        <w:t>全</w:t>
      </w:r>
      <w:r>
        <w:rPr>
          <w:rFonts w:ascii="SimSun" w:eastAsia="SimSun" w:hAnsi="SimSun" w:cs="SimSun"/>
          <w:spacing w:val="7"/>
          <w:sz w:val="47"/>
          <w:szCs w:val="47"/>
        </w:rPr>
        <w:t>年级成绩平均分</w:t>
      </w:r>
      <w:r>
        <w:rPr>
          <w:rFonts w:ascii="SimSun" w:eastAsia="SimSun" w:hAnsi="SimSun" w:cs="SimSun"/>
          <w:spacing w:val="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7"/>
          <w:sz w:val="47"/>
          <w:szCs w:val="47"/>
        </w:rPr>
        <w:t>30</w:t>
      </w:r>
      <w:r>
        <w:rPr>
          <w:rFonts w:ascii="SimSun" w:eastAsia="SimSun" w:hAnsi="SimSun" w:cs="SimSun"/>
          <w:spacing w:val="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7"/>
          <w:sz w:val="47"/>
          <w:szCs w:val="47"/>
        </w:rPr>
        <w:t>分以上，及格率</w:t>
      </w:r>
      <w:r>
        <w:rPr>
          <w:rFonts w:ascii="SimSun" w:eastAsia="SimSun" w:hAnsi="SimSun" w:cs="SimSun"/>
          <w:spacing w:val="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7"/>
          <w:sz w:val="47"/>
          <w:szCs w:val="47"/>
        </w:rPr>
        <w:t>70%以上，优秀率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8"/>
          <w:sz w:val="47"/>
          <w:szCs w:val="47"/>
        </w:rPr>
        <w:t>2</w:t>
      </w:r>
      <w:r>
        <w:rPr>
          <w:rFonts w:ascii="SimSun" w:eastAsia="SimSun" w:hAnsi="SimSun" w:cs="SimSun"/>
          <w:spacing w:val="-10"/>
          <w:sz w:val="47"/>
          <w:szCs w:val="47"/>
        </w:rPr>
        <w:t>0%以上。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10"/>
          <w:sz w:val="47"/>
          <w:szCs w:val="47"/>
        </w:rPr>
        <w:t>【范文二：九年级思想品德教学计划】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0"/>
          <w:sz w:val="47"/>
          <w:szCs w:val="47"/>
        </w:rPr>
        <w:t>一、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sz w:val="47"/>
          <w:szCs w:val="47"/>
        </w:rPr>
        <w:t>指导思想：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"/>
          <w:sz w:val="47"/>
          <w:szCs w:val="47"/>
        </w:rPr>
        <w:t>认真贯彻新课改精神，不断优化课堂教</w:t>
      </w:r>
      <w:r>
        <w:rPr>
          <w:rFonts w:ascii="SimSun" w:eastAsia="SimSun" w:hAnsi="SimSun" w:cs="SimSun"/>
          <w:sz w:val="47"/>
          <w:szCs w:val="47"/>
        </w:rPr>
        <w:t>学，以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课</w:t>
      </w:r>
      <w:r>
        <w:rPr>
          <w:rFonts w:ascii="SimSun" w:eastAsia="SimSun" w:hAnsi="SimSun" w:cs="SimSun"/>
          <w:spacing w:val="8"/>
          <w:sz w:val="47"/>
          <w:szCs w:val="47"/>
        </w:rPr>
        <w:t>堂教材改革为核心，进一步深化课堂教学的改革。通过九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年</w:t>
      </w:r>
      <w:r>
        <w:rPr>
          <w:rFonts w:ascii="SimSun" w:eastAsia="SimSun" w:hAnsi="SimSun" w:cs="SimSun"/>
          <w:spacing w:val="8"/>
          <w:sz w:val="47"/>
          <w:szCs w:val="47"/>
        </w:rPr>
        <w:t>级《思想品德》的学习，使学生学会对自己负责，对集体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负</w:t>
      </w:r>
      <w:r>
        <w:rPr>
          <w:rFonts w:ascii="SimSun" w:eastAsia="SimSun" w:hAnsi="SimSun" w:cs="SimSun"/>
          <w:spacing w:val="8"/>
          <w:sz w:val="47"/>
          <w:szCs w:val="47"/>
        </w:rPr>
        <w:t>责，对国家和社会负责；在了解我国基本国情和基本国策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32"/>
          <w:sz w:val="47"/>
          <w:szCs w:val="47"/>
        </w:rPr>
        <w:t>的</w:t>
      </w:r>
      <w:r>
        <w:rPr>
          <w:rFonts w:ascii="SimSun" w:eastAsia="SimSun" w:hAnsi="SimSun" w:cs="SimSun"/>
          <w:spacing w:val="-19"/>
          <w:sz w:val="47"/>
          <w:szCs w:val="47"/>
        </w:rPr>
        <w:t>基础上，</w:t>
      </w:r>
      <w:r>
        <w:rPr>
          <w:rFonts w:ascii="SimSun" w:eastAsia="SimSun" w:hAnsi="SimSun" w:cs="SimSun"/>
          <w:spacing w:val="-1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9"/>
          <w:sz w:val="47"/>
          <w:szCs w:val="47"/>
        </w:rPr>
        <w:t>进一步了解我国的基本经济制度、</w:t>
      </w:r>
      <w:r>
        <w:rPr>
          <w:rFonts w:ascii="SimSun" w:eastAsia="SimSun" w:hAnsi="SimSun" w:cs="SimSun"/>
          <w:spacing w:val="-1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9"/>
          <w:sz w:val="47"/>
          <w:szCs w:val="47"/>
        </w:rPr>
        <w:t>基本政治制度、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社</w:t>
      </w:r>
      <w:r>
        <w:rPr>
          <w:rFonts w:ascii="SimSun" w:eastAsia="SimSun" w:hAnsi="SimSun" w:cs="SimSun"/>
          <w:spacing w:val="8"/>
          <w:sz w:val="47"/>
          <w:szCs w:val="47"/>
        </w:rPr>
        <w:t>会主义精神文明等内容，了解全面建设小康社会的奋斗目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标</w:t>
      </w:r>
      <w:r>
        <w:rPr>
          <w:rFonts w:ascii="SimSun" w:eastAsia="SimSun" w:hAnsi="SimSun" w:cs="SimSun"/>
          <w:spacing w:val="8"/>
          <w:sz w:val="47"/>
          <w:szCs w:val="47"/>
        </w:rPr>
        <w:t>，增强为实现中华民族伟大复兴贡献力量的使命感，立志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sz w:val="47"/>
          <w:szCs w:val="47"/>
        </w:rPr>
        <w:t>报效祖国。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"/>
          <w:sz w:val="47"/>
          <w:szCs w:val="47"/>
        </w:rPr>
        <w:t>二、教材解读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1"/>
          <w:sz w:val="47"/>
          <w:szCs w:val="47"/>
        </w:rPr>
        <w:t>九</w:t>
      </w:r>
      <w:r>
        <w:rPr>
          <w:rFonts w:ascii="SimSun" w:eastAsia="SimSun" w:hAnsi="SimSun" w:cs="SimSun"/>
          <w:sz w:val="47"/>
          <w:szCs w:val="47"/>
        </w:rPr>
        <w:t>年级《思想品德》教材把培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养</w:t>
      </w:r>
      <w:r>
        <w:rPr>
          <w:rFonts w:ascii="SimSun" w:eastAsia="SimSun" w:hAnsi="SimSun" w:cs="SimSun"/>
          <w:spacing w:val="8"/>
          <w:sz w:val="47"/>
          <w:szCs w:val="47"/>
        </w:rPr>
        <w:t>学生的责任意识作为第一单元的主体内容，可以为后面认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清</w:t>
      </w:r>
      <w:r>
        <w:rPr>
          <w:rFonts w:ascii="SimSun" w:eastAsia="SimSun" w:hAnsi="SimSun" w:cs="SimSun"/>
          <w:spacing w:val="8"/>
          <w:sz w:val="47"/>
          <w:szCs w:val="47"/>
        </w:rPr>
        <w:t>基本国情、肩负使命等教学内容打下坚实基础；第二单元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是</w:t>
      </w:r>
      <w:r>
        <w:rPr>
          <w:rFonts w:ascii="SimSun" w:eastAsia="SimSun" w:hAnsi="SimSun" w:cs="SimSun"/>
          <w:spacing w:val="8"/>
          <w:sz w:val="47"/>
          <w:szCs w:val="47"/>
        </w:rPr>
        <w:t>对第一单元内容的深化，又是学生更好地学习第三单元内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容</w:t>
      </w:r>
      <w:r>
        <w:rPr>
          <w:rFonts w:ascii="SimSun" w:eastAsia="SimSun" w:hAnsi="SimSun" w:cs="SimSun"/>
          <w:spacing w:val="8"/>
          <w:sz w:val="47"/>
          <w:szCs w:val="47"/>
        </w:rPr>
        <w:t>的基础；第三单元的内容是对第二单元内容的具体化，更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好</w:t>
      </w:r>
      <w:r>
        <w:rPr>
          <w:rFonts w:ascii="SimSun" w:eastAsia="SimSun" w:hAnsi="SimSun" w:cs="SimSun"/>
          <w:spacing w:val="8"/>
          <w:sz w:val="47"/>
          <w:szCs w:val="47"/>
        </w:rPr>
        <w:t>地了解第三单元的内容，有利于更深刻地理解第二单元的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内</w:t>
      </w:r>
      <w:r>
        <w:rPr>
          <w:rFonts w:ascii="SimSun" w:eastAsia="SimSun" w:hAnsi="SimSun" w:cs="SimSun"/>
          <w:spacing w:val="8"/>
          <w:sz w:val="47"/>
          <w:szCs w:val="47"/>
        </w:rPr>
        <w:t>容，本单元的教学内容是引导学生走向社会、服务社会的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77" w:line="189" w:lineRule="auto"/>
        <w:ind w:left="4948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color w:val="FFFFFF"/>
          <w:spacing w:val="-13"/>
          <w:sz w:val="27"/>
          <w:szCs w:val="27"/>
        </w:rPr>
        <w:t>2022</w:t>
      </w:r>
    </w:p>
    <w:p>
      <w:pPr>
        <w:sectPr>
          <w:footerReference w:type="default" r:id="rId9"/>
          <w:pgSz w:w="17860" w:h="25258"/>
          <w:pgMar w:top="864" w:right="2547" w:bottom="2016" w:left="2678" w:header="0" w:footer="1696" w:gutter="0"/>
          <w:pgNumType w:start="6"/>
          <w:cols w:space="708"/>
        </w:sectPr>
      </w:pPr>
    </w:p>
    <w:p>
      <w:pPr>
        <w:spacing w:before="90" w:line="213" w:lineRule="auto"/>
        <w:ind w:left="531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</w:rPr>
        <w:t>精品文档</w:t>
      </w:r>
    </w:p>
    <w:p>
      <w:pPr>
        <w:spacing w:line="366" w:lineRule="auto"/>
        <w:rPr>
          <w:rFonts w:ascii="Arial"/>
          <w:sz w:val="21"/>
        </w:rPr>
      </w:pPr>
    </w:p>
    <w:p>
      <w:pPr>
        <w:spacing w:before="152" w:line="368" w:lineRule="auto"/>
        <w:ind w:left="38" w:firstLine="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0"/>
          <w:sz w:val="47"/>
          <w:szCs w:val="47"/>
        </w:rPr>
        <w:t>基</w:t>
      </w:r>
      <w:r>
        <w:rPr>
          <w:rFonts w:ascii="SimSun" w:eastAsia="SimSun" w:hAnsi="SimSun" w:cs="SimSun"/>
          <w:spacing w:val="8"/>
          <w:sz w:val="47"/>
          <w:szCs w:val="47"/>
        </w:rPr>
        <w:t>石；第四单元以学生成长中的问题作为全书的落脚点，体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</w:rPr>
        <w:t>现</w:t>
      </w:r>
      <w:r>
        <w:rPr>
          <w:rFonts w:ascii="SimSun" w:eastAsia="SimSun" w:hAnsi="SimSun" w:cs="SimSun"/>
          <w:spacing w:val="3"/>
          <w:sz w:val="47"/>
          <w:szCs w:val="47"/>
        </w:rPr>
        <w:t>了</w:t>
      </w:r>
      <w:r>
        <w:rPr>
          <w:rFonts w:ascii="SimSun" w:eastAsia="SimSun" w:hAnsi="SimSun" w:cs="SimSun"/>
          <w:spacing w:val="2"/>
          <w:sz w:val="47"/>
          <w:szCs w:val="47"/>
        </w:rPr>
        <w:t>对学生的关注。</w:t>
      </w:r>
      <w:r>
        <w:rPr>
          <w:rFonts w:ascii="SimSun" w:eastAsia="SimSun" w:hAnsi="SimSun" w:cs="SimSun"/>
          <w:spacing w:val="2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2"/>
          <w:sz w:val="47"/>
          <w:szCs w:val="47"/>
        </w:rPr>
        <w:t>1、教学理念新教学理念新在</w:t>
      </w:r>
      <w:r>
        <w:rPr>
          <w:rFonts w:ascii="SimSun" w:eastAsia="SimSun" w:hAnsi="SimSun" w:cs="SimSun"/>
          <w:spacing w:val="2"/>
          <w:sz w:val="47"/>
          <w:szCs w:val="47"/>
        </w:rPr>
        <w:t>当今</w:t>
      </w:r>
      <w:r>
        <w:rPr>
          <w:rFonts w:ascii="SimSun" w:eastAsia="SimSun" w:hAnsi="SimSun" w:cs="SimSun"/>
          <w:spacing w:val="2"/>
          <w:sz w:val="47"/>
          <w:szCs w:val="47"/>
        </w:rPr>
        <w:t>这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个</w:t>
      </w:r>
      <w:r>
        <w:rPr>
          <w:rFonts w:ascii="SimSun" w:eastAsia="SimSun" w:hAnsi="SimSun" w:cs="SimSun"/>
          <w:spacing w:val="8"/>
          <w:sz w:val="47"/>
          <w:szCs w:val="47"/>
        </w:rPr>
        <w:t>科学技术信息化、信息传播渠道多元化的形势下，教材早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已</w:t>
      </w:r>
      <w:r>
        <w:rPr>
          <w:rFonts w:ascii="SimSun" w:eastAsia="SimSun" w:hAnsi="SimSun" w:cs="SimSun"/>
          <w:spacing w:val="8"/>
          <w:sz w:val="47"/>
          <w:szCs w:val="47"/>
        </w:rPr>
        <w:t>不是学生知识来源的</w:t>
      </w:r>
      <w:r>
        <w:rPr>
          <w:rFonts w:ascii="SimSun" w:eastAsia="SimSun" w:hAnsi="SimSun" w:cs="SimSun"/>
          <w:spacing w:val="8"/>
          <w:sz w:val="47"/>
          <w:szCs w:val="47"/>
        </w:rPr>
        <w:t>惟一</w:t>
      </w:r>
      <w:r>
        <w:rPr>
          <w:rFonts w:ascii="SimSun" w:eastAsia="SimSun" w:hAnsi="SimSun" w:cs="SimSun"/>
          <w:spacing w:val="8"/>
          <w:sz w:val="47"/>
          <w:szCs w:val="47"/>
        </w:rPr>
        <w:t>途径。因此，新教材的编写体现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了</w:t>
      </w:r>
      <w:r>
        <w:rPr>
          <w:rFonts w:ascii="SimSun" w:eastAsia="SimSun" w:hAnsi="SimSun" w:cs="SimSun"/>
          <w:spacing w:val="8"/>
          <w:sz w:val="47"/>
          <w:szCs w:val="47"/>
        </w:rPr>
        <w:t>知识来源的多元化特点。教材一方面为教师</w:t>
      </w:r>
      <w:r>
        <w:rPr>
          <w:rFonts w:ascii="SimSun" w:eastAsia="SimSun" w:hAnsi="SimSun" w:cs="SimSun"/>
          <w:spacing w:val="8"/>
          <w:sz w:val="47"/>
          <w:szCs w:val="47"/>
        </w:rPr>
        <w:t>创造</w:t>
      </w:r>
      <w:r>
        <w:rPr>
          <w:rFonts w:ascii="SimSun" w:eastAsia="SimSun" w:hAnsi="SimSun" w:cs="SimSun"/>
          <w:spacing w:val="8"/>
          <w:sz w:val="47"/>
          <w:szCs w:val="47"/>
        </w:rPr>
        <w:t>性地展示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教</w:t>
      </w:r>
      <w:r>
        <w:rPr>
          <w:rFonts w:ascii="SimSun" w:eastAsia="SimSun" w:hAnsi="SimSun" w:cs="SimSun"/>
          <w:spacing w:val="8"/>
          <w:sz w:val="47"/>
          <w:szCs w:val="47"/>
        </w:rPr>
        <w:t>学</w:t>
      </w:r>
      <w:r>
        <w:rPr>
          <w:rFonts w:ascii="SimSun" w:eastAsia="SimSun" w:hAnsi="SimSun" w:cs="SimSun"/>
          <w:spacing w:val="8"/>
          <w:sz w:val="47"/>
          <w:szCs w:val="47"/>
        </w:rPr>
        <w:t>才干</w:t>
      </w:r>
      <w:r>
        <w:rPr>
          <w:rFonts w:ascii="SimSun" w:eastAsia="SimSun" w:hAnsi="SimSun" w:cs="SimSun"/>
          <w:spacing w:val="8"/>
          <w:sz w:val="47"/>
          <w:szCs w:val="47"/>
        </w:rPr>
        <w:t>提供了平台，另一方面也为学生</w:t>
      </w:r>
      <w:r>
        <w:rPr>
          <w:rFonts w:ascii="SimSun" w:eastAsia="SimSun" w:hAnsi="SimSun" w:cs="SimSun"/>
          <w:spacing w:val="8"/>
          <w:sz w:val="47"/>
          <w:szCs w:val="47"/>
        </w:rPr>
        <w:t>创造</w:t>
      </w:r>
      <w:r>
        <w:rPr>
          <w:rFonts w:ascii="SimSun" w:eastAsia="SimSun" w:hAnsi="SimSun" w:cs="SimSun"/>
          <w:spacing w:val="8"/>
          <w:sz w:val="47"/>
          <w:szCs w:val="47"/>
        </w:rPr>
        <w:t>性地自主学习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1"/>
          <w:sz w:val="47"/>
          <w:szCs w:val="47"/>
        </w:rPr>
        <w:t>和</w:t>
      </w:r>
      <w:r>
        <w:rPr>
          <w:rFonts w:ascii="SimSun" w:eastAsia="SimSun" w:hAnsi="SimSun" w:cs="SimSun"/>
          <w:spacing w:val="8"/>
          <w:sz w:val="47"/>
          <w:szCs w:val="47"/>
        </w:rPr>
        <w:t>多渠道</w:t>
      </w:r>
      <w:r>
        <w:rPr>
          <w:rFonts w:ascii="SimSun" w:eastAsia="SimSun" w:hAnsi="SimSun" w:cs="SimSun"/>
          <w:spacing w:val="8"/>
          <w:sz w:val="47"/>
          <w:szCs w:val="47"/>
        </w:rPr>
        <w:t>获取</w:t>
      </w:r>
      <w:r>
        <w:rPr>
          <w:rFonts w:ascii="SimSun" w:eastAsia="SimSun" w:hAnsi="SimSun" w:cs="SimSun"/>
          <w:spacing w:val="8"/>
          <w:sz w:val="47"/>
          <w:szCs w:val="47"/>
        </w:rPr>
        <w:t>知识提供了空间。关注人是新课程的核心理</w:t>
      </w:r>
      <w:r>
        <w:rPr>
          <w:rFonts w:ascii="SimSun" w:eastAsia="SimSun" w:hAnsi="SimSun" w:cs="SimSun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4"/>
          <w:sz w:val="47"/>
          <w:szCs w:val="47"/>
        </w:rPr>
        <w:t>念，一切为了每</w:t>
      </w:r>
      <w:r>
        <w:rPr>
          <w:rFonts w:ascii="SimSun" w:eastAsia="SimSun" w:hAnsi="SimSun" w:cs="SimSun"/>
          <w:spacing w:val="4"/>
          <w:sz w:val="47"/>
          <w:szCs w:val="47"/>
        </w:rPr>
        <w:t>一位</w:t>
      </w:r>
      <w:r>
        <w:rPr>
          <w:rFonts w:ascii="SimSun" w:eastAsia="SimSun" w:hAnsi="SimSun" w:cs="SimSun"/>
          <w:spacing w:val="4"/>
          <w:sz w:val="47"/>
          <w:szCs w:val="47"/>
        </w:rPr>
        <w:t>学生的</w:t>
      </w:r>
      <w:r>
        <w:rPr>
          <w:rFonts w:ascii="SimSun" w:eastAsia="SimSun" w:hAnsi="SimSun" w:cs="SimSun"/>
          <w:spacing w:val="4"/>
          <w:sz w:val="47"/>
          <w:szCs w:val="47"/>
        </w:rPr>
        <w:t>发展</w:t>
      </w:r>
      <w:r>
        <w:rPr>
          <w:rFonts w:ascii="SimSun" w:eastAsia="SimSun" w:hAnsi="SimSun" w:cs="SimSun"/>
          <w:spacing w:val="4"/>
          <w:sz w:val="47"/>
          <w:szCs w:val="47"/>
        </w:rPr>
        <w:t>，让学生成为学习的主人，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37"/>
          <w:sz w:val="47"/>
          <w:szCs w:val="47"/>
        </w:rPr>
        <w:t>同</w:t>
      </w:r>
      <w:r>
        <w:rPr>
          <w:rFonts w:ascii="SimSun" w:eastAsia="SimSun" w:hAnsi="SimSun" w:cs="SimSun"/>
          <w:spacing w:val="-20"/>
          <w:sz w:val="47"/>
          <w:szCs w:val="47"/>
        </w:rPr>
        <w:t>时也是教材的主人。</w:t>
      </w:r>
      <w:r>
        <w:rPr>
          <w:rFonts w:ascii="SimSun" w:eastAsia="SimSun" w:hAnsi="SimSun" w:cs="SimSun"/>
          <w:spacing w:val="-2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0"/>
          <w:sz w:val="47"/>
          <w:szCs w:val="47"/>
        </w:rPr>
        <w:t>教材十分关注教师与学生交往、</w:t>
      </w:r>
      <w:r>
        <w:rPr>
          <w:rFonts w:ascii="SimSun" w:eastAsia="SimSun" w:hAnsi="SimSun" w:cs="SimSun"/>
          <w:spacing w:val="-2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0"/>
          <w:sz w:val="47"/>
          <w:szCs w:val="47"/>
        </w:rPr>
        <w:t>互动，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为</w:t>
      </w:r>
      <w:r>
        <w:rPr>
          <w:rFonts w:ascii="SimSun" w:eastAsia="SimSun" w:hAnsi="SimSun" w:cs="SimSun"/>
          <w:spacing w:val="8"/>
          <w:sz w:val="47"/>
          <w:szCs w:val="47"/>
        </w:rPr>
        <w:t>师生相互交流、相互沟通、相互</w:t>
      </w:r>
      <w:r>
        <w:rPr>
          <w:rFonts w:ascii="SimSun" w:eastAsia="SimSun" w:hAnsi="SimSun" w:cs="SimSun"/>
          <w:spacing w:val="8"/>
          <w:sz w:val="47"/>
          <w:szCs w:val="47"/>
        </w:rPr>
        <w:t>启示</w:t>
      </w:r>
      <w:r>
        <w:rPr>
          <w:rFonts w:ascii="SimSun" w:eastAsia="SimSun" w:hAnsi="SimSun" w:cs="SimSun"/>
          <w:spacing w:val="8"/>
          <w:sz w:val="47"/>
          <w:szCs w:val="47"/>
        </w:rPr>
        <w:t>、相互补充提供了时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间</w:t>
      </w:r>
      <w:r>
        <w:rPr>
          <w:rFonts w:ascii="SimSun" w:eastAsia="SimSun" w:hAnsi="SimSun" w:cs="SimSun"/>
          <w:spacing w:val="8"/>
          <w:sz w:val="47"/>
          <w:szCs w:val="47"/>
        </w:rPr>
        <w:t>与空间，从而使教师和学生实现知识共享、教学相长，达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"/>
          <w:sz w:val="47"/>
          <w:szCs w:val="47"/>
        </w:rPr>
        <w:t>到共同</w:t>
      </w:r>
      <w:r>
        <w:rPr>
          <w:rFonts w:ascii="SimSun" w:eastAsia="SimSun" w:hAnsi="SimSun" w:cs="SimSun"/>
          <w:spacing w:val="1"/>
          <w:sz w:val="47"/>
          <w:szCs w:val="47"/>
        </w:rPr>
        <w:t>发展</w:t>
      </w:r>
      <w:r>
        <w:rPr>
          <w:rFonts w:ascii="SimSun" w:eastAsia="SimSun" w:hAnsi="SimSun" w:cs="SimSun"/>
          <w:spacing w:val="1"/>
          <w:sz w:val="47"/>
          <w:szCs w:val="47"/>
        </w:rPr>
        <w:t>。</w:t>
      </w:r>
      <w:r>
        <w:rPr>
          <w:rFonts w:ascii="SimSun" w:eastAsia="SimSun" w:hAnsi="SimSun" w:cs="SimSun"/>
          <w:spacing w:val="1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1"/>
          <w:sz w:val="47"/>
          <w:szCs w:val="47"/>
        </w:rPr>
        <w:t>2、内容结构新内容结构新《思想</w:t>
      </w:r>
      <w:r>
        <w:rPr>
          <w:rFonts w:ascii="SimSun" w:eastAsia="SimSun" w:hAnsi="SimSun" w:cs="SimSun"/>
          <w:sz w:val="47"/>
          <w:szCs w:val="47"/>
        </w:rPr>
        <w:t>品德》九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年</w:t>
      </w:r>
      <w:r>
        <w:rPr>
          <w:rFonts w:ascii="SimSun" w:eastAsia="SimSun" w:hAnsi="SimSun" w:cs="SimSun"/>
          <w:spacing w:val="8"/>
          <w:sz w:val="47"/>
          <w:szCs w:val="47"/>
        </w:rPr>
        <w:t>级教材突破学科化倾向，根据学生</w:t>
      </w:r>
      <w:r>
        <w:rPr>
          <w:rFonts w:ascii="SimSun" w:eastAsia="SimSun" w:hAnsi="SimSun" w:cs="SimSun"/>
          <w:spacing w:val="8"/>
          <w:sz w:val="47"/>
          <w:szCs w:val="47"/>
        </w:rPr>
        <w:t>发展</w:t>
      </w:r>
      <w:r>
        <w:rPr>
          <w:rFonts w:ascii="SimSun" w:eastAsia="SimSun" w:hAnsi="SimSun" w:cs="SimSun"/>
          <w:spacing w:val="8"/>
          <w:sz w:val="47"/>
          <w:szCs w:val="47"/>
        </w:rPr>
        <w:t>的需要，对九年级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43"/>
          <w:sz w:val="47"/>
          <w:szCs w:val="47"/>
        </w:rPr>
        <w:t>这</w:t>
      </w:r>
      <w:r>
        <w:rPr>
          <w:rFonts w:ascii="SimSun" w:eastAsia="SimSun" w:hAnsi="SimSun" w:cs="SimSun"/>
          <w:spacing w:val="-26"/>
          <w:sz w:val="47"/>
          <w:szCs w:val="47"/>
        </w:rPr>
        <w:t>一年龄段学生所需知识进行了整合，</w:t>
      </w:r>
      <w:r>
        <w:rPr>
          <w:rFonts w:ascii="SimSun" w:eastAsia="SimSun" w:hAnsi="SimSun" w:cs="SimSun"/>
          <w:spacing w:val="-26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6"/>
          <w:sz w:val="47"/>
          <w:szCs w:val="47"/>
        </w:rPr>
        <w:t>将心理、</w:t>
      </w:r>
      <w:r>
        <w:rPr>
          <w:rFonts w:ascii="SimSun" w:eastAsia="SimSun" w:hAnsi="SimSun" w:cs="SimSun"/>
          <w:spacing w:val="-26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6"/>
          <w:sz w:val="47"/>
          <w:szCs w:val="47"/>
        </w:rPr>
        <w:t>道德、</w:t>
      </w:r>
      <w:r>
        <w:rPr>
          <w:rFonts w:ascii="SimSun" w:eastAsia="SimSun" w:hAnsi="SimSun" w:cs="SimSun"/>
          <w:spacing w:val="-26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6"/>
          <w:sz w:val="47"/>
          <w:szCs w:val="47"/>
        </w:rPr>
        <w:t>法律、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国</w:t>
      </w:r>
      <w:r>
        <w:rPr>
          <w:rFonts w:ascii="SimSun" w:eastAsia="SimSun" w:hAnsi="SimSun" w:cs="SimSun"/>
          <w:spacing w:val="8"/>
          <w:sz w:val="47"/>
          <w:szCs w:val="47"/>
        </w:rPr>
        <w:t>情知识进行有机的交融，形成一个新的贴近学生实际需要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sz w:val="47"/>
          <w:szCs w:val="47"/>
        </w:rPr>
        <w:t>的结构体系。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"/>
          <w:sz w:val="47"/>
          <w:szCs w:val="47"/>
        </w:rPr>
        <w:t>3、鲜活的信息资料鲜活的</w:t>
      </w:r>
      <w:r>
        <w:rPr>
          <w:rFonts w:ascii="SimSun" w:eastAsia="SimSun" w:hAnsi="SimSun" w:cs="SimSun"/>
          <w:sz w:val="47"/>
          <w:szCs w:val="47"/>
        </w:rPr>
        <w:t>信息资料</w:t>
      </w:r>
      <w:r>
        <w:rPr>
          <w:rFonts w:ascii="SimSun" w:eastAsia="SimSun" w:hAnsi="SimSun" w:cs="SimSun"/>
          <w:sz w:val="47"/>
          <w:szCs w:val="47"/>
        </w:rPr>
        <w:t xml:space="preserve">   </w:t>
      </w:r>
      <w:r>
        <w:rPr>
          <w:rFonts w:ascii="SimSun" w:eastAsia="SimSun" w:hAnsi="SimSun" w:cs="SimSun"/>
          <w:sz w:val="47"/>
          <w:szCs w:val="47"/>
        </w:rPr>
        <w:t>由于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呈</w:t>
      </w:r>
      <w:r>
        <w:rPr>
          <w:rFonts w:ascii="SimSun" w:eastAsia="SimSun" w:hAnsi="SimSun" w:cs="SimSun"/>
          <w:spacing w:val="8"/>
          <w:sz w:val="47"/>
          <w:szCs w:val="47"/>
        </w:rPr>
        <w:t>现方式发生了新的变化，</w:t>
      </w:r>
      <w:r>
        <w:rPr>
          <w:rFonts w:ascii="SimSun" w:eastAsia="SimSun" w:hAnsi="SimSun" w:cs="SimSun"/>
          <w:spacing w:val="8"/>
          <w:sz w:val="47"/>
          <w:szCs w:val="47"/>
        </w:rPr>
        <w:t>必然</w:t>
      </w:r>
      <w:r>
        <w:rPr>
          <w:rFonts w:ascii="SimSun" w:eastAsia="SimSun" w:hAnsi="SimSun" w:cs="SimSun"/>
          <w:spacing w:val="8"/>
          <w:sz w:val="47"/>
          <w:szCs w:val="47"/>
        </w:rPr>
        <w:t>带来信息材料及信息材料选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择</w:t>
      </w:r>
      <w:r>
        <w:rPr>
          <w:rFonts w:ascii="SimSun" w:eastAsia="SimSun" w:hAnsi="SimSun" w:cs="SimSun"/>
          <w:spacing w:val="8"/>
          <w:sz w:val="47"/>
          <w:szCs w:val="47"/>
        </w:rPr>
        <w:t>的意义及指向的变化。教材在信息材料的选择上，突出了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8"/>
          <w:sz w:val="47"/>
          <w:szCs w:val="47"/>
        </w:rPr>
        <w:t>时代性、</w:t>
      </w:r>
      <w:r>
        <w:rPr>
          <w:rFonts w:ascii="SimSun" w:eastAsia="SimSun" w:hAnsi="SimSun" w:cs="SimSun"/>
          <w:spacing w:val="-28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8"/>
          <w:sz w:val="47"/>
          <w:szCs w:val="47"/>
        </w:rPr>
        <w:t>国际性、</w:t>
      </w:r>
      <w:r>
        <w:rPr>
          <w:rFonts w:ascii="SimSun" w:eastAsia="SimSun" w:hAnsi="SimSun" w:cs="SimSun"/>
          <w:spacing w:val="-28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8"/>
          <w:sz w:val="47"/>
          <w:szCs w:val="47"/>
        </w:rPr>
        <w:t>民族性的特色。</w:t>
      </w:r>
      <w:r>
        <w:rPr>
          <w:rFonts w:ascii="SimSun" w:eastAsia="SimSun" w:hAnsi="SimSun" w:cs="SimSun"/>
          <w:spacing w:val="-28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8"/>
          <w:sz w:val="47"/>
          <w:szCs w:val="47"/>
        </w:rPr>
        <w:t>为遵循课程改革的新理念</w:t>
      </w:r>
      <w:r>
        <w:rPr>
          <w:rFonts w:ascii="SimSun" w:eastAsia="SimSun" w:hAnsi="SimSun" w:cs="SimSun"/>
          <w:spacing w:val="-25"/>
          <w:sz w:val="47"/>
          <w:szCs w:val="47"/>
        </w:rPr>
        <w:t>，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利</w:t>
      </w:r>
      <w:r>
        <w:rPr>
          <w:rFonts w:ascii="SimSun" w:eastAsia="SimSun" w:hAnsi="SimSun" w:cs="SimSun"/>
          <w:spacing w:val="8"/>
          <w:sz w:val="47"/>
          <w:szCs w:val="47"/>
        </w:rPr>
        <w:t>于学生体验、感悟，在选择材料时，注重贴近学生、贴近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生</w:t>
      </w:r>
      <w:r>
        <w:rPr>
          <w:rFonts w:ascii="SimSun" w:eastAsia="SimSun" w:hAnsi="SimSun" w:cs="SimSun"/>
          <w:spacing w:val="8"/>
          <w:sz w:val="47"/>
          <w:szCs w:val="47"/>
        </w:rPr>
        <w:t>活、贴近时代，让学生学起来亲切。为实现新课程关于培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养</w:t>
      </w:r>
      <w:r>
        <w:rPr>
          <w:rFonts w:ascii="SimSun" w:eastAsia="SimSun" w:hAnsi="SimSun" w:cs="SimSun"/>
          <w:spacing w:val="8"/>
          <w:sz w:val="47"/>
          <w:szCs w:val="47"/>
        </w:rPr>
        <w:t>具有现代科学文化</w:t>
      </w:r>
      <w:r>
        <w:rPr>
          <w:rFonts w:ascii="SimSun" w:eastAsia="SimSun" w:hAnsi="SimSun" w:cs="SimSun"/>
          <w:spacing w:val="8"/>
          <w:sz w:val="47"/>
          <w:szCs w:val="47"/>
        </w:rPr>
        <w:t>素质</w:t>
      </w:r>
      <w:r>
        <w:rPr>
          <w:rFonts w:ascii="SimSun" w:eastAsia="SimSun" w:hAnsi="SimSun" w:cs="SimSun"/>
          <w:spacing w:val="8"/>
          <w:sz w:val="47"/>
          <w:szCs w:val="47"/>
        </w:rPr>
        <w:t>与人文</w:t>
      </w:r>
      <w:r>
        <w:rPr>
          <w:rFonts w:ascii="SimSun" w:eastAsia="SimSun" w:hAnsi="SimSun" w:cs="SimSun"/>
          <w:spacing w:val="8"/>
          <w:sz w:val="47"/>
          <w:szCs w:val="47"/>
        </w:rPr>
        <w:t>素质</w:t>
      </w:r>
      <w:r>
        <w:rPr>
          <w:rFonts w:ascii="SimSun" w:eastAsia="SimSun" w:hAnsi="SimSun" w:cs="SimSun"/>
          <w:spacing w:val="8"/>
          <w:sz w:val="47"/>
          <w:szCs w:val="47"/>
        </w:rPr>
        <w:t>的</w:t>
      </w:r>
      <w:r>
        <w:rPr>
          <w:rFonts w:ascii="SimSun" w:eastAsia="SimSun" w:hAnsi="SimSun" w:cs="SimSun"/>
          <w:spacing w:val="8"/>
          <w:sz w:val="47"/>
          <w:szCs w:val="47"/>
        </w:rPr>
        <w:t>人材</w:t>
      </w:r>
      <w:r>
        <w:rPr>
          <w:rFonts w:ascii="SimSun" w:eastAsia="SimSun" w:hAnsi="SimSun" w:cs="SimSun"/>
          <w:spacing w:val="8"/>
          <w:sz w:val="47"/>
          <w:szCs w:val="47"/>
        </w:rPr>
        <w:t>目标，教材提供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78" w:line="189" w:lineRule="auto"/>
        <w:ind w:left="4948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color w:val="FFFFFF"/>
          <w:spacing w:val="-13"/>
          <w:sz w:val="27"/>
          <w:szCs w:val="27"/>
        </w:rPr>
        <w:t>2022</w:t>
      </w:r>
    </w:p>
    <w:p>
      <w:pPr>
        <w:spacing w:before="34" w:line="229" w:lineRule="auto"/>
        <w:ind w:left="11202"/>
        <w:rPr>
          <w:rFonts w:ascii="Courier New" w:eastAsia="Courier New" w:hAnsi="Courier New" w:cs="Courier New"/>
          <w:sz w:val="27"/>
          <w:szCs w:val="27"/>
        </w:rPr>
      </w:pPr>
      <w:r>
        <w:rPr>
          <w:rFonts w:ascii="Courier New" w:eastAsia="Courier New" w:hAnsi="Courier New" w:cs="Courier New"/>
          <w:spacing w:val="-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6</w:t>
      </w:r>
      <w:r>
        <w:rPr>
          <w:rFonts w:ascii="Courier New" w:eastAsia="Courier New" w:hAnsi="Courier New" w:cs="Courier New"/>
          <w:spacing w:val="-4"/>
          <w:sz w:val="27"/>
          <w:szCs w:val="27"/>
        </w:rPr>
        <w:t xml:space="preserve"> </w:t>
      </w:r>
      <w:r>
        <w:rPr>
          <w:rFonts w:ascii="Arial" w:eastAsia="Arial" w:hAnsi="Arial" w:cs="Arial"/>
          <w:spacing w:val="-4"/>
          <w:sz w:val="27"/>
          <w:szCs w:val="27"/>
        </w:rPr>
        <w:t>/</w:t>
      </w:r>
      <w:r>
        <w:rPr>
          <w:rFonts w:ascii="Arial" w:eastAsia="Arial" w:hAnsi="Arial" w:cs="Arial"/>
          <w:spacing w:val="-4"/>
          <w:sz w:val="27"/>
          <w:szCs w:val="27"/>
        </w:rPr>
        <w:t xml:space="preserve"> </w:t>
      </w:r>
      <w:r>
        <w:rPr>
          <w:rFonts w:ascii="Courier New" w:eastAsia="Courier New" w:hAnsi="Courier New" w:cs="Courier New"/>
          <w:spacing w:val="-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23</w:t>
      </w:r>
    </w:p>
    <w:p>
      <w:pPr>
        <w:sectPr>
          <w:footerReference w:type="default" r:id="rId10"/>
          <w:pgSz w:w="17860" w:h="25258"/>
          <w:pgMar w:top="861" w:right="2543" w:bottom="400" w:left="2678" w:header="0" w:footer="0" w:gutter="0"/>
          <w:pgNumType w:start="7"/>
          <w:cols w:space="708"/>
        </w:sectPr>
      </w:pPr>
    </w:p>
    <w:p>
      <w:pPr>
        <w:spacing w:before="90" w:line="213" w:lineRule="auto"/>
        <w:ind w:left="531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</w:rPr>
        <w:t>精品文档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153" w:line="368" w:lineRule="auto"/>
        <w:ind w:left="38" w:right="21" w:firstLine="41"/>
        <w:rPr>
          <w:rFonts w:ascii="SimSun" w:eastAsia="SimSun" w:hAnsi="SimSun" w:cs="SimSun"/>
          <w:sz w:val="47"/>
          <w:szCs w:val="47"/>
        </w:rPr>
        <w:sectPr>
          <w:footerReference w:type="default" r:id="rId11"/>
          <w:pgSz w:w="17860" w:h="25258"/>
          <w:pgMar w:top="861" w:right="2678" w:bottom="2016" w:left="2678" w:header="0" w:footer="1696" w:gutter="0"/>
          <w:pgNumType w:start="8"/>
          <w:cols w:space="708"/>
        </w:sectPr>
      </w:pPr>
      <w:r>
        <w:rPr>
          <w:rFonts w:ascii="SimSun" w:eastAsia="SimSun" w:hAnsi="SimSun" w:cs="SimSun"/>
          <w:spacing w:val="12"/>
          <w:sz w:val="47"/>
          <w:szCs w:val="47"/>
        </w:rPr>
        <w:t>的都</w:t>
      </w:r>
      <w:r>
        <w:rPr>
          <w:rFonts w:ascii="SimSun" w:eastAsia="SimSun" w:hAnsi="SimSun" w:cs="SimSun"/>
          <w:spacing w:val="8"/>
          <w:sz w:val="47"/>
          <w:szCs w:val="47"/>
        </w:rPr>
        <w:t>是</w:t>
      </w:r>
      <w:r>
        <w:rPr>
          <w:rFonts w:ascii="SimSun" w:eastAsia="SimSun" w:hAnsi="SimSun" w:cs="SimSun"/>
          <w:spacing w:val="6"/>
          <w:sz w:val="47"/>
          <w:szCs w:val="47"/>
        </w:rPr>
        <w:t>具有前瞻性，充满现代气息的、鲜活的信息材料，让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3"/>
          <w:sz w:val="47"/>
          <w:szCs w:val="47"/>
        </w:rPr>
        <w:t>学生的思想活跃在新世纪的现实生活中。</w:t>
      </w:r>
      <w:r>
        <w:rPr>
          <w:rFonts w:ascii="SimSun" w:eastAsia="SimSun" w:hAnsi="SimSun" w:cs="SimSun"/>
          <w:spacing w:val="-3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3"/>
          <w:sz w:val="47"/>
          <w:szCs w:val="47"/>
        </w:rPr>
        <w:t>4、全新的内</w:t>
      </w:r>
      <w:r>
        <w:rPr>
          <w:rFonts w:ascii="SimSun" w:eastAsia="SimSun" w:hAnsi="SimSun" w:cs="SimSun"/>
          <w:spacing w:val="-2"/>
          <w:sz w:val="47"/>
          <w:szCs w:val="47"/>
        </w:rPr>
        <w:t>容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2"/>
          <w:sz w:val="47"/>
          <w:szCs w:val="47"/>
        </w:rPr>
        <w:t>结</w:t>
      </w:r>
      <w:r>
        <w:rPr>
          <w:rFonts w:ascii="SimSun" w:eastAsia="SimSun" w:hAnsi="SimSun" w:cs="SimSun"/>
          <w:spacing w:val="-10"/>
          <w:sz w:val="47"/>
          <w:szCs w:val="47"/>
        </w:rPr>
        <w:t>构、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10"/>
          <w:sz w:val="47"/>
          <w:szCs w:val="47"/>
        </w:rPr>
        <w:t>《思想品德》九年级教材突破学科化倾向，根据学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生</w:t>
      </w:r>
      <w:r>
        <w:rPr>
          <w:rFonts w:ascii="SimSun" w:eastAsia="SimSun" w:hAnsi="SimSun" w:cs="SimSun"/>
          <w:spacing w:val="8"/>
          <w:sz w:val="47"/>
          <w:szCs w:val="47"/>
        </w:rPr>
        <w:t>发展</w:t>
      </w:r>
      <w:r>
        <w:rPr>
          <w:rFonts w:ascii="SimSun" w:eastAsia="SimSun" w:hAnsi="SimSun" w:cs="SimSun"/>
          <w:spacing w:val="8"/>
          <w:sz w:val="47"/>
          <w:szCs w:val="47"/>
        </w:rPr>
        <w:t>的需要，将心理、道德、法律、国情等方面的内容进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行</w:t>
      </w:r>
      <w:r>
        <w:rPr>
          <w:rFonts w:ascii="SimSun" w:eastAsia="SimSun" w:hAnsi="SimSun" w:cs="SimSun"/>
          <w:spacing w:val="8"/>
          <w:sz w:val="47"/>
          <w:szCs w:val="47"/>
        </w:rPr>
        <w:t>有机整合，形成一个贴近学生实际的教材体系。新教材分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单元、课题、框题和目题四个层次。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3"/>
          <w:sz w:val="47"/>
          <w:szCs w:val="47"/>
        </w:rPr>
        <w:t>三、教学方法和</w:t>
      </w:r>
      <w:r>
        <w:rPr>
          <w:rFonts w:ascii="SimSun" w:eastAsia="SimSun" w:hAnsi="SimSun" w:cs="SimSun"/>
          <w:spacing w:val="2"/>
          <w:sz w:val="47"/>
          <w:szCs w:val="47"/>
        </w:rPr>
        <w:t>措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8"/>
          <w:sz w:val="47"/>
          <w:szCs w:val="47"/>
        </w:rPr>
        <w:t>施</w:t>
      </w:r>
      <w:r>
        <w:rPr>
          <w:rFonts w:ascii="SimSun" w:eastAsia="SimSun" w:hAnsi="SimSun" w:cs="SimSun"/>
          <w:spacing w:val="8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8"/>
          <w:sz w:val="47"/>
          <w:szCs w:val="47"/>
        </w:rPr>
        <w:t>德行教育是一个人的灵魂，有德无才是半成品，有才</w:t>
      </w:r>
      <w:r>
        <w:rPr>
          <w:rFonts w:ascii="SimSun" w:eastAsia="SimSun" w:hAnsi="SimSun" w:cs="SimSun"/>
          <w:spacing w:val="3"/>
          <w:sz w:val="47"/>
          <w:szCs w:val="47"/>
        </w:rPr>
        <w:t>无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德</w:t>
      </w:r>
      <w:r>
        <w:rPr>
          <w:rFonts w:ascii="SimSun" w:eastAsia="SimSun" w:hAnsi="SimSun" w:cs="SimSun"/>
          <w:spacing w:val="8"/>
          <w:sz w:val="47"/>
          <w:szCs w:val="47"/>
        </w:rPr>
        <w:t>是毒品；无德无才是废品。首先从思想意识上重视学生的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思</w:t>
      </w:r>
      <w:r>
        <w:rPr>
          <w:rFonts w:ascii="SimSun" w:eastAsia="SimSun" w:hAnsi="SimSun" w:cs="SimSun"/>
          <w:spacing w:val="8"/>
          <w:sz w:val="47"/>
          <w:szCs w:val="47"/>
        </w:rPr>
        <w:t>品教育。在教学过程中始终融入一种爱的教学理念。首先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0"/>
          <w:sz w:val="47"/>
          <w:szCs w:val="47"/>
        </w:rPr>
        <w:t>要爱</w:t>
      </w:r>
      <w:r>
        <w:rPr>
          <w:rFonts w:ascii="SimSun" w:eastAsia="SimSun" w:hAnsi="SimSun" w:cs="SimSun"/>
          <w:spacing w:val="5"/>
          <w:sz w:val="47"/>
          <w:szCs w:val="47"/>
        </w:rPr>
        <w:t>自己的父母、才有可能爱自己的祖国；同时要爱自己。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1"/>
          <w:sz w:val="47"/>
          <w:szCs w:val="47"/>
        </w:rPr>
        <w:t>采用</w:t>
      </w:r>
      <w:r>
        <w:rPr>
          <w:rFonts w:ascii="SimSun" w:eastAsia="SimSun" w:hAnsi="SimSun" w:cs="SimSun"/>
          <w:spacing w:val="8"/>
          <w:sz w:val="47"/>
          <w:szCs w:val="47"/>
        </w:rPr>
        <w:t>多媒体教学手段，从网上找到适合学生口味的课外知</w:t>
      </w:r>
      <w:r>
        <w:rPr>
          <w:rFonts w:ascii="SimSun" w:eastAsia="SimSun" w:hAnsi="SimSun" w:cs="SimSun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4"/>
          <w:sz w:val="47"/>
          <w:szCs w:val="47"/>
        </w:rPr>
        <w:t>识。人物故事，来激励学生一种原始的爱国爱人民的动力，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8"/>
          <w:sz w:val="47"/>
          <w:szCs w:val="47"/>
        </w:rPr>
        <w:t>然</w:t>
      </w:r>
      <w:r>
        <w:rPr>
          <w:rFonts w:ascii="SimSun" w:eastAsia="SimSun" w:hAnsi="SimSun" w:cs="SimSun"/>
          <w:spacing w:val="-5"/>
          <w:sz w:val="47"/>
          <w:szCs w:val="47"/>
        </w:rPr>
        <w:t>后</w:t>
      </w:r>
      <w:r>
        <w:rPr>
          <w:rFonts w:ascii="SimSun" w:eastAsia="SimSun" w:hAnsi="SimSun" w:cs="SimSun"/>
          <w:spacing w:val="-4"/>
          <w:sz w:val="47"/>
          <w:szCs w:val="47"/>
        </w:rPr>
        <w:t>发愤学习，迎接未来的挑战。</w:t>
      </w:r>
      <w:r>
        <w:rPr>
          <w:rFonts w:ascii="SimSun" w:eastAsia="SimSun" w:hAnsi="SimSun" w:cs="SimSun"/>
          <w:spacing w:val="-4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4"/>
          <w:sz w:val="47"/>
          <w:szCs w:val="47"/>
        </w:rPr>
        <w:t>1、不断改革教育教学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8"/>
          <w:sz w:val="47"/>
          <w:szCs w:val="47"/>
        </w:rPr>
        <w:t>方法</w:t>
      </w:r>
      <w:r>
        <w:rPr>
          <w:rFonts w:ascii="SimSun" w:eastAsia="SimSun" w:hAnsi="SimSun" w:cs="SimSun"/>
          <w:spacing w:val="8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8"/>
          <w:sz w:val="47"/>
          <w:szCs w:val="47"/>
        </w:rPr>
        <w:t>在课堂中一改以往的以知识传授为主的教学方法，</w:t>
      </w:r>
      <w:r>
        <w:rPr>
          <w:rFonts w:ascii="SimSun" w:eastAsia="SimSun" w:hAnsi="SimSun" w:cs="SimSun"/>
          <w:spacing w:val="3"/>
          <w:sz w:val="47"/>
          <w:szCs w:val="47"/>
        </w:rPr>
        <w:t>代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之</w:t>
      </w:r>
      <w:r>
        <w:rPr>
          <w:rFonts w:ascii="SimSun" w:eastAsia="SimSun" w:hAnsi="SimSun" w:cs="SimSun"/>
          <w:spacing w:val="8"/>
          <w:sz w:val="47"/>
          <w:szCs w:val="47"/>
        </w:rPr>
        <w:t>以案例法，活动法，实践</w:t>
      </w:r>
      <w:r>
        <w:rPr>
          <w:rFonts w:ascii="SimSun" w:eastAsia="SimSun" w:hAnsi="SimSun" w:cs="SimSun"/>
          <w:spacing w:val="8"/>
          <w:sz w:val="47"/>
          <w:szCs w:val="47"/>
        </w:rPr>
        <w:t>探索</w:t>
      </w:r>
      <w:r>
        <w:rPr>
          <w:rFonts w:ascii="SimSun" w:eastAsia="SimSun" w:hAnsi="SimSun" w:cs="SimSun"/>
          <w:spacing w:val="8"/>
          <w:sz w:val="47"/>
          <w:szCs w:val="47"/>
        </w:rPr>
        <w:t>法等一些先进的教育教学方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法</w:t>
      </w:r>
      <w:r>
        <w:rPr>
          <w:rFonts w:ascii="SimSun" w:eastAsia="SimSun" w:hAnsi="SimSun" w:cs="SimSun"/>
          <w:spacing w:val="8"/>
          <w:sz w:val="47"/>
          <w:szCs w:val="47"/>
        </w:rPr>
        <w:t>来使学生提高他们的分析问题解决问题的能力，增强学生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的</w:t>
      </w:r>
      <w:r>
        <w:rPr>
          <w:rFonts w:ascii="SimSun" w:eastAsia="SimSun" w:hAnsi="SimSun" w:cs="SimSun"/>
          <w:spacing w:val="8"/>
          <w:sz w:val="47"/>
          <w:szCs w:val="47"/>
        </w:rPr>
        <w:t>生活体验能力，把教条的东西转化为学生的感同身受。提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sz w:val="47"/>
          <w:szCs w:val="47"/>
        </w:rPr>
        <w:t>高学生的思想道德水平。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1"/>
          <w:sz w:val="47"/>
          <w:szCs w:val="47"/>
        </w:rPr>
        <w:t>2</w:t>
      </w:r>
      <w:r>
        <w:rPr>
          <w:rFonts w:ascii="SimSun" w:eastAsia="SimSun" w:hAnsi="SimSun" w:cs="SimSun"/>
          <w:sz w:val="47"/>
          <w:szCs w:val="47"/>
        </w:rPr>
        <w:t>、加强学生的理想前途教育</w:t>
      </w:r>
      <w:r>
        <w:rPr>
          <w:rFonts w:ascii="SimSun" w:eastAsia="SimSun" w:hAnsi="SimSun" w:cs="SimSun"/>
          <w:sz w:val="47"/>
          <w:szCs w:val="47"/>
        </w:rPr>
        <w:t xml:space="preserve">  </w:t>
      </w:r>
      <w:r>
        <w:rPr>
          <w:rFonts w:ascii="SimSun" w:eastAsia="SimSun" w:hAnsi="SimSun" w:cs="SimSun"/>
          <w:sz w:val="47"/>
          <w:szCs w:val="47"/>
        </w:rPr>
        <w:t>针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对</w:t>
      </w:r>
      <w:r>
        <w:rPr>
          <w:rFonts w:ascii="SimSun" w:eastAsia="SimSun" w:hAnsi="SimSun" w:cs="SimSun"/>
          <w:spacing w:val="8"/>
          <w:sz w:val="47"/>
          <w:szCs w:val="47"/>
        </w:rPr>
        <w:t>学生的实际情况，从</w:t>
      </w:r>
      <w:r>
        <w:rPr>
          <w:rFonts w:ascii="SimSun" w:eastAsia="SimSun" w:hAnsi="SimSun" w:cs="SimSun"/>
          <w:spacing w:val="8"/>
          <w:sz w:val="47"/>
          <w:szCs w:val="47"/>
        </w:rPr>
        <w:t>每一个</w:t>
      </w:r>
      <w:r>
        <w:rPr>
          <w:rFonts w:ascii="SimSun" w:eastAsia="SimSun" w:hAnsi="SimSun" w:cs="SimSun"/>
          <w:spacing w:val="8"/>
          <w:sz w:val="47"/>
          <w:szCs w:val="47"/>
        </w:rPr>
        <w:t>学生的特点出发，让</w:t>
      </w:r>
      <w:r>
        <w:rPr>
          <w:rFonts w:ascii="SimSun" w:eastAsia="SimSun" w:hAnsi="SimSun" w:cs="SimSun"/>
          <w:spacing w:val="8"/>
          <w:sz w:val="47"/>
          <w:szCs w:val="47"/>
        </w:rPr>
        <w:t>每一个</w:t>
      </w:r>
      <w:r>
        <w:rPr>
          <w:rFonts w:ascii="SimSun" w:eastAsia="SimSun" w:hAnsi="SimSun" w:cs="SimSun"/>
          <w:spacing w:val="8"/>
          <w:sz w:val="47"/>
          <w:szCs w:val="47"/>
        </w:rPr>
        <w:t>学生都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制</w:t>
      </w:r>
      <w:r>
        <w:rPr>
          <w:rFonts w:ascii="SimSun" w:eastAsia="SimSun" w:hAnsi="SimSun" w:cs="SimSun"/>
          <w:spacing w:val="8"/>
          <w:sz w:val="47"/>
          <w:szCs w:val="47"/>
        </w:rPr>
        <w:t>定符合自己的思想、学习等人生目标。利用本地的人文资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源</w:t>
      </w:r>
      <w:r>
        <w:rPr>
          <w:rFonts w:ascii="SimSun" w:eastAsia="SimSun" w:hAnsi="SimSun" w:cs="SimSun"/>
          <w:spacing w:val="8"/>
          <w:sz w:val="47"/>
          <w:szCs w:val="47"/>
        </w:rPr>
        <w:t>对学生进行镇情教育，如家乡的情况让学生以建设家乡为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己</w:t>
      </w:r>
      <w:r>
        <w:rPr>
          <w:rFonts w:ascii="SimSun" w:eastAsia="SimSun" w:hAnsi="SimSun" w:cs="SimSun"/>
          <w:spacing w:val="8"/>
          <w:sz w:val="47"/>
          <w:szCs w:val="47"/>
        </w:rPr>
        <w:t>任，利用家乡的先进人物，身边的在校大学生等对学生进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77" w:line="189" w:lineRule="auto"/>
        <w:ind w:left="4948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color w:val="FFFFFF"/>
          <w:spacing w:val="-13"/>
          <w:sz w:val="27"/>
          <w:szCs w:val="27"/>
        </w:rPr>
        <w:t>2022</w:t>
      </w:r>
    </w:p>
    <w:p>
      <w:pPr>
        <w:sectPr>
          <w:footerReference w:type="default" r:id="rId12"/>
          <w:type w:val="nextPage"/>
          <w:pgSz w:w="17860" w:h="25258"/>
          <w:pgMar w:top="861" w:right="2678" w:bottom="2016" w:left="2678" w:header="0" w:footer="1696" w:gutter="0"/>
          <w:pgNumType w:start="9"/>
          <w:cols w:space="708"/>
          <w:titlePg w:val="0"/>
        </w:sectPr>
      </w:pPr>
    </w:p>
    <w:p>
      <w:pPr>
        <w:spacing w:before="90" w:line="212" w:lineRule="auto"/>
        <w:ind w:left="531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</w:rPr>
        <w:t>精品文档</w:t>
      </w:r>
    </w:p>
    <w:p>
      <w:pPr>
        <w:spacing w:line="369" w:lineRule="auto"/>
        <w:rPr>
          <w:rFonts w:ascii="Arial"/>
          <w:sz w:val="21"/>
        </w:rPr>
      </w:pPr>
    </w:p>
    <w:p>
      <w:pPr>
        <w:spacing w:before="152" w:line="368" w:lineRule="auto"/>
        <w:ind w:left="7" w:firstLine="4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2"/>
          <w:sz w:val="47"/>
          <w:szCs w:val="47"/>
        </w:rPr>
        <w:t>行人生目标的教育。</w:t>
      </w:r>
      <w:r>
        <w:rPr>
          <w:rFonts w:ascii="SimSun" w:eastAsia="SimSun" w:hAnsi="SimSun" w:cs="SimSun"/>
          <w:spacing w:val="2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2"/>
          <w:sz w:val="47"/>
          <w:szCs w:val="47"/>
        </w:rPr>
        <w:t>3、狠抓学风建设，</w:t>
      </w:r>
      <w:r>
        <w:rPr>
          <w:rFonts w:ascii="SimSun" w:eastAsia="SimSun" w:hAnsi="SimSun" w:cs="SimSun"/>
          <w:spacing w:val="1"/>
          <w:sz w:val="47"/>
          <w:szCs w:val="47"/>
        </w:rPr>
        <w:t>做好复习，全面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7"/>
          <w:sz w:val="47"/>
          <w:szCs w:val="47"/>
        </w:rPr>
        <w:t>提</w:t>
      </w:r>
      <w:r>
        <w:rPr>
          <w:rFonts w:ascii="SimSun" w:eastAsia="SimSun" w:hAnsi="SimSun" w:cs="SimSun"/>
          <w:spacing w:val="9"/>
          <w:sz w:val="47"/>
          <w:szCs w:val="47"/>
        </w:rPr>
        <w:t>高教学质量</w:t>
      </w:r>
      <w:r>
        <w:rPr>
          <w:rFonts w:ascii="SimSun" w:eastAsia="SimSun" w:hAnsi="SimSun" w:cs="SimSun"/>
          <w:spacing w:val="9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9"/>
          <w:sz w:val="47"/>
          <w:szCs w:val="47"/>
        </w:rPr>
        <w:t>有计划、有目的的逐步提高学生的学习政治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8"/>
          <w:sz w:val="47"/>
          <w:szCs w:val="47"/>
        </w:rPr>
        <w:t>课</w:t>
      </w:r>
      <w:r>
        <w:rPr>
          <w:rFonts w:ascii="SimSun" w:eastAsia="SimSun" w:hAnsi="SimSun" w:cs="SimSun"/>
          <w:spacing w:val="9"/>
          <w:sz w:val="47"/>
          <w:szCs w:val="47"/>
        </w:rPr>
        <w:t>的学习兴趣，学习的成就感，学习能力的提高促进学生学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"/>
          <w:sz w:val="47"/>
          <w:szCs w:val="47"/>
        </w:rPr>
        <w:t>习风气的提</w:t>
      </w:r>
      <w:r>
        <w:rPr>
          <w:rFonts w:ascii="SimSun" w:eastAsia="SimSun" w:hAnsi="SimSun" w:cs="SimSun"/>
          <w:sz w:val="47"/>
          <w:szCs w:val="47"/>
        </w:rPr>
        <w:t>高。</w:t>
      </w:r>
      <w:r>
        <w:rPr>
          <w:rFonts w:ascii="SimSun" w:eastAsia="SimSun" w:hAnsi="SimSun" w:cs="SimSun"/>
          <w:sz w:val="47"/>
          <w:szCs w:val="47"/>
        </w:rPr>
        <w:t xml:space="preserve">   </w:t>
      </w:r>
      <w:r>
        <w:rPr>
          <w:rFonts w:ascii="SimSun" w:eastAsia="SimSun" w:hAnsi="SimSun" w:cs="SimSun"/>
          <w:sz w:val="47"/>
          <w:szCs w:val="47"/>
        </w:rPr>
        <w:t>做好复习工作，本学期是学生升学最关键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8"/>
          <w:sz w:val="47"/>
          <w:szCs w:val="47"/>
        </w:rPr>
        <w:t>的</w:t>
      </w:r>
      <w:r>
        <w:rPr>
          <w:rFonts w:ascii="SimSun" w:eastAsia="SimSun" w:hAnsi="SimSun" w:cs="SimSun"/>
          <w:spacing w:val="9"/>
          <w:sz w:val="47"/>
          <w:szCs w:val="47"/>
        </w:rPr>
        <w:t>一学期教师能否做好复习决定着学生的升学、就业。因此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8"/>
          <w:sz w:val="47"/>
          <w:szCs w:val="47"/>
        </w:rPr>
        <w:t>教</w:t>
      </w:r>
      <w:r>
        <w:rPr>
          <w:rFonts w:ascii="SimSun" w:eastAsia="SimSun" w:hAnsi="SimSun" w:cs="SimSun"/>
          <w:spacing w:val="-18"/>
          <w:sz w:val="47"/>
          <w:szCs w:val="47"/>
        </w:rPr>
        <w:t>师要制定符合学生实际的复习计划有计划、</w:t>
      </w:r>
      <w:r>
        <w:rPr>
          <w:rFonts w:ascii="SimSun" w:eastAsia="SimSun" w:hAnsi="SimSun" w:cs="SimSun"/>
          <w:spacing w:val="-18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8"/>
          <w:sz w:val="47"/>
          <w:szCs w:val="47"/>
        </w:rPr>
        <w:t>有目的，</w:t>
      </w:r>
      <w:r>
        <w:rPr>
          <w:rFonts w:ascii="SimSun" w:eastAsia="SimSun" w:hAnsi="SimSun" w:cs="SimSun"/>
          <w:spacing w:val="-18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8"/>
          <w:sz w:val="47"/>
          <w:szCs w:val="47"/>
        </w:rPr>
        <w:t>分期、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8"/>
          <w:sz w:val="47"/>
          <w:szCs w:val="47"/>
        </w:rPr>
        <w:t>分</w:t>
      </w:r>
      <w:r>
        <w:rPr>
          <w:rFonts w:ascii="SimSun" w:eastAsia="SimSun" w:hAnsi="SimSun" w:cs="SimSun"/>
          <w:spacing w:val="9"/>
          <w:sz w:val="47"/>
          <w:szCs w:val="47"/>
        </w:rPr>
        <w:t>批的逐步提高学生的成绩。制定学期、单元、</w:t>
      </w:r>
      <w:r>
        <w:rPr>
          <w:rFonts w:ascii="SimSun" w:eastAsia="SimSun" w:hAnsi="SimSun" w:cs="SimSun"/>
          <w:spacing w:val="9"/>
          <w:sz w:val="47"/>
          <w:szCs w:val="47"/>
        </w:rPr>
        <w:t>每一个</w:t>
      </w:r>
      <w:r>
        <w:rPr>
          <w:rFonts w:ascii="SimSun" w:eastAsia="SimSun" w:hAnsi="SimSun" w:cs="SimSun"/>
          <w:spacing w:val="9"/>
          <w:sz w:val="47"/>
          <w:szCs w:val="47"/>
        </w:rPr>
        <w:t>月的复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z w:val="47"/>
          <w:szCs w:val="47"/>
        </w:rPr>
        <w:t>习目标。</w:t>
      </w:r>
      <w:r>
        <w:rPr>
          <w:rFonts w:ascii="SimSun" w:eastAsia="SimSun" w:hAnsi="SimSun" w:cs="SimSun"/>
          <w:sz w:val="47"/>
          <w:szCs w:val="47"/>
        </w:rPr>
        <w:t xml:space="preserve">   </w:t>
      </w:r>
      <w:r>
        <w:rPr>
          <w:rFonts w:ascii="SimSun" w:eastAsia="SimSun" w:hAnsi="SimSun" w:cs="SimSun"/>
          <w:sz w:val="47"/>
          <w:szCs w:val="47"/>
        </w:rPr>
        <w:t>全面提高教学质量，教学质量的提高是在课堂教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8"/>
          <w:sz w:val="47"/>
          <w:szCs w:val="47"/>
        </w:rPr>
        <w:t>学</w:t>
      </w:r>
      <w:r>
        <w:rPr>
          <w:rFonts w:ascii="SimSun" w:eastAsia="SimSun" w:hAnsi="SimSun" w:cs="SimSun"/>
          <w:spacing w:val="9"/>
          <w:sz w:val="47"/>
          <w:szCs w:val="47"/>
        </w:rPr>
        <w:t>中全面的反映出来，针对上学期学生的实际情况，优秀生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8"/>
          <w:sz w:val="47"/>
          <w:szCs w:val="47"/>
        </w:rPr>
        <w:t>较</w:t>
      </w:r>
      <w:r>
        <w:rPr>
          <w:rFonts w:ascii="SimSun" w:eastAsia="SimSun" w:hAnsi="SimSun" w:cs="SimSun"/>
          <w:spacing w:val="9"/>
          <w:sz w:val="47"/>
          <w:szCs w:val="47"/>
        </w:rPr>
        <w:t>少，同时各项能力较弱，学困生偏多，以及观察、分析生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8"/>
          <w:sz w:val="47"/>
          <w:szCs w:val="47"/>
        </w:rPr>
        <w:t>活</w:t>
      </w:r>
      <w:r>
        <w:rPr>
          <w:rFonts w:ascii="SimSun" w:eastAsia="SimSun" w:hAnsi="SimSun" w:cs="SimSun"/>
          <w:spacing w:val="9"/>
          <w:sz w:val="47"/>
          <w:szCs w:val="47"/>
        </w:rPr>
        <w:t>的能力欠缺等，针对此教师首先要加强备课，备教材教法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"/>
          <w:sz w:val="47"/>
          <w:szCs w:val="47"/>
        </w:rPr>
        <w:t>及备好例题和练习提前备课</w:t>
      </w:r>
      <w:r>
        <w:rPr>
          <w:rFonts w:ascii="SimSun" w:eastAsia="SimSun" w:hAnsi="SimSun" w:cs="SimSun"/>
          <w:spacing w:val="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"/>
          <w:sz w:val="47"/>
          <w:szCs w:val="47"/>
        </w:rPr>
        <w:t>2</w:t>
      </w:r>
      <w:r>
        <w:rPr>
          <w:rFonts w:ascii="SimSun" w:eastAsia="SimSun" w:hAnsi="SimSun" w:cs="SimSun"/>
          <w:spacing w:val="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"/>
          <w:sz w:val="47"/>
          <w:szCs w:val="47"/>
        </w:rPr>
        <w:t>节。教案</w:t>
      </w:r>
      <w:r>
        <w:rPr>
          <w:rFonts w:ascii="SimSun" w:eastAsia="SimSun" w:hAnsi="SimSun" w:cs="SimSun"/>
          <w:sz w:val="47"/>
          <w:szCs w:val="47"/>
        </w:rPr>
        <w:t>的设计力争设计成学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8"/>
          <w:sz w:val="47"/>
          <w:szCs w:val="47"/>
        </w:rPr>
        <w:t>生</w:t>
      </w:r>
      <w:r>
        <w:rPr>
          <w:rFonts w:ascii="SimSun" w:eastAsia="SimSun" w:hAnsi="SimSun" w:cs="SimSun"/>
          <w:spacing w:val="9"/>
          <w:sz w:val="47"/>
          <w:szCs w:val="47"/>
        </w:rPr>
        <w:t>的学案，</w:t>
      </w:r>
      <w:r>
        <w:rPr>
          <w:rFonts w:ascii="SimSun" w:eastAsia="SimSun" w:hAnsi="SimSun" w:cs="SimSun"/>
          <w:spacing w:val="9"/>
          <w:sz w:val="47"/>
          <w:szCs w:val="47"/>
        </w:rPr>
        <w:t>才干</w:t>
      </w:r>
      <w:r>
        <w:rPr>
          <w:rFonts w:ascii="SimSun" w:eastAsia="SimSun" w:hAnsi="SimSun" w:cs="SimSun"/>
          <w:spacing w:val="9"/>
          <w:sz w:val="47"/>
          <w:szCs w:val="47"/>
        </w:rPr>
        <w:t>更好的实施新的教育教学理念。以及培养学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8"/>
          <w:sz w:val="47"/>
          <w:szCs w:val="47"/>
        </w:rPr>
        <w:t>生</w:t>
      </w:r>
      <w:r>
        <w:rPr>
          <w:rFonts w:ascii="SimSun" w:eastAsia="SimSun" w:hAnsi="SimSun" w:cs="SimSun"/>
          <w:spacing w:val="9"/>
          <w:sz w:val="47"/>
          <w:szCs w:val="47"/>
        </w:rPr>
        <w:t>的能力，备教学的生活化，逐步的增强学生的体验感悟生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z w:val="47"/>
          <w:szCs w:val="47"/>
        </w:rPr>
        <w:t>活的能力。</w:t>
      </w:r>
      <w:r>
        <w:rPr>
          <w:rFonts w:ascii="SimSun" w:eastAsia="SimSun" w:hAnsi="SimSun" w:cs="SimSun"/>
          <w:sz w:val="47"/>
          <w:szCs w:val="47"/>
        </w:rPr>
        <w:t xml:space="preserve">   </w:t>
      </w:r>
      <w:r>
        <w:rPr>
          <w:rFonts w:ascii="SimSun" w:eastAsia="SimSun" w:hAnsi="SimSun" w:cs="SimSun"/>
          <w:sz w:val="47"/>
          <w:szCs w:val="47"/>
        </w:rPr>
        <w:t>为更好的上课，本学期要做到一周一次的自学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8"/>
          <w:sz w:val="47"/>
          <w:szCs w:val="47"/>
        </w:rPr>
        <w:t>业</w:t>
      </w:r>
      <w:r>
        <w:rPr>
          <w:rFonts w:ascii="SimSun" w:eastAsia="SimSun" w:hAnsi="SimSun" w:cs="SimSun"/>
          <w:spacing w:val="9"/>
          <w:sz w:val="47"/>
          <w:szCs w:val="47"/>
        </w:rPr>
        <w:t>务理论知识并做好笔记，严格要求自己，并</w:t>
      </w:r>
      <w:r>
        <w:rPr>
          <w:rFonts w:ascii="SimSun" w:eastAsia="SimSun" w:hAnsi="SimSun" w:cs="SimSun"/>
          <w:spacing w:val="9"/>
          <w:sz w:val="47"/>
          <w:szCs w:val="47"/>
        </w:rPr>
        <w:t>思量</w:t>
      </w:r>
      <w:r>
        <w:rPr>
          <w:rFonts w:ascii="SimSun" w:eastAsia="SimSun" w:hAnsi="SimSun" w:cs="SimSun"/>
          <w:spacing w:val="9"/>
          <w:sz w:val="47"/>
          <w:szCs w:val="47"/>
        </w:rPr>
        <w:t>如何运用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8"/>
          <w:sz w:val="47"/>
          <w:szCs w:val="47"/>
        </w:rPr>
        <w:t>并</w:t>
      </w:r>
      <w:r>
        <w:rPr>
          <w:rFonts w:ascii="SimSun" w:eastAsia="SimSun" w:hAnsi="SimSun" w:cs="SimSun"/>
          <w:spacing w:val="9"/>
          <w:sz w:val="47"/>
          <w:szCs w:val="47"/>
        </w:rPr>
        <w:t>做好笔记本来设计教学，力争做到学有所用，同时认真学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8"/>
          <w:sz w:val="47"/>
          <w:szCs w:val="47"/>
        </w:rPr>
        <w:t>习</w:t>
      </w:r>
      <w:r>
        <w:rPr>
          <w:rFonts w:ascii="SimSun" w:eastAsia="SimSun" w:hAnsi="SimSun" w:cs="SimSun"/>
          <w:spacing w:val="9"/>
          <w:sz w:val="47"/>
          <w:szCs w:val="47"/>
        </w:rPr>
        <w:t>学校的集中业务学习和本教研组组织的业务理论学习，从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"/>
          <w:sz w:val="47"/>
          <w:szCs w:val="47"/>
        </w:rPr>
        <w:t>兄弟教师身上学习先</w:t>
      </w:r>
      <w:r>
        <w:rPr>
          <w:rFonts w:ascii="SimSun" w:eastAsia="SimSun" w:hAnsi="SimSun" w:cs="SimSun"/>
          <w:sz w:val="47"/>
          <w:szCs w:val="47"/>
        </w:rPr>
        <w:t>进的教学理论与经验。</w:t>
      </w:r>
      <w:r>
        <w:rPr>
          <w:rFonts w:ascii="SimSun" w:eastAsia="SimSun" w:hAnsi="SimSun" w:cs="SimSun"/>
          <w:sz w:val="47"/>
          <w:szCs w:val="47"/>
        </w:rPr>
        <w:t xml:space="preserve">   </w:t>
      </w:r>
      <w:r>
        <w:rPr>
          <w:rFonts w:ascii="SimSun" w:eastAsia="SimSun" w:hAnsi="SimSun" w:cs="SimSun"/>
          <w:sz w:val="47"/>
          <w:szCs w:val="47"/>
        </w:rPr>
        <w:t>为了使我校的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8"/>
          <w:sz w:val="47"/>
          <w:szCs w:val="47"/>
        </w:rPr>
        <w:t>“</w:t>
      </w:r>
      <w:r>
        <w:rPr>
          <w:rFonts w:ascii="SimSun" w:eastAsia="SimSun" w:hAnsi="SimSun" w:cs="SimSun"/>
          <w:spacing w:val="9"/>
          <w:sz w:val="47"/>
          <w:szCs w:val="47"/>
        </w:rPr>
        <w:t>两级三关”能够达标，教师在加强理论业务学习的同时也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8"/>
          <w:sz w:val="47"/>
          <w:szCs w:val="47"/>
        </w:rPr>
        <w:t>要</w:t>
      </w:r>
      <w:r>
        <w:rPr>
          <w:rFonts w:ascii="SimSun" w:eastAsia="SimSun" w:hAnsi="SimSun" w:cs="SimSun"/>
          <w:spacing w:val="9"/>
          <w:sz w:val="47"/>
          <w:szCs w:val="47"/>
        </w:rPr>
        <w:t>积极的参加各级各类的培训活动学习相关学校同行教师</w:t>
      </w:r>
      <w:r>
        <w:rPr>
          <w:rFonts w:ascii="SimSun" w:eastAsia="SimSun" w:hAnsi="SimSun" w:cs="SimSun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18"/>
          <w:sz w:val="47"/>
          <w:szCs w:val="47"/>
        </w:rPr>
        <w:t>的</w:t>
      </w:r>
      <w:r>
        <w:rPr>
          <w:rFonts w:ascii="SimSun" w:eastAsia="SimSun" w:hAnsi="SimSun" w:cs="SimSun"/>
          <w:spacing w:val="9"/>
          <w:sz w:val="47"/>
          <w:szCs w:val="47"/>
        </w:rPr>
        <w:t>先进的教育教学经验理论，不断的提高自身的业务理论素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78" w:line="189" w:lineRule="auto"/>
        <w:ind w:left="4948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color w:val="FFFFFF"/>
          <w:spacing w:val="-13"/>
          <w:sz w:val="27"/>
          <w:szCs w:val="27"/>
        </w:rPr>
        <w:t>2022</w:t>
      </w:r>
    </w:p>
    <w:p>
      <w:pPr>
        <w:spacing w:before="34" w:line="229" w:lineRule="auto"/>
        <w:ind w:left="11202"/>
        <w:rPr>
          <w:rFonts w:ascii="Courier New" w:eastAsia="Courier New" w:hAnsi="Courier New" w:cs="Courier New"/>
          <w:sz w:val="27"/>
          <w:szCs w:val="27"/>
        </w:rPr>
      </w:pPr>
      <w:r>
        <w:rPr>
          <w:rFonts w:ascii="Courier New" w:eastAsia="Courier New" w:hAnsi="Courier New" w:cs="Courier New"/>
          <w:spacing w:val="-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Courier New" w:eastAsia="Courier New" w:hAnsi="Courier New" w:cs="Courier New"/>
          <w:spacing w:val="-4"/>
          <w:sz w:val="27"/>
          <w:szCs w:val="27"/>
        </w:rPr>
        <w:t xml:space="preserve"> </w:t>
      </w:r>
      <w:r>
        <w:rPr>
          <w:rFonts w:ascii="Arial" w:eastAsia="Arial" w:hAnsi="Arial" w:cs="Arial"/>
          <w:spacing w:val="-4"/>
          <w:sz w:val="27"/>
          <w:szCs w:val="27"/>
        </w:rPr>
        <w:t>/</w:t>
      </w:r>
      <w:r>
        <w:rPr>
          <w:rFonts w:ascii="Arial" w:eastAsia="Arial" w:hAnsi="Arial" w:cs="Arial"/>
          <w:spacing w:val="-4"/>
          <w:sz w:val="27"/>
          <w:szCs w:val="27"/>
        </w:rPr>
        <w:t xml:space="preserve"> </w:t>
      </w:r>
      <w:r>
        <w:rPr>
          <w:rFonts w:ascii="Courier New" w:eastAsia="Courier New" w:hAnsi="Courier New" w:cs="Courier New"/>
          <w:spacing w:val="-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23</w:t>
      </w:r>
    </w:p>
    <w:p>
      <w:pPr>
        <w:sectPr>
          <w:footerReference w:type="default" r:id="rId13"/>
          <w:pgSz w:w="17860" w:h="25258"/>
          <w:pgMar w:top="864" w:right="2544" w:bottom="400" w:left="2678" w:header="0" w:footer="0" w:gutter="0"/>
          <w:pgNumType w:start="10"/>
          <w:cols w:space="708"/>
        </w:sectPr>
      </w:pPr>
    </w:p>
    <w:p>
      <w:pPr>
        <w:spacing w:before="90" w:line="212" w:lineRule="auto"/>
        <w:ind w:left="531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</w:rPr>
        <w:t>精品文档</w:t>
      </w:r>
    </w:p>
    <w:p>
      <w:pPr>
        <w:spacing w:line="366" w:lineRule="auto"/>
        <w:rPr>
          <w:rFonts w:ascii="Arial"/>
          <w:sz w:val="21"/>
        </w:rPr>
      </w:pPr>
    </w:p>
    <w:p>
      <w:pPr>
        <w:spacing w:before="153" w:line="368" w:lineRule="auto"/>
        <w:ind w:left="36" w:firstLine="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8"/>
          <w:sz w:val="47"/>
          <w:szCs w:val="47"/>
        </w:rPr>
        <w:t>质。本学期由于学生考试加入了时事政治。因此，教师要学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习</w:t>
      </w:r>
      <w:r>
        <w:rPr>
          <w:rFonts w:ascii="SimSun" w:eastAsia="SimSun" w:hAnsi="SimSun" w:cs="SimSun"/>
          <w:spacing w:val="8"/>
          <w:sz w:val="47"/>
          <w:szCs w:val="47"/>
        </w:rPr>
        <w:t>国内国际时政，做好学习并与学生及时的沟通，使自己始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终</w:t>
      </w:r>
      <w:r>
        <w:rPr>
          <w:rFonts w:ascii="SimSun" w:eastAsia="SimSun" w:hAnsi="SimSun" w:cs="SimSun"/>
          <w:spacing w:val="8"/>
          <w:sz w:val="47"/>
          <w:szCs w:val="47"/>
        </w:rPr>
        <w:t>了解国家的大政方针，及时的在课堂上与学生共同探讨分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析</w:t>
      </w:r>
      <w:r>
        <w:rPr>
          <w:rFonts w:ascii="SimSun" w:eastAsia="SimSun" w:hAnsi="SimSun" w:cs="SimSun"/>
          <w:spacing w:val="8"/>
          <w:sz w:val="47"/>
          <w:szCs w:val="47"/>
        </w:rPr>
        <w:t>，更好的服务于社会，服务于学生，服务于教学，保持政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2"/>
          <w:sz w:val="47"/>
          <w:szCs w:val="47"/>
        </w:rPr>
        <w:t>治教学的先进性。</w:t>
      </w:r>
      <w:r>
        <w:rPr>
          <w:rFonts w:ascii="SimSun" w:eastAsia="SimSun" w:hAnsi="SimSun" w:cs="SimSun"/>
          <w:spacing w:val="2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2"/>
          <w:sz w:val="47"/>
          <w:szCs w:val="47"/>
        </w:rPr>
        <w:t>4、面向全体提</w:t>
      </w:r>
      <w:r>
        <w:rPr>
          <w:rFonts w:ascii="SimSun" w:eastAsia="SimSun" w:hAnsi="SimSun" w:cs="SimSun"/>
          <w:spacing w:val="1"/>
          <w:sz w:val="47"/>
          <w:szCs w:val="47"/>
        </w:rPr>
        <w:t>高“学优生”的各项能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22"/>
          <w:sz w:val="47"/>
          <w:szCs w:val="47"/>
        </w:rPr>
        <w:t>力</w:t>
      </w:r>
      <w:r>
        <w:rPr>
          <w:rFonts w:ascii="SimSun" w:eastAsia="SimSun" w:hAnsi="SimSun" w:cs="SimSun"/>
          <w:spacing w:val="16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6"/>
          <w:sz w:val="47"/>
          <w:szCs w:val="47"/>
        </w:rPr>
        <w:t>，不断提高</w:t>
      </w:r>
      <w:r>
        <w:rPr>
          <w:rFonts w:ascii="SimSun" w:eastAsia="SimSun" w:hAnsi="SimSun" w:cs="SimSun"/>
          <w:spacing w:val="16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6"/>
          <w:sz w:val="47"/>
          <w:szCs w:val="47"/>
        </w:rPr>
        <w:t>“</w:t>
      </w:r>
      <w:r>
        <w:rPr>
          <w:rFonts w:ascii="SimSun" w:eastAsia="SimSun" w:hAnsi="SimSun" w:cs="SimSun"/>
          <w:spacing w:val="16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6"/>
          <w:sz w:val="47"/>
          <w:szCs w:val="47"/>
        </w:rPr>
        <w:t>学困生</w:t>
      </w:r>
      <w:r>
        <w:rPr>
          <w:rFonts w:ascii="SimSun" w:eastAsia="SimSun" w:hAnsi="SimSun" w:cs="SimSun"/>
          <w:spacing w:val="16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6"/>
          <w:sz w:val="47"/>
          <w:szCs w:val="47"/>
        </w:rPr>
        <w:t>”</w:t>
      </w:r>
      <w:r>
        <w:rPr>
          <w:rFonts w:ascii="SimSun" w:eastAsia="SimSun" w:hAnsi="SimSun" w:cs="SimSun"/>
          <w:spacing w:val="16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6"/>
          <w:sz w:val="47"/>
          <w:szCs w:val="47"/>
        </w:rPr>
        <w:t>的成绩使</w:t>
      </w:r>
      <w:r>
        <w:rPr>
          <w:rFonts w:ascii="SimSun" w:eastAsia="SimSun" w:hAnsi="SimSun" w:cs="SimSun"/>
          <w:spacing w:val="16"/>
          <w:sz w:val="47"/>
          <w:szCs w:val="47"/>
        </w:rPr>
        <w:t>每一个</w:t>
      </w:r>
      <w:r>
        <w:rPr>
          <w:rFonts w:ascii="SimSun" w:eastAsia="SimSun" w:hAnsi="SimSun" w:cs="SimSun"/>
          <w:spacing w:val="16"/>
          <w:sz w:val="47"/>
          <w:szCs w:val="47"/>
        </w:rPr>
        <w:t>学生都有所提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"/>
          <w:sz w:val="47"/>
          <w:szCs w:val="47"/>
        </w:rPr>
        <w:t>高。</w:t>
      </w:r>
      <w:r>
        <w:rPr>
          <w:rFonts w:ascii="SimSun" w:eastAsia="SimSun" w:hAnsi="SimSun" w:cs="SimSun"/>
          <w:spacing w:val="-2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"/>
          <w:sz w:val="47"/>
          <w:szCs w:val="47"/>
        </w:rPr>
        <w:t>教师先充分的了解学生，建立学优生和学困生档案进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sz w:val="47"/>
          <w:szCs w:val="47"/>
        </w:rPr>
        <w:t>行辅导并做好辅导记</w:t>
      </w:r>
      <w:r>
        <w:rPr>
          <w:rFonts w:ascii="SimSun" w:eastAsia="SimSun" w:hAnsi="SimSun" w:cs="SimSun"/>
          <w:sz w:val="47"/>
          <w:szCs w:val="47"/>
        </w:rPr>
        <w:t>录全面提高教育教学质量。</w:t>
      </w:r>
      <w:r>
        <w:rPr>
          <w:rFonts w:ascii="SimSun" w:eastAsia="SimSun" w:hAnsi="SimSun" w:cs="SimSun"/>
          <w:sz w:val="47"/>
          <w:szCs w:val="47"/>
        </w:rPr>
        <w:t xml:space="preserve">   </w:t>
      </w:r>
      <w:r>
        <w:rPr>
          <w:rFonts w:ascii="SimSun" w:eastAsia="SimSun" w:hAnsi="SimSun" w:cs="SimSun"/>
          <w:sz w:val="47"/>
          <w:szCs w:val="47"/>
        </w:rPr>
        <w:t>四、学生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2"/>
          <w:sz w:val="47"/>
          <w:szCs w:val="47"/>
        </w:rPr>
        <w:t>情</w:t>
      </w:r>
      <w:r>
        <w:rPr>
          <w:rFonts w:ascii="SimSun" w:eastAsia="SimSun" w:hAnsi="SimSun" w:cs="SimSun"/>
          <w:spacing w:val="9"/>
          <w:sz w:val="47"/>
          <w:szCs w:val="47"/>
        </w:rPr>
        <w:t>况分析</w:t>
      </w:r>
      <w:r>
        <w:rPr>
          <w:rFonts w:ascii="SimSun" w:eastAsia="SimSun" w:hAnsi="SimSun" w:cs="SimSun"/>
          <w:spacing w:val="9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9"/>
          <w:sz w:val="47"/>
          <w:szCs w:val="47"/>
        </w:rPr>
        <w:t>1、本级学生已经进入初三阶段的学习了，已进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一</w:t>
      </w:r>
      <w:r>
        <w:rPr>
          <w:rFonts w:ascii="SimSun" w:eastAsia="SimSun" w:hAnsi="SimSun" w:cs="SimSun"/>
          <w:spacing w:val="8"/>
          <w:sz w:val="47"/>
          <w:szCs w:val="47"/>
        </w:rPr>
        <w:t>步懂得了初中学习生活的基本要求和思路，</w:t>
      </w:r>
      <w:r>
        <w:rPr>
          <w:rFonts w:ascii="SimSun" w:eastAsia="SimSun" w:hAnsi="SimSun" w:cs="SimSun"/>
          <w:spacing w:val="8"/>
          <w:sz w:val="47"/>
          <w:szCs w:val="47"/>
        </w:rPr>
        <w:t>特殊</w:t>
      </w:r>
      <w:r>
        <w:rPr>
          <w:rFonts w:ascii="SimSun" w:eastAsia="SimSun" w:hAnsi="SimSun" w:cs="SimSun"/>
          <w:spacing w:val="8"/>
          <w:sz w:val="47"/>
          <w:szCs w:val="47"/>
        </w:rPr>
        <w:t>是经过每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学</w:t>
      </w:r>
      <w:r>
        <w:rPr>
          <w:rFonts w:ascii="SimSun" w:eastAsia="SimSun" w:hAnsi="SimSun" w:cs="SimSun"/>
          <w:spacing w:val="8"/>
          <w:sz w:val="47"/>
          <w:szCs w:val="47"/>
        </w:rPr>
        <w:t>期几次大型考试的锻炼和磨砺，学生对本门学科的答题规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范</w:t>
      </w:r>
      <w:r>
        <w:rPr>
          <w:rFonts w:ascii="SimSun" w:eastAsia="SimSun" w:hAnsi="SimSun" w:cs="SimSun"/>
          <w:spacing w:val="8"/>
          <w:sz w:val="47"/>
          <w:szCs w:val="47"/>
        </w:rPr>
        <w:t>和答题要领有了一定程度的认识，但是仍不够细致和全</w:t>
      </w:r>
      <w:r>
        <w:rPr>
          <w:rFonts w:ascii="SimSun" w:eastAsia="SimSun" w:hAnsi="SimSun" w:cs="SimSun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75"/>
          <w:sz w:val="47"/>
          <w:szCs w:val="47"/>
        </w:rPr>
        <w:t>面</w:t>
      </w:r>
      <w:r>
        <w:rPr>
          <w:rFonts w:ascii="SimSun" w:eastAsia="SimSun" w:hAnsi="SimSun" w:cs="SimSun"/>
          <w:spacing w:val="5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57"/>
          <w:sz w:val="47"/>
          <w:szCs w:val="47"/>
        </w:rPr>
        <w:t>，还需要在深度和广度方面进行进一步的训练和提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sz w:val="47"/>
          <w:szCs w:val="47"/>
        </w:rPr>
        <w:t>高。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"/>
          <w:sz w:val="47"/>
          <w:szCs w:val="47"/>
        </w:rPr>
        <w:t>2、学生的严谨、上进的学风</w:t>
      </w:r>
      <w:r>
        <w:rPr>
          <w:rFonts w:ascii="SimSun" w:eastAsia="SimSun" w:hAnsi="SimSun" w:cs="SimSun"/>
          <w:sz w:val="47"/>
          <w:szCs w:val="47"/>
        </w:rPr>
        <w:t>比较缺乏，仍有相当一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部份</w:t>
      </w:r>
      <w:r>
        <w:rPr>
          <w:rFonts w:ascii="SimSun" w:eastAsia="SimSun" w:hAnsi="SimSun" w:cs="SimSun"/>
          <w:spacing w:val="8"/>
          <w:sz w:val="47"/>
          <w:szCs w:val="47"/>
        </w:rPr>
        <w:t>中下游学生学习态度不端正，学习任务不明确，学习方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法</w:t>
      </w:r>
      <w:r>
        <w:rPr>
          <w:rFonts w:ascii="SimSun" w:eastAsia="SimSun" w:hAnsi="SimSun" w:cs="SimSun"/>
          <w:spacing w:val="8"/>
          <w:sz w:val="47"/>
          <w:szCs w:val="47"/>
        </w:rPr>
        <w:t>不得要领，这就要求教师要在本学期教学中做好转后递进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6"/>
          <w:sz w:val="47"/>
          <w:szCs w:val="47"/>
        </w:rPr>
        <w:t>工作，</w:t>
      </w:r>
      <w:r>
        <w:rPr>
          <w:rFonts w:ascii="SimSun" w:eastAsia="SimSun" w:hAnsi="SimSun" w:cs="SimSun"/>
          <w:spacing w:val="-4"/>
          <w:sz w:val="47"/>
          <w:szCs w:val="47"/>
        </w:rPr>
        <w:t>缩</w:t>
      </w:r>
      <w:r>
        <w:rPr>
          <w:rFonts w:ascii="SimSun" w:eastAsia="SimSun" w:hAnsi="SimSun" w:cs="SimSun"/>
          <w:spacing w:val="-3"/>
          <w:sz w:val="47"/>
          <w:szCs w:val="47"/>
        </w:rPr>
        <w:t>小两头差距，充实中间力量。</w:t>
      </w:r>
      <w:r>
        <w:rPr>
          <w:rFonts w:ascii="SimSun" w:eastAsia="SimSun" w:hAnsi="SimSun" w:cs="SimSun"/>
          <w:spacing w:val="-3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3"/>
          <w:sz w:val="47"/>
          <w:szCs w:val="47"/>
        </w:rPr>
        <w:t>3、本学期由于学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校</w:t>
      </w:r>
      <w:r>
        <w:rPr>
          <w:rFonts w:ascii="SimSun" w:eastAsia="SimSun" w:hAnsi="SimSun" w:cs="SimSun"/>
          <w:spacing w:val="8"/>
          <w:sz w:val="47"/>
          <w:szCs w:val="47"/>
        </w:rPr>
        <w:t>统筹安排，所教班级将有进一步调整，老师应争取在最短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6"/>
          <w:sz w:val="47"/>
          <w:szCs w:val="47"/>
        </w:rPr>
        <w:t>时</w:t>
      </w:r>
      <w:r>
        <w:rPr>
          <w:rFonts w:ascii="SimSun" w:eastAsia="SimSun" w:hAnsi="SimSun" w:cs="SimSun"/>
          <w:spacing w:val="4"/>
          <w:sz w:val="47"/>
          <w:szCs w:val="47"/>
        </w:rPr>
        <w:t>间内掌握不同学生的详细情况，使教学工作更有针对性，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6"/>
          <w:sz w:val="47"/>
          <w:szCs w:val="47"/>
        </w:rPr>
        <w:t>增强</w:t>
      </w:r>
      <w:r>
        <w:rPr>
          <w:rFonts w:ascii="SimSun" w:eastAsia="SimSun" w:hAnsi="SimSun" w:cs="SimSun"/>
          <w:spacing w:val="-5"/>
          <w:sz w:val="47"/>
          <w:szCs w:val="47"/>
        </w:rPr>
        <w:t>实</w:t>
      </w:r>
      <w:r>
        <w:rPr>
          <w:rFonts w:ascii="SimSun" w:eastAsia="SimSun" w:hAnsi="SimSun" w:cs="SimSun"/>
          <w:spacing w:val="-3"/>
          <w:sz w:val="47"/>
          <w:szCs w:val="47"/>
        </w:rPr>
        <w:t>效性。</w:t>
      </w:r>
      <w:r>
        <w:rPr>
          <w:rFonts w:ascii="SimSun" w:eastAsia="SimSun" w:hAnsi="SimSun" w:cs="SimSun"/>
          <w:spacing w:val="-3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3"/>
          <w:sz w:val="47"/>
          <w:szCs w:val="47"/>
        </w:rPr>
        <w:t>五、主要任务和要求</w:t>
      </w:r>
      <w:r>
        <w:rPr>
          <w:rFonts w:ascii="SimSun" w:eastAsia="SimSun" w:hAnsi="SimSun" w:cs="SimSun"/>
          <w:spacing w:val="-3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3"/>
          <w:sz w:val="47"/>
          <w:szCs w:val="47"/>
        </w:rPr>
        <w:t>通过探讨个人与国家、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社</w:t>
      </w:r>
      <w:r>
        <w:rPr>
          <w:rFonts w:ascii="SimSun" w:eastAsia="SimSun" w:hAnsi="SimSun" w:cs="SimSun"/>
          <w:spacing w:val="8"/>
          <w:sz w:val="47"/>
          <w:szCs w:val="47"/>
        </w:rPr>
        <w:t>会的关系，在了解基本国情、基本国策的基础上，进一步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13"/>
          <w:sz w:val="47"/>
          <w:szCs w:val="47"/>
        </w:rPr>
        <w:t>了</w:t>
      </w:r>
      <w:r>
        <w:rPr>
          <w:rFonts w:ascii="SimSun" w:eastAsia="SimSun" w:hAnsi="SimSun" w:cs="SimSun"/>
          <w:spacing w:val="8"/>
          <w:sz w:val="47"/>
          <w:szCs w:val="47"/>
        </w:rPr>
        <w:t>解全面建设小康社会的奋斗目标，增强为实现中华民族伟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78" w:line="189" w:lineRule="auto"/>
        <w:ind w:left="4948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color w:val="FFFFFF"/>
          <w:spacing w:val="-13"/>
          <w:sz w:val="27"/>
          <w:szCs w:val="27"/>
        </w:rPr>
        <w:t>2022</w:t>
      </w:r>
    </w:p>
    <w:p>
      <w:pPr>
        <w:spacing w:before="34" w:line="229" w:lineRule="auto"/>
        <w:ind w:left="11201"/>
        <w:rPr>
          <w:rFonts w:ascii="Courier New" w:eastAsia="Courier New" w:hAnsi="Courier New" w:cs="Courier New"/>
          <w:sz w:val="27"/>
          <w:szCs w:val="27"/>
        </w:rPr>
      </w:pPr>
      <w:r>
        <w:rPr>
          <w:rFonts w:ascii="Courier New" w:eastAsia="Courier New" w:hAnsi="Courier New" w:cs="Courier New"/>
          <w:spacing w:val="-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9</w:t>
      </w:r>
      <w:r>
        <w:rPr>
          <w:rFonts w:ascii="Courier New" w:eastAsia="Courier New" w:hAnsi="Courier New" w:cs="Courier New"/>
          <w:spacing w:val="-4"/>
          <w:sz w:val="27"/>
          <w:szCs w:val="27"/>
        </w:rPr>
        <w:t xml:space="preserve"> </w:t>
      </w:r>
      <w:r>
        <w:rPr>
          <w:rFonts w:ascii="Arial" w:eastAsia="Arial" w:hAnsi="Arial" w:cs="Arial"/>
          <w:spacing w:val="-4"/>
          <w:sz w:val="27"/>
          <w:szCs w:val="27"/>
        </w:rPr>
        <w:t>/</w:t>
      </w:r>
      <w:r>
        <w:rPr>
          <w:rFonts w:ascii="Arial" w:eastAsia="Arial" w:hAnsi="Arial" w:cs="Arial"/>
          <w:spacing w:val="-4"/>
          <w:sz w:val="27"/>
          <w:szCs w:val="27"/>
        </w:rPr>
        <w:t xml:space="preserve"> </w:t>
      </w:r>
      <w:r>
        <w:rPr>
          <w:rFonts w:ascii="Courier New" w:eastAsia="Courier New" w:hAnsi="Courier New" w:cs="Courier New"/>
          <w:spacing w:val="-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23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https://d.book118.com/157111153123006046</w:t>
        </w:r>
      </w:hyperlink>
    </w:p>
    <w:p/>
    <w:sectPr>
      <w:footerReference w:type="default" r:id="rId15"/>
      <w:pgSz w:w="17860" w:h="25258"/>
      <w:pgMar w:top="864" w:right="2548" w:bottom="400" w:left="2678" w:header="0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right="525"/>
      <w:jc w:val="right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1</w:t>
    </w:r>
    <w:r>
      <w:rPr>
        <w:rFonts w:ascii="Courier New" w:eastAsia="Courier New" w:hAnsi="Courier New" w:cs="Courier New"/>
        <w:spacing w:val="-5"/>
        <w:sz w:val="27"/>
        <w:szCs w:val="27"/>
      </w:rPr>
      <w:t xml:space="preserve"> </w:t>
    </w:r>
    <w:r>
      <w:rPr>
        <w:rFonts w:ascii="Arial" w:eastAsia="Arial" w:hAnsi="Arial" w:cs="Arial"/>
        <w:spacing w:val="-5"/>
        <w:sz w:val="27"/>
        <w:szCs w:val="27"/>
      </w:rPr>
      <w:t>/</w:t>
    </w:r>
    <w:r>
      <w:rPr>
        <w:rFonts w:ascii="Arial" w:eastAsia="Arial" w:hAnsi="Arial" w:cs="Arial"/>
        <w:spacing w:val="-5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-5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right="525"/>
      <w:jc w:val="right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-6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</w:t>
    </w:r>
    <w:r>
      <w:rPr>
        <w:rFonts w:ascii="Courier New" w:eastAsia="Courier New" w:hAnsi="Courier New" w:cs="Courier New"/>
        <w:spacing w:val="-4"/>
        <w:sz w:val="27"/>
        <w:szCs w:val="27"/>
      </w:rPr>
      <w:t xml:space="preserve"> </w:t>
    </w:r>
    <w:r>
      <w:rPr>
        <w:rFonts w:ascii="Arial" w:eastAsia="Arial" w:hAnsi="Arial" w:cs="Arial"/>
        <w:spacing w:val="-3"/>
        <w:sz w:val="27"/>
        <w:szCs w:val="27"/>
      </w:rPr>
      <w:t>/</w:t>
    </w:r>
    <w:r>
      <w:rPr>
        <w:rFonts w:ascii="Arial" w:eastAsia="Arial" w:hAnsi="Arial" w:cs="Arial"/>
        <w:spacing w:val="-3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-3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right="525"/>
      <w:jc w:val="right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-6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</w:t>
    </w:r>
    <w:r>
      <w:rPr>
        <w:rFonts w:ascii="Courier New" w:eastAsia="Courier New" w:hAnsi="Courier New" w:cs="Courier New"/>
        <w:spacing w:val="-4"/>
        <w:sz w:val="27"/>
        <w:szCs w:val="27"/>
      </w:rPr>
      <w:t xml:space="preserve"> </w:t>
    </w:r>
    <w:r>
      <w:rPr>
        <w:rFonts w:ascii="Arial" w:eastAsia="Arial" w:hAnsi="Arial" w:cs="Arial"/>
        <w:spacing w:val="-3"/>
        <w:sz w:val="27"/>
        <w:szCs w:val="27"/>
      </w:rPr>
      <w:t>/</w:t>
    </w:r>
    <w:r>
      <w:rPr>
        <w:rFonts w:ascii="Arial" w:eastAsia="Arial" w:hAnsi="Arial" w:cs="Arial"/>
        <w:spacing w:val="-3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-3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11199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-6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4</w:t>
    </w:r>
    <w:r>
      <w:rPr>
        <w:rFonts w:ascii="Courier New" w:eastAsia="Courier New" w:hAnsi="Courier New" w:cs="Courier New"/>
        <w:spacing w:val="-4"/>
        <w:sz w:val="27"/>
        <w:szCs w:val="27"/>
      </w:rPr>
      <w:t xml:space="preserve"> </w:t>
    </w:r>
    <w:r>
      <w:rPr>
        <w:rFonts w:ascii="Arial" w:eastAsia="Arial" w:hAnsi="Arial" w:cs="Arial"/>
        <w:spacing w:val="-3"/>
        <w:sz w:val="27"/>
        <w:szCs w:val="27"/>
      </w:rPr>
      <w:t>/</w:t>
    </w:r>
    <w:r>
      <w:rPr>
        <w:rFonts w:ascii="Arial" w:eastAsia="Arial" w:hAnsi="Arial" w:cs="Arial"/>
        <w:spacing w:val="-3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-3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11200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-6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5</w:t>
    </w:r>
    <w:r>
      <w:rPr>
        <w:rFonts w:ascii="Courier New" w:eastAsia="Courier New" w:hAnsi="Courier New" w:cs="Courier New"/>
        <w:spacing w:val="-5"/>
        <w:sz w:val="27"/>
        <w:szCs w:val="27"/>
      </w:rPr>
      <w:t xml:space="preserve"> </w:t>
    </w:r>
    <w:r>
      <w:rPr>
        <w:rFonts w:ascii="Arial" w:eastAsia="Arial" w:hAnsi="Arial" w:cs="Arial"/>
        <w:spacing w:val="-3"/>
        <w:sz w:val="27"/>
        <w:szCs w:val="27"/>
      </w:rPr>
      <w:t>/</w:t>
    </w:r>
    <w:r>
      <w:rPr>
        <w:rFonts w:ascii="Arial" w:eastAsia="Arial" w:hAnsi="Arial" w:cs="Arial"/>
        <w:spacing w:val="-3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-3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right="525"/>
      <w:jc w:val="right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-6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7</w:t>
    </w:r>
    <w:r>
      <w:rPr>
        <w:rFonts w:ascii="Courier New" w:eastAsia="Courier New" w:hAnsi="Courier New" w:cs="Courier New"/>
        <w:spacing w:val="-4"/>
        <w:sz w:val="27"/>
        <w:szCs w:val="27"/>
      </w:rPr>
      <w:t xml:space="preserve"> </w:t>
    </w:r>
    <w:r>
      <w:rPr>
        <w:rFonts w:ascii="Arial" w:eastAsia="Arial" w:hAnsi="Arial" w:cs="Arial"/>
        <w:spacing w:val="-3"/>
        <w:sz w:val="27"/>
        <w:szCs w:val="27"/>
      </w:rPr>
      <w:t>/</w:t>
    </w:r>
    <w:r>
      <w:rPr>
        <w:rFonts w:ascii="Arial" w:eastAsia="Arial" w:hAnsi="Arial" w:cs="Arial"/>
        <w:spacing w:val="-3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-3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right="525"/>
      <w:jc w:val="right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-6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7</w:t>
    </w:r>
    <w:r>
      <w:rPr>
        <w:rFonts w:ascii="Courier New" w:eastAsia="Courier New" w:hAnsi="Courier New" w:cs="Courier New"/>
        <w:spacing w:val="-4"/>
        <w:sz w:val="27"/>
        <w:szCs w:val="27"/>
      </w:rPr>
      <w:t xml:space="preserve"> </w:t>
    </w:r>
    <w:r>
      <w:rPr>
        <w:rFonts w:ascii="Arial" w:eastAsia="Arial" w:hAnsi="Arial" w:cs="Arial"/>
        <w:spacing w:val="-3"/>
        <w:sz w:val="27"/>
        <w:szCs w:val="27"/>
      </w:rPr>
      <w:t>/</w:t>
    </w:r>
    <w:r>
      <w:rPr>
        <w:rFonts w:ascii="Arial" w:eastAsia="Arial" w:hAnsi="Arial" w:cs="Arial"/>
        <w:spacing w:val="-3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-3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hyperlink" Target="https://d.book118.com/157111153123006046" TargetMode="External" /><Relationship Id="rId15" Type="http://schemas.openxmlformats.org/officeDocument/2006/relationships/footer" Target="footer11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2023-04-23T14:11:45Z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2023-04-28T03:07:29Z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644ac7e94e2c48b522e36201</vt:lpwstr>
  </property>
</Properties>
</file>