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638D2" w14:paraId="646DF387" w14:textId="77777777">
      <w:pPr>
        <w:widowControl/>
        <w:jc w:val="left"/>
        <w:rPr>
          <w:rFonts w:ascii="仿宋" w:eastAsia="仿宋" w:hAnsi="仿宋"/>
          <w:b/>
          <w:sz w:val="40"/>
        </w:rPr>
      </w:pPr>
    </w:p>
    <w:p w:rsidR="00C638D2" w14:paraId="35FF1B15" w14:textId="77777777">
      <w:pPr>
        <w:widowControl/>
        <w:jc w:val="left"/>
        <w:rPr>
          <w:rFonts w:ascii="仿宋" w:eastAsia="仿宋" w:hAnsi="仿宋"/>
          <w:b/>
          <w:sz w:val="40"/>
        </w:rPr>
      </w:pPr>
    </w:p>
    <w:p w:rsidR="00C638D2" w14:paraId="2D380EFB" w14:textId="77777777">
      <w:pPr>
        <w:widowControl/>
        <w:jc w:val="left"/>
        <w:rPr>
          <w:rFonts w:ascii="仿宋" w:eastAsia="仿宋" w:hAnsi="仿宋"/>
          <w:b/>
          <w:sz w:val="40"/>
        </w:rPr>
      </w:pPr>
    </w:p>
    <w:p w:rsidR="00C638D2" w:rsidRPr="00C638D2" w14:paraId="1EB4A2FF" w14:textId="01D0CBF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638D2">
        <w:rPr>
          <w:rFonts w:ascii="宋体" w:eastAsia="宋体" w:hAnsi="宋体" w:hint="eastAsia"/>
          <w:b/>
          <w:sz w:val="60"/>
        </w:rPr>
        <w:t>眼镜项目可行性研究分析报告</w:t>
      </w:r>
    </w:p>
    <w:p w:rsidR="00C638D2" w:rsidP="00C638D2" w14:paraId="31FD18E7" w14:textId="156D5723">
      <w:pPr>
        <w:widowControl/>
        <w:jc w:val="center"/>
        <w:rPr>
          <w:rFonts w:ascii="仿宋" w:eastAsia="仿宋" w:hAnsi="仿宋" w:hint="eastAsia"/>
          <w:b/>
          <w:sz w:val="40"/>
        </w:rPr>
      </w:pPr>
      <w:r w:rsidRPr="00C638D2">
        <w:rPr>
          <w:rFonts w:ascii="仿宋" w:eastAsia="仿宋" w:hAnsi="仿宋" w:hint="eastAsia"/>
          <w:b/>
          <w:sz w:val="40"/>
        </w:rPr>
        <w:t>目录</w:t>
      </w:r>
    </w:p>
    <w:p w:rsidR="00C638D2" w14:paraId="1C835123" w14:textId="71AFA647">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_Toc153578546 \h </w:instrText>
      </w:r>
      <w:r>
        <w:rPr>
          <w:noProof/>
        </w:rPr>
        <w:fldChar w:fldCharType="separate"/>
      </w:r>
      <w:r>
        <w:rPr>
          <w:noProof/>
        </w:rPr>
        <w:t>3</w:t>
      </w:r>
      <w:r>
        <w:rPr>
          <w:noProof/>
        </w:rPr>
        <w:fldChar w:fldCharType="end"/>
      </w:r>
    </w:p>
    <w:p w:rsidR="00C638D2" w14:paraId="74CC73CB" w14:textId="1899AF7C">
      <w:pPr>
        <w:pStyle w:val="TOC1"/>
        <w:tabs>
          <w:tab w:val="right" w:leader="dot" w:pos="8296"/>
        </w:tabs>
        <w:rPr>
          <w:noProof/>
        </w:rPr>
      </w:pPr>
      <w:r>
        <w:rPr>
          <w:noProof/>
        </w:rPr>
        <w:t>一、眼镜行业未来技术发展趋势</w:t>
      </w:r>
      <w:r>
        <w:rPr>
          <w:noProof/>
        </w:rPr>
        <w:tab/>
      </w:r>
      <w:r>
        <w:rPr>
          <w:noProof/>
        </w:rPr>
        <w:fldChar w:fldCharType="begin"/>
      </w:r>
      <w:r>
        <w:rPr>
          <w:noProof/>
        </w:rPr>
        <w:instrText xml:space="preserve"> PAGEREF _Toc153578547 \h </w:instrText>
      </w:r>
      <w:r>
        <w:rPr>
          <w:noProof/>
        </w:rPr>
        <w:fldChar w:fldCharType="separate"/>
      </w:r>
      <w:r>
        <w:rPr>
          <w:noProof/>
        </w:rPr>
        <w:t>3</w:t>
      </w:r>
      <w:r>
        <w:rPr>
          <w:noProof/>
        </w:rPr>
        <w:fldChar w:fldCharType="end"/>
      </w:r>
    </w:p>
    <w:p w:rsidR="00C638D2" w14:paraId="628328E8" w14:textId="57DDE183">
      <w:pPr>
        <w:pStyle w:val="TOC1"/>
        <w:tabs>
          <w:tab w:val="right" w:leader="dot" w:pos="8296"/>
        </w:tabs>
        <w:rPr>
          <w:noProof/>
        </w:rPr>
      </w:pPr>
      <w:r>
        <w:rPr>
          <w:noProof/>
        </w:rPr>
        <w:t>二、眼镜项目投资估算与资金筹措</w:t>
      </w:r>
      <w:r>
        <w:rPr>
          <w:noProof/>
        </w:rPr>
        <w:tab/>
      </w:r>
      <w:r>
        <w:rPr>
          <w:noProof/>
        </w:rPr>
        <w:fldChar w:fldCharType="begin"/>
      </w:r>
      <w:r>
        <w:rPr>
          <w:noProof/>
        </w:rPr>
        <w:instrText xml:space="preserve"> PAGEREF _Toc153578548 \h </w:instrText>
      </w:r>
      <w:r>
        <w:rPr>
          <w:noProof/>
        </w:rPr>
        <w:fldChar w:fldCharType="separate"/>
      </w:r>
      <w:r>
        <w:rPr>
          <w:noProof/>
        </w:rPr>
        <w:t>3</w:t>
      </w:r>
      <w:r>
        <w:rPr>
          <w:noProof/>
        </w:rPr>
        <w:fldChar w:fldCharType="end"/>
      </w:r>
    </w:p>
    <w:p w:rsidR="00C638D2" w14:paraId="5CC5375A" w14:textId="135B6077">
      <w:pPr>
        <w:pStyle w:val="TOC2"/>
        <w:tabs>
          <w:tab w:val="right" w:leader="dot" w:pos="8296"/>
        </w:tabs>
        <w:rPr>
          <w:noProof/>
        </w:rPr>
      </w:pPr>
      <w:r>
        <w:rPr>
          <w:noProof/>
        </w:rPr>
        <w:t>(一)、投资估算依据和说明</w:t>
      </w:r>
      <w:r>
        <w:rPr>
          <w:noProof/>
        </w:rPr>
        <w:tab/>
      </w:r>
      <w:r>
        <w:rPr>
          <w:noProof/>
        </w:rPr>
        <w:fldChar w:fldCharType="begin"/>
      </w:r>
      <w:r>
        <w:rPr>
          <w:noProof/>
        </w:rPr>
        <w:instrText xml:space="preserve"> PAGEREF _Toc153578549 \h </w:instrText>
      </w:r>
      <w:r>
        <w:rPr>
          <w:noProof/>
        </w:rPr>
        <w:fldChar w:fldCharType="separate"/>
      </w:r>
      <w:r>
        <w:rPr>
          <w:noProof/>
        </w:rPr>
        <w:t>3</w:t>
      </w:r>
      <w:r>
        <w:rPr>
          <w:noProof/>
        </w:rPr>
        <w:fldChar w:fldCharType="end"/>
      </w:r>
    </w:p>
    <w:p w:rsidR="00C638D2" w14:paraId="14E96731" w14:textId="58449BCE">
      <w:pPr>
        <w:pStyle w:val="TOC2"/>
        <w:tabs>
          <w:tab w:val="right" w:leader="dot" w:pos="8296"/>
        </w:tabs>
        <w:rPr>
          <w:noProof/>
        </w:rPr>
      </w:pPr>
      <w:r>
        <w:rPr>
          <w:noProof/>
        </w:rPr>
        <w:t>(二)、资金筹措</w:t>
      </w:r>
      <w:r>
        <w:rPr>
          <w:noProof/>
        </w:rPr>
        <w:tab/>
      </w:r>
      <w:r>
        <w:rPr>
          <w:noProof/>
        </w:rPr>
        <w:fldChar w:fldCharType="begin"/>
      </w:r>
      <w:r>
        <w:rPr>
          <w:noProof/>
        </w:rPr>
        <w:instrText xml:space="preserve"> PAGEREF _Toc153578550 \h </w:instrText>
      </w:r>
      <w:r>
        <w:rPr>
          <w:noProof/>
        </w:rPr>
        <w:fldChar w:fldCharType="separate"/>
      </w:r>
      <w:r>
        <w:rPr>
          <w:noProof/>
        </w:rPr>
        <w:t>5</w:t>
      </w:r>
      <w:r>
        <w:rPr>
          <w:noProof/>
        </w:rPr>
        <w:fldChar w:fldCharType="end"/>
      </w:r>
    </w:p>
    <w:p w:rsidR="00C638D2" w14:paraId="59288111" w14:textId="22167EBA">
      <w:pPr>
        <w:pStyle w:val="TOC2"/>
        <w:tabs>
          <w:tab w:val="right" w:leader="dot" w:pos="8296"/>
        </w:tabs>
        <w:rPr>
          <w:noProof/>
        </w:rPr>
      </w:pPr>
      <w:r>
        <w:rPr>
          <w:noProof/>
        </w:rPr>
        <w:t>(三)、资金使用计划</w:t>
      </w:r>
      <w:r>
        <w:rPr>
          <w:noProof/>
        </w:rPr>
        <w:tab/>
      </w:r>
      <w:r>
        <w:rPr>
          <w:noProof/>
        </w:rPr>
        <w:fldChar w:fldCharType="begin"/>
      </w:r>
      <w:r>
        <w:rPr>
          <w:noProof/>
        </w:rPr>
        <w:instrText xml:space="preserve"> PAGEREF _Toc153578551 \h </w:instrText>
      </w:r>
      <w:r>
        <w:rPr>
          <w:noProof/>
        </w:rPr>
        <w:fldChar w:fldCharType="separate"/>
      </w:r>
      <w:r>
        <w:rPr>
          <w:noProof/>
        </w:rPr>
        <w:t>5</w:t>
      </w:r>
      <w:r>
        <w:rPr>
          <w:noProof/>
        </w:rPr>
        <w:fldChar w:fldCharType="end"/>
      </w:r>
    </w:p>
    <w:p w:rsidR="00C638D2" w14:paraId="01EC40D9" w14:textId="1BD73056">
      <w:pPr>
        <w:pStyle w:val="TOC2"/>
        <w:tabs>
          <w:tab w:val="right" w:leader="dot" w:pos="8296"/>
        </w:tabs>
        <w:rPr>
          <w:noProof/>
        </w:rPr>
      </w:pPr>
      <w:r>
        <w:rPr>
          <w:noProof/>
        </w:rPr>
        <w:t>(四)、眼镜项目经济评价</w:t>
      </w:r>
      <w:r>
        <w:rPr>
          <w:noProof/>
        </w:rPr>
        <w:tab/>
      </w:r>
      <w:r>
        <w:rPr>
          <w:noProof/>
        </w:rPr>
        <w:fldChar w:fldCharType="begin"/>
      </w:r>
      <w:r>
        <w:rPr>
          <w:noProof/>
        </w:rPr>
        <w:instrText xml:space="preserve"> PAGEREF _Toc153578552 \h </w:instrText>
      </w:r>
      <w:r>
        <w:rPr>
          <w:noProof/>
        </w:rPr>
        <w:fldChar w:fldCharType="separate"/>
      </w:r>
      <w:r>
        <w:rPr>
          <w:noProof/>
        </w:rPr>
        <w:t>5</w:t>
      </w:r>
      <w:r>
        <w:rPr>
          <w:noProof/>
        </w:rPr>
        <w:fldChar w:fldCharType="end"/>
      </w:r>
    </w:p>
    <w:p w:rsidR="00C638D2" w14:paraId="5F8065E0" w14:textId="40861778">
      <w:pPr>
        <w:pStyle w:val="TOC1"/>
        <w:tabs>
          <w:tab w:val="right" w:leader="dot" w:pos="8296"/>
        </w:tabs>
        <w:rPr>
          <w:noProof/>
        </w:rPr>
      </w:pPr>
      <w:r>
        <w:rPr>
          <w:noProof/>
        </w:rPr>
        <w:t>三、市场营销和推广策略</w:t>
      </w:r>
      <w:r>
        <w:rPr>
          <w:noProof/>
        </w:rPr>
        <w:tab/>
      </w:r>
      <w:r>
        <w:rPr>
          <w:noProof/>
        </w:rPr>
        <w:fldChar w:fldCharType="begin"/>
      </w:r>
      <w:r>
        <w:rPr>
          <w:noProof/>
        </w:rPr>
        <w:instrText xml:space="preserve"> PAGEREF _Toc153578553 \h </w:instrText>
      </w:r>
      <w:r>
        <w:rPr>
          <w:noProof/>
        </w:rPr>
        <w:fldChar w:fldCharType="separate"/>
      </w:r>
      <w:r>
        <w:rPr>
          <w:noProof/>
        </w:rPr>
        <w:t>6</w:t>
      </w:r>
      <w:r>
        <w:rPr>
          <w:noProof/>
        </w:rPr>
        <w:fldChar w:fldCharType="end"/>
      </w:r>
    </w:p>
    <w:p w:rsidR="00C638D2" w14:paraId="5BD12030" w14:textId="37CD66AA">
      <w:pPr>
        <w:pStyle w:val="TOC2"/>
        <w:tabs>
          <w:tab w:val="right" w:leader="dot" w:pos="8296"/>
        </w:tabs>
        <w:rPr>
          <w:noProof/>
        </w:rPr>
      </w:pPr>
      <w:r>
        <w:rPr>
          <w:noProof/>
        </w:rPr>
        <w:t>(一)、眼镜项目产品的市场定位和目标客户分析</w:t>
      </w:r>
      <w:r>
        <w:rPr>
          <w:noProof/>
        </w:rPr>
        <w:tab/>
      </w:r>
      <w:r>
        <w:rPr>
          <w:noProof/>
        </w:rPr>
        <w:fldChar w:fldCharType="begin"/>
      </w:r>
      <w:r>
        <w:rPr>
          <w:noProof/>
        </w:rPr>
        <w:instrText xml:space="preserve"> PAGEREF _Toc153578554 \h </w:instrText>
      </w:r>
      <w:r>
        <w:rPr>
          <w:noProof/>
        </w:rPr>
        <w:fldChar w:fldCharType="separate"/>
      </w:r>
      <w:r>
        <w:rPr>
          <w:noProof/>
        </w:rPr>
        <w:t>6</w:t>
      </w:r>
      <w:r>
        <w:rPr>
          <w:noProof/>
        </w:rPr>
        <w:fldChar w:fldCharType="end"/>
      </w:r>
    </w:p>
    <w:p w:rsidR="00C638D2" w14:paraId="00CCABCE" w14:textId="246CAB1E">
      <w:pPr>
        <w:pStyle w:val="TOC2"/>
        <w:tabs>
          <w:tab w:val="right" w:leader="dot" w:pos="8296"/>
        </w:tabs>
        <w:rPr>
          <w:noProof/>
        </w:rPr>
      </w:pPr>
      <w:r>
        <w:rPr>
          <w:noProof/>
        </w:rPr>
        <w:t>(二)、市场营销策略和推广渠道选择</w:t>
      </w:r>
      <w:r>
        <w:rPr>
          <w:noProof/>
        </w:rPr>
        <w:tab/>
      </w:r>
      <w:r>
        <w:rPr>
          <w:noProof/>
        </w:rPr>
        <w:fldChar w:fldCharType="begin"/>
      </w:r>
      <w:r>
        <w:rPr>
          <w:noProof/>
        </w:rPr>
        <w:instrText xml:space="preserve"> PAGEREF _Toc153578555 \h </w:instrText>
      </w:r>
      <w:r>
        <w:rPr>
          <w:noProof/>
        </w:rPr>
        <w:fldChar w:fldCharType="separate"/>
      </w:r>
      <w:r>
        <w:rPr>
          <w:noProof/>
        </w:rPr>
        <w:t>7</w:t>
      </w:r>
      <w:r>
        <w:rPr>
          <w:noProof/>
        </w:rPr>
        <w:fldChar w:fldCharType="end"/>
      </w:r>
    </w:p>
    <w:p w:rsidR="00C638D2" w14:paraId="46E7B38F" w14:textId="0EE3DCEC">
      <w:pPr>
        <w:pStyle w:val="TOC2"/>
        <w:tabs>
          <w:tab w:val="right" w:leader="dot" w:pos="8296"/>
        </w:tabs>
        <w:rPr>
          <w:noProof/>
        </w:rPr>
      </w:pPr>
      <w:r>
        <w:rPr>
          <w:noProof/>
        </w:rPr>
        <w:t>(三)、市场调研和竞争对手分析</w:t>
      </w:r>
      <w:r>
        <w:rPr>
          <w:noProof/>
        </w:rPr>
        <w:tab/>
      </w:r>
      <w:r>
        <w:rPr>
          <w:noProof/>
        </w:rPr>
        <w:fldChar w:fldCharType="begin"/>
      </w:r>
      <w:r>
        <w:rPr>
          <w:noProof/>
        </w:rPr>
        <w:instrText xml:space="preserve"> PAGEREF _Toc153578556 \h </w:instrText>
      </w:r>
      <w:r>
        <w:rPr>
          <w:noProof/>
        </w:rPr>
        <w:fldChar w:fldCharType="separate"/>
      </w:r>
      <w:r>
        <w:rPr>
          <w:noProof/>
        </w:rPr>
        <w:t>8</w:t>
      </w:r>
      <w:r>
        <w:rPr>
          <w:noProof/>
        </w:rPr>
        <w:fldChar w:fldCharType="end"/>
      </w:r>
    </w:p>
    <w:p w:rsidR="00C638D2" w14:paraId="41E057DB" w14:textId="0FAF4845">
      <w:pPr>
        <w:pStyle w:val="TOC1"/>
        <w:tabs>
          <w:tab w:val="right" w:leader="dot" w:pos="8296"/>
        </w:tabs>
        <w:rPr>
          <w:noProof/>
        </w:rPr>
      </w:pPr>
      <w:r>
        <w:rPr>
          <w:noProof/>
        </w:rPr>
        <w:t>四、市场营销和客户体验管理</w:t>
      </w:r>
      <w:r>
        <w:rPr>
          <w:noProof/>
        </w:rPr>
        <w:tab/>
      </w:r>
      <w:r>
        <w:rPr>
          <w:noProof/>
        </w:rPr>
        <w:fldChar w:fldCharType="begin"/>
      </w:r>
      <w:r>
        <w:rPr>
          <w:noProof/>
        </w:rPr>
        <w:instrText xml:space="preserve"> PAGEREF _Toc153578557 \h </w:instrText>
      </w:r>
      <w:r>
        <w:rPr>
          <w:noProof/>
        </w:rPr>
        <w:fldChar w:fldCharType="separate"/>
      </w:r>
      <w:r>
        <w:rPr>
          <w:noProof/>
        </w:rPr>
        <w:t>9</w:t>
      </w:r>
      <w:r>
        <w:rPr>
          <w:noProof/>
        </w:rPr>
        <w:fldChar w:fldCharType="end"/>
      </w:r>
    </w:p>
    <w:p w:rsidR="00C638D2" w14:paraId="569748DF" w14:textId="6E1293F8">
      <w:pPr>
        <w:pStyle w:val="TOC2"/>
        <w:tabs>
          <w:tab w:val="right" w:leader="dot" w:pos="8296"/>
        </w:tabs>
        <w:rPr>
          <w:noProof/>
        </w:rPr>
      </w:pPr>
      <w:r>
        <w:rPr>
          <w:noProof/>
        </w:rPr>
        <w:t>(一)、眼镜项目产品的市场定位和目标客户分析</w:t>
      </w:r>
      <w:r>
        <w:rPr>
          <w:noProof/>
        </w:rPr>
        <w:tab/>
      </w:r>
      <w:r>
        <w:rPr>
          <w:noProof/>
        </w:rPr>
        <w:fldChar w:fldCharType="begin"/>
      </w:r>
      <w:r>
        <w:rPr>
          <w:noProof/>
        </w:rPr>
        <w:instrText xml:space="preserve"> PAGEREF _Toc153578558 \h </w:instrText>
      </w:r>
      <w:r>
        <w:rPr>
          <w:noProof/>
        </w:rPr>
        <w:fldChar w:fldCharType="separate"/>
      </w:r>
      <w:r>
        <w:rPr>
          <w:noProof/>
        </w:rPr>
        <w:t>9</w:t>
      </w:r>
      <w:r>
        <w:rPr>
          <w:noProof/>
        </w:rPr>
        <w:fldChar w:fldCharType="end"/>
      </w:r>
    </w:p>
    <w:p w:rsidR="00C638D2" w14:paraId="04D36476" w14:textId="71038D22">
      <w:pPr>
        <w:pStyle w:val="TOC2"/>
        <w:tabs>
          <w:tab w:val="right" w:leader="dot" w:pos="8296"/>
        </w:tabs>
        <w:rPr>
          <w:noProof/>
        </w:rPr>
      </w:pPr>
      <w:r>
        <w:rPr>
          <w:noProof/>
        </w:rPr>
        <w:t>(二)、市场营销策略和推广渠道选择</w:t>
      </w:r>
      <w:r>
        <w:rPr>
          <w:noProof/>
        </w:rPr>
        <w:tab/>
      </w:r>
      <w:r>
        <w:rPr>
          <w:noProof/>
        </w:rPr>
        <w:fldChar w:fldCharType="begin"/>
      </w:r>
      <w:r>
        <w:rPr>
          <w:noProof/>
        </w:rPr>
        <w:instrText xml:space="preserve"> PAGEREF _Toc153578559 \h </w:instrText>
      </w:r>
      <w:r>
        <w:rPr>
          <w:noProof/>
        </w:rPr>
        <w:fldChar w:fldCharType="separate"/>
      </w:r>
      <w:r>
        <w:rPr>
          <w:noProof/>
        </w:rPr>
        <w:t>10</w:t>
      </w:r>
      <w:r>
        <w:rPr>
          <w:noProof/>
        </w:rPr>
        <w:fldChar w:fldCharType="end"/>
      </w:r>
    </w:p>
    <w:p w:rsidR="00C638D2" w14:paraId="3CC1C75A" w14:textId="0CD41CCA">
      <w:pPr>
        <w:pStyle w:val="TOC2"/>
        <w:tabs>
          <w:tab w:val="right" w:leader="dot" w:pos="8296"/>
        </w:tabs>
        <w:rPr>
          <w:noProof/>
        </w:rPr>
      </w:pPr>
      <w:r>
        <w:rPr>
          <w:noProof/>
        </w:rPr>
        <w:t>(三)、客户体验管理和反馈机制建设</w:t>
      </w:r>
      <w:r>
        <w:rPr>
          <w:noProof/>
        </w:rPr>
        <w:tab/>
      </w:r>
      <w:r>
        <w:rPr>
          <w:noProof/>
        </w:rPr>
        <w:fldChar w:fldCharType="begin"/>
      </w:r>
      <w:r>
        <w:rPr>
          <w:noProof/>
        </w:rPr>
        <w:instrText xml:space="preserve"> PAGEREF _Toc153578560 \h </w:instrText>
      </w:r>
      <w:r>
        <w:rPr>
          <w:noProof/>
        </w:rPr>
        <w:fldChar w:fldCharType="separate"/>
      </w:r>
      <w:r>
        <w:rPr>
          <w:noProof/>
        </w:rPr>
        <w:t>11</w:t>
      </w:r>
      <w:r>
        <w:rPr>
          <w:noProof/>
        </w:rPr>
        <w:fldChar w:fldCharType="end"/>
      </w:r>
    </w:p>
    <w:p w:rsidR="00C638D2" w14:paraId="7109A248" w14:textId="31674463">
      <w:pPr>
        <w:pStyle w:val="TOC1"/>
        <w:tabs>
          <w:tab w:val="right" w:leader="dot" w:pos="8296"/>
        </w:tabs>
        <w:rPr>
          <w:noProof/>
        </w:rPr>
      </w:pPr>
      <w:r>
        <w:rPr>
          <w:noProof/>
        </w:rPr>
        <w:t>五、眼镜项目综合评价</w:t>
      </w:r>
      <w:r>
        <w:rPr>
          <w:noProof/>
        </w:rPr>
        <w:tab/>
      </w:r>
      <w:r>
        <w:rPr>
          <w:noProof/>
        </w:rPr>
        <w:fldChar w:fldCharType="begin"/>
      </w:r>
      <w:r>
        <w:rPr>
          <w:noProof/>
        </w:rPr>
        <w:instrText xml:space="preserve"> PAGEREF _Toc153578561 \h </w:instrText>
      </w:r>
      <w:r>
        <w:rPr>
          <w:noProof/>
        </w:rPr>
        <w:fldChar w:fldCharType="separate"/>
      </w:r>
      <w:r>
        <w:rPr>
          <w:noProof/>
        </w:rPr>
        <w:t>12</w:t>
      </w:r>
      <w:r>
        <w:rPr>
          <w:noProof/>
        </w:rPr>
        <w:fldChar w:fldCharType="end"/>
      </w:r>
    </w:p>
    <w:p w:rsidR="00C638D2" w14:paraId="19A39527" w14:textId="2F20707B">
      <w:pPr>
        <w:pStyle w:val="TOC2"/>
        <w:tabs>
          <w:tab w:val="right" w:leader="dot" w:pos="8296"/>
        </w:tabs>
        <w:rPr>
          <w:noProof/>
        </w:rPr>
      </w:pPr>
      <w:r>
        <w:rPr>
          <w:noProof/>
        </w:rPr>
        <w:t>(一)、眼镜项目建设期总体设计</w:t>
      </w:r>
      <w:r>
        <w:rPr>
          <w:noProof/>
        </w:rPr>
        <w:tab/>
      </w:r>
      <w:r>
        <w:rPr>
          <w:noProof/>
        </w:rPr>
        <w:fldChar w:fldCharType="begin"/>
      </w:r>
      <w:r>
        <w:rPr>
          <w:noProof/>
        </w:rPr>
        <w:instrText xml:space="preserve"> PAGEREF _Toc153578562 \h </w:instrText>
      </w:r>
      <w:r>
        <w:rPr>
          <w:noProof/>
        </w:rPr>
        <w:fldChar w:fldCharType="separate"/>
      </w:r>
      <w:r>
        <w:rPr>
          <w:noProof/>
        </w:rPr>
        <w:t>13</w:t>
      </w:r>
      <w:r>
        <w:rPr>
          <w:noProof/>
        </w:rPr>
        <w:fldChar w:fldCharType="end"/>
      </w:r>
    </w:p>
    <w:p w:rsidR="00C638D2" w14:paraId="339DA959" w14:textId="7038EB51">
      <w:pPr>
        <w:pStyle w:val="TOC2"/>
        <w:tabs>
          <w:tab w:val="right" w:leader="dot" w:pos="8296"/>
        </w:tabs>
        <w:rPr>
          <w:noProof/>
        </w:rPr>
      </w:pPr>
      <w:r>
        <w:rPr>
          <w:noProof/>
        </w:rPr>
        <w:t>(二)、眼镜项目实施保障措施</w:t>
      </w:r>
      <w:r>
        <w:rPr>
          <w:noProof/>
        </w:rPr>
        <w:tab/>
      </w:r>
      <w:r>
        <w:rPr>
          <w:noProof/>
        </w:rPr>
        <w:fldChar w:fldCharType="begin"/>
      </w:r>
      <w:r>
        <w:rPr>
          <w:noProof/>
        </w:rPr>
        <w:instrText xml:space="preserve"> PAGEREF _Toc153578563 \h </w:instrText>
      </w:r>
      <w:r>
        <w:rPr>
          <w:noProof/>
        </w:rPr>
        <w:fldChar w:fldCharType="separate"/>
      </w:r>
      <w:r>
        <w:rPr>
          <w:noProof/>
        </w:rPr>
        <w:t>13</w:t>
      </w:r>
      <w:r>
        <w:rPr>
          <w:noProof/>
        </w:rPr>
        <w:fldChar w:fldCharType="end"/>
      </w:r>
    </w:p>
    <w:p w:rsidR="00C638D2" w14:paraId="42768D4E" w14:textId="3C42897A">
      <w:pPr>
        <w:pStyle w:val="TOC1"/>
        <w:tabs>
          <w:tab w:val="right" w:leader="dot" w:pos="8296"/>
        </w:tabs>
        <w:rPr>
          <w:noProof/>
        </w:rPr>
      </w:pPr>
      <w:r>
        <w:rPr>
          <w:noProof/>
        </w:rPr>
        <w:t>六、工程设计方案</w:t>
      </w:r>
      <w:r>
        <w:rPr>
          <w:noProof/>
        </w:rPr>
        <w:tab/>
      </w:r>
      <w:r>
        <w:rPr>
          <w:noProof/>
        </w:rPr>
        <w:fldChar w:fldCharType="begin"/>
      </w:r>
      <w:r>
        <w:rPr>
          <w:noProof/>
        </w:rPr>
        <w:instrText xml:space="preserve"> PAGEREF _Toc153578564 \h </w:instrText>
      </w:r>
      <w:r>
        <w:rPr>
          <w:noProof/>
        </w:rPr>
        <w:fldChar w:fldCharType="separate"/>
      </w:r>
      <w:r>
        <w:rPr>
          <w:noProof/>
        </w:rPr>
        <w:t>14</w:t>
      </w:r>
      <w:r>
        <w:rPr>
          <w:noProof/>
        </w:rPr>
        <w:fldChar w:fldCharType="end"/>
      </w:r>
    </w:p>
    <w:p w:rsidR="00C638D2" w14:paraId="5917B83C" w14:textId="4B115809">
      <w:pPr>
        <w:pStyle w:val="TOC2"/>
        <w:tabs>
          <w:tab w:val="right" w:leader="dot" w:pos="8296"/>
        </w:tabs>
        <w:rPr>
          <w:noProof/>
        </w:rPr>
      </w:pPr>
      <w:r>
        <w:rPr>
          <w:noProof/>
        </w:rPr>
        <w:t>(一)、总图布置</w:t>
      </w:r>
      <w:r>
        <w:rPr>
          <w:noProof/>
        </w:rPr>
        <w:tab/>
      </w:r>
      <w:r>
        <w:rPr>
          <w:noProof/>
        </w:rPr>
        <w:fldChar w:fldCharType="begin"/>
      </w:r>
      <w:r>
        <w:rPr>
          <w:noProof/>
        </w:rPr>
        <w:instrText xml:space="preserve"> PAGEREF _Toc153578565 \h </w:instrText>
      </w:r>
      <w:r>
        <w:rPr>
          <w:noProof/>
        </w:rPr>
        <w:fldChar w:fldCharType="separate"/>
      </w:r>
      <w:r>
        <w:rPr>
          <w:noProof/>
        </w:rPr>
        <w:t>14</w:t>
      </w:r>
      <w:r>
        <w:rPr>
          <w:noProof/>
        </w:rPr>
        <w:fldChar w:fldCharType="end"/>
      </w:r>
    </w:p>
    <w:p w:rsidR="00C638D2" w14:paraId="7E03B9E6" w14:textId="185217B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(二)、建筑设计</w:t>
      </w:r>
      <w:r>
        <w:rPr>
          <w:noProof/>
        </w:rPr>
        <w:tab/>
      </w:r>
      <w:r>
        <w:rPr>
          <w:noProof/>
        </w:rPr>
        <w:fldChar w:fldCharType="begin"/>
      </w:r>
      <w:r>
        <w:rPr>
          <w:noProof/>
        </w:rPr>
        <w:instrText xml:space="preserve"> PAGEREF _Toc153578566 \h </w:instrText>
      </w:r>
      <w:r>
        <w:rPr>
          <w:noProof/>
        </w:rPr>
        <w:fldChar w:fldCharType="separate"/>
      </w:r>
      <w:r>
        <w:rPr>
          <w:noProof/>
        </w:rPr>
        <w:t>15</w:t>
      </w:r>
      <w:r>
        <w:rPr>
          <w:noProof/>
        </w:rPr>
        <w:fldChar w:fldCharType="end"/>
      </w:r>
    </w:p>
    <w:p w:rsidR="00C638D2" w14:paraId="6FFFA02B" w14:textId="7BCBC200">
      <w:pPr>
        <w:pStyle w:val="TOC2"/>
        <w:tabs>
          <w:tab w:val="right" w:leader="dot" w:pos="8296"/>
        </w:tabs>
        <w:rPr>
          <w:noProof/>
        </w:rPr>
      </w:pPr>
      <w:r>
        <w:rPr>
          <w:noProof/>
        </w:rPr>
        <w:t>(三)、结构设计</w:t>
      </w:r>
      <w:r>
        <w:rPr>
          <w:noProof/>
        </w:rPr>
        <w:tab/>
      </w:r>
      <w:r>
        <w:rPr>
          <w:noProof/>
        </w:rPr>
        <w:fldChar w:fldCharType="begin"/>
      </w:r>
      <w:r>
        <w:rPr>
          <w:noProof/>
        </w:rPr>
        <w:instrText xml:space="preserve"> PAGEREF _Toc153578567 \h </w:instrText>
      </w:r>
      <w:r>
        <w:rPr>
          <w:noProof/>
        </w:rPr>
        <w:fldChar w:fldCharType="separate"/>
      </w:r>
      <w:r>
        <w:rPr>
          <w:noProof/>
        </w:rPr>
        <w:t>17</w:t>
      </w:r>
      <w:r>
        <w:rPr>
          <w:noProof/>
        </w:rPr>
        <w:fldChar w:fldCharType="end"/>
      </w:r>
    </w:p>
    <w:p w:rsidR="00C638D2" w14:paraId="3CB075F3" w14:textId="384496AD">
      <w:pPr>
        <w:pStyle w:val="TOC2"/>
        <w:tabs>
          <w:tab w:val="right" w:leader="dot" w:pos="8296"/>
        </w:tabs>
        <w:rPr>
          <w:noProof/>
        </w:rPr>
      </w:pPr>
      <w:r>
        <w:rPr>
          <w:noProof/>
        </w:rPr>
        <w:t>(四)、给排水设计</w:t>
      </w:r>
      <w:r>
        <w:rPr>
          <w:noProof/>
        </w:rPr>
        <w:tab/>
      </w:r>
      <w:r>
        <w:rPr>
          <w:noProof/>
        </w:rPr>
        <w:fldChar w:fldCharType="begin"/>
      </w:r>
      <w:r>
        <w:rPr>
          <w:noProof/>
        </w:rPr>
        <w:instrText xml:space="preserve"> PAGEREF _Toc153578568 \h </w:instrText>
      </w:r>
      <w:r>
        <w:rPr>
          <w:noProof/>
        </w:rPr>
        <w:fldChar w:fldCharType="separate"/>
      </w:r>
      <w:r>
        <w:rPr>
          <w:noProof/>
        </w:rPr>
        <w:t>18</w:t>
      </w:r>
      <w:r>
        <w:rPr>
          <w:noProof/>
        </w:rPr>
        <w:fldChar w:fldCharType="end"/>
      </w:r>
    </w:p>
    <w:p w:rsidR="00C638D2" w14:paraId="58A9CD82" w14:textId="0F555635">
      <w:pPr>
        <w:pStyle w:val="TOC2"/>
        <w:tabs>
          <w:tab w:val="right" w:leader="dot" w:pos="8296"/>
        </w:tabs>
        <w:rPr>
          <w:noProof/>
        </w:rPr>
      </w:pPr>
      <w:r>
        <w:rPr>
          <w:noProof/>
        </w:rPr>
        <w:t>(五)、电气设计</w:t>
      </w:r>
      <w:r>
        <w:rPr>
          <w:noProof/>
        </w:rPr>
        <w:tab/>
      </w:r>
      <w:r>
        <w:rPr>
          <w:noProof/>
        </w:rPr>
        <w:fldChar w:fldCharType="begin"/>
      </w:r>
      <w:r>
        <w:rPr>
          <w:noProof/>
        </w:rPr>
        <w:instrText xml:space="preserve"> PAGEREF _Toc153578569 \h </w:instrText>
      </w:r>
      <w:r>
        <w:rPr>
          <w:noProof/>
        </w:rPr>
        <w:fldChar w:fldCharType="separate"/>
      </w:r>
      <w:r>
        <w:rPr>
          <w:noProof/>
        </w:rPr>
        <w:t>19</w:t>
      </w:r>
      <w:r>
        <w:rPr>
          <w:noProof/>
        </w:rPr>
        <w:fldChar w:fldCharType="end"/>
      </w:r>
    </w:p>
    <w:p w:rsidR="00C638D2" w14:paraId="053DD317" w14:textId="0BA2A555">
      <w:pPr>
        <w:pStyle w:val="TOC2"/>
        <w:tabs>
          <w:tab w:val="right" w:leader="dot" w:pos="8296"/>
        </w:tabs>
        <w:rPr>
          <w:noProof/>
        </w:rPr>
      </w:pPr>
      <w:r>
        <w:rPr>
          <w:noProof/>
        </w:rPr>
        <w:t>(六)、空调通风设计</w:t>
      </w:r>
      <w:r>
        <w:rPr>
          <w:noProof/>
        </w:rPr>
        <w:tab/>
      </w:r>
      <w:r>
        <w:rPr>
          <w:noProof/>
        </w:rPr>
        <w:fldChar w:fldCharType="begin"/>
      </w:r>
      <w:r>
        <w:rPr>
          <w:noProof/>
        </w:rPr>
        <w:instrText xml:space="preserve"> PAGEREF _Toc153578570 \h </w:instrText>
      </w:r>
      <w:r>
        <w:rPr>
          <w:noProof/>
        </w:rPr>
        <w:fldChar w:fldCharType="separate"/>
      </w:r>
      <w:r>
        <w:rPr>
          <w:noProof/>
        </w:rPr>
        <w:t>21</w:t>
      </w:r>
      <w:r>
        <w:rPr>
          <w:noProof/>
        </w:rPr>
        <w:fldChar w:fldCharType="end"/>
      </w:r>
    </w:p>
    <w:p w:rsidR="00C638D2" w14:paraId="2FD7CB2F" w14:textId="774C5E78">
      <w:pPr>
        <w:pStyle w:val="TOC2"/>
        <w:tabs>
          <w:tab w:val="right" w:leader="dot" w:pos="8296"/>
        </w:tabs>
        <w:rPr>
          <w:noProof/>
        </w:rPr>
      </w:pPr>
      <w:r>
        <w:rPr>
          <w:noProof/>
        </w:rPr>
        <w:t>(七)、其他专业设计</w:t>
      </w:r>
      <w:r>
        <w:rPr>
          <w:noProof/>
        </w:rPr>
        <w:tab/>
      </w:r>
      <w:r>
        <w:rPr>
          <w:noProof/>
        </w:rPr>
        <w:fldChar w:fldCharType="begin"/>
      </w:r>
      <w:r>
        <w:rPr>
          <w:noProof/>
        </w:rPr>
        <w:instrText xml:space="preserve"> PAGEREF _Toc153578571 \h </w:instrText>
      </w:r>
      <w:r>
        <w:rPr>
          <w:noProof/>
        </w:rPr>
        <w:fldChar w:fldCharType="separate"/>
      </w:r>
      <w:r>
        <w:rPr>
          <w:noProof/>
        </w:rPr>
        <w:t>22</w:t>
      </w:r>
      <w:r>
        <w:rPr>
          <w:noProof/>
        </w:rPr>
        <w:fldChar w:fldCharType="end"/>
      </w:r>
    </w:p>
    <w:p w:rsidR="00C638D2" w14:paraId="049A9BE6" w14:textId="0DD18EF4">
      <w:pPr>
        <w:pStyle w:val="TOC1"/>
        <w:tabs>
          <w:tab w:val="right" w:leader="dot" w:pos="8296"/>
        </w:tabs>
        <w:rPr>
          <w:noProof/>
        </w:rPr>
      </w:pPr>
      <w:r>
        <w:rPr>
          <w:noProof/>
        </w:rPr>
        <w:t>七、人力资源管理和开发计划</w:t>
      </w:r>
      <w:r>
        <w:rPr>
          <w:noProof/>
        </w:rPr>
        <w:tab/>
      </w:r>
      <w:r>
        <w:rPr>
          <w:noProof/>
        </w:rPr>
        <w:fldChar w:fldCharType="begin"/>
      </w:r>
      <w:r>
        <w:rPr>
          <w:noProof/>
        </w:rPr>
        <w:instrText xml:space="preserve"> PAGEREF _Toc153578572 \h </w:instrText>
      </w:r>
      <w:r>
        <w:rPr>
          <w:noProof/>
        </w:rPr>
        <w:fldChar w:fldCharType="separate"/>
      </w:r>
      <w:r>
        <w:rPr>
          <w:noProof/>
        </w:rPr>
        <w:t>24</w:t>
      </w:r>
      <w:r>
        <w:rPr>
          <w:noProof/>
        </w:rPr>
        <w:fldChar w:fldCharType="end"/>
      </w:r>
    </w:p>
    <w:p w:rsidR="00C638D2" w14:paraId="3A5B8785" w14:textId="26DB4145">
      <w:pPr>
        <w:pStyle w:val="TOC2"/>
        <w:tabs>
          <w:tab w:val="right" w:leader="dot" w:pos="8296"/>
        </w:tabs>
        <w:rPr>
          <w:noProof/>
        </w:rPr>
      </w:pPr>
      <w:r>
        <w:rPr>
          <w:noProof/>
        </w:rPr>
        <w:t>(一)、人力资源管理的目标和原则</w:t>
      </w:r>
      <w:r>
        <w:rPr>
          <w:noProof/>
        </w:rPr>
        <w:tab/>
      </w:r>
      <w:r>
        <w:rPr>
          <w:noProof/>
        </w:rPr>
        <w:fldChar w:fldCharType="begin"/>
      </w:r>
      <w:r>
        <w:rPr>
          <w:noProof/>
        </w:rPr>
        <w:instrText xml:space="preserve"> PAGEREF _Toc153578573 \h </w:instrText>
      </w:r>
      <w:r>
        <w:rPr>
          <w:noProof/>
        </w:rPr>
        <w:fldChar w:fldCharType="separate"/>
      </w:r>
      <w:r>
        <w:rPr>
          <w:noProof/>
        </w:rPr>
        <w:t>24</w:t>
      </w:r>
      <w:r>
        <w:rPr>
          <w:noProof/>
        </w:rPr>
        <w:fldChar w:fldCharType="end"/>
      </w:r>
    </w:p>
    <w:p w:rsidR="00C638D2" w14:paraId="646ABF4C" w14:textId="77B4AB2F">
      <w:pPr>
        <w:pStyle w:val="TOC2"/>
        <w:tabs>
          <w:tab w:val="right" w:leader="dot" w:pos="8296"/>
        </w:tabs>
        <w:rPr>
          <w:noProof/>
        </w:rPr>
      </w:pPr>
      <w:r>
        <w:rPr>
          <w:noProof/>
        </w:rPr>
        <w:t>(二)、人力资源开发的方案和实施</w:t>
      </w:r>
      <w:r>
        <w:rPr>
          <w:noProof/>
        </w:rPr>
        <w:tab/>
      </w:r>
      <w:r>
        <w:rPr>
          <w:noProof/>
        </w:rPr>
        <w:fldChar w:fldCharType="begin"/>
      </w:r>
      <w:r>
        <w:rPr>
          <w:noProof/>
        </w:rPr>
        <w:instrText xml:space="preserve"> PAGEREF _Toc153578574 \h </w:instrText>
      </w:r>
      <w:r>
        <w:rPr>
          <w:noProof/>
        </w:rPr>
        <w:fldChar w:fldCharType="separate"/>
      </w:r>
      <w:r>
        <w:rPr>
          <w:noProof/>
        </w:rPr>
        <w:t>26</w:t>
      </w:r>
      <w:r>
        <w:rPr>
          <w:noProof/>
        </w:rPr>
        <w:fldChar w:fldCharType="end"/>
      </w:r>
    </w:p>
    <w:p w:rsidR="00C638D2" w14:paraId="6E39B979" w14:textId="07B0E44D">
      <w:pPr>
        <w:pStyle w:val="TOC2"/>
        <w:tabs>
          <w:tab w:val="right" w:leader="dot" w:pos="8296"/>
        </w:tabs>
        <w:rPr>
          <w:noProof/>
        </w:rPr>
      </w:pPr>
      <w:r>
        <w:rPr>
          <w:noProof/>
        </w:rPr>
        <w:t>(三)、人力资源考核和激励机制的建立</w:t>
      </w:r>
      <w:r>
        <w:rPr>
          <w:noProof/>
        </w:rPr>
        <w:tab/>
      </w:r>
      <w:r>
        <w:rPr>
          <w:noProof/>
        </w:rPr>
        <w:fldChar w:fldCharType="begin"/>
      </w:r>
      <w:r>
        <w:rPr>
          <w:noProof/>
        </w:rPr>
        <w:instrText xml:space="preserve"> PAGEREF _Toc153578575 \h </w:instrText>
      </w:r>
      <w:r>
        <w:rPr>
          <w:noProof/>
        </w:rPr>
        <w:fldChar w:fldCharType="separate"/>
      </w:r>
      <w:r>
        <w:rPr>
          <w:noProof/>
        </w:rPr>
        <w:t>27</w:t>
      </w:r>
      <w:r>
        <w:rPr>
          <w:noProof/>
        </w:rPr>
        <w:fldChar w:fldCharType="end"/>
      </w:r>
    </w:p>
    <w:p w:rsidR="00C638D2" w14:paraId="378D4241" w14:textId="0CF52033">
      <w:pPr>
        <w:pStyle w:val="TOC1"/>
        <w:tabs>
          <w:tab w:val="right" w:leader="dot" w:pos="8296"/>
        </w:tabs>
        <w:rPr>
          <w:noProof/>
        </w:rPr>
      </w:pPr>
      <w:r>
        <w:rPr>
          <w:noProof/>
        </w:rPr>
        <w:t>八、社会责任和可持续发展</w:t>
      </w:r>
      <w:r>
        <w:rPr>
          <w:noProof/>
        </w:rPr>
        <w:tab/>
      </w:r>
      <w:r>
        <w:rPr>
          <w:noProof/>
        </w:rPr>
        <w:fldChar w:fldCharType="begin"/>
      </w:r>
      <w:r>
        <w:rPr>
          <w:noProof/>
        </w:rPr>
        <w:instrText xml:space="preserve"> PAGEREF _Toc153578576 \h </w:instrText>
      </w:r>
      <w:r>
        <w:rPr>
          <w:noProof/>
        </w:rPr>
        <w:fldChar w:fldCharType="separate"/>
      </w:r>
      <w:r>
        <w:rPr>
          <w:noProof/>
        </w:rPr>
        <w:t>29</w:t>
      </w:r>
      <w:r>
        <w:rPr>
          <w:noProof/>
        </w:rPr>
        <w:fldChar w:fldCharType="end"/>
      </w:r>
    </w:p>
    <w:p w:rsidR="00C638D2" w14:paraId="413395A6" w14:textId="223D8AC6">
      <w:pPr>
        <w:pStyle w:val="TOC2"/>
        <w:tabs>
          <w:tab w:val="right" w:leader="dot" w:pos="8296"/>
        </w:tabs>
        <w:rPr>
          <w:noProof/>
        </w:rPr>
      </w:pPr>
      <w:r>
        <w:rPr>
          <w:noProof/>
        </w:rPr>
        <w:t>(一)、眼镜项目对社会责任的承担和履行</w:t>
      </w:r>
      <w:r>
        <w:rPr>
          <w:noProof/>
        </w:rPr>
        <w:tab/>
      </w:r>
      <w:r>
        <w:rPr>
          <w:noProof/>
        </w:rPr>
        <w:fldChar w:fldCharType="begin"/>
      </w:r>
      <w:r>
        <w:rPr>
          <w:noProof/>
        </w:rPr>
        <w:instrText xml:space="preserve"> PAGEREF _Toc153578577 \h </w:instrText>
      </w:r>
      <w:r>
        <w:rPr>
          <w:noProof/>
        </w:rPr>
        <w:fldChar w:fldCharType="separate"/>
      </w:r>
      <w:r>
        <w:rPr>
          <w:noProof/>
        </w:rPr>
        <w:t>29</w:t>
      </w:r>
      <w:r>
        <w:rPr>
          <w:noProof/>
        </w:rPr>
        <w:fldChar w:fldCharType="end"/>
      </w:r>
    </w:p>
    <w:p w:rsidR="00C638D2" w14:paraId="7300D991" w14:textId="6A2B7B0C">
      <w:pPr>
        <w:pStyle w:val="TOC2"/>
        <w:tabs>
          <w:tab w:val="right" w:leader="dot" w:pos="8296"/>
        </w:tabs>
        <w:rPr>
          <w:noProof/>
        </w:rPr>
      </w:pPr>
      <w:r>
        <w:rPr>
          <w:noProof/>
        </w:rPr>
        <w:t>(二)、可持续发展的目标和实施方案</w:t>
      </w:r>
      <w:r>
        <w:rPr>
          <w:noProof/>
        </w:rPr>
        <w:tab/>
      </w:r>
      <w:r>
        <w:rPr>
          <w:noProof/>
        </w:rPr>
        <w:fldChar w:fldCharType="begin"/>
      </w:r>
      <w:r>
        <w:rPr>
          <w:noProof/>
        </w:rPr>
        <w:instrText xml:space="preserve"> PAGEREF _Toc153578578 \h </w:instrText>
      </w:r>
      <w:r>
        <w:rPr>
          <w:noProof/>
        </w:rPr>
        <w:fldChar w:fldCharType="separate"/>
      </w:r>
      <w:r>
        <w:rPr>
          <w:noProof/>
        </w:rPr>
        <w:t>29</w:t>
      </w:r>
      <w:r>
        <w:rPr>
          <w:noProof/>
        </w:rPr>
        <w:fldChar w:fldCharType="end"/>
      </w:r>
    </w:p>
    <w:p w:rsidR="00C638D2" w14:paraId="02A78ED5" w14:textId="2C369561">
      <w:pPr>
        <w:pStyle w:val="TOC2"/>
        <w:tabs>
          <w:tab w:val="right" w:leader="dot" w:pos="8296"/>
        </w:tabs>
        <w:rPr>
          <w:noProof/>
        </w:rPr>
      </w:pPr>
      <w:r>
        <w:rPr>
          <w:noProof/>
        </w:rPr>
        <w:t>(三)、环境保护和社会公益的结合方案</w:t>
      </w:r>
      <w:r>
        <w:rPr>
          <w:noProof/>
        </w:rPr>
        <w:tab/>
      </w:r>
      <w:r>
        <w:rPr>
          <w:noProof/>
        </w:rPr>
        <w:fldChar w:fldCharType="begin"/>
      </w:r>
      <w:r>
        <w:rPr>
          <w:noProof/>
        </w:rPr>
        <w:instrText xml:space="preserve"> PAGEREF _Toc153578579 \h </w:instrText>
      </w:r>
      <w:r>
        <w:rPr>
          <w:noProof/>
        </w:rPr>
        <w:fldChar w:fldCharType="separate"/>
      </w:r>
      <w:r>
        <w:rPr>
          <w:noProof/>
        </w:rPr>
        <w:t>30</w:t>
      </w:r>
      <w:r>
        <w:rPr>
          <w:noProof/>
        </w:rPr>
        <w:fldChar w:fldCharType="end"/>
      </w:r>
    </w:p>
    <w:p w:rsidR="00C638D2" w14:paraId="711F3E4B" w14:textId="6583C5C9">
      <w:pPr>
        <w:pStyle w:val="TOC1"/>
        <w:tabs>
          <w:tab w:val="right" w:leader="dot" w:pos="8296"/>
        </w:tabs>
        <w:rPr>
          <w:noProof/>
        </w:rPr>
      </w:pPr>
      <w:r>
        <w:rPr>
          <w:noProof/>
        </w:rPr>
        <w:t>九、社会技术影响评估</w:t>
      </w:r>
      <w:r>
        <w:rPr>
          <w:noProof/>
        </w:rPr>
        <w:tab/>
      </w:r>
      <w:r>
        <w:rPr>
          <w:noProof/>
        </w:rPr>
        <w:fldChar w:fldCharType="begin"/>
      </w:r>
      <w:r>
        <w:rPr>
          <w:noProof/>
        </w:rPr>
        <w:instrText xml:space="preserve"> PAGEREF _Toc153578580 \h </w:instrText>
      </w:r>
      <w:r>
        <w:rPr>
          <w:noProof/>
        </w:rPr>
        <w:fldChar w:fldCharType="separate"/>
      </w:r>
      <w:r>
        <w:rPr>
          <w:noProof/>
        </w:rPr>
        <w:t>31</w:t>
      </w:r>
      <w:r>
        <w:rPr>
          <w:noProof/>
        </w:rPr>
        <w:fldChar w:fldCharType="end"/>
      </w:r>
    </w:p>
    <w:p w:rsidR="00C638D2" w14:paraId="56A5B6F0" w14:textId="33F737AC">
      <w:pPr>
        <w:pStyle w:val="TOC2"/>
        <w:tabs>
          <w:tab w:val="right" w:leader="dot" w:pos="8296"/>
        </w:tabs>
        <w:rPr>
          <w:noProof/>
        </w:rPr>
      </w:pPr>
      <w:r>
        <w:rPr>
          <w:noProof/>
        </w:rPr>
        <w:t>(一)、眼镜在社会技术系统中的角色</w:t>
      </w:r>
      <w:r>
        <w:rPr>
          <w:noProof/>
        </w:rPr>
        <w:tab/>
      </w:r>
      <w:r>
        <w:rPr>
          <w:noProof/>
        </w:rPr>
        <w:fldChar w:fldCharType="begin"/>
      </w:r>
      <w:r>
        <w:rPr>
          <w:noProof/>
        </w:rPr>
        <w:instrText xml:space="preserve"> PAGEREF _Toc153578581 \h </w:instrText>
      </w:r>
      <w:r>
        <w:rPr>
          <w:noProof/>
        </w:rPr>
        <w:fldChar w:fldCharType="separate"/>
      </w:r>
      <w:r>
        <w:rPr>
          <w:noProof/>
        </w:rPr>
        <w:t>31</w:t>
      </w:r>
      <w:r>
        <w:rPr>
          <w:noProof/>
        </w:rPr>
        <w:fldChar w:fldCharType="end"/>
      </w:r>
    </w:p>
    <w:p w:rsidR="00C638D2" w14:paraId="2E67F120" w14:textId="2389903A">
      <w:pPr>
        <w:pStyle w:val="TOC2"/>
        <w:tabs>
          <w:tab w:val="right" w:leader="dot" w:pos="8296"/>
        </w:tabs>
        <w:rPr>
          <w:noProof/>
        </w:rPr>
      </w:pPr>
      <w:r>
        <w:rPr>
          <w:noProof/>
        </w:rPr>
        <w:t>(二)、技术对眼镜使用和市场的影响</w:t>
      </w:r>
      <w:r>
        <w:rPr>
          <w:noProof/>
        </w:rPr>
        <w:tab/>
      </w:r>
      <w:r>
        <w:rPr>
          <w:noProof/>
        </w:rPr>
        <w:fldChar w:fldCharType="begin"/>
      </w:r>
      <w:r>
        <w:rPr>
          <w:noProof/>
        </w:rPr>
        <w:instrText xml:space="preserve"> PAGEREF _Toc153578582 \h </w:instrText>
      </w:r>
      <w:r>
        <w:rPr>
          <w:noProof/>
        </w:rPr>
        <w:fldChar w:fldCharType="separate"/>
      </w:r>
      <w:r>
        <w:rPr>
          <w:noProof/>
        </w:rPr>
        <w:t>32</w:t>
      </w:r>
      <w:r>
        <w:rPr>
          <w:noProof/>
        </w:rPr>
        <w:fldChar w:fldCharType="end"/>
      </w:r>
    </w:p>
    <w:p w:rsidR="00C638D2" w14:paraId="649A2D97" w14:textId="10FB06C5">
      <w:pPr>
        <w:pStyle w:val="TOC2"/>
        <w:tabs>
          <w:tab w:val="right" w:leader="dot" w:pos="8296"/>
        </w:tabs>
        <w:rPr>
          <w:noProof/>
        </w:rPr>
      </w:pPr>
      <w:r>
        <w:rPr>
          <w:noProof/>
        </w:rPr>
        <w:t>(三)、社会技术趋势对可行性的影响</w:t>
      </w:r>
      <w:r>
        <w:rPr>
          <w:noProof/>
        </w:rPr>
        <w:tab/>
      </w:r>
      <w:r>
        <w:rPr>
          <w:noProof/>
        </w:rPr>
        <w:fldChar w:fldCharType="begin"/>
      </w:r>
      <w:r>
        <w:rPr>
          <w:noProof/>
        </w:rPr>
        <w:instrText xml:space="preserve"> PAGEREF _Toc153578583 \h </w:instrText>
      </w:r>
      <w:r>
        <w:rPr>
          <w:noProof/>
        </w:rPr>
        <w:fldChar w:fldCharType="separate"/>
      </w:r>
      <w:r>
        <w:rPr>
          <w:noProof/>
        </w:rPr>
        <w:t>33</w:t>
      </w:r>
      <w:r>
        <w:rPr>
          <w:noProof/>
        </w:rPr>
        <w:fldChar w:fldCharType="end"/>
      </w:r>
    </w:p>
    <w:p w:rsidR="00C638D2" w14:paraId="09D3F950" w14:textId="156BF1C0">
      <w:pPr>
        <w:pStyle w:val="TOC1"/>
        <w:tabs>
          <w:tab w:val="right" w:leader="dot" w:pos="8296"/>
        </w:tabs>
        <w:rPr>
          <w:noProof/>
        </w:rPr>
      </w:pPr>
      <w:r>
        <w:rPr>
          <w:noProof/>
        </w:rPr>
        <w:t>十、企业文化和员工培训</w:t>
      </w:r>
      <w:r>
        <w:rPr>
          <w:noProof/>
        </w:rPr>
        <w:tab/>
      </w:r>
      <w:r>
        <w:rPr>
          <w:noProof/>
        </w:rPr>
        <w:fldChar w:fldCharType="begin"/>
      </w:r>
      <w:r>
        <w:rPr>
          <w:noProof/>
        </w:rPr>
        <w:instrText xml:space="preserve"> PAGEREF _Toc153578584 \h </w:instrText>
      </w:r>
      <w:r>
        <w:rPr>
          <w:noProof/>
        </w:rPr>
        <w:fldChar w:fldCharType="separate"/>
      </w:r>
      <w:r>
        <w:rPr>
          <w:noProof/>
        </w:rPr>
        <w:t>34</w:t>
      </w:r>
      <w:r>
        <w:rPr>
          <w:noProof/>
        </w:rPr>
        <w:fldChar w:fldCharType="end"/>
      </w:r>
    </w:p>
    <w:p w:rsidR="00C638D2" w14:paraId="2410246B" w14:textId="6590FC8B">
      <w:pPr>
        <w:pStyle w:val="TOC2"/>
        <w:tabs>
          <w:tab w:val="right" w:leader="dot" w:pos="8296"/>
        </w:tabs>
        <w:rPr>
          <w:noProof/>
        </w:rPr>
      </w:pPr>
      <w:r>
        <w:rPr>
          <w:noProof/>
        </w:rPr>
        <w:t>(一)、企业文化的建设和传承</w:t>
      </w:r>
      <w:r>
        <w:rPr>
          <w:noProof/>
        </w:rPr>
        <w:tab/>
      </w:r>
      <w:r>
        <w:rPr>
          <w:noProof/>
        </w:rPr>
        <w:fldChar w:fldCharType="begin"/>
      </w:r>
      <w:r>
        <w:rPr>
          <w:noProof/>
        </w:rPr>
        <w:instrText xml:space="preserve"> PAGEREF _Toc153578585 \h </w:instrText>
      </w:r>
      <w:r>
        <w:rPr>
          <w:noProof/>
        </w:rPr>
        <w:fldChar w:fldCharType="separate"/>
      </w:r>
      <w:r>
        <w:rPr>
          <w:noProof/>
        </w:rPr>
        <w:t>34</w:t>
      </w:r>
      <w:r>
        <w:rPr>
          <w:noProof/>
        </w:rPr>
        <w:fldChar w:fldCharType="end"/>
      </w:r>
    </w:p>
    <w:p w:rsidR="00C638D2" w14:paraId="1A51D2BF" w14:textId="15B8FFE2">
      <w:pPr>
        <w:pStyle w:val="TOC2"/>
        <w:tabs>
          <w:tab w:val="right" w:leader="dot" w:pos="8296"/>
        </w:tabs>
        <w:rPr>
          <w:noProof/>
        </w:rPr>
      </w:pPr>
      <w:r>
        <w:rPr>
          <w:noProof/>
        </w:rPr>
        <w:t>(二)、员工培训的方案和实施</w:t>
      </w:r>
      <w:r>
        <w:rPr>
          <w:noProof/>
        </w:rPr>
        <w:tab/>
      </w:r>
      <w:r>
        <w:rPr>
          <w:noProof/>
        </w:rPr>
        <w:fldChar w:fldCharType="begin"/>
      </w:r>
      <w:r>
        <w:rPr>
          <w:noProof/>
        </w:rPr>
        <w:instrText xml:space="preserve"> PAGEREF _Toc153578586 \h </w:instrText>
      </w:r>
      <w:r>
        <w:rPr>
          <w:noProof/>
        </w:rPr>
        <w:fldChar w:fldCharType="separate"/>
      </w:r>
      <w:r>
        <w:rPr>
          <w:noProof/>
        </w:rPr>
        <w:t>35</w:t>
      </w:r>
      <w:r>
        <w:rPr>
          <w:noProof/>
        </w:rPr>
        <w:fldChar w:fldCharType="end"/>
      </w:r>
    </w:p>
    <w:p w:rsidR="00C638D2" w14:paraId="500EB3DD" w14:textId="25596973">
      <w:pPr>
        <w:pStyle w:val="TOC2"/>
        <w:tabs>
          <w:tab w:val="right" w:leader="dot" w:pos="8296"/>
        </w:tabs>
        <w:rPr>
          <w:noProof/>
        </w:rPr>
      </w:pPr>
      <w:r>
        <w:rPr>
          <w:noProof/>
        </w:rPr>
        <w:t>(三)、企业文化和员工培训的互动和融合</w:t>
      </w:r>
      <w:r>
        <w:rPr>
          <w:noProof/>
        </w:rPr>
        <w:tab/>
      </w:r>
      <w:r>
        <w:rPr>
          <w:noProof/>
        </w:rPr>
        <w:fldChar w:fldCharType="begin"/>
      </w:r>
      <w:r>
        <w:rPr>
          <w:noProof/>
        </w:rPr>
        <w:instrText xml:space="preserve"> PAGEREF _Toc153578587 \h </w:instrText>
      </w:r>
      <w:r>
        <w:rPr>
          <w:noProof/>
        </w:rPr>
        <w:fldChar w:fldCharType="separate"/>
      </w:r>
      <w:r>
        <w:rPr>
          <w:noProof/>
        </w:rPr>
        <w:t>36</w:t>
      </w:r>
      <w:r>
        <w:rPr>
          <w:noProof/>
        </w:rPr>
        <w:fldChar w:fldCharType="end"/>
      </w:r>
    </w:p>
    <w:p w:rsidR="00C638D2" w14:paraId="5F171441" w14:textId="3D232543">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十一、社会投资和慈善计划</w:t>
      </w:r>
      <w:r>
        <w:rPr>
          <w:noProof/>
        </w:rPr>
        <w:tab/>
      </w:r>
      <w:r>
        <w:rPr>
          <w:noProof/>
        </w:rPr>
        <w:fldChar w:fldCharType="begin"/>
      </w:r>
      <w:r>
        <w:rPr>
          <w:noProof/>
        </w:rPr>
        <w:instrText xml:space="preserve"> PAGEREF _Toc153578588 \h </w:instrText>
      </w:r>
      <w:r>
        <w:rPr>
          <w:noProof/>
        </w:rPr>
        <w:fldChar w:fldCharType="separate"/>
      </w:r>
      <w:r>
        <w:rPr>
          <w:noProof/>
        </w:rPr>
        <w:t>38</w:t>
      </w:r>
      <w:r>
        <w:rPr>
          <w:noProof/>
        </w:rPr>
        <w:fldChar w:fldCharType="end"/>
      </w:r>
    </w:p>
    <w:p w:rsidR="00C638D2" w14:paraId="1370DBD4" w14:textId="001BEC1C">
      <w:pPr>
        <w:pStyle w:val="TOC2"/>
        <w:tabs>
          <w:tab w:val="right" w:leader="dot" w:pos="8296"/>
        </w:tabs>
        <w:rPr>
          <w:noProof/>
        </w:rPr>
      </w:pPr>
      <w:r>
        <w:rPr>
          <w:noProof/>
        </w:rPr>
        <w:t>(一)、社会责任投资和捐赠计划</w:t>
      </w:r>
      <w:r>
        <w:rPr>
          <w:noProof/>
        </w:rPr>
        <w:tab/>
      </w:r>
      <w:r>
        <w:rPr>
          <w:noProof/>
        </w:rPr>
        <w:fldChar w:fldCharType="begin"/>
      </w:r>
      <w:r>
        <w:rPr>
          <w:noProof/>
        </w:rPr>
        <w:instrText xml:space="preserve"> PAGEREF _Toc153578589 \h </w:instrText>
      </w:r>
      <w:r>
        <w:rPr>
          <w:noProof/>
        </w:rPr>
        <w:fldChar w:fldCharType="separate"/>
      </w:r>
      <w:r>
        <w:rPr>
          <w:noProof/>
        </w:rPr>
        <w:t>38</w:t>
      </w:r>
      <w:r>
        <w:rPr>
          <w:noProof/>
        </w:rPr>
        <w:fldChar w:fldCharType="end"/>
      </w:r>
    </w:p>
    <w:p w:rsidR="00C638D2" w14:paraId="6BAE222A" w14:textId="309CD819">
      <w:pPr>
        <w:pStyle w:val="TOC2"/>
        <w:tabs>
          <w:tab w:val="right" w:leader="dot" w:pos="8296"/>
        </w:tabs>
        <w:rPr>
          <w:noProof/>
        </w:rPr>
      </w:pPr>
      <w:r>
        <w:rPr>
          <w:noProof/>
        </w:rPr>
        <w:t>(二)、社会慈善眼镜项目的可行性</w:t>
      </w:r>
      <w:r>
        <w:rPr>
          <w:noProof/>
        </w:rPr>
        <w:tab/>
      </w:r>
      <w:r>
        <w:rPr>
          <w:noProof/>
        </w:rPr>
        <w:fldChar w:fldCharType="begin"/>
      </w:r>
      <w:r>
        <w:rPr>
          <w:noProof/>
        </w:rPr>
        <w:instrText xml:space="preserve"> PAGEREF _Toc153578590 \h </w:instrText>
      </w:r>
      <w:r>
        <w:rPr>
          <w:noProof/>
        </w:rPr>
        <w:fldChar w:fldCharType="separate"/>
      </w:r>
      <w:r>
        <w:rPr>
          <w:noProof/>
        </w:rPr>
        <w:t>39</w:t>
      </w:r>
      <w:r>
        <w:rPr>
          <w:noProof/>
        </w:rPr>
        <w:fldChar w:fldCharType="end"/>
      </w:r>
    </w:p>
    <w:p w:rsidR="00C638D2" w14:paraId="12619069" w14:textId="4C684D9C">
      <w:pPr>
        <w:pStyle w:val="TOC2"/>
        <w:tabs>
          <w:tab w:val="right" w:leader="dot" w:pos="8296"/>
        </w:tabs>
        <w:rPr>
          <w:noProof/>
        </w:rPr>
      </w:pPr>
      <w:r>
        <w:rPr>
          <w:noProof/>
        </w:rPr>
        <w:t>(三)、社会影响投资的测量和报告</w:t>
      </w:r>
      <w:r>
        <w:rPr>
          <w:noProof/>
        </w:rPr>
        <w:tab/>
      </w:r>
      <w:r>
        <w:rPr>
          <w:noProof/>
        </w:rPr>
        <w:fldChar w:fldCharType="begin"/>
      </w:r>
      <w:r>
        <w:rPr>
          <w:noProof/>
        </w:rPr>
        <w:instrText xml:space="preserve"> PAGEREF _Toc153578591 \h </w:instrText>
      </w:r>
      <w:r>
        <w:rPr>
          <w:noProof/>
        </w:rPr>
        <w:fldChar w:fldCharType="separate"/>
      </w:r>
      <w:r>
        <w:rPr>
          <w:noProof/>
        </w:rPr>
        <w:t>40</w:t>
      </w:r>
      <w:r>
        <w:rPr>
          <w:noProof/>
        </w:rPr>
        <w:fldChar w:fldCharType="end"/>
      </w:r>
    </w:p>
    <w:p w:rsidR="00C638D2" w14:paraId="43EDB608" w14:textId="3192AE2A">
      <w:pPr>
        <w:pStyle w:val="TOC1"/>
        <w:tabs>
          <w:tab w:val="right" w:leader="dot" w:pos="8296"/>
        </w:tabs>
        <w:rPr>
          <w:noProof/>
        </w:rPr>
      </w:pPr>
      <w:r>
        <w:rPr>
          <w:noProof/>
        </w:rPr>
        <w:t>十二、企业社会责任和公益活动</w:t>
      </w:r>
      <w:r>
        <w:rPr>
          <w:noProof/>
        </w:rPr>
        <w:tab/>
      </w:r>
      <w:r>
        <w:rPr>
          <w:noProof/>
        </w:rPr>
        <w:fldChar w:fldCharType="begin"/>
      </w:r>
      <w:r>
        <w:rPr>
          <w:noProof/>
        </w:rPr>
        <w:instrText xml:space="preserve"> PAGEREF _Toc153578592 \h </w:instrText>
      </w:r>
      <w:r>
        <w:rPr>
          <w:noProof/>
        </w:rPr>
        <w:fldChar w:fldCharType="separate"/>
      </w:r>
      <w:r>
        <w:rPr>
          <w:noProof/>
        </w:rPr>
        <w:t>42</w:t>
      </w:r>
      <w:r>
        <w:rPr>
          <w:noProof/>
        </w:rPr>
        <w:fldChar w:fldCharType="end"/>
      </w:r>
    </w:p>
    <w:p w:rsidR="00C638D2" w14:paraId="116D18FE" w14:textId="3BFC0AED">
      <w:pPr>
        <w:pStyle w:val="TOC2"/>
        <w:tabs>
          <w:tab w:val="right" w:leader="dot" w:pos="8296"/>
        </w:tabs>
        <w:rPr>
          <w:noProof/>
        </w:rPr>
      </w:pPr>
      <w:r>
        <w:rPr>
          <w:noProof/>
        </w:rPr>
        <w:t>(一)、企业社会责任的内涵和履行</w:t>
      </w:r>
      <w:r>
        <w:rPr>
          <w:noProof/>
        </w:rPr>
        <w:tab/>
      </w:r>
      <w:r>
        <w:rPr>
          <w:noProof/>
        </w:rPr>
        <w:fldChar w:fldCharType="begin"/>
      </w:r>
      <w:r>
        <w:rPr>
          <w:noProof/>
        </w:rPr>
        <w:instrText xml:space="preserve"> PAGEREF _Toc153578593 \h </w:instrText>
      </w:r>
      <w:r>
        <w:rPr>
          <w:noProof/>
        </w:rPr>
        <w:fldChar w:fldCharType="separate"/>
      </w:r>
      <w:r>
        <w:rPr>
          <w:noProof/>
        </w:rPr>
        <w:t>42</w:t>
      </w:r>
      <w:r>
        <w:rPr>
          <w:noProof/>
        </w:rPr>
        <w:fldChar w:fldCharType="end"/>
      </w:r>
    </w:p>
    <w:p w:rsidR="00C638D2" w14:paraId="216471B6" w14:textId="3D073F73">
      <w:pPr>
        <w:pStyle w:val="TOC2"/>
        <w:tabs>
          <w:tab w:val="right" w:leader="dot" w:pos="8296"/>
        </w:tabs>
        <w:rPr>
          <w:noProof/>
        </w:rPr>
      </w:pPr>
      <w:r>
        <w:rPr>
          <w:noProof/>
        </w:rPr>
        <w:t>(二)、公益活动的策划和实施</w:t>
      </w:r>
      <w:r>
        <w:rPr>
          <w:noProof/>
        </w:rPr>
        <w:tab/>
      </w:r>
      <w:r>
        <w:rPr>
          <w:noProof/>
        </w:rPr>
        <w:fldChar w:fldCharType="begin"/>
      </w:r>
      <w:r>
        <w:rPr>
          <w:noProof/>
        </w:rPr>
        <w:instrText xml:space="preserve"> PAGEREF _Toc153578594 \h </w:instrText>
      </w:r>
      <w:r>
        <w:rPr>
          <w:noProof/>
        </w:rPr>
        <w:fldChar w:fldCharType="separate"/>
      </w:r>
      <w:r>
        <w:rPr>
          <w:noProof/>
        </w:rPr>
        <w:t>43</w:t>
      </w:r>
      <w:r>
        <w:rPr>
          <w:noProof/>
        </w:rPr>
        <w:fldChar w:fldCharType="end"/>
      </w:r>
    </w:p>
    <w:p w:rsidR="00C638D2" w14:paraId="256B17C1" w14:textId="6235DD96">
      <w:pPr>
        <w:pStyle w:val="TOC2"/>
        <w:tabs>
          <w:tab w:val="right" w:leader="dot" w:pos="8296"/>
        </w:tabs>
        <w:rPr>
          <w:noProof/>
        </w:rPr>
      </w:pPr>
      <w:r>
        <w:rPr>
          <w:noProof/>
        </w:rPr>
        <w:t>(三)、企业社会责任和公益活动的宣传和推广</w:t>
      </w:r>
      <w:r>
        <w:rPr>
          <w:noProof/>
        </w:rPr>
        <w:tab/>
      </w:r>
      <w:r>
        <w:rPr>
          <w:noProof/>
        </w:rPr>
        <w:fldChar w:fldCharType="begin"/>
      </w:r>
      <w:r>
        <w:rPr>
          <w:noProof/>
        </w:rPr>
        <w:instrText xml:space="preserve"> PAGEREF _Toc153578595 \h </w:instrText>
      </w:r>
      <w:r>
        <w:rPr>
          <w:noProof/>
        </w:rPr>
        <w:fldChar w:fldCharType="separate"/>
      </w:r>
      <w:r>
        <w:rPr>
          <w:noProof/>
        </w:rPr>
        <w:t>44</w:t>
      </w:r>
      <w:r>
        <w:rPr>
          <w:noProof/>
        </w:rPr>
        <w:fldChar w:fldCharType="end"/>
      </w:r>
    </w:p>
    <w:p w:rsidR="00C638D2" w14:paraId="187B0947" w14:textId="741B09DC">
      <w:pPr>
        <w:pStyle w:val="TOC1"/>
        <w:tabs>
          <w:tab w:val="right" w:leader="dot" w:pos="8296"/>
        </w:tabs>
        <w:rPr>
          <w:noProof/>
        </w:rPr>
      </w:pPr>
      <w:r>
        <w:rPr>
          <w:noProof/>
        </w:rPr>
        <w:t>十三、社会创新和影响</w:t>
      </w:r>
      <w:r>
        <w:rPr>
          <w:noProof/>
        </w:rPr>
        <w:tab/>
      </w:r>
      <w:r>
        <w:rPr>
          <w:noProof/>
        </w:rPr>
        <w:fldChar w:fldCharType="begin"/>
      </w:r>
      <w:r>
        <w:rPr>
          <w:noProof/>
        </w:rPr>
        <w:instrText xml:space="preserve"> PAGEREF _Toc153578596 \h </w:instrText>
      </w:r>
      <w:r>
        <w:rPr>
          <w:noProof/>
        </w:rPr>
        <w:fldChar w:fldCharType="separate"/>
      </w:r>
      <w:r>
        <w:rPr>
          <w:noProof/>
        </w:rPr>
        <w:t>46</w:t>
      </w:r>
      <w:r>
        <w:rPr>
          <w:noProof/>
        </w:rPr>
        <w:fldChar w:fldCharType="end"/>
      </w:r>
    </w:p>
    <w:p w:rsidR="00C638D2" w14:paraId="431FAB2E" w14:textId="2F5BD300">
      <w:pPr>
        <w:pStyle w:val="TOC2"/>
        <w:tabs>
          <w:tab w:val="right" w:leader="dot" w:pos="8296"/>
        </w:tabs>
        <w:rPr>
          <w:noProof/>
        </w:rPr>
      </w:pPr>
      <w:r>
        <w:rPr>
          <w:noProof/>
        </w:rPr>
        <w:t>(一)、利用眼镜创新推动社会变革</w:t>
      </w:r>
      <w:r>
        <w:rPr>
          <w:noProof/>
        </w:rPr>
        <w:tab/>
      </w:r>
      <w:r>
        <w:rPr>
          <w:noProof/>
        </w:rPr>
        <w:fldChar w:fldCharType="begin"/>
      </w:r>
      <w:r>
        <w:rPr>
          <w:noProof/>
        </w:rPr>
        <w:instrText xml:space="preserve"> PAGEREF _Toc153578597 \h </w:instrText>
      </w:r>
      <w:r>
        <w:rPr>
          <w:noProof/>
        </w:rPr>
        <w:fldChar w:fldCharType="separate"/>
      </w:r>
      <w:r>
        <w:rPr>
          <w:noProof/>
        </w:rPr>
        <w:t>46</w:t>
      </w:r>
      <w:r>
        <w:rPr>
          <w:noProof/>
        </w:rPr>
        <w:fldChar w:fldCharType="end"/>
      </w:r>
    </w:p>
    <w:p w:rsidR="00C638D2" w14:paraId="30F6DB01" w14:textId="6D39B443">
      <w:pPr>
        <w:pStyle w:val="TOC2"/>
        <w:tabs>
          <w:tab w:val="right" w:leader="dot" w:pos="8296"/>
        </w:tabs>
        <w:rPr>
          <w:noProof/>
        </w:rPr>
      </w:pPr>
      <w:r>
        <w:rPr>
          <w:noProof/>
        </w:rPr>
        <w:t>(二)、文化和艺术领域的影响</w:t>
      </w:r>
      <w:r>
        <w:rPr>
          <w:noProof/>
        </w:rPr>
        <w:tab/>
      </w:r>
      <w:r>
        <w:rPr>
          <w:noProof/>
        </w:rPr>
        <w:fldChar w:fldCharType="begin"/>
      </w:r>
      <w:r>
        <w:rPr>
          <w:noProof/>
        </w:rPr>
        <w:instrText xml:space="preserve"> PAGEREF _Toc153578598 \h </w:instrText>
      </w:r>
      <w:r>
        <w:rPr>
          <w:noProof/>
        </w:rPr>
        <w:fldChar w:fldCharType="separate"/>
      </w:r>
      <w:r>
        <w:rPr>
          <w:noProof/>
        </w:rPr>
        <w:t>47</w:t>
      </w:r>
      <w:r>
        <w:rPr>
          <w:noProof/>
        </w:rPr>
        <w:fldChar w:fldCharType="end"/>
      </w:r>
    </w:p>
    <w:p w:rsidR="00C638D2" w14:paraId="093C804C" w14:textId="793043A7">
      <w:pPr>
        <w:pStyle w:val="TOC2"/>
        <w:tabs>
          <w:tab w:val="right" w:leader="dot" w:pos="8296"/>
        </w:tabs>
        <w:rPr>
          <w:noProof/>
        </w:rPr>
      </w:pPr>
      <w:r>
        <w:rPr>
          <w:noProof/>
        </w:rPr>
        <w:t>(三)、社会眼镜项目和合作伙伴关系</w:t>
      </w:r>
      <w:r>
        <w:rPr>
          <w:noProof/>
        </w:rPr>
        <w:tab/>
      </w:r>
      <w:r>
        <w:rPr>
          <w:noProof/>
        </w:rPr>
        <w:fldChar w:fldCharType="begin"/>
      </w:r>
      <w:r>
        <w:rPr>
          <w:noProof/>
        </w:rPr>
        <w:instrText xml:space="preserve"> PAGEREF _Toc153578599 \h </w:instrText>
      </w:r>
      <w:r>
        <w:rPr>
          <w:noProof/>
        </w:rPr>
        <w:fldChar w:fldCharType="separate"/>
      </w:r>
      <w:r>
        <w:rPr>
          <w:noProof/>
        </w:rPr>
        <w:t>48</w:t>
      </w:r>
      <w:r>
        <w:rPr>
          <w:noProof/>
        </w:rPr>
        <w:fldChar w:fldCharType="end"/>
      </w:r>
    </w:p>
    <w:p w:rsidR="00C638D2" w14:paraId="7112894C" w14:textId="1F6C7B85">
      <w:pPr>
        <w:pStyle w:val="TOC1"/>
        <w:tabs>
          <w:tab w:val="right" w:leader="dot" w:pos="8296"/>
        </w:tabs>
        <w:rPr>
          <w:noProof/>
        </w:rPr>
      </w:pPr>
      <w:r>
        <w:rPr>
          <w:noProof/>
        </w:rPr>
        <w:t>十四、研究结论与建议</w:t>
      </w:r>
      <w:r>
        <w:rPr>
          <w:noProof/>
        </w:rPr>
        <w:tab/>
      </w:r>
      <w:r>
        <w:rPr>
          <w:noProof/>
        </w:rPr>
        <w:fldChar w:fldCharType="begin"/>
      </w:r>
      <w:r>
        <w:rPr>
          <w:noProof/>
        </w:rPr>
        <w:instrText xml:space="preserve"> PAGEREF _Toc153578600 \h </w:instrText>
      </w:r>
      <w:r>
        <w:rPr>
          <w:noProof/>
        </w:rPr>
        <w:fldChar w:fldCharType="separate"/>
      </w:r>
      <w:r>
        <w:rPr>
          <w:noProof/>
        </w:rPr>
        <w:t>50</w:t>
      </w:r>
      <w:r>
        <w:rPr>
          <w:noProof/>
        </w:rPr>
        <w:fldChar w:fldCharType="end"/>
      </w:r>
    </w:p>
    <w:p w:rsidR="00C638D2" w14:paraId="6F2A1075" w14:textId="01A23A9E">
      <w:pPr>
        <w:pStyle w:val="TOC2"/>
        <w:tabs>
          <w:tab w:val="right" w:leader="dot" w:pos="8296"/>
        </w:tabs>
        <w:rPr>
          <w:noProof/>
        </w:rPr>
      </w:pPr>
      <w:r>
        <w:rPr>
          <w:noProof/>
        </w:rPr>
        <w:t>(一)、研究结论</w:t>
      </w:r>
      <w:r>
        <w:rPr>
          <w:noProof/>
        </w:rPr>
        <w:tab/>
      </w:r>
      <w:r>
        <w:rPr>
          <w:noProof/>
        </w:rPr>
        <w:fldChar w:fldCharType="begin"/>
      </w:r>
      <w:r>
        <w:rPr>
          <w:noProof/>
        </w:rPr>
        <w:instrText xml:space="preserve"> PAGEREF _Toc153578601 \h </w:instrText>
      </w:r>
      <w:r>
        <w:rPr>
          <w:noProof/>
        </w:rPr>
        <w:fldChar w:fldCharType="separate"/>
      </w:r>
      <w:r>
        <w:rPr>
          <w:noProof/>
        </w:rPr>
        <w:t>50</w:t>
      </w:r>
      <w:r>
        <w:rPr>
          <w:noProof/>
        </w:rPr>
        <w:fldChar w:fldCharType="end"/>
      </w:r>
    </w:p>
    <w:p w:rsidR="00C638D2" w14:paraId="3BC64F6A" w14:textId="298D59E4">
      <w:pPr>
        <w:pStyle w:val="TOC2"/>
        <w:tabs>
          <w:tab w:val="right" w:leader="dot" w:pos="8296"/>
        </w:tabs>
        <w:rPr>
          <w:noProof/>
        </w:rPr>
      </w:pPr>
      <w:r>
        <w:rPr>
          <w:noProof/>
        </w:rPr>
        <w:t>(二)、建议与展望</w:t>
      </w:r>
      <w:r>
        <w:rPr>
          <w:noProof/>
        </w:rPr>
        <w:tab/>
      </w:r>
      <w:r>
        <w:rPr>
          <w:noProof/>
        </w:rPr>
        <w:fldChar w:fldCharType="begin"/>
      </w:r>
      <w:r>
        <w:rPr>
          <w:noProof/>
        </w:rPr>
        <w:instrText xml:space="preserve"> PAGEREF _Toc153578602 \h </w:instrText>
      </w:r>
      <w:r>
        <w:rPr>
          <w:noProof/>
        </w:rPr>
        <w:fldChar w:fldCharType="separate"/>
      </w:r>
      <w:r>
        <w:rPr>
          <w:noProof/>
        </w:rPr>
        <w:t>51</w:t>
      </w:r>
      <w:r>
        <w:rPr>
          <w:noProof/>
        </w:rPr>
        <w:fldChar w:fldCharType="end"/>
      </w:r>
    </w:p>
    <w:p w:rsidR="00C638D2" w14:paraId="41E1798A" w14:textId="0C55FA26">
      <w:pPr>
        <w:pStyle w:val="TOC1"/>
        <w:tabs>
          <w:tab w:val="right" w:leader="dot" w:pos="8296"/>
        </w:tabs>
        <w:rPr>
          <w:noProof/>
        </w:rPr>
      </w:pPr>
      <w:r>
        <w:rPr>
          <w:noProof/>
        </w:rPr>
        <w:t>十五、供应链管理和合作伙伴选择</w:t>
      </w:r>
      <w:r>
        <w:rPr>
          <w:noProof/>
        </w:rPr>
        <w:tab/>
      </w:r>
      <w:r>
        <w:rPr>
          <w:noProof/>
        </w:rPr>
        <w:fldChar w:fldCharType="begin"/>
      </w:r>
      <w:r>
        <w:rPr>
          <w:noProof/>
        </w:rPr>
        <w:instrText xml:space="preserve"> PAGEREF _Toc153578603 \h </w:instrText>
      </w:r>
      <w:r>
        <w:rPr>
          <w:noProof/>
        </w:rPr>
        <w:fldChar w:fldCharType="separate"/>
      </w:r>
      <w:r>
        <w:rPr>
          <w:noProof/>
        </w:rPr>
        <w:t>53</w:t>
      </w:r>
      <w:r>
        <w:rPr>
          <w:noProof/>
        </w:rPr>
        <w:fldChar w:fldCharType="end"/>
      </w:r>
    </w:p>
    <w:p w:rsidR="00C638D2" w14:paraId="0200696B" w14:textId="231F7273">
      <w:pPr>
        <w:pStyle w:val="TOC2"/>
        <w:tabs>
          <w:tab w:val="right" w:leader="dot" w:pos="8296"/>
        </w:tabs>
        <w:rPr>
          <w:noProof/>
        </w:rPr>
      </w:pPr>
      <w:r>
        <w:rPr>
          <w:noProof/>
        </w:rPr>
        <w:t>(一)、供应链管理和合作伙伴关系概述</w:t>
      </w:r>
      <w:r>
        <w:rPr>
          <w:noProof/>
        </w:rPr>
        <w:tab/>
      </w:r>
      <w:r>
        <w:rPr>
          <w:noProof/>
        </w:rPr>
        <w:fldChar w:fldCharType="begin"/>
      </w:r>
      <w:r>
        <w:rPr>
          <w:noProof/>
        </w:rPr>
        <w:instrText xml:space="preserve"> PAGEREF _Toc153578604 \h </w:instrText>
      </w:r>
      <w:r>
        <w:rPr>
          <w:noProof/>
        </w:rPr>
        <w:fldChar w:fldCharType="separate"/>
      </w:r>
      <w:r>
        <w:rPr>
          <w:noProof/>
        </w:rPr>
        <w:t>53</w:t>
      </w:r>
      <w:r>
        <w:rPr>
          <w:noProof/>
        </w:rPr>
        <w:fldChar w:fldCharType="end"/>
      </w:r>
    </w:p>
    <w:p w:rsidR="00C638D2" w14:paraId="64D8EFE2" w14:textId="7DAD9F06">
      <w:pPr>
        <w:pStyle w:val="TOC2"/>
        <w:tabs>
          <w:tab w:val="right" w:leader="dot" w:pos="8296"/>
        </w:tabs>
        <w:rPr>
          <w:noProof/>
        </w:rPr>
      </w:pPr>
      <w:r>
        <w:rPr>
          <w:noProof/>
        </w:rPr>
        <w:t>(二)、供应商选择和评估标准</w:t>
      </w:r>
      <w:r>
        <w:rPr>
          <w:noProof/>
        </w:rPr>
        <w:tab/>
      </w:r>
      <w:r>
        <w:rPr>
          <w:noProof/>
        </w:rPr>
        <w:fldChar w:fldCharType="begin"/>
      </w:r>
      <w:r>
        <w:rPr>
          <w:noProof/>
        </w:rPr>
        <w:instrText xml:space="preserve"> PAGEREF _Toc153578605 \h </w:instrText>
      </w:r>
      <w:r>
        <w:rPr>
          <w:noProof/>
        </w:rPr>
        <w:fldChar w:fldCharType="separate"/>
      </w:r>
      <w:r>
        <w:rPr>
          <w:noProof/>
        </w:rPr>
        <w:t>54</w:t>
      </w:r>
      <w:r>
        <w:rPr>
          <w:noProof/>
        </w:rPr>
        <w:fldChar w:fldCharType="end"/>
      </w:r>
    </w:p>
    <w:p w:rsidR="00C638D2" w14:paraId="71778BEA" w14:textId="4BF51D2E">
      <w:pPr>
        <w:pStyle w:val="TOC2"/>
        <w:tabs>
          <w:tab w:val="right" w:leader="dot" w:pos="8296"/>
        </w:tabs>
        <w:rPr>
          <w:noProof/>
        </w:rPr>
      </w:pPr>
      <w:r>
        <w:rPr>
          <w:noProof/>
        </w:rPr>
        <w:t>(三)、物流和运输方案</w:t>
      </w:r>
      <w:r>
        <w:rPr>
          <w:noProof/>
        </w:rPr>
        <w:tab/>
      </w:r>
      <w:r>
        <w:rPr>
          <w:noProof/>
        </w:rPr>
        <w:fldChar w:fldCharType="begin"/>
      </w:r>
      <w:r>
        <w:rPr>
          <w:noProof/>
        </w:rPr>
        <w:instrText xml:space="preserve"> PAGEREF _Toc153578606 \h </w:instrText>
      </w:r>
      <w:r>
        <w:rPr>
          <w:noProof/>
        </w:rPr>
        <w:fldChar w:fldCharType="separate"/>
      </w:r>
      <w:r>
        <w:rPr>
          <w:noProof/>
        </w:rPr>
        <w:t>55</w:t>
      </w:r>
      <w:r>
        <w:rPr>
          <w:noProof/>
        </w:rPr>
        <w:fldChar w:fldCharType="end"/>
      </w:r>
    </w:p>
    <w:p w:rsidR="00C638D2" w:rsidP="00C638D2" w14:paraId="5ED5D79E" w14:textId="123F868C">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C638D2" w:rsidP="00C638D2" w14:paraId="3B883840" w14:textId="63B2D658">
      <w:pPr>
        <w:pStyle w:val="Heading1"/>
        <w:jc w:val="center"/>
        <w:rPr>
          <w:rFonts w:hint="eastAsia"/>
        </w:rPr>
      </w:pPr>
      <w:bookmarkStart w:id="0" w:name="_Toc153578546"/>
      <w:r w:rsidRPr="00C638D2">
        <w:rPr>
          <w:rFonts w:hint="eastAsia"/>
        </w:rPr>
        <w:t>序言</w:t>
      </w:r>
      <w:bookmarkEnd w:id="0"/>
    </w:p>
    <w:p w:rsidR="00C638D2" w:rsidP="00C638D2" w14:paraId="156193C5" w14:textId="4137928D">
      <w:pPr>
        <w:ind w:firstLine="560" w:firstLineChars="200"/>
        <w:rPr>
          <w:rFonts w:ascii="仿宋" w:eastAsia="仿宋" w:hint="eastAsia"/>
          <w:sz w:val="28"/>
        </w:rPr>
      </w:pPr>
      <w:r w:rsidRPr="00C638D2">
        <w:rPr>
          <w:rFonts w:ascii="仿宋" w:eastAsia="仿宋" w:hint="eastAsia"/>
          <w:sz w:val="28"/>
        </w:rPr>
        <w:t>本报告旨在评估并确定一个潜在项目或决策的可行性。这份报告代表了一项系统性的研究工作，目的是为决策者提供有关特定方案的详尽信息，以帮助他们做出明智的决策。在现今日新月异的商业环境中，组织和个人都面临着一系列重要的决策。这些决策可能涉及新产品的推出、市场扩张、投资项目、技术采用，或是政策变革等等。无论决策的性质如何，都需要在投入大量资源之前进行仔细的评估，以确保可行性、可持续性和最佳效益。可行性研究是一种广泛采用的方法，它通过系统性的分析和评估，为决策者提供了关键信息，以便他们能够明智地分析潜在的风险和机会。本报告的目的是为您介绍这种方法，并详细探讨我们所研究的特定问题。本报告仅供学习交流不可做为商业用途</w:t>
      </w:r>
    </w:p>
    <w:p w:rsidR="00C638D2" w:rsidP="00C638D2" w14:paraId="2BFDDE03" w14:textId="453AD794">
      <w:pPr>
        <w:pStyle w:val="Heading1"/>
        <w:rPr>
          <w:rFonts w:hint="eastAsia"/>
        </w:rPr>
      </w:pPr>
      <w:bookmarkStart w:id="1" w:name="_Toc153578547"/>
      <w:r w:rsidRPr="00C638D2">
        <w:rPr>
          <w:rFonts w:hint="eastAsia"/>
        </w:rPr>
        <w:t>一、眼镜行业未来技术发展趋势</w:t>
      </w:r>
      <w:bookmarkEnd w:id="1"/>
    </w:p>
    <w:p w:rsidR="00C638D2" w:rsidP="00C638D2" w14:paraId="61A405A6" w14:textId="6C79903D">
      <w:pPr>
        <w:pStyle w:val="Heading1"/>
        <w:rPr>
          <w:rFonts w:hint="eastAsia"/>
        </w:rPr>
      </w:pPr>
      <w:bookmarkStart w:id="2" w:name="_Toc153578548"/>
      <w:r w:rsidRPr="00C638D2">
        <w:rPr>
          <w:rFonts w:hint="eastAsia"/>
        </w:rPr>
        <w:t>二、眼镜项目投资估算与资金筹措</w:t>
      </w:r>
      <w:bookmarkEnd w:id="2"/>
    </w:p>
    <w:p w:rsidR="00C638D2" w:rsidP="00C638D2" w14:paraId="114C3EA5" w14:textId="350BE8DA">
      <w:pPr>
        <w:pStyle w:val="Heading2"/>
      </w:pPr>
      <w:bookmarkStart w:id="3" w:name="_Toc153578549"/>
      <w:r w:rsidRPr="00C638D2">
        <w:t>(一)、投资估算依据和说明</w:t>
      </w:r>
      <w:bookmarkEnd w:id="3"/>
    </w:p>
    <w:p w:rsidR="00C638D2" w:rsidRPr="00C638D2" w:rsidP="00C638D2" w14:paraId="7D960940"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C638D2" w:rsidRPr="00C638D2" w:rsidP="00C638D2" w14:textId="77777777">
      <w:pPr>
        <w:ind w:firstLine="560" w:firstLineChars="200"/>
        <w:rPr>
          <w:rFonts w:ascii="仿宋" w:eastAsia="仿宋" w:hAnsi="仿宋"/>
          <w:sz w:val="28"/>
        </w:rPr>
      </w:pPr>
      <w:r w:rsidRPr="00C638D2">
        <w:rPr>
          <w:rFonts w:ascii="仿宋" w:eastAsia="仿宋" w:hAnsi="仿宋" w:hint="eastAsia"/>
          <w:sz w:val="28"/>
        </w:rPr>
        <w:t>本眼镜项目的投资估算范围涵盖多个方面，其中包括固定资产投资估算以及流动资金、总投资和报批投资的估算。在编制这一估算计划时，我们严格依据以下一系列标准和规范，以确保投资估算的科学性和合理性：</w:t>
      </w:r>
    </w:p>
    <w:p w:rsidR="00C638D2" w:rsidRPr="00C638D2" w:rsidP="00C638D2" w14:paraId="64E6EC06" w14:textId="77777777">
      <w:pPr>
        <w:ind w:firstLine="560" w:firstLineChars="200"/>
        <w:rPr>
          <w:rFonts w:ascii="仿宋" w:eastAsia="仿宋" w:hAnsi="仿宋"/>
          <w:sz w:val="28"/>
        </w:rPr>
      </w:pPr>
      <w:r w:rsidRPr="00C638D2">
        <w:rPr>
          <w:rFonts w:ascii="仿宋" w:eastAsia="仿宋" w:hAnsi="仿宋"/>
          <w:sz w:val="28"/>
        </w:rPr>
        <w:t>**1. 编制依据**</w:t>
      </w:r>
    </w:p>
    <w:p w:rsidR="00C638D2" w:rsidRPr="00C638D2" w:rsidP="00C638D2" w14:paraId="4647F8C2" w14:textId="77777777">
      <w:pPr>
        <w:ind w:firstLine="560" w:firstLineChars="200"/>
        <w:rPr>
          <w:rFonts w:ascii="仿宋" w:eastAsia="仿宋" w:hAnsi="仿宋"/>
          <w:sz w:val="28"/>
        </w:rPr>
      </w:pPr>
      <w:r w:rsidRPr="00C638D2">
        <w:rPr>
          <w:rFonts w:ascii="仿宋" w:eastAsia="仿宋" w:hAnsi="仿宋"/>
          <w:sz w:val="28"/>
        </w:rPr>
        <w:t>- 《建设眼镜项目投资估算编审规程》 ( CECA/GC1 )</w:t>
      </w:r>
    </w:p>
    <w:p w:rsidR="00C638D2" w:rsidRPr="00C638D2" w:rsidP="00C638D2" w14:paraId="0DB88949" w14:textId="77777777">
      <w:pPr>
        <w:ind w:firstLine="560" w:firstLineChars="200"/>
        <w:rPr>
          <w:rFonts w:ascii="仿宋" w:eastAsia="仿宋" w:hAnsi="仿宋"/>
          <w:sz w:val="28"/>
        </w:rPr>
      </w:pPr>
      <w:r w:rsidRPr="00C638D2">
        <w:rPr>
          <w:rFonts w:ascii="仿宋" w:eastAsia="仿宋" w:hAnsi="仿宋"/>
          <w:sz w:val="28"/>
        </w:rPr>
        <w:t>- 《工程经济与财务评价实用手册》</w:t>
      </w:r>
    </w:p>
    <w:p w:rsidR="00C638D2" w:rsidRPr="00C638D2" w:rsidP="00C638D2" w14:paraId="323FAB10" w14:textId="77777777">
      <w:pPr>
        <w:ind w:firstLine="560" w:firstLineChars="200"/>
        <w:rPr>
          <w:rFonts w:ascii="仿宋" w:eastAsia="仿宋" w:hAnsi="仿宋"/>
          <w:sz w:val="28"/>
        </w:rPr>
      </w:pPr>
      <w:r w:rsidRPr="00C638D2">
        <w:rPr>
          <w:rFonts w:ascii="仿宋" w:eastAsia="仿宋" w:hAnsi="仿宋"/>
          <w:sz w:val="28"/>
        </w:rPr>
        <w:t>- 《投资眼镜项目可行性研究指南》</w:t>
      </w:r>
    </w:p>
    <w:p w:rsidR="00C638D2" w:rsidRPr="00C638D2" w:rsidP="00C638D2" w14:paraId="3D967AB8" w14:textId="77777777">
      <w:pPr>
        <w:ind w:firstLine="560" w:firstLineChars="200"/>
        <w:rPr>
          <w:rFonts w:ascii="仿宋" w:eastAsia="仿宋" w:hAnsi="仿宋"/>
          <w:sz w:val="28"/>
        </w:rPr>
      </w:pPr>
      <w:r w:rsidRPr="00C638D2">
        <w:rPr>
          <w:rFonts w:ascii="仿宋" w:eastAsia="仿宋" w:hAnsi="仿宋"/>
          <w:sz w:val="28"/>
        </w:rPr>
        <w:t>- 《建设眼镜项目经济评价方法与参数》 ( 第三版 )</w:t>
      </w:r>
    </w:p>
    <w:p w:rsidR="00C638D2" w:rsidRPr="00C638D2" w:rsidP="00C638D2" w14:paraId="71F95289" w14:textId="77777777">
      <w:pPr>
        <w:ind w:firstLine="560" w:firstLineChars="200"/>
        <w:rPr>
          <w:rFonts w:ascii="仿宋" w:eastAsia="仿宋" w:hAnsi="仿宋"/>
          <w:sz w:val="28"/>
        </w:rPr>
      </w:pPr>
      <w:r w:rsidRPr="00C638D2">
        <w:rPr>
          <w:rFonts w:ascii="仿宋" w:eastAsia="仿宋" w:hAnsi="仿宋"/>
          <w:sz w:val="28"/>
        </w:rPr>
        <w:t>- 《基本建设设计概算编制办法》</w:t>
      </w:r>
    </w:p>
    <w:p w:rsidR="00C638D2" w:rsidRPr="00C638D2" w:rsidP="00C638D2" w14:paraId="2D118B11" w14:textId="77777777">
      <w:pPr>
        <w:ind w:firstLine="560" w:firstLineChars="200"/>
        <w:rPr>
          <w:rFonts w:ascii="仿宋" w:eastAsia="仿宋" w:hAnsi="仿宋"/>
          <w:sz w:val="28"/>
        </w:rPr>
      </w:pPr>
      <w:r w:rsidRPr="00C638D2">
        <w:rPr>
          <w:rFonts w:ascii="仿宋" w:eastAsia="仿宋" w:hAnsi="仿宋"/>
          <w:sz w:val="28"/>
        </w:rPr>
        <w:t>- 各专业工程设计规范</w:t>
      </w:r>
    </w:p>
    <w:p w:rsidR="00C638D2" w:rsidRPr="00C638D2" w:rsidP="00C638D2" w14:paraId="42A4CDD8" w14:textId="77777777">
      <w:pPr>
        <w:ind w:firstLine="560" w:firstLineChars="200"/>
        <w:rPr>
          <w:rFonts w:ascii="仿宋" w:eastAsia="仿宋" w:hAnsi="仿宋"/>
          <w:sz w:val="28"/>
        </w:rPr>
      </w:pPr>
      <w:r w:rsidRPr="00C638D2">
        <w:rPr>
          <w:rFonts w:ascii="仿宋" w:eastAsia="仿宋" w:hAnsi="仿宋"/>
          <w:sz w:val="28"/>
        </w:rPr>
        <w:t>- 市场价格信息及相关政策法规</w:t>
      </w:r>
    </w:p>
    <w:p w:rsidR="00C638D2" w:rsidRPr="00C638D2" w:rsidP="00C638D2" w14:paraId="342D1B87" w14:textId="77777777">
      <w:pPr>
        <w:ind w:firstLine="560" w:firstLineChars="200"/>
        <w:rPr>
          <w:rFonts w:ascii="仿宋" w:eastAsia="仿宋" w:hAnsi="仿宋"/>
          <w:sz w:val="28"/>
        </w:rPr>
      </w:pPr>
      <w:r w:rsidRPr="00C638D2">
        <w:rPr>
          <w:rFonts w:ascii="仿宋" w:eastAsia="仿宋" w:hAnsi="仿宋"/>
          <w:sz w:val="28"/>
        </w:rPr>
        <w:t>- 类似眼镜项</w:t>
      </w:r>
      <w:r w:rsidRPr="00C638D2">
        <w:rPr>
          <w:rFonts w:ascii="仿宋" w:eastAsia="仿宋" w:hAnsi="仿宋" w:hint="eastAsia"/>
          <w:sz w:val="28"/>
        </w:rPr>
        <w:t>目的历史成本数据</w:t>
      </w:r>
    </w:p>
    <w:p w:rsidR="00C638D2" w:rsidRPr="00C638D2" w:rsidP="00C638D2" w14:paraId="459BA845" w14:textId="77777777">
      <w:pPr>
        <w:ind w:firstLine="560" w:firstLineChars="200"/>
        <w:rPr>
          <w:rFonts w:ascii="仿宋" w:eastAsia="仿宋" w:hAnsi="仿宋"/>
          <w:sz w:val="28"/>
        </w:rPr>
      </w:pPr>
      <w:r w:rsidRPr="00C638D2">
        <w:rPr>
          <w:rFonts w:ascii="仿宋" w:eastAsia="仿宋" w:hAnsi="仿宋"/>
          <w:sz w:val="28"/>
        </w:rPr>
        <w:t>**2. 投资费用分析**</w:t>
      </w:r>
    </w:p>
    <w:p w:rsidR="00C638D2" w:rsidRPr="00C638D2" w:rsidP="00C638D2" w14:paraId="65D963B5" w14:textId="77777777">
      <w:pPr>
        <w:ind w:firstLine="560" w:firstLineChars="200"/>
        <w:rPr>
          <w:rFonts w:ascii="仿宋" w:eastAsia="仿宋" w:hAnsi="仿宋"/>
          <w:sz w:val="28"/>
        </w:rPr>
      </w:pPr>
      <w:r w:rsidRPr="00C638D2">
        <w:rPr>
          <w:rFonts w:ascii="仿宋" w:eastAsia="仿宋" w:hAnsi="仿宋" w:hint="eastAsia"/>
          <w:sz w:val="28"/>
        </w:rPr>
        <w:t>在眼镜项目的投资估算中，我们详细考虑了多个方面的投资费用，将其分为固定资产投资估算和流动资金、总投资以及报批投资的估算。固定资产投资估算涵盖了主要生产眼镜项目、辅助生产眼镜项目、公用工程眼镜项目、服务性工程、配套费用以及其他费用的投资估算。这些估算值是通过充分的市场调研和技术评估得出的，从而确保了估算数据的可靠性和合理性。</w:t>
      </w:r>
    </w:p>
    <w:p w:rsidR="00C638D2" w:rsidRPr="00C638D2" w:rsidP="00C638D2" w14:paraId="13BC1F4B" w14:textId="77777777">
      <w:pPr>
        <w:ind w:firstLine="560" w:firstLineChars="200"/>
        <w:rPr>
          <w:rFonts w:ascii="仿宋" w:eastAsia="仿宋" w:hAnsi="仿宋"/>
          <w:sz w:val="28"/>
        </w:rPr>
      </w:pPr>
      <w:r w:rsidRPr="00C638D2">
        <w:rPr>
          <w:rFonts w:ascii="仿宋" w:eastAsia="仿宋" w:hAnsi="仿宋" w:hint="eastAsia"/>
          <w:sz w:val="28"/>
        </w:rPr>
        <w:t>在进行投资费用的精确计算和全面分析时，我们不仅考虑了当前的市场情况，还充分预见了可能的物价上涨、汇率变动等风险因素。这样的综合考虑确保了我们的投资估算能够在动态变化的环境中依然保持准确和可靠。</w:t>
      </w:r>
    </w:p>
    <w:p w:rsidR="00C638D2" w:rsidP="00C638D2" w14:paraId="45F9584D" w14:textId="33092DCE">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C638D2" w:rsidP="00C638D2" w14:textId="33092DCE">
      <w:pPr>
        <w:ind w:firstLine="560" w:firstLineChars="200"/>
        <w:rPr>
          <w:rFonts w:ascii="仿宋" w:eastAsia="仿宋" w:hAnsi="仿宋" w:hint="eastAsia"/>
          <w:sz w:val="28"/>
        </w:rPr>
      </w:pPr>
      <w:r w:rsidRPr="00C638D2">
        <w:rPr>
          <w:rFonts w:ascii="仿宋" w:eastAsia="仿宋" w:hAnsi="仿宋" w:hint="eastAsia"/>
          <w:sz w:val="28"/>
        </w:rPr>
        <w:t>通过以上的标准和分析，我们对眼镜项目的投资估算进行了全面而细致的规划，以确保眼镜项目在资金支持方面的充分准备，从而为</w:t>
      </w:r>
      <w:r w:rsidRPr="00C638D2">
        <w:rPr>
          <w:rFonts w:ascii="仿宋" w:eastAsia="仿宋" w:hAnsi="仿宋" w:hint="eastAsia"/>
          <w:sz w:val="28"/>
        </w:rPr>
        <w:t>眼镜项目的顺利实施打下了坚实的基础。</w:t>
      </w:r>
    </w:p>
    <w:p w:rsidR="00C638D2" w:rsidP="00C638D2" w14:paraId="5F8A10C4" w14:textId="4EB20632">
      <w:pPr>
        <w:pStyle w:val="Heading2"/>
      </w:pPr>
      <w:bookmarkStart w:id="4" w:name="_Toc153578550"/>
      <w:r w:rsidRPr="00C638D2">
        <w:t>(二)、资金筹措</w:t>
      </w:r>
      <w:bookmarkEnd w:id="4"/>
    </w:p>
    <w:p w:rsidR="00C638D2" w:rsidP="00C638D2" w14:paraId="2B7E85F7" w14:textId="28D553E8">
      <w:pPr>
        <w:ind w:firstLine="560" w:firstLineChars="200"/>
        <w:rPr>
          <w:rFonts w:ascii="仿宋" w:eastAsia="仿宋" w:hAnsi="仿宋"/>
          <w:sz w:val="28"/>
        </w:rPr>
      </w:pPr>
      <w:r w:rsidRPr="00C638D2">
        <w:rPr>
          <w:rFonts w:ascii="仿宋" w:eastAsia="仿宋" w:hAnsi="仿宋" w:hint="eastAsia"/>
          <w:sz w:val="28"/>
        </w:rPr>
        <w:t>总投资额为</w:t>
      </w:r>
      <w:r w:rsidRPr="00C638D2">
        <w:rPr>
          <w:rFonts w:ascii="仿宋" w:eastAsia="仿宋" w:hAnsi="仿宋"/>
          <w:sz w:val="28"/>
        </w:rPr>
        <w:t>XXX万元。</w:t>
      </w:r>
    </w:p>
    <w:p w:rsidR="00C638D2" w:rsidP="00C638D2" w14:paraId="06D390BB" w14:textId="7D6414A5">
      <w:pPr>
        <w:pStyle w:val="Heading2"/>
      </w:pPr>
      <w:bookmarkStart w:id="5" w:name="_Toc153578551"/>
      <w:r w:rsidRPr="00C638D2">
        <w:t>(三)、资金使用计划</w:t>
      </w:r>
      <w:bookmarkEnd w:id="5"/>
    </w:p>
    <w:p w:rsidR="00C638D2" w:rsidP="00C638D2" w14:paraId="53EB80EA" w14:textId="5AA76DC5">
      <w:pPr>
        <w:ind w:firstLine="560" w:firstLineChars="200"/>
        <w:rPr>
          <w:rFonts w:ascii="仿宋" w:eastAsia="仿宋" w:hAnsi="仿宋"/>
          <w:sz w:val="28"/>
        </w:rPr>
      </w:pPr>
      <w:r w:rsidRPr="00C638D2">
        <w:rPr>
          <w:rFonts w:ascii="仿宋" w:eastAsia="仿宋" w:hAnsi="仿宋" w:hint="eastAsia"/>
          <w:sz w:val="28"/>
        </w:rPr>
        <w:t>本眼镜项目计划投入固定资产的金额达</w:t>
      </w:r>
      <w:r w:rsidRPr="00C638D2">
        <w:rPr>
          <w:rFonts w:ascii="仿宋" w:eastAsia="仿宋" w:hAnsi="仿宋"/>
          <w:sz w:val="28"/>
        </w:rPr>
        <w:t>XXXX万元。</w:t>
      </w:r>
    </w:p>
    <w:p w:rsidR="00C638D2" w:rsidP="00C638D2" w14:paraId="5FF2DAAB" w14:textId="02BBAC7D">
      <w:pPr>
        <w:pStyle w:val="Heading2"/>
      </w:pPr>
      <w:bookmarkStart w:id="6" w:name="_Toc153578552"/>
      <w:r w:rsidRPr="00C638D2">
        <w:t>(四)、眼镜项目经济评价</w:t>
      </w:r>
      <w:bookmarkEnd w:id="6"/>
    </w:p>
    <w:p w:rsidR="00C638D2" w:rsidRPr="00C638D2" w:rsidP="00C638D2" w14:paraId="361A0A6B" w14:textId="77777777">
      <w:pPr>
        <w:ind w:firstLine="560" w:firstLineChars="200"/>
        <w:rPr>
          <w:rFonts w:ascii="仿宋" w:eastAsia="仿宋" w:hAnsi="仿宋"/>
          <w:sz w:val="28"/>
        </w:rPr>
      </w:pPr>
      <w:r w:rsidRPr="00C638D2">
        <w:rPr>
          <w:rFonts w:ascii="仿宋" w:eastAsia="仿宋" w:hAnsi="仿宋" w:hint="eastAsia"/>
          <w:sz w:val="28"/>
        </w:rPr>
        <w:t>眼镜项目经济评价、投入、产出、国家现行财税制度、市场价格体系、企业财务角度、各项费用、经济效益、财务评价预期指标、盈利能力、清偿能力、经济可行性。</w:t>
      </w:r>
    </w:p>
    <w:p w:rsidR="00C638D2" w:rsidRPr="00C638D2" w:rsidP="00C638D2" w14:paraId="574241E7" w14:textId="77777777">
      <w:pPr>
        <w:ind w:firstLine="560" w:firstLineChars="200"/>
        <w:rPr>
          <w:rFonts w:ascii="仿宋" w:eastAsia="仿宋" w:hAnsi="仿宋"/>
          <w:sz w:val="28"/>
        </w:rPr>
      </w:pPr>
      <w:r w:rsidRPr="00C638D2">
        <w:rPr>
          <w:rFonts w:ascii="仿宋" w:eastAsia="仿宋" w:hAnsi="仿宋" w:hint="eastAsia"/>
          <w:sz w:val="28"/>
        </w:rPr>
        <w:t>眼镜项目经济评价是关键词中一个重要的工作内容，它基于投入、产出相一致的原则，以国家现行财税制度和市场价格体系为依据，旨在从企业财务角度分析、测算眼镜项目的各项费用和经济效益。为此，关键词需要计算财务评价预期指标，以便评估拟建眼镜项目的盈利能力、清偿能力，并最终判断眼镜项目的经济可行性。</w:t>
      </w:r>
    </w:p>
    <w:p w:rsidR="00C638D2" w:rsidRPr="00C638D2" w:rsidP="00C638D2" w14:paraId="2B40792E" w14:textId="77777777">
      <w:pPr>
        <w:ind w:firstLine="560" w:firstLineChars="200"/>
        <w:rPr>
          <w:rFonts w:ascii="仿宋" w:eastAsia="仿宋" w:hAnsi="仿宋"/>
          <w:sz w:val="28"/>
        </w:rPr>
      </w:pPr>
      <w:r w:rsidRPr="00C638D2">
        <w:rPr>
          <w:rFonts w:ascii="仿宋" w:eastAsia="仿宋" w:hAnsi="仿宋" w:hint="eastAsia"/>
          <w:sz w:val="28"/>
        </w:rPr>
        <w:t>关键词的眼镜项目经济评价采用了严谨的逻辑推理和精确的测算方法。它不仅能理解自然语言，还能生成回复，回复思路清晰，逻辑严密。能够利用先进的人工智能技术，对眼镜项目进行全面的财务分析，包括对各项费用的详细测算和经济效益的精确计算。</w:t>
      </w:r>
    </w:p>
    <w:p w:rsidR="00C638D2" w:rsidRPr="00C638D2" w:rsidP="00C638D2" w14:paraId="3F6B9C1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C638D2" w:rsidRPr="00C638D2" w:rsidP="00C638D2" w14:textId="77777777">
      <w:pPr>
        <w:ind w:firstLine="560" w:firstLineChars="200"/>
        <w:rPr>
          <w:rFonts w:ascii="仿宋" w:eastAsia="仿宋" w:hAnsi="仿宋"/>
          <w:sz w:val="28"/>
        </w:rPr>
      </w:pPr>
      <w:r w:rsidRPr="00C638D2">
        <w:rPr>
          <w:rFonts w:ascii="仿宋" w:eastAsia="仿宋" w:hAnsi="仿宋" w:hint="eastAsia"/>
          <w:sz w:val="28"/>
        </w:rPr>
        <w:t>在评估眼镜项目的盈利能力方面，会根据市场价格体系进行测算，以真实反映眼镜项目的盈利水平。同时，还会考虑财税制度对眼镜项</w:t>
      </w:r>
      <w:r w:rsidRPr="00C638D2">
        <w:rPr>
          <w:rFonts w:ascii="仿宋" w:eastAsia="仿宋" w:hAnsi="仿宋" w:hint="eastAsia"/>
          <w:sz w:val="28"/>
        </w:rPr>
        <w:t>目的影响，以确保评价结果的准确性。</w:t>
      </w:r>
    </w:p>
    <w:p w:rsidR="00C638D2" w:rsidP="00C638D2" w14:paraId="279A1443" w14:textId="1E513A63">
      <w:pPr>
        <w:ind w:firstLine="560" w:firstLineChars="200"/>
        <w:rPr>
          <w:rFonts w:ascii="仿宋" w:eastAsia="仿宋" w:hAnsi="仿宋" w:hint="eastAsia"/>
          <w:sz w:val="28"/>
        </w:rPr>
      </w:pPr>
      <w:r w:rsidRPr="00C638D2">
        <w:rPr>
          <w:rFonts w:ascii="仿宋" w:eastAsia="仿宋" w:hAnsi="仿宋" w:hint="eastAsia"/>
          <w:sz w:val="28"/>
        </w:rPr>
        <w:t>在判断眼镜项目的清偿能力方面，会根据眼镜项目的投资计划和资金筹措情况，进行细致的现金流分析。通过计算眼镜项目的净现金流量和投资回收期等指标，能够评估眼镜项目的长期偿债能力。</w:t>
      </w:r>
    </w:p>
    <w:p w:rsidR="00C638D2" w:rsidP="00C638D2" w14:paraId="1AE3F7FC" w14:textId="36AD4C79">
      <w:pPr>
        <w:pStyle w:val="Heading1"/>
        <w:rPr>
          <w:rFonts w:hint="eastAsia"/>
        </w:rPr>
      </w:pPr>
      <w:bookmarkStart w:id="7" w:name="_Toc153578553"/>
      <w:r w:rsidRPr="00C638D2">
        <w:rPr>
          <w:rFonts w:hint="eastAsia"/>
        </w:rPr>
        <w:t>三、市场营销和推广策略</w:t>
      </w:r>
      <w:bookmarkEnd w:id="7"/>
    </w:p>
    <w:p w:rsidR="00C638D2" w:rsidP="00C638D2" w14:paraId="215144FE" w14:textId="45D07D4B">
      <w:pPr>
        <w:pStyle w:val="Heading2"/>
      </w:pPr>
      <w:bookmarkStart w:id="8" w:name="_Toc153578554"/>
      <w:r w:rsidRPr="00C638D2">
        <w:t>(一)、眼镜项目产品的市场定位和目标客户分析</w:t>
      </w:r>
      <w:bookmarkEnd w:id="8"/>
    </w:p>
    <w:p w:rsidR="00C638D2" w:rsidRPr="00C638D2" w:rsidP="00C638D2" w14:paraId="295B28D5" w14:textId="77777777">
      <w:pPr>
        <w:ind w:firstLine="560" w:firstLineChars="200"/>
        <w:rPr>
          <w:rFonts w:ascii="仿宋" w:eastAsia="仿宋" w:hAnsi="仿宋"/>
          <w:sz w:val="28"/>
        </w:rPr>
      </w:pPr>
      <w:r w:rsidRPr="00C638D2">
        <w:rPr>
          <w:rFonts w:ascii="仿宋" w:eastAsia="仿宋" w:hAnsi="仿宋" w:hint="eastAsia"/>
          <w:sz w:val="28"/>
        </w:rPr>
        <w:t>市场定位：描述眼镜项目产品在市场中的定位和定位策略。这包括确定眼镜项目产品的市场定位，即产品在市场中所占据的独特位置和竞争优势。市场定位还包括确定目标市场细分和目标市场定位策略，即将产品定位于哪些特定的市场细分和目标客户群体。</w:t>
      </w:r>
    </w:p>
    <w:p w:rsidR="00C638D2" w:rsidRPr="00C638D2" w:rsidP="00C638D2" w14:paraId="27CA8137" w14:textId="77777777">
      <w:pPr>
        <w:ind w:firstLine="560" w:firstLineChars="200"/>
        <w:rPr>
          <w:rFonts w:ascii="仿宋" w:eastAsia="仿宋" w:hAnsi="仿宋"/>
          <w:sz w:val="28"/>
        </w:rPr>
      </w:pPr>
      <w:r w:rsidRPr="00C638D2">
        <w:rPr>
          <w:rFonts w:ascii="仿宋" w:eastAsia="仿宋" w:hAnsi="仿宋" w:hint="eastAsia"/>
          <w:sz w:val="28"/>
        </w:rPr>
        <w:t>目标客户分析：对眼镜项目产品的目标客户进行详细分析和描述。这包括确定目标客户的特征和特点，例如年龄、性别、地理位置、职业等方面的信息。目标客户分析还包括对目标客户需求和偏好的分析，以了解他们对产品的需求和购买决策因素。</w:t>
      </w:r>
    </w:p>
    <w:p w:rsidR="00C638D2" w:rsidRPr="00C638D2" w:rsidP="00C638D2" w14:paraId="4EEC02A6" w14:textId="77777777">
      <w:pPr>
        <w:ind w:firstLine="560" w:firstLineChars="200"/>
        <w:rPr>
          <w:rFonts w:ascii="仿宋" w:eastAsia="仿宋" w:hAnsi="仿宋"/>
          <w:sz w:val="28"/>
        </w:rPr>
      </w:pPr>
      <w:r w:rsidRPr="00C638D2">
        <w:rPr>
          <w:rFonts w:ascii="仿宋" w:eastAsia="仿宋" w:hAnsi="仿宋" w:hint="eastAsia"/>
          <w:sz w:val="28"/>
        </w:rPr>
        <w:t>竞争分析：对眼镜项目产品的竞争环境进行分析。这包括识别和分析眼镜项目产品的主要竞争对手，以及他们的产品特点、定位和市场份额等方面的信息。竞争分析还包括评估竞争对手的优势和劣势，以及眼镜项目产品相对于竞争对手的竞争优势和差异化特点。</w:t>
      </w:r>
    </w:p>
    <w:p w:rsidR="00C638D2" w:rsidRPr="00C638D2" w:rsidP="00C638D2" w14:paraId="0F8C379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C638D2" w:rsidRPr="00C638D2" w:rsidP="00C638D2" w14:textId="77777777">
      <w:pPr>
        <w:ind w:firstLine="560" w:firstLineChars="200"/>
        <w:rPr>
          <w:rFonts w:ascii="仿宋" w:eastAsia="仿宋" w:hAnsi="仿宋"/>
          <w:sz w:val="28"/>
        </w:rPr>
      </w:pPr>
      <w:r w:rsidRPr="00C638D2">
        <w:rPr>
          <w:rFonts w:ascii="仿宋" w:eastAsia="仿宋" w:hAnsi="仿宋" w:hint="eastAsia"/>
          <w:sz w:val="28"/>
        </w:rPr>
        <w:t>市场需求评估：评估目标市场对眼镜项目产品的需求和潜在市场规模。这包括收集和分析市场数据、行业报告和市场调研数据，以了</w:t>
      </w:r>
      <w:r w:rsidRPr="00C638D2">
        <w:rPr>
          <w:rFonts w:ascii="仿宋" w:eastAsia="仿宋" w:hAnsi="仿宋" w:hint="eastAsia"/>
          <w:sz w:val="28"/>
        </w:rPr>
        <w:t>解目标市场的需求趋势和增长潜力。通过对市场需求的评估，可以确定眼镜项目产品的市场机会和潜在收益。</w:t>
      </w:r>
    </w:p>
    <w:p w:rsidR="00C638D2" w:rsidP="00C638D2" w14:paraId="0785EE89" w14:textId="6ABC9B72">
      <w:pPr>
        <w:ind w:firstLine="560" w:firstLineChars="200"/>
        <w:rPr>
          <w:rFonts w:ascii="仿宋" w:eastAsia="仿宋" w:hAnsi="仿宋" w:hint="eastAsia"/>
          <w:sz w:val="28"/>
        </w:rPr>
      </w:pPr>
      <w:r w:rsidRPr="00C638D2">
        <w:rPr>
          <w:rFonts w:ascii="仿宋" w:eastAsia="仿宋" w:hAnsi="仿宋" w:hint="eastAsia"/>
          <w:sz w:val="28"/>
        </w:rPr>
        <w:t>市场营销策略：根据市场定位和目标客户分析的结果，制定相应的市场营销策略。这包括确定产品的定价策略、推广和宣传策略、渠道选择和销售策略等方面的内容。市场营销策略的制定旨在吸引目标客户、提高产品的市场知名度和认可度，并实现销售和市场份额的增长。</w:t>
      </w:r>
    </w:p>
    <w:p w:rsidR="00C638D2" w:rsidP="00C638D2" w14:paraId="1CAC5EF9" w14:textId="1BC424FD">
      <w:pPr>
        <w:pStyle w:val="Heading2"/>
      </w:pPr>
      <w:bookmarkStart w:id="9" w:name="_Toc153578555"/>
      <w:r w:rsidRPr="00C638D2">
        <w:t>(二)、市场营销策略和推广渠道选择</w:t>
      </w:r>
      <w:bookmarkEnd w:id="9"/>
    </w:p>
    <w:p w:rsidR="00C638D2" w:rsidRPr="00C638D2" w:rsidP="00C638D2" w14:paraId="25DCCB2F" w14:textId="77777777">
      <w:pPr>
        <w:ind w:firstLine="560" w:firstLineChars="200"/>
        <w:rPr>
          <w:rFonts w:ascii="仿宋" w:eastAsia="仿宋" w:hAnsi="仿宋"/>
          <w:sz w:val="28"/>
        </w:rPr>
      </w:pPr>
      <w:r w:rsidRPr="00C638D2">
        <w:rPr>
          <w:rFonts w:ascii="仿宋" w:eastAsia="仿宋" w:hAnsi="仿宋" w:hint="eastAsia"/>
          <w:sz w:val="28"/>
        </w:rPr>
        <w:t>定价策略：描述眼镜项目产品的定价策略和定价模型。这包括确定产品的价格区间和定价策略，例如高端定价、中端定价和低端定价等。定价策略的制定应该考虑到目标市场的需求和偏好，以及竞争对手的定价策略和市场份额等因素。</w:t>
      </w:r>
    </w:p>
    <w:p w:rsidR="00C638D2" w:rsidRPr="00C638D2" w:rsidP="00C638D2" w14:paraId="32303BD1" w14:textId="77777777">
      <w:pPr>
        <w:ind w:firstLine="560" w:firstLineChars="200"/>
        <w:rPr>
          <w:rFonts w:ascii="仿宋" w:eastAsia="仿宋" w:hAnsi="仿宋"/>
          <w:sz w:val="28"/>
        </w:rPr>
      </w:pPr>
      <w:r w:rsidRPr="00C638D2">
        <w:rPr>
          <w:rFonts w:ascii="仿宋" w:eastAsia="仿宋" w:hAnsi="仿宋" w:hint="eastAsia"/>
          <w:sz w:val="28"/>
        </w:rPr>
        <w:t>推广和宣传策略：制定眼镜项目产品的推广和宣传策略，以提高产品的市场知名度和认可度。这包括确定推广和宣传渠道，例如广告、促销、公关和内容营销等方面的内容。推广和宣传策略的制定应该考虑到目标客户的特征和需求，以及竞争对手的推广和宣传策略和市场份额等因素。</w:t>
      </w:r>
    </w:p>
    <w:p w:rsidR="00C638D2" w:rsidRPr="00C638D2" w:rsidP="00C638D2" w14:paraId="1D8F75E4"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C638D2" w:rsidRPr="00C638D2" w:rsidP="00C638D2" w14:textId="77777777">
      <w:pPr>
        <w:ind w:firstLine="560" w:firstLineChars="200"/>
        <w:rPr>
          <w:rFonts w:ascii="仿宋" w:eastAsia="仿宋" w:hAnsi="仿宋"/>
          <w:sz w:val="28"/>
        </w:rPr>
      </w:pPr>
      <w:r w:rsidRPr="00C638D2">
        <w:rPr>
          <w:rFonts w:ascii="仿宋" w:eastAsia="仿宋" w:hAnsi="仿宋" w:hint="eastAsia"/>
          <w:sz w:val="28"/>
        </w:rPr>
        <w:t>渠道选择：选择适合眼镜项目产品的销售渠道和分销渠道，以实现产品的销售和市场份额的增长。这包括直接销售、代理销售、电子商务和实体店销售等方面的内容。渠道选择应该考虑到目标客户的购买习惯和渠道偏好，以及竞争对手的销售渠道和市场份额等因素。</w:t>
      </w:r>
    </w:p>
    <w:p w:rsidR="00C638D2" w:rsidRPr="00C638D2" w:rsidP="00C638D2" w14:paraId="4B914F80" w14:textId="77777777">
      <w:pPr>
        <w:ind w:firstLine="560" w:firstLineChars="200"/>
        <w:rPr>
          <w:rFonts w:ascii="仿宋" w:eastAsia="仿宋" w:hAnsi="仿宋"/>
          <w:sz w:val="28"/>
        </w:rPr>
      </w:pPr>
      <w:r w:rsidRPr="00C638D2">
        <w:rPr>
          <w:rFonts w:ascii="仿宋" w:eastAsia="仿宋" w:hAnsi="仿宋" w:hint="eastAsia"/>
          <w:sz w:val="28"/>
        </w:rPr>
        <w:t>品牌策略：制定眼镜项目产品的品牌策略，以提高产品的品牌知名度和认可度。这包括确定品牌名称、品牌形象和品牌定位等方面的内容。品牌策略的制定应该考虑到目标客户的特征和需求，以及竞争对手的品牌策略和市场份额等因素。</w:t>
      </w:r>
    </w:p>
    <w:p w:rsidR="00C638D2" w:rsidP="00C638D2" w14:paraId="7BF89FBD" w14:textId="433A3715">
      <w:pPr>
        <w:ind w:firstLine="560" w:firstLineChars="200"/>
        <w:rPr>
          <w:rFonts w:ascii="仿宋" w:eastAsia="仿宋" w:hAnsi="仿宋" w:hint="eastAsia"/>
          <w:sz w:val="28"/>
        </w:rPr>
      </w:pPr>
      <w:r w:rsidRPr="00C638D2">
        <w:rPr>
          <w:rFonts w:ascii="仿宋" w:eastAsia="仿宋" w:hAnsi="仿宋" w:hint="eastAsia"/>
          <w:sz w:val="28"/>
        </w:rPr>
        <w:t>监测和评估：建立监测和评估机制，对市场营销策略和推广渠道选择的实施效果进行监测和评估。通过监测和评估，及时发现和解决问题，优化市场营销策略和推广渠道选择，以提高眼镜项目产品的市场竞争力和商业成功率。</w:t>
      </w:r>
    </w:p>
    <w:p w:rsidR="00C638D2" w:rsidP="00C638D2" w14:paraId="19EDD83A" w14:textId="548CF832">
      <w:pPr>
        <w:pStyle w:val="Heading2"/>
      </w:pPr>
      <w:bookmarkStart w:id="10" w:name="_Toc153578556"/>
      <w:r w:rsidRPr="00C638D2">
        <w:t>(三)、市场调研和竞争对手分析</w:t>
      </w:r>
      <w:bookmarkEnd w:id="10"/>
    </w:p>
    <w:p w:rsidR="00C638D2" w:rsidRPr="00C638D2" w:rsidP="00C638D2" w14:paraId="644C42F6" w14:textId="77777777">
      <w:pPr>
        <w:ind w:firstLine="560" w:firstLineChars="200"/>
        <w:rPr>
          <w:rFonts w:ascii="仿宋" w:eastAsia="仿宋" w:hAnsi="仿宋"/>
          <w:sz w:val="28"/>
        </w:rPr>
      </w:pPr>
      <w:r w:rsidRPr="00C638D2">
        <w:rPr>
          <w:rFonts w:ascii="仿宋" w:eastAsia="仿宋" w:hAnsi="仿宋" w:hint="eastAsia"/>
          <w:sz w:val="28"/>
        </w:rPr>
        <w:t>市场调研：进行全面的市场调研，收集和分析与眼镜项目产品相关的市场数据和信息。市场调研可以包括定性和定量研究方法，例如市场调查、焦点小组讨论、访谈和数据分析等。通过市场调研，可以了解目标市场的规模、增长趋势、市场细分、客户需求和偏好等方面的信息。</w:t>
      </w:r>
    </w:p>
    <w:p w:rsidR="00C638D2" w:rsidRPr="00C638D2" w:rsidP="00C638D2" w14:paraId="39EBAB3D" w14:textId="77777777">
      <w:pPr>
        <w:ind w:firstLine="560" w:firstLineChars="200"/>
        <w:rPr>
          <w:rFonts w:ascii="仿宋" w:eastAsia="仿宋" w:hAnsi="仿宋"/>
          <w:sz w:val="28"/>
        </w:rPr>
      </w:pPr>
      <w:r w:rsidRPr="00C638D2">
        <w:rPr>
          <w:rFonts w:ascii="仿宋" w:eastAsia="仿宋" w:hAnsi="仿宋" w:hint="eastAsia"/>
          <w:sz w:val="28"/>
        </w:rPr>
        <w:t>目标市场细分：根据市场调研的结果，将目标市场进行细分，确定适合眼镜项目产品的目标市场细分和目标客户群体。目标市场细分可以根据客户特征、需求和行为等因素进行划分，以便更好地了解目标客户的特点和需求。</w:t>
      </w:r>
    </w:p>
    <w:p w:rsidR="00C638D2" w:rsidRPr="00C638D2" w:rsidP="00C638D2" w14:paraId="79956DD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C638D2" w:rsidRPr="00C638D2" w:rsidP="00C638D2" w14:textId="77777777">
      <w:pPr>
        <w:ind w:firstLine="560" w:firstLineChars="200"/>
        <w:rPr>
          <w:rFonts w:ascii="仿宋" w:eastAsia="仿宋" w:hAnsi="仿宋"/>
          <w:sz w:val="28"/>
        </w:rPr>
      </w:pPr>
      <w:r w:rsidRPr="00C638D2">
        <w:rPr>
          <w:rFonts w:ascii="仿宋" w:eastAsia="仿宋" w:hAnsi="仿宋" w:hint="eastAsia"/>
          <w:sz w:val="28"/>
        </w:rPr>
        <w:t>竞争对手分析：对眼镜项目产品的主要竞争对手进行分析和评估。竞争对手分析可以包括竞争对手的产品特点、定价策略、市场份额、销售渠道、品牌形象和市场反应等方面的信息。通过竞争对手分析，</w:t>
      </w:r>
      <w:r w:rsidRPr="00C638D2">
        <w:rPr>
          <w:rFonts w:ascii="仿宋" w:eastAsia="仿宋" w:hAnsi="仿宋" w:hint="eastAsia"/>
          <w:sz w:val="28"/>
        </w:rPr>
        <w:t>可以了解竞争对手的优势和劣势，以及眼镜项目产品相对于竞争对手的竞争优势和差异化特点。</w:t>
      </w:r>
    </w:p>
    <w:p w:rsidR="00C638D2" w:rsidRPr="00C638D2" w:rsidP="00C638D2" w14:paraId="7D56AA72" w14:textId="77777777">
      <w:pPr>
        <w:ind w:firstLine="560" w:firstLineChars="200"/>
        <w:rPr>
          <w:rFonts w:ascii="仿宋" w:eastAsia="仿宋" w:hAnsi="仿宋"/>
          <w:sz w:val="28"/>
        </w:rPr>
      </w:pPr>
      <w:r w:rsidRPr="00C638D2">
        <w:rPr>
          <w:rFonts w:ascii="仿宋" w:eastAsia="仿宋" w:hAnsi="仿宋" w:hint="eastAsia"/>
          <w:sz w:val="28"/>
        </w:rPr>
        <w:t>市场机会评估：基于市场调研和竞争对手分析的结果，评估眼镜项目产品在目标市场中的市场机会和潜在收益。这包括确定眼镜项目产品的市场空白和差距，分析市场趋势和增长预测，以及评估眼镜项目产品的市场份额和增长潜力等方面的内容。</w:t>
      </w:r>
    </w:p>
    <w:p w:rsidR="00C638D2" w:rsidP="00C638D2" w14:paraId="7333B473" w14:textId="26E8B848">
      <w:pPr>
        <w:ind w:firstLine="560" w:firstLineChars="200"/>
        <w:rPr>
          <w:rFonts w:ascii="仿宋" w:eastAsia="仿宋" w:hAnsi="仿宋" w:hint="eastAsia"/>
          <w:sz w:val="28"/>
        </w:rPr>
      </w:pPr>
      <w:r w:rsidRPr="00C638D2">
        <w:rPr>
          <w:rFonts w:ascii="仿宋" w:eastAsia="仿宋" w:hAnsi="仿宋" w:hint="eastAsia"/>
          <w:sz w:val="28"/>
        </w:rPr>
        <w:t>市场定位和差异化：根据市场调研和竞争对手分析的结果，确定眼镜项目产品的市场定位和差异化策略。市场定位和差异化策略应该能够突出眼镜项目产品的独特性和竞争优势，吸引目标客户并与竞争对手区分开来。</w:t>
      </w:r>
    </w:p>
    <w:p w:rsidR="00C638D2" w:rsidP="00C638D2" w14:paraId="180D7403" w14:textId="572863D1">
      <w:pPr>
        <w:pStyle w:val="Heading1"/>
        <w:rPr>
          <w:rFonts w:hint="eastAsia"/>
        </w:rPr>
      </w:pPr>
      <w:bookmarkStart w:id="11" w:name="_Toc153578557"/>
      <w:r w:rsidRPr="00C638D2">
        <w:rPr>
          <w:rFonts w:hint="eastAsia"/>
        </w:rPr>
        <w:t>四、市场营销和客户体验管理</w:t>
      </w:r>
      <w:bookmarkEnd w:id="11"/>
    </w:p>
    <w:p w:rsidR="00C638D2" w:rsidP="00C638D2" w14:paraId="25648AE0" w14:textId="1D308CC4">
      <w:pPr>
        <w:pStyle w:val="Heading2"/>
      </w:pPr>
      <w:bookmarkStart w:id="12" w:name="_Toc153578558"/>
      <w:r w:rsidRPr="00C638D2">
        <w:t>(一)、眼镜项目产品的市场定位和目标客户分析</w:t>
      </w:r>
      <w:bookmarkEnd w:id="12"/>
    </w:p>
    <w:p w:rsidR="00C638D2" w:rsidRPr="00C638D2" w:rsidP="00C638D2" w14:paraId="4B05433A" w14:textId="77777777">
      <w:pPr>
        <w:ind w:firstLine="560" w:firstLineChars="200"/>
        <w:rPr>
          <w:rFonts w:ascii="仿宋" w:eastAsia="仿宋" w:hAnsi="仿宋"/>
          <w:sz w:val="28"/>
        </w:rPr>
      </w:pPr>
      <w:r w:rsidRPr="00C638D2">
        <w:rPr>
          <w:rFonts w:ascii="仿宋" w:eastAsia="仿宋" w:hAnsi="仿宋" w:hint="eastAsia"/>
          <w:sz w:val="28"/>
        </w:rPr>
        <w:t>市场定位：我们需要确定眼镜项目产品的市场定位，即确定产品在市场上的位置和竞争优势。这包括确定产品的特点、独特卖点和目标市场。我们可以通过市场调研、竞争分析和消费者洞察来确定产品的市场定位，并将其与竞争对手进行比较。</w:t>
      </w:r>
    </w:p>
    <w:p w:rsidR="00C638D2" w:rsidRPr="00C638D2" w:rsidP="00C638D2" w14:paraId="7CED47F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C638D2" w:rsidRPr="00C638D2" w:rsidP="00C638D2" w14:textId="77777777">
      <w:pPr>
        <w:ind w:firstLine="560" w:firstLineChars="200"/>
        <w:rPr>
          <w:rFonts w:ascii="仿宋" w:eastAsia="仿宋" w:hAnsi="仿宋"/>
          <w:sz w:val="28"/>
        </w:rPr>
      </w:pPr>
      <w:r w:rsidRPr="00C638D2">
        <w:rPr>
          <w:rFonts w:ascii="仿宋" w:eastAsia="仿宋" w:hAnsi="仿宋" w:hint="eastAsia"/>
          <w:sz w:val="28"/>
        </w:rPr>
        <w:t>目标客户分析：我们需要对目标客户进行详细分析，以了解他们的需求、喜好、行为和购买能力。这可以通过市场调研、消费者调查和数据分析等方式来实现。我们可以确定目标客户的人口统计数据、兴趣爱好、购买习惯等，并将其与产品的特点和市场定位相匹配。</w:t>
      </w:r>
    </w:p>
    <w:p w:rsidR="00C638D2" w:rsidRPr="00C638D2" w:rsidP="00C638D2" w14:paraId="7D0BA223" w14:textId="77777777">
      <w:pPr>
        <w:ind w:firstLine="560" w:firstLineChars="200"/>
        <w:rPr>
          <w:rFonts w:ascii="仿宋" w:eastAsia="仿宋" w:hAnsi="仿宋"/>
          <w:sz w:val="28"/>
        </w:rPr>
      </w:pPr>
      <w:r w:rsidRPr="00C638D2">
        <w:rPr>
          <w:rFonts w:ascii="仿宋" w:eastAsia="仿宋" w:hAnsi="仿宋" w:hint="eastAsia"/>
          <w:sz w:val="28"/>
        </w:rPr>
        <w:t>市场规模和增长趋势：我们需要评估目标市场的规模和增长趋势，以确定眼镜项目产品的市场潜力和机会。这包括分析市场的总体规模、市场份额和增长率等指标，并预测未来的市场趋势和发展方向。我们可以使用市场数据和行业报告来支持我们的分析和预测。</w:t>
      </w:r>
    </w:p>
    <w:p w:rsidR="00C638D2" w:rsidRPr="00C638D2" w:rsidP="00C638D2" w14:paraId="15E7EA58" w14:textId="77777777">
      <w:pPr>
        <w:ind w:firstLine="560" w:firstLineChars="200"/>
        <w:rPr>
          <w:rFonts w:ascii="仿宋" w:eastAsia="仿宋" w:hAnsi="仿宋"/>
          <w:sz w:val="28"/>
        </w:rPr>
      </w:pPr>
      <w:r w:rsidRPr="00C638D2">
        <w:rPr>
          <w:rFonts w:ascii="仿宋" w:eastAsia="仿宋" w:hAnsi="仿宋" w:hint="eastAsia"/>
          <w:sz w:val="28"/>
        </w:rPr>
        <w:t>竞争分析：我们需要对竞争对手进行分析，了解他们的产品、定价、市场份额和营销策略等。这可以帮助我们确定眼镜项目产品的竞争优势和差异化点，并制定相应的市场推广和营销策略。我们可以通过市场调研、竞争对手分析和行业报告等方式来获取竞争情报。</w:t>
      </w:r>
    </w:p>
    <w:p w:rsidR="00C638D2" w:rsidP="00C638D2" w14:paraId="72978CB6" w14:textId="4C665435">
      <w:pPr>
        <w:ind w:firstLine="560" w:firstLineChars="200"/>
        <w:rPr>
          <w:rFonts w:ascii="仿宋" w:eastAsia="仿宋" w:hAnsi="仿宋" w:hint="eastAsia"/>
          <w:sz w:val="28"/>
        </w:rPr>
      </w:pPr>
      <w:r w:rsidRPr="00C638D2">
        <w:rPr>
          <w:rFonts w:ascii="仿宋" w:eastAsia="仿宋" w:hAnsi="仿宋" w:hint="eastAsia"/>
          <w:sz w:val="28"/>
        </w:rPr>
        <w:t>市场推广和销售策略：基于市场定位和目标客户分析的结果，我们需要制定相应的市场推广和销售策略。这包括确定适合目标客户的渠道和媒体、制定定价策略、开展促销活动、建立品牌形象等。我们可以参考市场营销的最佳实践和成功案例，并根据实际情况进行调整和优化。</w:t>
      </w:r>
    </w:p>
    <w:p w:rsidR="00C638D2" w:rsidP="00C638D2" w14:paraId="3AC32CE9" w14:textId="6C9EBBD6">
      <w:pPr>
        <w:pStyle w:val="Heading2"/>
      </w:pPr>
      <w:bookmarkStart w:id="13" w:name="_Toc153578559"/>
      <w:r w:rsidRPr="00C638D2">
        <w:t>(二)、市场营销策略和推广渠道选择</w:t>
      </w:r>
      <w:bookmarkEnd w:id="13"/>
    </w:p>
    <w:p w:rsidR="00C638D2" w:rsidRPr="00C638D2" w:rsidP="00C638D2" w14:paraId="4933039A" w14:textId="77777777">
      <w:pPr>
        <w:ind w:firstLine="560" w:firstLineChars="200"/>
        <w:rPr>
          <w:rFonts w:ascii="仿宋" w:eastAsia="仿宋" w:hAnsi="仿宋"/>
          <w:sz w:val="28"/>
        </w:rPr>
      </w:pPr>
      <w:r w:rsidRPr="00C638D2">
        <w:rPr>
          <w:rFonts w:ascii="仿宋" w:eastAsia="仿宋" w:hAnsi="仿宋" w:hint="eastAsia"/>
          <w:sz w:val="28"/>
        </w:rPr>
        <w:t>市场营销策略：我们需要制定相应的市场营销策略，以确保眼镜项目产品在市场上成功推广和销售。这包括确定产品的独特卖点、定价策略、促销策略、品牌形象和营销目标等方面。我们可以参考市场营销的最佳实践和成功案例，并根据实际情况进行调整和优化。</w:t>
      </w:r>
    </w:p>
    <w:p w:rsidR="00C638D2" w:rsidRPr="00C638D2" w:rsidP="00C638D2" w14:paraId="38E6CAF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C638D2" w:rsidRPr="00C638D2" w:rsidP="00C638D2" w14:textId="77777777">
      <w:pPr>
        <w:ind w:firstLine="560" w:firstLineChars="200"/>
        <w:rPr>
          <w:rFonts w:ascii="仿宋" w:eastAsia="仿宋" w:hAnsi="仿宋"/>
          <w:sz w:val="28"/>
        </w:rPr>
      </w:pPr>
      <w:r w:rsidRPr="00C638D2">
        <w:rPr>
          <w:rFonts w:ascii="仿宋" w:eastAsia="仿宋" w:hAnsi="仿宋" w:hint="eastAsia"/>
          <w:sz w:val="28"/>
        </w:rPr>
        <w:t>推广渠道选择：我们需要选择适合目标客户的推广渠道，以确保眼镜项目产品能够被目标客户知晓和购买。这包括线上和线下推广渠道，如社交媒体、搜索引擎优化、电子邮件营销、展会、广告等。我</w:t>
      </w:r>
      <w:r w:rsidRPr="00C638D2">
        <w:rPr>
          <w:rFonts w:ascii="仿宋" w:eastAsia="仿宋" w:hAnsi="仿宋" w:hint="eastAsia"/>
          <w:sz w:val="28"/>
        </w:rPr>
        <w:t>们可以根据目标客户的特点和行为习惯，选择最适合的推广渠道，并通过市场测试和数据分析来优化推广效果。</w:t>
      </w:r>
    </w:p>
    <w:p w:rsidR="00C638D2" w:rsidRPr="00C638D2" w:rsidP="00C638D2" w14:paraId="4F3CE79A" w14:textId="77777777">
      <w:pPr>
        <w:ind w:firstLine="560" w:firstLineChars="200"/>
        <w:rPr>
          <w:rFonts w:ascii="仿宋" w:eastAsia="仿宋" w:hAnsi="仿宋"/>
          <w:sz w:val="28"/>
        </w:rPr>
      </w:pPr>
      <w:r w:rsidRPr="00C638D2">
        <w:rPr>
          <w:rFonts w:ascii="仿宋" w:eastAsia="仿宋" w:hAnsi="仿宋" w:hint="eastAsia"/>
          <w:sz w:val="28"/>
        </w:rPr>
        <w:t>品牌形象建设：我们需要建立和维护眼镜项目产品的品牌形象，以提高产品的知名度和美誉度。这包括设计和制作品牌标识、制定品牌口号、建立品牌故事等方面。我们可以通过市场调研和消费者反馈来了解目标客户对品牌形象的看法，并根据反馈结果进行品牌形象调整和优化。</w:t>
      </w:r>
    </w:p>
    <w:p w:rsidR="00C638D2" w:rsidP="00C638D2" w14:paraId="260B9504" w14:textId="57DE2EA9">
      <w:pPr>
        <w:ind w:firstLine="560" w:firstLineChars="200"/>
        <w:rPr>
          <w:rFonts w:ascii="仿宋" w:eastAsia="仿宋" w:hAnsi="仿宋" w:hint="eastAsia"/>
          <w:sz w:val="28"/>
        </w:rPr>
      </w:pPr>
      <w:r w:rsidRPr="00C638D2">
        <w:rPr>
          <w:rFonts w:ascii="仿宋" w:eastAsia="仿宋" w:hAnsi="仿宋" w:hint="eastAsia"/>
          <w:sz w:val="28"/>
        </w:rPr>
        <w:t>数据分析和优化：我们需要通过数据分析来评估市场营销策略和推广效果，并进行相应的优化和调整。这包括分析市场营销数据、了解目标客户的反馈和行为、评估推广渠道的效果等方面。我们可以使用现代数据分析工具和技术，如</w:t>
      </w:r>
      <w:r w:rsidRPr="00C638D2">
        <w:rPr>
          <w:rFonts w:ascii="仿宋" w:eastAsia="仿宋" w:hAnsi="仿宋"/>
          <w:sz w:val="28"/>
        </w:rPr>
        <w:t>Google Analytics、社交媒体分析工具等，来支</w:t>
      </w:r>
      <w:r w:rsidRPr="00C638D2">
        <w:rPr>
          <w:rFonts w:ascii="仿宋" w:eastAsia="仿宋" w:hAnsi="仿宋" w:hint="eastAsia"/>
          <w:sz w:val="28"/>
        </w:rPr>
        <w:t>持我们的数据分析和优化工作。</w:t>
      </w:r>
    </w:p>
    <w:p w:rsidR="00C638D2" w:rsidP="00C638D2" w14:paraId="7AE1DCC4" w14:textId="45DF48C9">
      <w:pPr>
        <w:pStyle w:val="Heading2"/>
      </w:pPr>
      <w:bookmarkStart w:id="14" w:name="_Toc153578560"/>
      <w:r w:rsidRPr="00C638D2">
        <w:t>(三)、客户体验管理和反馈机制建设</w:t>
      </w:r>
      <w:bookmarkEnd w:id="14"/>
    </w:p>
    <w:p w:rsidR="00C638D2" w:rsidRPr="00C638D2" w:rsidP="00C638D2" w14:paraId="44AD1C36" w14:textId="77777777">
      <w:pPr>
        <w:ind w:firstLine="560" w:firstLineChars="200"/>
        <w:rPr>
          <w:rFonts w:ascii="仿宋" w:eastAsia="仿宋" w:hAnsi="仿宋"/>
          <w:sz w:val="28"/>
        </w:rPr>
      </w:pPr>
      <w:r w:rsidRPr="00C638D2">
        <w:rPr>
          <w:rFonts w:ascii="仿宋" w:eastAsia="仿宋" w:hAnsi="仿宋" w:hint="eastAsia"/>
          <w:sz w:val="28"/>
        </w:rPr>
        <w:t>客户体验管理：我们需要重视客户体验，确保眼镜项目产品能够提供令客户满意的使用体验。这包括产品设计的易用性、功能完善性、品质可靠性等方面。我们可以通过用户研究、原型测试和用户反馈等方式来了解客户需求和期望，并将其融入产品设计和改进过程中。</w:t>
      </w:r>
    </w:p>
    <w:p w:rsidR="00C638D2" w:rsidRPr="00C638D2" w:rsidP="00C638D2" w14:paraId="7EAFFC1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C638D2" w:rsidRPr="00C638D2" w:rsidP="00C638D2" w14:textId="77777777">
      <w:pPr>
        <w:ind w:firstLine="560" w:firstLineChars="200"/>
        <w:rPr>
          <w:rFonts w:ascii="仿宋" w:eastAsia="仿宋" w:hAnsi="仿宋"/>
          <w:sz w:val="28"/>
        </w:rPr>
      </w:pPr>
      <w:r w:rsidRPr="00C638D2">
        <w:rPr>
          <w:rFonts w:ascii="仿宋" w:eastAsia="仿宋" w:hAnsi="仿宋" w:hint="eastAsia"/>
          <w:sz w:val="28"/>
        </w:rPr>
        <w:t>反馈机制建设：建立有效的反馈机制可以帮助我们及时了解客户的意见、建议和问题，并采取相应的措施进行改进。我们可以通过多种渠道收集客户反馈，如在线调查、用户评价、社交媒体互动等。同时，我们需要确保反馈机制的透明性和及时性，以便能够快速响应客</w:t>
      </w:r>
      <w:r w:rsidRPr="00C638D2">
        <w:rPr>
          <w:rFonts w:ascii="仿宋" w:eastAsia="仿宋" w:hAnsi="仿宋" w:hint="eastAsia"/>
          <w:sz w:val="28"/>
        </w:rPr>
        <w:t>户的需求并解决问题。</w:t>
      </w:r>
    </w:p>
    <w:p w:rsidR="00C638D2" w:rsidRPr="00C638D2" w:rsidP="00C638D2" w14:paraId="1A9FFC62" w14:textId="77777777">
      <w:pPr>
        <w:ind w:firstLine="560" w:firstLineChars="200"/>
        <w:rPr>
          <w:rFonts w:ascii="仿宋" w:eastAsia="仿宋" w:hAnsi="仿宋"/>
          <w:sz w:val="28"/>
        </w:rPr>
      </w:pPr>
      <w:r w:rsidRPr="00C638D2">
        <w:rPr>
          <w:rFonts w:ascii="仿宋" w:eastAsia="仿宋" w:hAnsi="仿宋" w:hint="eastAsia"/>
          <w:sz w:val="28"/>
        </w:rPr>
        <w:t>客户关系管理：建立良好的客户关系是眼镜项目成功的关键之一。我们需要建立客户数据库，并进行有效的客户管理和维护。这包括跟进客户需求、提供个性化的服务、定期与客户进行沟通等方面。通过建立稳固的客户关系，我们能够增加客户的忠诚度和口碑传播，进而促进眼镜项目的长期发展。</w:t>
      </w:r>
    </w:p>
    <w:p w:rsidR="00C638D2" w:rsidP="00C638D2" w14:paraId="473F6786" w14:textId="06A1E929">
      <w:pPr>
        <w:ind w:firstLine="560" w:firstLineChars="200"/>
        <w:rPr>
          <w:rFonts w:ascii="仿宋" w:eastAsia="仿宋" w:hAnsi="仿宋" w:hint="eastAsia"/>
          <w:sz w:val="28"/>
        </w:rPr>
      </w:pPr>
      <w:r w:rsidRPr="00C638D2">
        <w:rPr>
          <w:rFonts w:ascii="仿宋" w:eastAsia="仿宋" w:hAnsi="仿宋" w:hint="eastAsia"/>
          <w:sz w:val="28"/>
        </w:rPr>
        <w:t>持续改进：客户体验管理和反馈机制建设是一个持续改进的过程。我们需要不断收集、分析和应用客户反馈的数据，以识别潜在的问题和改进机会。同时，我们还可以借鉴其他行业的最佳实践，关注市场趋势和客户需求的变化，不断优化眼镜项目产品和服务，以提供更好的客户体验。</w:t>
      </w:r>
    </w:p>
    <w:p w:rsidR="00C638D2" w:rsidP="00C638D2" w14:paraId="54AC5A37" w14:textId="730DC6F8">
      <w:pPr>
        <w:pStyle w:val="Heading1"/>
        <w:rPr>
          <w:rFonts w:hint="eastAsia"/>
        </w:rPr>
      </w:pPr>
      <w:bookmarkStart w:id="15" w:name="_Toc153578561"/>
      <w:r w:rsidRPr="00C638D2">
        <w:rPr>
          <w:rFonts w:hint="eastAsia"/>
        </w:rPr>
        <w:t>五、眼镜项目综合评价</w:t>
      </w:r>
      <w:bookmarkEnd w:id="15"/>
    </w:p>
    <w:p w:rsidR="00C638D2" w:rsidRPr="00C638D2" w:rsidP="00C638D2" w14:paraId="2F2A7FDE" w14:textId="77777777">
      <w:pPr>
        <w:ind w:firstLine="560" w:firstLineChars="200"/>
        <w:rPr>
          <w:rFonts w:ascii="仿宋" w:eastAsia="仿宋" w:hAnsi="仿宋"/>
          <w:sz w:val="28"/>
        </w:rPr>
      </w:pPr>
      <w:r w:rsidRPr="00C638D2">
        <w:rPr>
          <w:rFonts w:ascii="仿宋" w:eastAsia="仿宋" w:hAnsi="仿宋" w:hint="eastAsia"/>
          <w:sz w:val="28"/>
        </w:rPr>
        <w:t>眼镜项目经济评价是基于投入产出相一致原则的重要工作，旨在从企业财务角度分析、测算眼镜项目的各项费用和经济效益。该评价采用了严谨的逻辑推理和精确的测算方法，利用先进的人工智能技术对眼镜项目进行全面的财务分析。</w:t>
      </w:r>
    </w:p>
    <w:p w:rsidR="00C638D2" w:rsidP="00C638D2" w14:paraId="28E254EA" w14:textId="0C78282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C638D2" w:rsidP="00C638D2" w14:textId="0C78282A">
      <w:pPr>
        <w:ind w:firstLine="560" w:firstLineChars="200"/>
        <w:rPr>
          <w:rFonts w:ascii="仿宋" w:eastAsia="仿宋" w:hAnsi="仿宋" w:hint="eastAsia"/>
          <w:sz w:val="28"/>
        </w:rPr>
      </w:pPr>
      <w:r w:rsidRPr="00C638D2">
        <w:rPr>
          <w:rFonts w:ascii="仿宋" w:eastAsia="仿宋" w:hAnsi="仿宋" w:hint="eastAsia"/>
          <w:sz w:val="28"/>
        </w:rPr>
        <w:t>在评估过程中，关键词会根据市场价格体系和财税制度，分别测算眼镜项目的盈利能力和清偿能力，以确保评价结果的准确性。通过计算眼镜项目的财务评价预期指标，如盈利能力、清偿能力等，关键词能够评估拟建眼镜项目的经济可行性，并最终判断眼镜项目是否值得投资。</w:t>
      </w:r>
    </w:p>
    <w:p w:rsidR="00C638D2" w:rsidP="00C638D2" w14:paraId="1CE471FA" w14:textId="02F54696">
      <w:pPr>
        <w:pStyle w:val="Heading2"/>
      </w:pPr>
      <w:bookmarkStart w:id="16" w:name="_Toc153578562"/>
      <w:r w:rsidRPr="00C638D2">
        <w:t>(一)、眼镜项目建设期总体设计</w:t>
      </w:r>
      <w:bookmarkEnd w:id="16"/>
    </w:p>
    <w:p w:rsidR="00C638D2" w:rsidP="00C638D2" w14:paraId="5000753E" w14:textId="2EE41F51">
      <w:pPr>
        <w:ind w:firstLine="560" w:firstLineChars="200"/>
        <w:rPr>
          <w:rFonts w:ascii="仿宋" w:eastAsia="仿宋" w:hAnsi="仿宋"/>
          <w:sz w:val="28"/>
        </w:rPr>
      </w:pPr>
      <w:r w:rsidRPr="00C638D2">
        <w:rPr>
          <w:rFonts w:ascii="仿宋" w:eastAsia="仿宋" w:hAnsi="仿宋" w:hint="eastAsia"/>
          <w:sz w:val="28"/>
        </w:rPr>
        <w:t>本期工程眼镜项目的建设期限规划为</w:t>
      </w:r>
      <w:r w:rsidRPr="00C638D2">
        <w:rPr>
          <w:rFonts w:ascii="仿宋" w:eastAsia="仿宋" w:hAnsi="仿宋"/>
          <w:sz w:val="28"/>
        </w:rPr>
        <w:t>XXX个月。从眼镜项目可行性研究报告的编制到工程竣工验收、投产运营共需XXX个月的时间。在土建施工和设备安装过程中，需要同时制定施工计划、招聘和培训人员。待工程完工后，便可进行投产运营。</w:t>
      </w:r>
    </w:p>
    <w:p w:rsidR="00C638D2" w:rsidP="00C638D2" w14:paraId="063C7C6E" w14:textId="597E3D3C">
      <w:pPr>
        <w:pStyle w:val="Heading2"/>
      </w:pPr>
      <w:bookmarkStart w:id="17" w:name="_Toc153578563"/>
      <w:r w:rsidRPr="00C638D2">
        <w:t>(二)、眼镜项目实施保障措施</w:t>
      </w:r>
      <w:bookmarkEnd w:id="17"/>
    </w:p>
    <w:p w:rsidR="00C638D2" w:rsidRPr="00C638D2" w:rsidP="00C638D2" w14:paraId="5CA47030" w14:textId="77777777">
      <w:pPr>
        <w:ind w:firstLine="560" w:firstLineChars="200"/>
        <w:rPr>
          <w:rFonts w:ascii="仿宋" w:eastAsia="仿宋" w:hAnsi="仿宋"/>
          <w:sz w:val="28"/>
        </w:rPr>
      </w:pPr>
      <w:r w:rsidRPr="00C638D2">
        <w:rPr>
          <w:rFonts w:ascii="仿宋" w:eastAsia="仿宋" w:hAnsi="仿宋" w:hint="eastAsia"/>
          <w:sz w:val="28"/>
        </w:rPr>
        <w:t>眼镜项目实施保障措施</w:t>
      </w:r>
    </w:p>
    <w:p w:rsidR="00C638D2" w:rsidRPr="00C638D2" w:rsidP="00C638D2" w14:paraId="22FAB45C" w14:textId="77777777">
      <w:pPr>
        <w:ind w:firstLine="560" w:firstLineChars="200"/>
        <w:rPr>
          <w:rFonts w:ascii="仿宋" w:eastAsia="仿宋" w:hAnsi="仿宋"/>
          <w:sz w:val="28"/>
        </w:rPr>
      </w:pPr>
      <w:r w:rsidRPr="00C638D2">
        <w:rPr>
          <w:rFonts w:ascii="仿宋" w:eastAsia="仿宋" w:hAnsi="仿宋"/>
          <w:sz w:val="28"/>
        </w:rPr>
        <w:t>1. 组织管理保障：我们将建立完善的组织管理体系，制定详细的眼镜项目实施计划和时间表，并明确各成员的职责和任务。同时，我们将定期召开眼镜项目进展会议，及时了解眼镜项目进展情况，解决出现的问题。</w:t>
      </w:r>
    </w:p>
    <w:p w:rsidR="00C638D2" w:rsidRPr="00C638D2" w:rsidP="00C638D2" w14:paraId="3C19E76B" w14:textId="77777777">
      <w:pPr>
        <w:ind w:firstLine="560" w:firstLineChars="200"/>
        <w:rPr>
          <w:rFonts w:ascii="仿宋" w:eastAsia="仿宋" w:hAnsi="仿宋"/>
          <w:sz w:val="28"/>
        </w:rPr>
      </w:pPr>
      <w:r w:rsidRPr="00C638D2">
        <w:rPr>
          <w:rFonts w:ascii="仿宋" w:eastAsia="仿宋" w:hAnsi="仿宋"/>
          <w:sz w:val="28"/>
        </w:rPr>
        <w:t>2. 技术支持保障：我们将提供专业的技术支持，包括相关技术领域的专家指导和解决方案，以确保眼镜项目的技术实现和稳定运行。</w:t>
      </w:r>
    </w:p>
    <w:p w:rsidR="00C638D2" w:rsidRPr="00C638D2" w:rsidP="00C638D2" w14:paraId="641CB2EE" w14:textId="77777777">
      <w:pPr>
        <w:ind w:firstLine="560" w:firstLineChars="200"/>
        <w:rPr>
          <w:rFonts w:ascii="仿宋" w:eastAsia="仿宋" w:hAnsi="仿宋"/>
          <w:sz w:val="28"/>
        </w:rPr>
      </w:pPr>
      <w:r w:rsidRPr="00C638D2">
        <w:rPr>
          <w:rFonts w:ascii="仿宋" w:eastAsia="仿宋" w:hAnsi="仿宋"/>
          <w:sz w:val="28"/>
        </w:rPr>
        <w:t>3. 人力资源保障：我们将提供充足的人力资源，确保眼镜项目组成员具备必要的技能和经验，并对其进行定期培训和技能提升。</w:t>
      </w:r>
    </w:p>
    <w:p w:rsidR="00C638D2" w:rsidRPr="00C638D2" w:rsidP="00C638D2" w14:paraId="3F0E0F32" w14:textId="77777777">
      <w:pPr>
        <w:ind w:firstLine="560" w:firstLineChars="200"/>
        <w:rPr>
          <w:rFonts w:ascii="仿宋" w:eastAsia="仿宋" w:hAnsi="仿宋"/>
          <w:sz w:val="28"/>
        </w:rPr>
      </w:pPr>
      <w:r w:rsidRPr="00C638D2">
        <w:rPr>
          <w:rFonts w:ascii="仿宋" w:eastAsia="仿宋" w:hAnsi="仿宋"/>
          <w:sz w:val="28"/>
        </w:rPr>
        <w:t>4. 资金保障：我们将为眼镜项目提供充足的资金保障，确</w:t>
      </w:r>
      <w:r w:rsidRPr="00C638D2">
        <w:rPr>
          <w:rFonts w:ascii="仿宋" w:eastAsia="仿宋" w:hAnsi="仿宋" w:hint="eastAsia"/>
          <w:sz w:val="28"/>
        </w:rPr>
        <w:t>保眼镜项目的各项开支得到及时支付。</w:t>
      </w:r>
    </w:p>
    <w:p w:rsidR="00C638D2" w:rsidP="00C638D2" w14:paraId="2CB5E35E" w14:textId="1969D665">
      <w:pPr>
        <w:ind w:firstLine="560" w:firstLineChars="200"/>
        <w:rPr>
          <w:rFonts w:ascii="仿宋" w:eastAsia="仿宋" w:hAnsi="仿宋"/>
          <w:sz w:val="28"/>
        </w:rPr>
      </w:pPr>
      <w:r w:rsidRPr="00C638D2">
        <w:rPr>
          <w:rFonts w:ascii="仿宋" w:eastAsia="仿宋" w:hAnsi="仿宋"/>
          <w:sz w:val="28"/>
        </w:rPr>
        <w:t>5.</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https://d.book118.com/157112112046006031</w:t>
        </w:r>
      </w:hyperlink>
    </w:p>
    <w:p w:rsidR="00C638D2" w:rsidP="00C638D2">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rsidP="001D5A0A" w14:paraId="196011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38D2" w14:paraId="78EFDB1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rsidP="001D5A0A" w14:paraId="1580F014" w14:textId="69BACD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638D2" w14:paraId="2DC75BC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14:paraId="7BB420E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rsidP="001D5A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38D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rsidP="001D5A0A" w14:textId="69BACD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638D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rsidP="001D5A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38D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rsidP="001D5A0A" w14:textId="69BACD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638D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rsidP="001D5A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38D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rsidP="001D5A0A" w14:textId="69BACD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638D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rsidP="001D5A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38D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rsidP="001D5A0A" w14:textId="69BACD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638D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rsidP="001D5A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38D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rsidP="001D5A0A" w14:textId="69BACD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638D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rsidP="001D5A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38D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rsidP="001D5A0A" w14:textId="69BACD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638D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rsidP="001D5A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38D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rsidP="001D5A0A" w14:textId="69BACD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638D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rsidP="001D5A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38D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rsidP="001D5A0A" w14:textId="69BACD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638D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rsidP="001D5A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38D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rsidP="001D5A0A" w14:textId="69BACD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638D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rsidP="001D5A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38D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rsidP="001D5A0A" w14:textId="69BACD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638D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rsidP="001D5A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38D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rsidP="001D5A0A" w14:textId="69BACD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638D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rsidP="001D5A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38D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rsidP="001D5A0A" w14:textId="69BACD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638D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rsidP="001D5A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38D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rsidP="001D5A0A" w14:textId="69BACD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638D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rsidP="001D5A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38D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rsidP="001D5A0A" w14:textId="69BACD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638D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14:paraId="4CE1D4C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rsidRPr="00C638D2" w:rsidP="00C638D2" w14:paraId="39BBEF90" w14:textId="667A690F">
    <w:pPr>
      <w:pStyle w:val="Header"/>
      <w:rPr>
        <w:rFonts w:ascii="仿宋" w:eastAsia="仿宋" w:hAnsi="仿宋"/>
      </w:rPr>
    </w:pPr>
    <w:r w:rsidRPr="00C638D2">
      <w:rPr>
        <w:rFonts w:ascii="仿宋" w:eastAsia="仿宋" w:hAnsi="仿宋" w:hint="eastAsia"/>
      </w:rPr>
      <w:t>眼镜可行性报告</w:t>
    </w:r>
    <w:r w:rsidRPr="00C638D2">
      <w:rPr>
        <w:rFonts w:ascii="仿宋" w:eastAsia="仿宋" w:hAnsi="仿宋"/>
      </w:rPr>
      <w:t>/专业报告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14:paraId="39196CB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rsidRPr="00C638D2" w:rsidP="00C638D2" w14:textId="667A690F">
    <w:pPr>
      <w:pStyle w:val="Header"/>
      <w:rPr>
        <w:rFonts w:ascii="仿宋" w:eastAsia="仿宋" w:hAnsi="仿宋"/>
      </w:rPr>
    </w:pPr>
    <w:r w:rsidRPr="00C638D2">
      <w:rPr>
        <w:rFonts w:ascii="仿宋" w:eastAsia="仿宋" w:hAnsi="仿宋" w:hint="eastAsia"/>
      </w:rPr>
      <w:t>眼镜可行性报告</w:t>
    </w:r>
    <w:r w:rsidRPr="00C638D2">
      <w:rPr>
        <w:rFonts w:ascii="仿宋" w:eastAsia="仿宋" w:hAnsi="仿宋"/>
      </w:rPr>
      <w:t>/专业报告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rsidRPr="00C638D2" w:rsidP="00C638D2" w14:textId="667A690F">
    <w:pPr>
      <w:pStyle w:val="Header"/>
      <w:rPr>
        <w:rFonts w:ascii="仿宋" w:eastAsia="仿宋" w:hAnsi="仿宋"/>
      </w:rPr>
    </w:pPr>
    <w:r w:rsidRPr="00C638D2">
      <w:rPr>
        <w:rFonts w:ascii="仿宋" w:eastAsia="仿宋" w:hAnsi="仿宋" w:hint="eastAsia"/>
      </w:rPr>
      <w:t>眼镜可行性报告</w:t>
    </w:r>
    <w:r w:rsidRPr="00C638D2">
      <w:rPr>
        <w:rFonts w:ascii="仿宋" w:eastAsia="仿宋" w:hAnsi="仿宋"/>
      </w:rPr>
      <w:t>/专业报告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rsidRPr="00C638D2" w:rsidP="00C638D2" w14:textId="667A690F">
    <w:pPr>
      <w:pStyle w:val="Header"/>
      <w:rPr>
        <w:rFonts w:ascii="仿宋" w:eastAsia="仿宋" w:hAnsi="仿宋"/>
      </w:rPr>
    </w:pPr>
    <w:r w:rsidRPr="00C638D2">
      <w:rPr>
        <w:rFonts w:ascii="仿宋" w:eastAsia="仿宋" w:hAnsi="仿宋" w:hint="eastAsia"/>
      </w:rPr>
      <w:t>眼镜可行性报告</w:t>
    </w:r>
    <w:r w:rsidRPr="00C638D2">
      <w:rPr>
        <w:rFonts w:ascii="仿宋" w:eastAsia="仿宋" w:hAnsi="仿宋"/>
      </w:rPr>
      <w:t>/专业报告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rsidRPr="00C638D2" w:rsidP="00C638D2" w14:textId="667A690F">
    <w:pPr>
      <w:pStyle w:val="Header"/>
      <w:rPr>
        <w:rFonts w:ascii="仿宋" w:eastAsia="仿宋" w:hAnsi="仿宋"/>
      </w:rPr>
    </w:pPr>
    <w:r w:rsidRPr="00C638D2">
      <w:rPr>
        <w:rFonts w:ascii="仿宋" w:eastAsia="仿宋" w:hAnsi="仿宋" w:hint="eastAsia"/>
      </w:rPr>
      <w:t>眼镜可行性报告</w:t>
    </w:r>
    <w:r w:rsidRPr="00C638D2">
      <w:rPr>
        <w:rFonts w:ascii="仿宋" w:eastAsia="仿宋" w:hAnsi="仿宋"/>
      </w:rPr>
      <w:t>/专业报告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rsidRPr="00C638D2" w:rsidP="00C638D2" w14:textId="667A690F">
    <w:pPr>
      <w:pStyle w:val="Header"/>
      <w:rPr>
        <w:rFonts w:ascii="仿宋" w:eastAsia="仿宋" w:hAnsi="仿宋"/>
      </w:rPr>
    </w:pPr>
    <w:r w:rsidRPr="00C638D2">
      <w:rPr>
        <w:rFonts w:ascii="仿宋" w:eastAsia="仿宋" w:hAnsi="仿宋" w:hint="eastAsia"/>
      </w:rPr>
      <w:t>眼镜可行性报告</w:t>
    </w:r>
    <w:r w:rsidRPr="00C638D2">
      <w:rPr>
        <w:rFonts w:ascii="仿宋" w:eastAsia="仿宋" w:hAnsi="仿宋"/>
      </w:rPr>
      <w:t>/专业报告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rsidRPr="00C638D2" w:rsidP="00C638D2" w14:textId="667A690F">
    <w:pPr>
      <w:pStyle w:val="Header"/>
      <w:rPr>
        <w:rFonts w:ascii="仿宋" w:eastAsia="仿宋" w:hAnsi="仿宋"/>
      </w:rPr>
    </w:pPr>
    <w:r w:rsidRPr="00C638D2">
      <w:rPr>
        <w:rFonts w:ascii="仿宋" w:eastAsia="仿宋" w:hAnsi="仿宋" w:hint="eastAsia"/>
      </w:rPr>
      <w:t>眼镜可行性报告</w:t>
    </w:r>
    <w:r w:rsidRPr="00C638D2">
      <w:rPr>
        <w:rFonts w:ascii="仿宋" w:eastAsia="仿宋" w:hAnsi="仿宋"/>
      </w:rPr>
      <w:t>/专业报告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rsidRPr="00C638D2" w:rsidP="00C638D2" w14:textId="667A690F">
    <w:pPr>
      <w:pStyle w:val="Header"/>
      <w:rPr>
        <w:rFonts w:ascii="仿宋" w:eastAsia="仿宋" w:hAnsi="仿宋"/>
      </w:rPr>
    </w:pPr>
    <w:r w:rsidRPr="00C638D2">
      <w:rPr>
        <w:rFonts w:ascii="仿宋" w:eastAsia="仿宋" w:hAnsi="仿宋" w:hint="eastAsia"/>
      </w:rPr>
      <w:t>眼镜可行性报告</w:t>
    </w:r>
    <w:r w:rsidRPr="00C638D2">
      <w:rPr>
        <w:rFonts w:ascii="仿宋" w:eastAsia="仿宋" w:hAnsi="仿宋"/>
      </w:rPr>
      <w:t>/专业报告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rsidRPr="00C638D2" w:rsidP="00C638D2" w14:textId="667A690F">
    <w:pPr>
      <w:pStyle w:val="Header"/>
      <w:rPr>
        <w:rFonts w:ascii="仿宋" w:eastAsia="仿宋" w:hAnsi="仿宋"/>
      </w:rPr>
    </w:pPr>
    <w:r w:rsidRPr="00C638D2">
      <w:rPr>
        <w:rFonts w:ascii="仿宋" w:eastAsia="仿宋" w:hAnsi="仿宋" w:hint="eastAsia"/>
      </w:rPr>
      <w:t>眼镜可行性报告</w:t>
    </w:r>
    <w:r w:rsidRPr="00C638D2">
      <w:rPr>
        <w:rFonts w:ascii="仿宋" w:eastAsia="仿宋" w:hAnsi="仿宋"/>
      </w:rPr>
      <w:t>/专业报告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rsidRPr="00C638D2" w:rsidP="00C638D2" w14:textId="667A690F">
    <w:pPr>
      <w:pStyle w:val="Header"/>
      <w:rPr>
        <w:rFonts w:ascii="仿宋" w:eastAsia="仿宋" w:hAnsi="仿宋"/>
      </w:rPr>
    </w:pPr>
    <w:r w:rsidRPr="00C638D2">
      <w:rPr>
        <w:rFonts w:ascii="仿宋" w:eastAsia="仿宋" w:hAnsi="仿宋" w:hint="eastAsia"/>
      </w:rPr>
      <w:t>眼镜可行性报告</w:t>
    </w:r>
    <w:r w:rsidRPr="00C638D2">
      <w:rPr>
        <w:rFonts w:ascii="仿宋" w:eastAsia="仿宋" w:hAnsi="仿宋"/>
      </w:rPr>
      <w:t>/专业报告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rsidRPr="00C638D2" w:rsidP="00C638D2" w14:textId="667A690F">
    <w:pPr>
      <w:pStyle w:val="Header"/>
      <w:rPr>
        <w:rFonts w:ascii="仿宋" w:eastAsia="仿宋" w:hAnsi="仿宋"/>
      </w:rPr>
    </w:pPr>
    <w:r w:rsidRPr="00C638D2">
      <w:rPr>
        <w:rFonts w:ascii="仿宋" w:eastAsia="仿宋" w:hAnsi="仿宋" w:hint="eastAsia"/>
      </w:rPr>
      <w:t>眼镜可行性报告</w:t>
    </w:r>
    <w:r w:rsidRPr="00C638D2">
      <w:rPr>
        <w:rFonts w:ascii="仿宋" w:eastAsia="仿宋" w:hAnsi="仿宋"/>
      </w:rPr>
      <w:t>/专业报告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rsidRPr="00C638D2" w:rsidP="00C638D2" w14:textId="667A690F">
    <w:pPr>
      <w:pStyle w:val="Header"/>
      <w:rPr>
        <w:rFonts w:ascii="仿宋" w:eastAsia="仿宋" w:hAnsi="仿宋"/>
      </w:rPr>
    </w:pPr>
    <w:r w:rsidRPr="00C638D2">
      <w:rPr>
        <w:rFonts w:ascii="仿宋" w:eastAsia="仿宋" w:hAnsi="仿宋" w:hint="eastAsia"/>
      </w:rPr>
      <w:t>眼镜可行性报告</w:t>
    </w:r>
    <w:r w:rsidRPr="00C638D2">
      <w:rPr>
        <w:rFonts w:ascii="仿宋" w:eastAsia="仿宋" w:hAnsi="仿宋"/>
      </w:rPr>
      <w:t>/专业报告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rsidRPr="00C638D2" w:rsidP="00C638D2" w14:textId="667A690F">
    <w:pPr>
      <w:pStyle w:val="Header"/>
      <w:rPr>
        <w:rFonts w:ascii="仿宋" w:eastAsia="仿宋" w:hAnsi="仿宋"/>
      </w:rPr>
    </w:pPr>
    <w:r w:rsidRPr="00C638D2">
      <w:rPr>
        <w:rFonts w:ascii="仿宋" w:eastAsia="仿宋" w:hAnsi="仿宋" w:hint="eastAsia"/>
      </w:rPr>
      <w:t>眼镜可行性报告</w:t>
    </w:r>
    <w:r w:rsidRPr="00C638D2">
      <w:rPr>
        <w:rFonts w:ascii="仿宋" w:eastAsia="仿宋" w:hAnsi="仿宋"/>
      </w:rPr>
      <w:t>/专业报告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rsidRPr="00C638D2" w:rsidP="00C638D2" w14:textId="667A690F">
    <w:pPr>
      <w:pStyle w:val="Header"/>
      <w:rPr>
        <w:rFonts w:ascii="仿宋" w:eastAsia="仿宋" w:hAnsi="仿宋"/>
      </w:rPr>
    </w:pPr>
    <w:r w:rsidRPr="00C638D2">
      <w:rPr>
        <w:rFonts w:ascii="仿宋" w:eastAsia="仿宋" w:hAnsi="仿宋" w:hint="eastAsia"/>
      </w:rPr>
      <w:t>眼镜可行性报告</w:t>
    </w:r>
    <w:r w:rsidRPr="00C638D2">
      <w:rPr>
        <w:rFonts w:ascii="仿宋" w:eastAsia="仿宋" w:hAnsi="仿宋"/>
      </w:rPr>
      <w:t>/专业报告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rsidRPr="00C638D2" w:rsidP="00C638D2" w14:textId="667A690F">
    <w:pPr>
      <w:pStyle w:val="Header"/>
      <w:rPr>
        <w:rFonts w:ascii="仿宋" w:eastAsia="仿宋" w:hAnsi="仿宋"/>
      </w:rPr>
    </w:pPr>
    <w:r w:rsidRPr="00C638D2">
      <w:rPr>
        <w:rFonts w:ascii="仿宋" w:eastAsia="仿宋" w:hAnsi="仿宋" w:hint="eastAsia"/>
      </w:rPr>
      <w:t>眼镜可行性报告</w:t>
    </w:r>
    <w:r w:rsidRPr="00C638D2">
      <w:rPr>
        <w:rFonts w:ascii="仿宋" w:eastAsia="仿宋" w:hAnsi="仿宋"/>
      </w:rPr>
      <w:t>/专业报告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8D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38D2"/>
    <w:rsid w:val="001D5A0A"/>
    <w:rsid w:val="00967200"/>
    <w:rsid w:val="00C638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9EB2275"/>
  <w15:chartTrackingRefBased/>
  <w15:docId w15:val="{FFC18695-10A6-4C2A-A312-C87F2926C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638D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638D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638D2"/>
    <w:rPr>
      <w:b/>
      <w:bCs/>
      <w:kern w:val="44"/>
      <w:sz w:val="44"/>
      <w:szCs w:val="44"/>
    </w:rPr>
  </w:style>
  <w:style w:type="character" w:customStyle="1" w:styleId="2">
    <w:name w:val="标题 2 字符"/>
    <w:basedOn w:val="DefaultParagraphFont"/>
    <w:link w:val="Heading2"/>
    <w:uiPriority w:val="9"/>
    <w:rsid w:val="00C638D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638D2"/>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638D2"/>
    <w:rPr>
      <w:sz w:val="18"/>
      <w:szCs w:val="18"/>
    </w:rPr>
  </w:style>
  <w:style w:type="paragraph" w:styleId="Footer">
    <w:name w:val="footer"/>
    <w:basedOn w:val="Normal"/>
    <w:link w:val="a0"/>
    <w:uiPriority w:val="99"/>
    <w:unhideWhenUsed/>
    <w:rsid w:val="00C638D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638D2"/>
    <w:rPr>
      <w:sz w:val="18"/>
      <w:szCs w:val="18"/>
    </w:rPr>
  </w:style>
  <w:style w:type="character" w:styleId="PageNumber">
    <w:name w:val="page number"/>
    <w:basedOn w:val="DefaultParagraphFont"/>
    <w:uiPriority w:val="99"/>
    <w:semiHidden/>
    <w:unhideWhenUsed/>
    <w:rsid w:val="00C638D2"/>
  </w:style>
  <w:style w:type="paragraph" w:styleId="TOC1">
    <w:name w:val="toc 1"/>
    <w:basedOn w:val="Normal"/>
    <w:next w:val="Normal"/>
    <w:autoRedefine/>
    <w:uiPriority w:val="39"/>
    <w:unhideWhenUsed/>
    <w:rsid w:val="00C638D2"/>
  </w:style>
  <w:style w:type="paragraph" w:styleId="TOC2">
    <w:name w:val="toc 2"/>
    <w:basedOn w:val="Normal"/>
    <w:next w:val="Normal"/>
    <w:autoRedefine/>
    <w:uiPriority w:val="39"/>
    <w:unhideWhenUsed/>
    <w:rsid w:val="00C638D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157112112046006031"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19</Pages>
  <Words>4149</Words>
  <Characters>23651</Characters>
  <Application>Microsoft Office Word</Application>
  <DocSecurity>0</DocSecurity>
  <Lines>197</Lines>
  <Paragraphs>55</Paragraphs>
  <ScaleCrop>false</ScaleCrop>
  <Company/>
  <LinksUpToDate>false</LinksUpToDate>
  <CharactersWithSpaces>27745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贺家欢乐</dc:creator>
  <cp:lastModifiedBy>贺家欢乐</cp:lastModifiedBy>
  <cp:revision>1</cp:revision>
  <dcterms:created xsi:type="dcterms:W3CDTF">2023-12-15T16:21:00Z</dcterms:created>
  <dcterms:modified xsi:type="dcterms:W3CDTF">2023-12-15T16:22:00Z</dcterms:modified>
</cp:coreProperties>
</file>