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橡塑专用仪器项目可行性建设方案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65" w:history="1">
        <w:r>
          <w:rPr>
            <w:rFonts w:ascii="仿宋" w:eastAsia="仿宋" w:hAnsi="仿宋" w:cs="仿宋" w:hint="eastAsia"/>
            <w:lang w:eastAsia="zh-CN"/>
          </w:rPr>
          <w:t>序言</w:t>
        </w:r>
        <w:r>
          <w:tab/>
        </w:r>
        <w:r>
          <w:fldChar w:fldCharType="begin"/>
        </w:r>
        <w:r>
          <w:instrText xml:space="preserve"> PAGEREF _Toc22965 \h </w:instrText>
        </w:r>
        <w:r>
          <w:fldChar w:fldCharType="separate"/>
        </w:r>
        <w:r>
          <w:t>4</w:t>
        </w:r>
        <w:r>
          <w:fldChar w:fldCharType="end"/>
        </w:r>
      </w:hyperlink>
    </w:p>
    <w:p>
      <w:pPr>
        <w:pStyle w:val="TOC1"/>
        <w:tabs>
          <w:tab w:val="right" w:leader="dot" w:pos="8306"/>
        </w:tabs>
      </w:pPr>
      <w:hyperlink w:anchor="_Toc27039" w:history="1">
        <w:r>
          <w:rPr>
            <w:rFonts w:ascii="仿宋" w:eastAsia="仿宋" w:hAnsi="仿宋" w:cs="仿宋" w:hint="eastAsia"/>
            <w:lang w:eastAsia="zh-CN"/>
          </w:rPr>
          <w:t>一、背景、必要性分析</w:t>
        </w:r>
        <w:r>
          <w:tab/>
        </w:r>
        <w:r>
          <w:fldChar w:fldCharType="begin"/>
        </w:r>
        <w:r>
          <w:instrText xml:space="preserve"> PAGEREF _Toc27039 \h </w:instrText>
        </w:r>
        <w:r>
          <w:fldChar w:fldCharType="separate"/>
        </w:r>
        <w:r>
          <w:t>4</w:t>
        </w:r>
        <w:r>
          <w:fldChar w:fldCharType="end"/>
        </w:r>
      </w:hyperlink>
    </w:p>
    <w:p>
      <w:pPr>
        <w:pStyle w:val="TOC2"/>
        <w:tabs>
          <w:tab w:val="right" w:leader="dot" w:pos="8306"/>
        </w:tabs>
      </w:pPr>
      <w:hyperlink w:anchor="_Toc698" w:history="1">
        <w:r>
          <w:rPr>
            <w:rFonts w:ascii="仿宋" w:eastAsia="仿宋" w:hAnsi="仿宋" w:cs="仿宋" w:hint="eastAsia"/>
            <w:lang w:eastAsia="zh-CN"/>
          </w:rPr>
          <w:t>(一)、项目建设背景</w:t>
        </w:r>
        <w:r>
          <w:tab/>
        </w:r>
        <w:r>
          <w:fldChar w:fldCharType="begin"/>
        </w:r>
        <w:r>
          <w:instrText xml:space="preserve"> PAGEREF _Toc698 \h </w:instrText>
        </w:r>
        <w:r>
          <w:fldChar w:fldCharType="separate"/>
        </w:r>
        <w:r>
          <w:t>4</w:t>
        </w:r>
        <w:r>
          <w:fldChar w:fldCharType="end"/>
        </w:r>
      </w:hyperlink>
    </w:p>
    <w:p>
      <w:pPr>
        <w:pStyle w:val="TOC2"/>
        <w:tabs>
          <w:tab w:val="right" w:leader="dot" w:pos="8306"/>
        </w:tabs>
      </w:pPr>
      <w:hyperlink w:anchor="_Toc29647" w:history="1">
        <w:r>
          <w:rPr>
            <w:rFonts w:ascii="仿宋" w:eastAsia="仿宋" w:hAnsi="仿宋" w:cs="仿宋" w:hint="eastAsia"/>
            <w:lang w:eastAsia="zh-CN"/>
          </w:rPr>
          <w:t>(二)、必要性分析</w:t>
        </w:r>
        <w:r>
          <w:tab/>
        </w:r>
        <w:r>
          <w:fldChar w:fldCharType="begin"/>
        </w:r>
        <w:r>
          <w:instrText xml:space="preserve"> PAGEREF _Toc29647 \h </w:instrText>
        </w:r>
        <w:r>
          <w:fldChar w:fldCharType="separate"/>
        </w:r>
        <w:r>
          <w:t>5</w:t>
        </w:r>
        <w:r>
          <w:fldChar w:fldCharType="end"/>
        </w:r>
      </w:hyperlink>
    </w:p>
    <w:p>
      <w:pPr>
        <w:pStyle w:val="TOC2"/>
        <w:tabs>
          <w:tab w:val="right" w:leader="dot" w:pos="8306"/>
        </w:tabs>
      </w:pPr>
      <w:hyperlink w:anchor="_Toc26258" w:history="1">
        <w:r>
          <w:rPr>
            <w:rFonts w:ascii="仿宋" w:eastAsia="仿宋" w:hAnsi="仿宋" w:cs="仿宋" w:hint="eastAsia"/>
            <w:lang w:eastAsia="zh-CN"/>
          </w:rPr>
          <w:t>(三)、项目建设有利条件</w:t>
        </w:r>
        <w:r>
          <w:tab/>
        </w:r>
        <w:r>
          <w:fldChar w:fldCharType="begin"/>
        </w:r>
        <w:r>
          <w:instrText xml:space="preserve"> PAGEREF _Toc26258 \h </w:instrText>
        </w:r>
        <w:r>
          <w:fldChar w:fldCharType="separate"/>
        </w:r>
        <w:r>
          <w:t>6</w:t>
        </w:r>
        <w:r>
          <w:fldChar w:fldCharType="end"/>
        </w:r>
      </w:hyperlink>
    </w:p>
    <w:p>
      <w:pPr>
        <w:pStyle w:val="TOC1"/>
        <w:tabs>
          <w:tab w:val="right" w:leader="dot" w:pos="8306"/>
        </w:tabs>
      </w:pPr>
      <w:hyperlink w:anchor="_Toc2741" w:history="1">
        <w:r>
          <w:rPr>
            <w:rFonts w:ascii="仿宋" w:eastAsia="仿宋" w:hAnsi="仿宋" w:cs="仿宋" w:hint="eastAsia"/>
            <w:lang w:eastAsia="zh-CN"/>
          </w:rPr>
          <w:t>二、项目监理与质量保证</w:t>
        </w:r>
        <w:r>
          <w:tab/>
        </w:r>
        <w:r>
          <w:fldChar w:fldCharType="begin"/>
        </w:r>
        <w:r>
          <w:instrText xml:space="preserve"> PAGEREF _Toc2741 \h </w:instrText>
        </w:r>
        <w:r>
          <w:fldChar w:fldCharType="separate"/>
        </w:r>
        <w:r>
          <w:t>8</w:t>
        </w:r>
        <w:r>
          <w:fldChar w:fldCharType="end"/>
        </w:r>
      </w:hyperlink>
    </w:p>
    <w:p>
      <w:pPr>
        <w:pStyle w:val="TOC2"/>
        <w:tabs>
          <w:tab w:val="right" w:leader="dot" w:pos="8306"/>
        </w:tabs>
      </w:pPr>
      <w:hyperlink w:anchor="_Toc32180" w:history="1">
        <w:r>
          <w:rPr>
            <w:rFonts w:ascii="仿宋" w:eastAsia="仿宋" w:hAnsi="仿宋" w:cs="仿宋" w:hint="eastAsia"/>
            <w:lang w:eastAsia="zh-CN"/>
          </w:rPr>
          <w:t>(一)、监理体系构建</w:t>
        </w:r>
        <w:r>
          <w:tab/>
        </w:r>
        <w:r>
          <w:fldChar w:fldCharType="begin"/>
        </w:r>
        <w:r>
          <w:instrText xml:space="preserve"> PAGEREF _Toc32180 \h </w:instrText>
        </w:r>
        <w:r>
          <w:fldChar w:fldCharType="separate"/>
        </w:r>
        <w:r>
          <w:t>8</w:t>
        </w:r>
        <w:r>
          <w:fldChar w:fldCharType="end"/>
        </w:r>
      </w:hyperlink>
    </w:p>
    <w:p>
      <w:pPr>
        <w:pStyle w:val="TOC2"/>
        <w:tabs>
          <w:tab w:val="right" w:leader="dot" w:pos="8306"/>
        </w:tabs>
      </w:pPr>
      <w:hyperlink w:anchor="_Toc18544" w:history="1">
        <w:r>
          <w:rPr>
            <w:rFonts w:ascii="仿宋" w:eastAsia="仿宋" w:hAnsi="仿宋" w:cs="仿宋" w:hint="eastAsia"/>
            <w:lang w:eastAsia="zh-CN"/>
          </w:rPr>
          <w:t>(二)、质量保证体系实施</w:t>
        </w:r>
        <w:r>
          <w:tab/>
        </w:r>
        <w:r>
          <w:fldChar w:fldCharType="begin"/>
        </w:r>
        <w:r>
          <w:instrText xml:space="preserve"> PAGEREF _Toc18544 \h </w:instrText>
        </w:r>
        <w:r>
          <w:fldChar w:fldCharType="separate"/>
        </w:r>
        <w:r>
          <w:t>9</w:t>
        </w:r>
        <w:r>
          <w:fldChar w:fldCharType="end"/>
        </w:r>
      </w:hyperlink>
    </w:p>
    <w:p>
      <w:pPr>
        <w:pStyle w:val="TOC2"/>
        <w:tabs>
          <w:tab w:val="right" w:leader="dot" w:pos="8306"/>
        </w:tabs>
      </w:pPr>
      <w:hyperlink w:anchor="_Toc30531" w:history="1">
        <w:r>
          <w:rPr>
            <w:rFonts w:ascii="仿宋" w:eastAsia="仿宋" w:hAnsi="仿宋" w:cs="仿宋" w:hint="eastAsia"/>
            <w:lang w:eastAsia="zh-CN"/>
          </w:rPr>
          <w:t>(三)、监理与质量控制流程</w:t>
        </w:r>
        <w:r>
          <w:tab/>
        </w:r>
        <w:r>
          <w:fldChar w:fldCharType="begin"/>
        </w:r>
        <w:r>
          <w:instrText xml:space="preserve"> PAGEREF _Toc30531 \h </w:instrText>
        </w:r>
        <w:r>
          <w:fldChar w:fldCharType="separate"/>
        </w:r>
        <w:r>
          <w:t>9</w:t>
        </w:r>
        <w:r>
          <w:fldChar w:fldCharType="end"/>
        </w:r>
      </w:hyperlink>
    </w:p>
    <w:p>
      <w:pPr>
        <w:pStyle w:val="TOC1"/>
        <w:tabs>
          <w:tab w:val="right" w:leader="dot" w:pos="8306"/>
        </w:tabs>
      </w:pPr>
      <w:hyperlink w:anchor="_Toc3880" w:history="1">
        <w:r>
          <w:rPr>
            <w:rFonts w:ascii="仿宋" w:eastAsia="仿宋" w:hAnsi="仿宋" w:cs="仿宋" w:hint="eastAsia"/>
            <w:lang w:eastAsia="zh-CN"/>
          </w:rPr>
          <w:t>三、财务管理与成本控制</w:t>
        </w:r>
        <w:r>
          <w:tab/>
        </w:r>
        <w:r>
          <w:fldChar w:fldCharType="begin"/>
        </w:r>
        <w:r>
          <w:instrText xml:space="preserve"> PAGEREF _Toc3880 \h </w:instrText>
        </w:r>
        <w:r>
          <w:fldChar w:fldCharType="separate"/>
        </w:r>
        <w:r>
          <w:t>10</w:t>
        </w:r>
        <w:r>
          <w:fldChar w:fldCharType="end"/>
        </w:r>
      </w:hyperlink>
    </w:p>
    <w:p>
      <w:pPr>
        <w:pStyle w:val="TOC2"/>
        <w:tabs>
          <w:tab w:val="right" w:leader="dot" w:pos="8306"/>
        </w:tabs>
      </w:pPr>
      <w:hyperlink w:anchor="_Toc9739" w:history="1">
        <w:r>
          <w:rPr>
            <w:rFonts w:ascii="仿宋" w:eastAsia="仿宋" w:hAnsi="仿宋" w:cs="仿宋" w:hint="eastAsia"/>
            <w:lang w:eastAsia="zh-CN"/>
          </w:rPr>
          <w:t>(一)、财务管理体系建设</w:t>
        </w:r>
        <w:r>
          <w:tab/>
        </w:r>
        <w:r>
          <w:fldChar w:fldCharType="begin"/>
        </w:r>
        <w:r>
          <w:instrText xml:space="preserve"> PAGEREF _Toc9739 \h </w:instrText>
        </w:r>
        <w:r>
          <w:fldChar w:fldCharType="separate"/>
        </w:r>
        <w:r>
          <w:t>10</w:t>
        </w:r>
        <w:r>
          <w:fldChar w:fldCharType="end"/>
        </w:r>
      </w:hyperlink>
    </w:p>
    <w:p>
      <w:pPr>
        <w:pStyle w:val="TOC2"/>
        <w:tabs>
          <w:tab w:val="right" w:leader="dot" w:pos="8306"/>
        </w:tabs>
      </w:pPr>
      <w:hyperlink w:anchor="_Toc8859" w:history="1">
        <w:r>
          <w:rPr>
            <w:rFonts w:ascii="仿宋" w:eastAsia="仿宋" w:hAnsi="仿宋" w:cs="仿宋" w:hint="eastAsia"/>
            <w:lang w:eastAsia="zh-CN"/>
          </w:rPr>
          <w:t>(二)、成本控制措施</w:t>
        </w:r>
        <w:r>
          <w:tab/>
        </w:r>
        <w:r>
          <w:fldChar w:fldCharType="begin"/>
        </w:r>
        <w:r>
          <w:instrText xml:space="preserve"> PAGEREF _Toc8859 \h </w:instrText>
        </w:r>
        <w:r>
          <w:fldChar w:fldCharType="separate"/>
        </w:r>
        <w:r>
          <w:t>11</w:t>
        </w:r>
        <w:r>
          <w:fldChar w:fldCharType="end"/>
        </w:r>
      </w:hyperlink>
    </w:p>
    <w:p>
      <w:pPr>
        <w:pStyle w:val="TOC1"/>
        <w:tabs>
          <w:tab w:val="right" w:leader="dot" w:pos="8306"/>
        </w:tabs>
      </w:pPr>
      <w:hyperlink w:anchor="_Toc4722" w:history="1">
        <w:r>
          <w:rPr>
            <w:rFonts w:ascii="仿宋" w:eastAsia="仿宋" w:hAnsi="仿宋" w:cs="仿宋" w:hint="eastAsia"/>
            <w:lang w:eastAsia="zh-CN"/>
          </w:rPr>
          <w:t>四、资源开发及综合利用分析</w:t>
        </w:r>
        <w:r>
          <w:tab/>
        </w:r>
        <w:r>
          <w:fldChar w:fldCharType="begin"/>
        </w:r>
        <w:r>
          <w:instrText xml:space="preserve"> PAGEREF _Toc4722 \h </w:instrText>
        </w:r>
        <w:r>
          <w:fldChar w:fldCharType="separate"/>
        </w:r>
        <w:r>
          <w:t>12</w:t>
        </w:r>
        <w:r>
          <w:fldChar w:fldCharType="end"/>
        </w:r>
      </w:hyperlink>
    </w:p>
    <w:p>
      <w:pPr>
        <w:pStyle w:val="TOC2"/>
        <w:tabs>
          <w:tab w:val="right" w:leader="dot" w:pos="8306"/>
        </w:tabs>
      </w:pPr>
      <w:hyperlink w:anchor="_Toc22216" w:history="1">
        <w:r>
          <w:rPr>
            <w:rFonts w:ascii="仿宋" w:eastAsia="仿宋" w:hAnsi="仿宋" w:cs="仿宋" w:hint="eastAsia"/>
            <w:lang w:eastAsia="zh-CN"/>
          </w:rPr>
          <w:t>(一)、资源开发方案</w:t>
        </w:r>
        <w:r>
          <w:tab/>
        </w:r>
        <w:r>
          <w:fldChar w:fldCharType="begin"/>
        </w:r>
        <w:r>
          <w:instrText xml:space="preserve"> PAGEREF _Toc22216 \h </w:instrText>
        </w:r>
        <w:r>
          <w:fldChar w:fldCharType="separate"/>
        </w:r>
        <w:r>
          <w:t>12</w:t>
        </w:r>
        <w:r>
          <w:fldChar w:fldCharType="end"/>
        </w:r>
      </w:hyperlink>
    </w:p>
    <w:p>
      <w:pPr>
        <w:pStyle w:val="TOC2"/>
        <w:tabs>
          <w:tab w:val="right" w:leader="dot" w:pos="8306"/>
        </w:tabs>
      </w:pPr>
      <w:hyperlink w:anchor="_Toc16607" w:history="1">
        <w:r>
          <w:rPr>
            <w:rFonts w:ascii="仿宋" w:eastAsia="仿宋" w:hAnsi="仿宋" w:cs="仿宋" w:hint="eastAsia"/>
            <w:lang w:eastAsia="zh-CN"/>
          </w:rPr>
          <w:t>(二)、资源利用方案</w:t>
        </w:r>
        <w:r>
          <w:tab/>
        </w:r>
        <w:r>
          <w:fldChar w:fldCharType="begin"/>
        </w:r>
        <w:r>
          <w:instrText xml:space="preserve"> PAGEREF _Toc16607 \h </w:instrText>
        </w:r>
        <w:r>
          <w:fldChar w:fldCharType="separate"/>
        </w:r>
        <w:r>
          <w:t>14</w:t>
        </w:r>
        <w:r>
          <w:fldChar w:fldCharType="end"/>
        </w:r>
      </w:hyperlink>
    </w:p>
    <w:p>
      <w:pPr>
        <w:pStyle w:val="TOC2"/>
        <w:tabs>
          <w:tab w:val="right" w:leader="dot" w:pos="8306"/>
        </w:tabs>
      </w:pPr>
      <w:hyperlink w:anchor="_Toc17727" w:history="1">
        <w:r>
          <w:rPr>
            <w:rFonts w:ascii="仿宋" w:eastAsia="仿宋" w:hAnsi="仿宋" w:cs="仿宋" w:hint="eastAsia"/>
            <w:lang w:eastAsia="zh-CN"/>
          </w:rPr>
          <w:t>(三)、资源节约措施</w:t>
        </w:r>
        <w:r>
          <w:tab/>
        </w:r>
        <w:r>
          <w:fldChar w:fldCharType="begin"/>
        </w:r>
        <w:r>
          <w:instrText xml:space="preserve"> PAGEREF _Toc17727 \h </w:instrText>
        </w:r>
        <w:r>
          <w:fldChar w:fldCharType="separate"/>
        </w:r>
        <w:r>
          <w:t>15</w:t>
        </w:r>
        <w:r>
          <w:fldChar w:fldCharType="end"/>
        </w:r>
      </w:hyperlink>
    </w:p>
    <w:p>
      <w:pPr>
        <w:pStyle w:val="TOC1"/>
        <w:tabs>
          <w:tab w:val="right" w:leader="dot" w:pos="8306"/>
        </w:tabs>
      </w:pPr>
      <w:hyperlink w:anchor="_Toc30819" w:history="1">
        <w:r>
          <w:rPr>
            <w:rFonts w:ascii="仿宋" w:eastAsia="仿宋" w:hAnsi="仿宋" w:cs="仿宋" w:hint="eastAsia"/>
            <w:lang w:eastAsia="zh-CN"/>
          </w:rPr>
          <w:t>五、建设风险评估分析</w:t>
        </w:r>
        <w:r>
          <w:tab/>
        </w:r>
        <w:r>
          <w:fldChar w:fldCharType="begin"/>
        </w:r>
        <w:r>
          <w:instrText xml:space="preserve"> PAGEREF _Toc30819 \h </w:instrText>
        </w:r>
        <w:r>
          <w:fldChar w:fldCharType="separate"/>
        </w:r>
        <w:r>
          <w:t>16</w:t>
        </w:r>
        <w:r>
          <w:fldChar w:fldCharType="end"/>
        </w:r>
      </w:hyperlink>
    </w:p>
    <w:p>
      <w:pPr>
        <w:pStyle w:val="TOC2"/>
        <w:tabs>
          <w:tab w:val="right" w:leader="dot" w:pos="8306"/>
        </w:tabs>
      </w:pPr>
      <w:hyperlink w:anchor="_Toc17821" w:history="1">
        <w:r>
          <w:rPr>
            <w:rFonts w:ascii="仿宋" w:eastAsia="仿宋" w:hAnsi="仿宋" w:cs="仿宋" w:hint="eastAsia"/>
            <w:lang w:eastAsia="zh-CN"/>
          </w:rPr>
          <w:t>(一)、政策风险分析</w:t>
        </w:r>
        <w:r>
          <w:tab/>
        </w:r>
        <w:r>
          <w:fldChar w:fldCharType="begin"/>
        </w:r>
        <w:r>
          <w:instrText xml:space="preserve"> PAGEREF _Toc17821 \h </w:instrText>
        </w:r>
        <w:r>
          <w:fldChar w:fldCharType="separate"/>
        </w:r>
        <w:r>
          <w:t>16</w:t>
        </w:r>
        <w:r>
          <w:fldChar w:fldCharType="end"/>
        </w:r>
      </w:hyperlink>
    </w:p>
    <w:p>
      <w:pPr>
        <w:pStyle w:val="TOC2"/>
        <w:tabs>
          <w:tab w:val="right" w:leader="dot" w:pos="8306"/>
        </w:tabs>
      </w:pPr>
      <w:hyperlink w:anchor="_Toc29611" w:history="1">
        <w:r>
          <w:rPr>
            <w:rFonts w:ascii="仿宋" w:eastAsia="仿宋" w:hAnsi="仿宋" w:cs="仿宋" w:hint="eastAsia"/>
            <w:lang w:eastAsia="zh-CN"/>
          </w:rPr>
          <w:t>(二)、社会风险分析</w:t>
        </w:r>
        <w:r>
          <w:tab/>
        </w:r>
        <w:r>
          <w:fldChar w:fldCharType="begin"/>
        </w:r>
        <w:r>
          <w:instrText xml:space="preserve"> PAGEREF _Toc29611 \h </w:instrText>
        </w:r>
        <w:r>
          <w:fldChar w:fldCharType="separate"/>
        </w:r>
        <w:r>
          <w:t>17</w:t>
        </w:r>
        <w:r>
          <w:fldChar w:fldCharType="end"/>
        </w:r>
      </w:hyperlink>
    </w:p>
    <w:p>
      <w:pPr>
        <w:pStyle w:val="TOC2"/>
        <w:tabs>
          <w:tab w:val="right" w:leader="dot" w:pos="8306"/>
        </w:tabs>
      </w:pPr>
      <w:hyperlink w:anchor="_Toc2877" w:history="1">
        <w:r>
          <w:rPr>
            <w:rFonts w:ascii="仿宋" w:eastAsia="仿宋" w:hAnsi="仿宋" w:cs="仿宋" w:hint="eastAsia"/>
            <w:lang w:eastAsia="zh-CN"/>
          </w:rPr>
          <w:t>(三)、市场风险分析</w:t>
        </w:r>
        <w:r>
          <w:tab/>
        </w:r>
        <w:r>
          <w:fldChar w:fldCharType="begin"/>
        </w:r>
        <w:r>
          <w:instrText xml:space="preserve"> PAGEREF _Toc2877 \h </w:instrText>
        </w:r>
        <w:r>
          <w:fldChar w:fldCharType="separate"/>
        </w:r>
        <w:r>
          <w:t>19</w:t>
        </w:r>
        <w:r>
          <w:fldChar w:fldCharType="end"/>
        </w:r>
      </w:hyperlink>
    </w:p>
    <w:p>
      <w:pPr>
        <w:pStyle w:val="TOC2"/>
        <w:tabs>
          <w:tab w:val="right" w:leader="dot" w:pos="8306"/>
        </w:tabs>
      </w:pPr>
      <w:hyperlink w:anchor="_Toc30341" w:history="1">
        <w:r>
          <w:rPr>
            <w:rFonts w:ascii="仿宋" w:eastAsia="仿宋" w:hAnsi="仿宋" w:cs="仿宋" w:hint="eastAsia"/>
            <w:lang w:eastAsia="zh-CN"/>
          </w:rPr>
          <w:t>(四)、资金风险分析</w:t>
        </w:r>
        <w:r>
          <w:tab/>
        </w:r>
        <w:r>
          <w:fldChar w:fldCharType="begin"/>
        </w:r>
        <w:r>
          <w:instrText xml:space="preserve"> PAGEREF _Toc30341 \h </w:instrText>
        </w:r>
        <w:r>
          <w:fldChar w:fldCharType="separate"/>
        </w:r>
        <w:r>
          <w:t>19</w:t>
        </w:r>
        <w:r>
          <w:fldChar w:fldCharType="end"/>
        </w:r>
      </w:hyperlink>
    </w:p>
    <w:p>
      <w:pPr>
        <w:pStyle w:val="TOC2"/>
        <w:tabs>
          <w:tab w:val="right" w:leader="dot" w:pos="8306"/>
        </w:tabs>
      </w:pPr>
      <w:hyperlink w:anchor="_Toc6441" w:history="1">
        <w:r>
          <w:rPr>
            <w:rFonts w:ascii="仿宋" w:eastAsia="仿宋" w:hAnsi="仿宋" w:cs="仿宋" w:hint="eastAsia"/>
            <w:lang w:eastAsia="zh-CN"/>
          </w:rPr>
          <w:t>(五)、技术风险分析</w:t>
        </w:r>
        <w:r>
          <w:tab/>
        </w:r>
        <w:r>
          <w:fldChar w:fldCharType="begin"/>
        </w:r>
        <w:r>
          <w:instrText xml:space="preserve"> PAGEREF _Toc6441 \h </w:instrText>
        </w:r>
        <w:r>
          <w:fldChar w:fldCharType="separate"/>
        </w:r>
        <w:r>
          <w:t>21</w:t>
        </w:r>
        <w:r>
          <w:fldChar w:fldCharType="end"/>
        </w:r>
      </w:hyperlink>
    </w:p>
    <w:p>
      <w:pPr>
        <w:pStyle w:val="TOC2"/>
        <w:tabs>
          <w:tab w:val="right" w:leader="dot" w:pos="8306"/>
        </w:tabs>
      </w:pPr>
      <w:hyperlink w:anchor="_Toc21624" w:history="1">
        <w:r>
          <w:rPr>
            <w:rFonts w:ascii="仿宋" w:eastAsia="仿宋" w:hAnsi="仿宋" w:cs="仿宋" w:hint="eastAsia"/>
            <w:lang w:eastAsia="zh-CN"/>
          </w:rPr>
          <w:t>(六)、财务风险分析</w:t>
        </w:r>
        <w:r>
          <w:tab/>
        </w:r>
        <w:r>
          <w:fldChar w:fldCharType="begin"/>
        </w:r>
        <w:r>
          <w:instrText xml:space="preserve"> PAGEREF _Toc21624 \h </w:instrText>
        </w:r>
        <w:r>
          <w:fldChar w:fldCharType="separate"/>
        </w:r>
        <w:r>
          <w:t>22</w:t>
        </w:r>
        <w:r>
          <w:fldChar w:fldCharType="end"/>
        </w:r>
      </w:hyperlink>
    </w:p>
    <w:p>
      <w:pPr>
        <w:pStyle w:val="TOC2"/>
        <w:tabs>
          <w:tab w:val="right" w:leader="dot" w:pos="8306"/>
        </w:tabs>
      </w:pPr>
      <w:hyperlink w:anchor="_Toc1737" w:history="1">
        <w:r>
          <w:rPr>
            <w:rFonts w:ascii="仿宋" w:eastAsia="仿宋" w:hAnsi="仿宋" w:cs="仿宋" w:hint="eastAsia"/>
            <w:lang w:eastAsia="zh-CN"/>
          </w:rPr>
          <w:t>(七)、管理风险分析</w:t>
        </w:r>
        <w:r>
          <w:tab/>
        </w:r>
        <w:r>
          <w:fldChar w:fldCharType="begin"/>
        </w:r>
        <w:r>
          <w:instrText xml:space="preserve"> PAGEREF _Toc1737 \h </w:instrText>
        </w:r>
        <w:r>
          <w:fldChar w:fldCharType="separate"/>
        </w:r>
        <w:r>
          <w:t>24</w:t>
        </w:r>
        <w:r>
          <w:fldChar w:fldCharType="end"/>
        </w:r>
      </w:hyperlink>
    </w:p>
    <w:p>
      <w:pPr>
        <w:pStyle w:val="TOC2"/>
        <w:tabs>
          <w:tab w:val="right" w:leader="dot" w:pos="8306"/>
        </w:tabs>
      </w:pPr>
      <w:hyperlink w:anchor="_Toc6471" w:history="1">
        <w:r>
          <w:rPr>
            <w:rFonts w:ascii="仿宋" w:eastAsia="仿宋" w:hAnsi="仿宋" w:cs="仿宋" w:hint="eastAsia"/>
            <w:lang w:eastAsia="zh-CN"/>
          </w:rPr>
          <w:t>(八)、其它风险分析</w:t>
        </w:r>
        <w:r>
          <w:tab/>
        </w:r>
        <w:r>
          <w:fldChar w:fldCharType="begin"/>
        </w:r>
        <w:r>
          <w:instrText xml:space="preserve"> PAGEREF _Toc6471 \h </w:instrText>
        </w:r>
        <w:r>
          <w:fldChar w:fldCharType="separate"/>
        </w:r>
        <w:r>
          <w:t>25</w:t>
        </w:r>
        <w:r>
          <w:fldChar w:fldCharType="end"/>
        </w:r>
      </w:hyperlink>
    </w:p>
    <w:p>
      <w:pPr>
        <w:pStyle w:val="TOC2"/>
        <w:tabs>
          <w:tab w:val="right" w:leader="dot" w:pos="8306"/>
        </w:tabs>
      </w:pPr>
      <w:hyperlink w:anchor="_Toc8940" w:history="1">
        <w:r>
          <w:rPr>
            <w:rFonts w:ascii="仿宋" w:eastAsia="仿宋" w:hAnsi="仿宋" w:cs="仿宋" w:hint="eastAsia"/>
            <w:lang w:eastAsia="zh-CN"/>
          </w:rPr>
          <w:t>(九)、社会影响评估</w:t>
        </w:r>
        <w:r>
          <w:tab/>
        </w:r>
        <w:r>
          <w:fldChar w:fldCharType="begin"/>
        </w:r>
        <w:r>
          <w:instrText xml:space="preserve"> PAGEREF _Toc8940 \h </w:instrText>
        </w:r>
        <w:r>
          <w:fldChar w:fldCharType="separate"/>
        </w:r>
        <w:r>
          <w:t>26</w:t>
        </w:r>
        <w:r>
          <w:fldChar w:fldCharType="end"/>
        </w:r>
      </w:hyperlink>
    </w:p>
    <w:p>
      <w:pPr>
        <w:pStyle w:val="TOC1"/>
        <w:tabs>
          <w:tab w:val="right" w:leader="dot" w:pos="8306"/>
        </w:tabs>
      </w:pPr>
      <w:hyperlink w:anchor="_Toc19025" w:history="1">
        <w:r>
          <w:rPr>
            <w:rFonts w:ascii="仿宋" w:eastAsia="仿宋" w:hAnsi="仿宋" w:cs="仿宋" w:hint="eastAsia"/>
            <w:lang w:eastAsia="zh-CN"/>
          </w:rPr>
          <w:t>六、项目选址研究</w:t>
        </w:r>
        <w:r>
          <w:tab/>
        </w:r>
        <w:r>
          <w:fldChar w:fldCharType="begin"/>
        </w:r>
        <w:r>
          <w:instrText xml:space="preserve"> PAGEREF _Toc19025 \h </w:instrText>
        </w:r>
        <w:r>
          <w:fldChar w:fldCharType="separate"/>
        </w:r>
        <w:r>
          <w:t>28</w:t>
        </w:r>
        <w:r>
          <w:fldChar w:fldCharType="end"/>
        </w:r>
      </w:hyperlink>
    </w:p>
    <w:p>
      <w:pPr>
        <w:pStyle w:val="TOC2"/>
        <w:tabs>
          <w:tab w:val="right" w:leader="dot" w:pos="8306"/>
        </w:tabs>
      </w:pPr>
      <w:hyperlink w:anchor="_Toc12307" w:history="1">
        <w:r>
          <w:rPr>
            <w:rFonts w:ascii="仿宋" w:eastAsia="仿宋" w:hAnsi="仿宋" w:cs="仿宋" w:hint="eastAsia"/>
            <w:lang w:eastAsia="zh-CN"/>
          </w:rPr>
          <w:t>(一)、项目选址原则</w:t>
        </w:r>
        <w:r>
          <w:tab/>
        </w:r>
        <w:r>
          <w:fldChar w:fldCharType="begin"/>
        </w:r>
        <w:r>
          <w:instrText xml:space="preserve"> PAGEREF _Toc12307 \h </w:instrText>
        </w:r>
        <w:r>
          <w:fldChar w:fldCharType="separate"/>
        </w:r>
        <w:r>
          <w:t>28</w:t>
        </w:r>
        <w:r>
          <w:fldChar w:fldCharType="end"/>
        </w:r>
      </w:hyperlink>
    </w:p>
    <w:p>
      <w:pPr>
        <w:pStyle w:val="TOC2"/>
        <w:tabs>
          <w:tab w:val="right" w:leader="dot" w:pos="8306"/>
        </w:tabs>
      </w:pPr>
      <w:hyperlink w:anchor="_Toc12332" w:history="1">
        <w:r>
          <w:rPr>
            <w:rFonts w:ascii="仿宋" w:eastAsia="仿宋" w:hAnsi="仿宋" w:cs="仿宋" w:hint="eastAsia"/>
            <w:lang w:eastAsia="zh-CN"/>
          </w:rPr>
          <w:t>(二)、项目选址</w:t>
        </w:r>
        <w:r>
          <w:tab/>
        </w:r>
        <w:r>
          <w:fldChar w:fldCharType="begin"/>
        </w:r>
        <w:r>
          <w:instrText xml:space="preserve"> PAGEREF _Toc12332 \h </w:instrText>
        </w:r>
        <w:r>
          <w:fldChar w:fldCharType="separate"/>
        </w:r>
        <w:r>
          <w:t>32</w:t>
        </w:r>
        <w:r>
          <w:fldChar w:fldCharType="end"/>
        </w:r>
      </w:hyperlink>
    </w:p>
    <w:p>
      <w:pPr>
        <w:pStyle w:val="TOC2"/>
        <w:tabs>
          <w:tab w:val="right" w:leader="dot" w:pos="8306"/>
        </w:tabs>
      </w:pPr>
      <w:hyperlink w:anchor="_Toc3118" w:history="1">
        <w:r>
          <w:rPr>
            <w:rFonts w:ascii="仿宋" w:eastAsia="仿宋" w:hAnsi="仿宋" w:cs="仿宋" w:hint="eastAsia"/>
            <w:lang w:eastAsia="zh-CN"/>
          </w:rPr>
          <w:t>(三)、建设条件分析</w:t>
        </w:r>
        <w:r>
          <w:tab/>
        </w:r>
        <w:r>
          <w:fldChar w:fldCharType="begin"/>
        </w:r>
        <w:r>
          <w:instrText xml:space="preserve"> PAGEREF _Toc3118 \h </w:instrText>
        </w:r>
        <w:r>
          <w:fldChar w:fldCharType="separate"/>
        </w:r>
        <w:r>
          <w:t>34</w:t>
        </w:r>
        <w:r>
          <w:fldChar w:fldCharType="end"/>
        </w:r>
      </w:hyperlink>
    </w:p>
    <w:p>
      <w:pPr>
        <w:pStyle w:val="TOC2"/>
        <w:tabs>
          <w:tab w:val="right" w:leader="dot" w:pos="8306"/>
        </w:tabs>
      </w:pPr>
      <w:hyperlink w:anchor="_Toc20982" w:history="1">
        <w:r>
          <w:rPr>
            <w:rFonts w:ascii="仿宋" w:eastAsia="仿宋" w:hAnsi="仿宋" w:cs="仿宋" w:hint="eastAsia"/>
            <w:lang w:eastAsia="zh-CN"/>
          </w:rPr>
          <w:t>(四)、用地控制指标</w:t>
        </w:r>
        <w:r>
          <w:tab/>
        </w:r>
        <w:r>
          <w:fldChar w:fldCharType="begin"/>
        </w:r>
        <w:r>
          <w:instrText xml:space="preserve"> PAGEREF _Toc20982 \h </w:instrText>
        </w:r>
        <w:r>
          <w:fldChar w:fldCharType="separate"/>
        </w:r>
        <w:r>
          <w:t>35</w:t>
        </w:r>
        <w:r>
          <w:fldChar w:fldCharType="end"/>
        </w:r>
      </w:hyperlink>
    </w:p>
    <w:p>
      <w:pPr>
        <w:pStyle w:val="TOC2"/>
        <w:tabs>
          <w:tab w:val="right" w:leader="dot" w:pos="8306"/>
        </w:tabs>
      </w:pPr>
      <w:hyperlink w:anchor="_Toc26407" w:history="1">
        <w:r>
          <w:rPr>
            <w:rFonts w:ascii="仿宋" w:eastAsia="仿宋" w:hAnsi="仿宋" w:cs="仿宋" w:hint="eastAsia"/>
            <w:lang w:eastAsia="zh-CN"/>
          </w:rPr>
          <w:t>(五)、地总体要求</w:t>
        </w:r>
        <w:r>
          <w:tab/>
        </w:r>
        <w:r>
          <w:fldChar w:fldCharType="begin"/>
        </w:r>
        <w:r>
          <w:instrText xml:space="preserve"> PAGEREF _Toc26407 \h </w:instrText>
        </w:r>
        <w:r>
          <w:fldChar w:fldCharType="separate"/>
        </w:r>
        <w:r>
          <w:t>36</w:t>
        </w:r>
        <w:r>
          <w:fldChar w:fldCharType="end"/>
        </w:r>
      </w:hyperlink>
    </w:p>
    <w:p>
      <w:pPr>
        <w:pStyle w:val="TOC2"/>
        <w:tabs>
          <w:tab w:val="right" w:leader="dot" w:pos="8306"/>
        </w:tabs>
      </w:pPr>
      <w:hyperlink w:anchor="_Toc22562" w:history="1">
        <w:r>
          <w:rPr>
            <w:rFonts w:ascii="仿宋" w:eastAsia="仿宋" w:hAnsi="仿宋" w:cs="仿宋" w:hint="eastAsia"/>
            <w:lang w:eastAsia="zh-CN"/>
          </w:rPr>
          <w:t>(六)、节约用地措施</w:t>
        </w:r>
        <w:r>
          <w:tab/>
        </w:r>
        <w:r>
          <w:fldChar w:fldCharType="begin"/>
        </w:r>
        <w:r>
          <w:instrText xml:space="preserve"> PAGEREF _Toc22562 \h </w:instrText>
        </w:r>
        <w:r>
          <w:fldChar w:fldCharType="separate"/>
        </w:r>
        <w:r>
          <w:t>38</w:t>
        </w:r>
        <w:r>
          <w:fldChar w:fldCharType="end"/>
        </w:r>
      </w:hyperlink>
    </w:p>
    <w:p>
      <w:pPr>
        <w:pStyle w:val="TOC2"/>
        <w:tabs>
          <w:tab w:val="right" w:leader="dot" w:pos="8306"/>
        </w:tabs>
      </w:pPr>
      <w:hyperlink w:anchor="_Toc1784" w:history="1">
        <w:r>
          <w:rPr>
            <w:rFonts w:ascii="仿宋" w:eastAsia="仿宋" w:hAnsi="仿宋" w:cs="仿宋" w:hint="eastAsia"/>
            <w:lang w:eastAsia="zh-CN"/>
          </w:rPr>
          <w:t>(七)、选址综合评价</w:t>
        </w:r>
        <w:r>
          <w:tab/>
        </w:r>
        <w:r>
          <w:fldChar w:fldCharType="begin"/>
        </w:r>
        <w:r>
          <w:instrText xml:space="preserve"> PAGEREF _Toc1784 \h </w:instrText>
        </w:r>
        <w:r>
          <w:fldChar w:fldCharType="separate"/>
        </w:r>
        <w:r>
          <w:t>39</w:t>
        </w:r>
        <w:r>
          <w:fldChar w:fldCharType="end"/>
        </w:r>
      </w:hyperlink>
    </w:p>
    <w:p>
      <w:pPr>
        <w:pStyle w:val="TOC1"/>
        <w:tabs>
          <w:tab w:val="right" w:leader="dot" w:pos="8306"/>
        </w:tabs>
      </w:pPr>
      <w:hyperlink w:anchor="_Toc31445" w:history="1">
        <w:r>
          <w:rPr>
            <w:rFonts w:ascii="仿宋" w:eastAsia="仿宋" w:hAnsi="仿宋" w:cs="仿宋" w:hint="eastAsia"/>
            <w:lang w:eastAsia="zh-CN"/>
          </w:rPr>
          <w:t>七、经济效益与社会效益优化</w:t>
        </w:r>
        <w:r>
          <w:tab/>
        </w:r>
        <w:r>
          <w:fldChar w:fldCharType="begin"/>
        </w:r>
        <w:r>
          <w:instrText xml:space="preserve"> PAGEREF _Toc31445 \h </w:instrText>
        </w:r>
        <w:r>
          <w:fldChar w:fldCharType="separate"/>
        </w:r>
        <w:r>
          <w:t>40</w:t>
        </w:r>
        <w:r>
          <w:fldChar w:fldCharType="end"/>
        </w:r>
      </w:hyperlink>
    </w:p>
    <w:p>
      <w:pPr>
        <w:pStyle w:val="TOC2"/>
        <w:tabs>
          <w:tab w:val="right" w:leader="dot" w:pos="8306"/>
        </w:tabs>
      </w:pPr>
      <w:hyperlink w:anchor="_Toc19730" w:history="1">
        <w:r>
          <w:rPr>
            <w:rFonts w:ascii="仿宋" w:eastAsia="仿宋" w:hAnsi="仿宋" w:cs="仿宋" w:hint="eastAsia"/>
            <w:lang w:eastAsia="zh-CN"/>
          </w:rPr>
          <w:t>(一)、经济效益提升策略</w:t>
        </w:r>
        <w:r>
          <w:tab/>
        </w:r>
        <w:r>
          <w:fldChar w:fldCharType="begin"/>
        </w:r>
        <w:r>
          <w:instrText xml:space="preserve"> PAGEREF _Toc19730 \h </w:instrText>
        </w:r>
        <w:r>
          <w:fldChar w:fldCharType="separate"/>
        </w:r>
        <w:r>
          <w:t>40</w:t>
        </w:r>
        <w:r>
          <w:fldChar w:fldCharType="end"/>
        </w:r>
      </w:hyperlink>
    </w:p>
    <w:p>
      <w:pPr>
        <w:pStyle w:val="TOC2"/>
        <w:tabs>
          <w:tab w:val="right" w:leader="dot" w:pos="8306"/>
        </w:tabs>
      </w:pPr>
      <w:hyperlink w:anchor="_Toc16" w:history="1">
        <w:r>
          <w:rPr>
            <w:rFonts w:ascii="仿宋" w:eastAsia="仿宋" w:hAnsi="仿宋" w:cs="仿宋" w:hint="eastAsia"/>
            <w:lang w:eastAsia="zh-CN"/>
          </w:rPr>
          <w:t>(二)、社会效益增强方案</w:t>
        </w:r>
        <w:r>
          <w:tab/>
        </w:r>
        <w:r>
          <w:fldChar w:fldCharType="begin"/>
        </w:r>
        <w:r>
          <w:instrText xml:space="preserve"> PAGEREF _Toc16 \h </w:instrText>
        </w:r>
        <w:r>
          <w:fldChar w:fldCharType="separate"/>
        </w:r>
        <w:r>
          <w:t>41</w:t>
        </w:r>
        <w:r>
          <w:fldChar w:fldCharType="end"/>
        </w:r>
      </w:hyperlink>
    </w:p>
    <w:p>
      <w:pPr>
        <w:pStyle w:val="TOC1"/>
        <w:tabs>
          <w:tab w:val="right" w:leader="dot" w:pos="8306"/>
        </w:tabs>
      </w:pPr>
      <w:hyperlink w:anchor="_Toc4196" w:history="1">
        <w:r>
          <w:rPr>
            <w:rFonts w:ascii="仿宋" w:eastAsia="仿宋" w:hAnsi="仿宋" w:cs="仿宋" w:hint="eastAsia"/>
            <w:lang w:eastAsia="zh-CN"/>
          </w:rPr>
          <w:t>八、项目质量与标准</w:t>
        </w:r>
        <w:r>
          <w:tab/>
        </w:r>
        <w:r>
          <w:fldChar w:fldCharType="begin"/>
        </w:r>
        <w:r>
          <w:instrText xml:space="preserve"> PAGEREF _Toc4196 \h </w:instrText>
        </w:r>
        <w:r>
          <w:fldChar w:fldCharType="separate"/>
        </w:r>
        <w:r>
          <w:t>42</w:t>
        </w:r>
        <w:r>
          <w:fldChar w:fldCharType="end"/>
        </w:r>
      </w:hyperlink>
    </w:p>
    <w:p>
      <w:pPr>
        <w:pStyle w:val="TOC2"/>
        <w:tabs>
          <w:tab w:val="right" w:leader="dot" w:pos="8306"/>
        </w:tabs>
      </w:pPr>
      <w:hyperlink w:anchor="_Toc12341" w:history="1">
        <w:r>
          <w:rPr>
            <w:rFonts w:ascii="仿宋" w:eastAsia="仿宋" w:hAnsi="仿宋" w:cs="仿宋" w:hint="eastAsia"/>
            <w:lang w:eastAsia="zh-CN"/>
          </w:rPr>
          <w:t>(一)、质量保障体系</w:t>
        </w:r>
        <w:r>
          <w:tab/>
        </w:r>
        <w:r>
          <w:fldChar w:fldCharType="begin"/>
        </w:r>
        <w:r>
          <w:instrText xml:space="preserve"> PAGEREF _Toc12341 \h </w:instrText>
        </w:r>
        <w:r>
          <w:fldChar w:fldCharType="separate"/>
        </w:r>
        <w:r>
          <w:t>42</w:t>
        </w:r>
        <w:r>
          <w:fldChar w:fldCharType="end"/>
        </w:r>
      </w:hyperlink>
    </w:p>
    <w:p>
      <w:pPr>
        <w:pStyle w:val="TOC2"/>
        <w:tabs>
          <w:tab w:val="right" w:leader="dot" w:pos="8306"/>
        </w:tabs>
      </w:pPr>
      <w:hyperlink w:anchor="_Toc14407" w:history="1">
        <w:r>
          <w:rPr>
            <w:rFonts w:ascii="仿宋" w:eastAsia="仿宋" w:hAnsi="仿宋" w:cs="仿宋" w:hint="eastAsia"/>
            <w:lang w:eastAsia="zh-CN"/>
          </w:rPr>
          <w:t>(二)、标准化作业流程</w:t>
        </w:r>
        <w:r>
          <w:tab/>
        </w:r>
        <w:r>
          <w:fldChar w:fldCharType="begin"/>
        </w:r>
        <w:r>
          <w:instrText xml:space="preserve"> PAGEREF _Toc14407 \h </w:instrText>
        </w:r>
        <w:r>
          <w:fldChar w:fldCharType="separate"/>
        </w:r>
        <w:r>
          <w:t>44</w:t>
        </w:r>
        <w:r>
          <w:fldChar w:fldCharType="end"/>
        </w:r>
      </w:hyperlink>
    </w:p>
    <w:p>
      <w:pPr>
        <w:pStyle w:val="TOC2"/>
        <w:tabs>
          <w:tab w:val="right" w:leader="dot" w:pos="8306"/>
        </w:tabs>
      </w:pPr>
      <w:hyperlink w:anchor="_Toc7086" w:history="1">
        <w:r>
          <w:rPr>
            <w:rFonts w:ascii="仿宋" w:eastAsia="仿宋" w:hAnsi="仿宋" w:cs="仿宋" w:hint="eastAsia"/>
            <w:lang w:eastAsia="zh-CN"/>
          </w:rPr>
          <w:t>(三)、质量监控与评估</w:t>
        </w:r>
        <w:r>
          <w:tab/>
        </w:r>
        <w:r>
          <w:fldChar w:fldCharType="begin"/>
        </w:r>
        <w:r>
          <w:instrText xml:space="preserve"> PAGEREF _Toc7086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62" w:history="1">
        <w:r>
          <w:rPr>
            <w:rFonts w:ascii="仿宋" w:eastAsia="仿宋" w:hAnsi="仿宋" w:cs="仿宋" w:hint="eastAsia"/>
            <w:lang w:eastAsia="zh-CN"/>
          </w:rPr>
          <w:t>(四)、质量改进计划</w:t>
        </w:r>
        <w:r>
          <w:tab/>
        </w:r>
        <w:r>
          <w:fldChar w:fldCharType="begin"/>
        </w:r>
        <w:r>
          <w:instrText xml:space="preserve"> PAGEREF _Toc10262 \h </w:instrText>
        </w:r>
        <w:r>
          <w:fldChar w:fldCharType="separate"/>
        </w:r>
        <w:r>
          <w:t>46</w:t>
        </w:r>
        <w:r>
          <w:fldChar w:fldCharType="end"/>
        </w:r>
      </w:hyperlink>
    </w:p>
    <w:p>
      <w:pPr>
        <w:pStyle w:val="TOC1"/>
        <w:tabs>
          <w:tab w:val="right" w:leader="dot" w:pos="8306"/>
        </w:tabs>
      </w:pPr>
      <w:hyperlink w:anchor="_Toc8885" w:history="1">
        <w:r>
          <w:rPr>
            <w:rFonts w:ascii="仿宋" w:eastAsia="仿宋" w:hAnsi="仿宋" w:cs="仿宋" w:hint="eastAsia"/>
            <w:lang w:eastAsia="zh-CN"/>
          </w:rPr>
          <w:t>九、技术创新与产业升级</w:t>
        </w:r>
        <w:r>
          <w:tab/>
        </w:r>
        <w:r>
          <w:fldChar w:fldCharType="begin"/>
        </w:r>
        <w:r>
          <w:instrText xml:space="preserve"> PAGEREF _Toc8885 \h </w:instrText>
        </w:r>
        <w:r>
          <w:fldChar w:fldCharType="separate"/>
        </w:r>
        <w:r>
          <w:t>47</w:t>
        </w:r>
        <w:r>
          <w:fldChar w:fldCharType="end"/>
        </w:r>
      </w:hyperlink>
    </w:p>
    <w:p>
      <w:pPr>
        <w:pStyle w:val="TOC2"/>
        <w:tabs>
          <w:tab w:val="right" w:leader="dot" w:pos="8306"/>
        </w:tabs>
      </w:pPr>
      <w:hyperlink w:anchor="_Toc18497" w:history="1">
        <w:r>
          <w:rPr>
            <w:rFonts w:ascii="仿宋" w:eastAsia="仿宋" w:hAnsi="仿宋" w:cs="仿宋" w:hint="eastAsia"/>
            <w:lang w:eastAsia="zh-CN"/>
          </w:rPr>
          <w:t>(一)、技术创新方向与目标</w:t>
        </w:r>
        <w:r>
          <w:tab/>
        </w:r>
        <w:r>
          <w:fldChar w:fldCharType="begin"/>
        </w:r>
        <w:r>
          <w:instrText xml:space="preserve"> PAGEREF _Toc18497 \h </w:instrText>
        </w:r>
        <w:r>
          <w:fldChar w:fldCharType="separate"/>
        </w:r>
        <w:r>
          <w:t>47</w:t>
        </w:r>
        <w:r>
          <w:fldChar w:fldCharType="end"/>
        </w:r>
      </w:hyperlink>
    </w:p>
    <w:p>
      <w:pPr>
        <w:pStyle w:val="TOC2"/>
        <w:tabs>
          <w:tab w:val="right" w:leader="dot" w:pos="8306"/>
        </w:tabs>
      </w:pPr>
      <w:hyperlink w:anchor="_Toc30873" w:history="1">
        <w:r>
          <w:rPr>
            <w:rFonts w:ascii="仿宋" w:eastAsia="仿宋" w:hAnsi="仿宋" w:cs="仿宋" w:hint="eastAsia"/>
            <w:lang w:eastAsia="zh-CN"/>
          </w:rPr>
          <w:t>(二)、产业升级路径与措施</w:t>
        </w:r>
        <w:r>
          <w:tab/>
        </w:r>
        <w:r>
          <w:fldChar w:fldCharType="begin"/>
        </w:r>
        <w:r>
          <w:instrText xml:space="preserve"> PAGEREF _Toc30873 \h </w:instrText>
        </w:r>
        <w:r>
          <w:fldChar w:fldCharType="separate"/>
        </w:r>
        <w:r>
          <w:t>49</w:t>
        </w:r>
        <w:r>
          <w:fldChar w:fldCharType="end"/>
        </w:r>
      </w:hyperlink>
    </w:p>
    <w:p>
      <w:pPr>
        <w:pStyle w:val="TOC1"/>
        <w:tabs>
          <w:tab w:val="right" w:leader="dot" w:pos="8306"/>
        </w:tabs>
      </w:pPr>
      <w:hyperlink w:anchor="_Toc8459" w:history="1">
        <w:r>
          <w:rPr>
            <w:rFonts w:ascii="仿宋" w:eastAsia="仿宋" w:hAnsi="仿宋" w:cs="仿宋" w:hint="eastAsia"/>
            <w:lang w:eastAsia="zh-CN"/>
          </w:rPr>
          <w:t>十、项目变更管理</w:t>
        </w:r>
        <w:r>
          <w:tab/>
        </w:r>
        <w:r>
          <w:fldChar w:fldCharType="begin"/>
        </w:r>
        <w:r>
          <w:instrText xml:space="preserve"> PAGEREF _Toc8459 \h </w:instrText>
        </w:r>
        <w:r>
          <w:fldChar w:fldCharType="separate"/>
        </w:r>
        <w:r>
          <w:t>50</w:t>
        </w:r>
        <w:r>
          <w:fldChar w:fldCharType="end"/>
        </w:r>
      </w:hyperlink>
    </w:p>
    <w:p>
      <w:pPr>
        <w:pStyle w:val="TOC2"/>
        <w:tabs>
          <w:tab w:val="right" w:leader="dot" w:pos="8306"/>
        </w:tabs>
      </w:pPr>
      <w:hyperlink w:anchor="_Toc26101" w:history="1">
        <w:r>
          <w:rPr>
            <w:rFonts w:ascii="仿宋" w:eastAsia="仿宋" w:hAnsi="仿宋" w:cs="仿宋" w:hint="eastAsia"/>
            <w:lang w:eastAsia="zh-CN"/>
          </w:rPr>
          <w:t>(一)、变更控制流程</w:t>
        </w:r>
        <w:r>
          <w:tab/>
        </w:r>
        <w:r>
          <w:fldChar w:fldCharType="begin"/>
        </w:r>
        <w:r>
          <w:instrText xml:space="preserve"> PAGEREF _Toc26101 \h </w:instrText>
        </w:r>
        <w:r>
          <w:fldChar w:fldCharType="separate"/>
        </w:r>
        <w:r>
          <w:t>50</w:t>
        </w:r>
        <w:r>
          <w:fldChar w:fldCharType="end"/>
        </w:r>
      </w:hyperlink>
    </w:p>
    <w:p>
      <w:pPr>
        <w:pStyle w:val="TOC2"/>
        <w:tabs>
          <w:tab w:val="right" w:leader="dot" w:pos="8306"/>
        </w:tabs>
      </w:pPr>
      <w:hyperlink w:anchor="_Toc23657" w:history="1">
        <w:r>
          <w:rPr>
            <w:rFonts w:ascii="仿宋" w:eastAsia="仿宋" w:hAnsi="仿宋" w:cs="仿宋" w:hint="eastAsia"/>
            <w:lang w:eastAsia="zh-CN"/>
          </w:rPr>
          <w:t>(二)、影响评估与处理</w:t>
        </w:r>
        <w:r>
          <w:tab/>
        </w:r>
        <w:r>
          <w:fldChar w:fldCharType="begin"/>
        </w:r>
        <w:r>
          <w:instrText xml:space="preserve"> PAGEREF _Toc23657 \h </w:instrText>
        </w:r>
        <w:r>
          <w:fldChar w:fldCharType="separate"/>
        </w:r>
        <w:r>
          <w:t>51</w:t>
        </w:r>
        <w:r>
          <w:fldChar w:fldCharType="end"/>
        </w:r>
      </w:hyperlink>
    </w:p>
    <w:p>
      <w:pPr>
        <w:pStyle w:val="TOC2"/>
        <w:tabs>
          <w:tab w:val="right" w:leader="dot" w:pos="8306"/>
        </w:tabs>
      </w:pPr>
      <w:hyperlink w:anchor="_Toc27047" w:history="1">
        <w:r>
          <w:rPr>
            <w:rFonts w:ascii="仿宋" w:eastAsia="仿宋" w:hAnsi="仿宋" w:cs="仿宋" w:hint="eastAsia"/>
            <w:lang w:eastAsia="zh-CN"/>
          </w:rPr>
          <w:t>(三)、变更记录与追踪</w:t>
        </w:r>
        <w:r>
          <w:tab/>
        </w:r>
        <w:r>
          <w:fldChar w:fldCharType="begin"/>
        </w:r>
        <w:r>
          <w:instrText xml:space="preserve"> PAGEREF _Toc27047 \h </w:instrText>
        </w:r>
        <w:r>
          <w:fldChar w:fldCharType="separate"/>
        </w:r>
        <w:r>
          <w:t>52</w:t>
        </w:r>
        <w:r>
          <w:fldChar w:fldCharType="end"/>
        </w:r>
      </w:hyperlink>
    </w:p>
    <w:p>
      <w:pPr>
        <w:pStyle w:val="TOC2"/>
        <w:tabs>
          <w:tab w:val="right" w:leader="dot" w:pos="8306"/>
        </w:tabs>
      </w:pPr>
      <w:hyperlink w:anchor="_Toc28562" w:history="1">
        <w:r>
          <w:rPr>
            <w:rFonts w:ascii="仿宋" w:eastAsia="仿宋" w:hAnsi="仿宋" w:cs="仿宋" w:hint="eastAsia"/>
            <w:lang w:eastAsia="zh-CN"/>
          </w:rPr>
          <w:t>(四)、变更管理策略</w:t>
        </w:r>
        <w:r>
          <w:tab/>
        </w:r>
        <w:r>
          <w:fldChar w:fldCharType="begin"/>
        </w:r>
        <w:r>
          <w:instrText xml:space="preserve"> PAGEREF _Toc28562 \h </w:instrText>
        </w:r>
        <w:r>
          <w:fldChar w:fldCharType="separate"/>
        </w:r>
        <w:r>
          <w:t>54</w:t>
        </w:r>
        <w:r>
          <w:fldChar w:fldCharType="end"/>
        </w:r>
      </w:hyperlink>
    </w:p>
    <w:p>
      <w:pPr>
        <w:pStyle w:val="TOC1"/>
        <w:tabs>
          <w:tab w:val="right" w:leader="dot" w:pos="8306"/>
        </w:tabs>
      </w:pPr>
      <w:hyperlink w:anchor="_Toc5779" w:history="1">
        <w:r>
          <w:rPr>
            <w:rFonts w:ascii="仿宋" w:eastAsia="仿宋" w:hAnsi="仿宋" w:cs="仿宋" w:hint="eastAsia"/>
            <w:lang w:eastAsia="zh-CN"/>
          </w:rPr>
          <w:t>十一、客户关系管理与市场拓展</w:t>
        </w:r>
        <w:r>
          <w:tab/>
        </w:r>
        <w:r>
          <w:fldChar w:fldCharType="begin"/>
        </w:r>
        <w:r>
          <w:instrText xml:space="preserve"> PAGEREF _Toc5779 \h </w:instrText>
        </w:r>
        <w:r>
          <w:fldChar w:fldCharType="separate"/>
        </w:r>
        <w:r>
          <w:t>56</w:t>
        </w:r>
        <w:r>
          <w:fldChar w:fldCharType="end"/>
        </w:r>
      </w:hyperlink>
    </w:p>
    <w:p>
      <w:pPr>
        <w:pStyle w:val="TOC2"/>
        <w:tabs>
          <w:tab w:val="right" w:leader="dot" w:pos="8306"/>
        </w:tabs>
      </w:pPr>
      <w:hyperlink w:anchor="_Toc29241" w:history="1">
        <w:r>
          <w:rPr>
            <w:rFonts w:ascii="仿宋" w:eastAsia="仿宋" w:hAnsi="仿宋" w:cs="仿宋" w:hint="eastAsia"/>
            <w:lang w:eastAsia="zh-CN"/>
          </w:rPr>
          <w:t>(一)、客户关系管理策略</w:t>
        </w:r>
        <w:r>
          <w:tab/>
        </w:r>
        <w:r>
          <w:fldChar w:fldCharType="begin"/>
        </w:r>
        <w:r>
          <w:instrText xml:space="preserve"> PAGEREF _Toc29241 \h </w:instrText>
        </w:r>
        <w:r>
          <w:fldChar w:fldCharType="separate"/>
        </w:r>
        <w:r>
          <w:t>56</w:t>
        </w:r>
        <w:r>
          <w:fldChar w:fldCharType="end"/>
        </w:r>
      </w:hyperlink>
    </w:p>
    <w:p>
      <w:pPr>
        <w:pStyle w:val="TOC2"/>
        <w:tabs>
          <w:tab w:val="right" w:leader="dot" w:pos="8306"/>
        </w:tabs>
      </w:pPr>
      <w:hyperlink w:anchor="_Toc15479" w:history="1">
        <w:r>
          <w:rPr>
            <w:rFonts w:ascii="仿宋" w:eastAsia="仿宋" w:hAnsi="仿宋" w:cs="仿宋" w:hint="eastAsia"/>
            <w:lang w:eastAsia="zh-CN"/>
          </w:rPr>
          <w:t>(二)、市场拓展方案</w:t>
        </w:r>
        <w:r>
          <w:tab/>
        </w:r>
        <w:r>
          <w:fldChar w:fldCharType="begin"/>
        </w:r>
        <w:r>
          <w:instrText xml:space="preserve"> PAGEREF _Toc15479 \h </w:instrText>
        </w:r>
        <w:r>
          <w:fldChar w:fldCharType="separate"/>
        </w:r>
        <w:r>
          <w:t>57</w:t>
        </w:r>
        <w:r>
          <w:fldChar w:fldCharType="end"/>
        </w:r>
      </w:hyperlink>
    </w:p>
    <w:p>
      <w:pPr>
        <w:pStyle w:val="TOC1"/>
        <w:tabs>
          <w:tab w:val="right" w:leader="dot" w:pos="8306"/>
        </w:tabs>
      </w:pPr>
      <w:hyperlink w:anchor="_Toc6295" w:history="1">
        <w:r>
          <w:rPr>
            <w:rFonts w:ascii="仿宋" w:eastAsia="仿宋" w:hAnsi="仿宋" w:cs="仿宋" w:hint="eastAsia"/>
            <w:lang w:eastAsia="zh-CN"/>
          </w:rPr>
          <w:t>十二、项目进度计划</w:t>
        </w:r>
        <w:r>
          <w:tab/>
        </w:r>
        <w:r>
          <w:fldChar w:fldCharType="begin"/>
        </w:r>
        <w:r>
          <w:instrText xml:space="preserve"> PAGEREF _Toc6295 \h </w:instrText>
        </w:r>
        <w:r>
          <w:fldChar w:fldCharType="separate"/>
        </w:r>
        <w:r>
          <w:t>58</w:t>
        </w:r>
        <w:r>
          <w:fldChar w:fldCharType="end"/>
        </w:r>
      </w:hyperlink>
    </w:p>
    <w:p>
      <w:pPr>
        <w:pStyle w:val="TOC2"/>
        <w:tabs>
          <w:tab w:val="right" w:leader="dot" w:pos="8306"/>
        </w:tabs>
      </w:pPr>
      <w:hyperlink w:anchor="_Toc7257" w:history="1">
        <w:r>
          <w:rPr>
            <w:rFonts w:ascii="仿宋" w:eastAsia="仿宋" w:hAnsi="仿宋" w:cs="仿宋" w:hint="eastAsia"/>
            <w:lang w:eastAsia="zh-CN"/>
          </w:rPr>
          <w:t>(一)、建设周期</w:t>
        </w:r>
        <w:r>
          <w:tab/>
        </w:r>
        <w:r>
          <w:fldChar w:fldCharType="begin"/>
        </w:r>
        <w:r>
          <w:instrText xml:space="preserve"> PAGEREF _Toc7257 \h </w:instrText>
        </w:r>
        <w:r>
          <w:fldChar w:fldCharType="separate"/>
        </w:r>
        <w:r>
          <w:t>58</w:t>
        </w:r>
        <w:r>
          <w:fldChar w:fldCharType="end"/>
        </w:r>
      </w:hyperlink>
    </w:p>
    <w:p>
      <w:pPr>
        <w:pStyle w:val="TOC2"/>
        <w:tabs>
          <w:tab w:val="right" w:leader="dot" w:pos="8306"/>
        </w:tabs>
      </w:pPr>
      <w:hyperlink w:anchor="_Toc11938" w:history="1">
        <w:r>
          <w:rPr>
            <w:rFonts w:ascii="仿宋" w:eastAsia="仿宋" w:hAnsi="仿宋" w:cs="仿宋" w:hint="eastAsia"/>
            <w:lang w:eastAsia="zh-CN"/>
          </w:rPr>
          <w:t>(二)、建设进度</w:t>
        </w:r>
        <w:r>
          <w:tab/>
        </w:r>
        <w:r>
          <w:fldChar w:fldCharType="begin"/>
        </w:r>
        <w:r>
          <w:instrText xml:space="preserve"> PAGEREF _Toc11938 \h </w:instrText>
        </w:r>
        <w:r>
          <w:fldChar w:fldCharType="separate"/>
        </w:r>
        <w:r>
          <w:t>58</w:t>
        </w:r>
        <w:r>
          <w:fldChar w:fldCharType="end"/>
        </w:r>
      </w:hyperlink>
    </w:p>
    <w:p>
      <w:pPr>
        <w:pStyle w:val="TOC2"/>
        <w:tabs>
          <w:tab w:val="right" w:leader="dot" w:pos="8306"/>
        </w:tabs>
      </w:pPr>
      <w:hyperlink w:anchor="_Toc11597" w:history="1">
        <w:r>
          <w:rPr>
            <w:rFonts w:ascii="仿宋" w:eastAsia="仿宋" w:hAnsi="仿宋" w:cs="仿宋" w:hint="eastAsia"/>
            <w:lang w:eastAsia="zh-CN"/>
          </w:rPr>
          <w:t>(三)、进度安排注意事项</w:t>
        </w:r>
        <w:r>
          <w:tab/>
        </w:r>
        <w:r>
          <w:fldChar w:fldCharType="begin"/>
        </w:r>
        <w:r>
          <w:instrText xml:space="preserve"> PAGEREF _Toc11597 \h </w:instrText>
        </w:r>
        <w:r>
          <w:fldChar w:fldCharType="separate"/>
        </w:r>
        <w:r>
          <w:t>60</w:t>
        </w:r>
        <w:r>
          <w:fldChar w:fldCharType="end"/>
        </w:r>
      </w:hyperlink>
    </w:p>
    <w:p>
      <w:pPr>
        <w:pStyle w:val="TOC2"/>
        <w:tabs>
          <w:tab w:val="right" w:leader="dot" w:pos="8306"/>
        </w:tabs>
      </w:pPr>
      <w:hyperlink w:anchor="_Toc9767" w:history="1">
        <w:r>
          <w:rPr>
            <w:rFonts w:ascii="仿宋" w:eastAsia="仿宋" w:hAnsi="仿宋" w:cs="仿宋" w:hint="eastAsia"/>
            <w:lang w:eastAsia="zh-CN"/>
          </w:rPr>
          <w:t>(四)、人力资源配置</w:t>
        </w:r>
        <w:r>
          <w:tab/>
        </w:r>
        <w:r>
          <w:fldChar w:fldCharType="begin"/>
        </w:r>
        <w:r>
          <w:instrText xml:space="preserve"> PAGEREF _Toc9767 \h </w:instrText>
        </w:r>
        <w:r>
          <w:fldChar w:fldCharType="separate"/>
        </w:r>
        <w:r>
          <w:t>61</w:t>
        </w:r>
        <w:r>
          <w:fldChar w:fldCharType="end"/>
        </w:r>
      </w:hyperlink>
    </w:p>
    <w:p>
      <w:pPr>
        <w:pStyle w:val="TOC2"/>
        <w:tabs>
          <w:tab w:val="right" w:leader="dot" w:pos="8306"/>
        </w:tabs>
      </w:pPr>
      <w:hyperlink w:anchor="_Toc23732" w:history="1">
        <w:r>
          <w:rPr>
            <w:rFonts w:ascii="仿宋" w:eastAsia="仿宋" w:hAnsi="仿宋" w:cs="仿宋" w:hint="eastAsia"/>
            <w:lang w:eastAsia="zh-CN"/>
          </w:rPr>
          <w:t>(五)、员工培训</w:t>
        </w:r>
        <w:r>
          <w:tab/>
        </w:r>
        <w:r>
          <w:fldChar w:fldCharType="begin"/>
        </w:r>
        <w:r>
          <w:instrText xml:space="preserve"> PAGEREF _Toc23732 \h </w:instrText>
        </w:r>
        <w:r>
          <w:fldChar w:fldCharType="separate"/>
        </w:r>
        <w:r>
          <w:t>63</w:t>
        </w:r>
        <w:r>
          <w:fldChar w:fldCharType="end"/>
        </w:r>
      </w:hyperlink>
    </w:p>
    <w:p>
      <w:pPr>
        <w:pStyle w:val="TOC2"/>
        <w:tabs>
          <w:tab w:val="right" w:leader="dot" w:pos="8306"/>
        </w:tabs>
      </w:pPr>
      <w:hyperlink w:anchor="_Toc5803" w:history="1">
        <w:r>
          <w:rPr>
            <w:rFonts w:ascii="仿宋" w:eastAsia="仿宋" w:hAnsi="仿宋" w:cs="仿宋" w:hint="eastAsia"/>
            <w:lang w:eastAsia="zh-CN"/>
          </w:rPr>
          <w:t>(六)、项目实施保障</w:t>
        </w:r>
        <w:r>
          <w:tab/>
        </w:r>
        <w:r>
          <w:fldChar w:fldCharType="begin"/>
        </w:r>
        <w:r>
          <w:instrText xml:space="preserve"> PAGEREF _Toc5803 \h </w:instrText>
        </w:r>
        <w:r>
          <w:fldChar w:fldCharType="separate"/>
        </w:r>
        <w:r>
          <w:t>64</w:t>
        </w:r>
        <w:r>
          <w:fldChar w:fldCharType="end"/>
        </w:r>
      </w:hyperlink>
    </w:p>
    <w:p>
      <w:pPr>
        <w:pStyle w:val="TOC2"/>
        <w:tabs>
          <w:tab w:val="right" w:leader="dot" w:pos="8306"/>
        </w:tabs>
      </w:pPr>
      <w:hyperlink w:anchor="_Toc19741" w:history="1">
        <w:r>
          <w:rPr>
            <w:rFonts w:ascii="仿宋" w:eastAsia="仿宋" w:hAnsi="仿宋" w:cs="仿宋" w:hint="eastAsia"/>
            <w:lang w:eastAsia="zh-CN"/>
          </w:rPr>
          <w:t>(七)、安全规范管理</w:t>
        </w:r>
        <w:r>
          <w:tab/>
        </w:r>
        <w:r>
          <w:fldChar w:fldCharType="begin"/>
        </w:r>
        <w:r>
          <w:instrText xml:space="preserve"> PAGEREF _Toc19741 \h </w:instrText>
        </w:r>
        <w:r>
          <w:fldChar w:fldCharType="separate"/>
        </w:r>
        <w:r>
          <w:t>64</w:t>
        </w:r>
        <w:r>
          <w:fldChar w:fldCharType="end"/>
        </w:r>
      </w:hyperlink>
    </w:p>
    <w:p>
      <w:pPr>
        <w:pStyle w:val="TOC1"/>
        <w:tabs>
          <w:tab w:val="right" w:leader="dot" w:pos="8306"/>
        </w:tabs>
      </w:pPr>
      <w:hyperlink w:anchor="_Toc17713" w:history="1">
        <w:r>
          <w:rPr>
            <w:rFonts w:ascii="仿宋" w:eastAsia="仿宋" w:hAnsi="仿宋" w:cs="仿宋" w:hint="eastAsia"/>
            <w:lang w:eastAsia="zh-CN"/>
          </w:rPr>
          <w:t>十三、法律法规与政策遵循</w:t>
        </w:r>
        <w:r>
          <w:tab/>
        </w:r>
        <w:r>
          <w:fldChar w:fldCharType="begin"/>
        </w:r>
        <w:r>
          <w:instrText xml:space="preserve"> PAGEREF _Toc17713 \h </w:instrText>
        </w:r>
        <w:r>
          <w:fldChar w:fldCharType="separate"/>
        </w:r>
        <w:r>
          <w:t>66</w:t>
        </w:r>
        <w:r>
          <w:fldChar w:fldCharType="end"/>
        </w:r>
      </w:hyperlink>
    </w:p>
    <w:p>
      <w:pPr>
        <w:pStyle w:val="TOC2"/>
        <w:tabs>
          <w:tab w:val="right" w:leader="dot" w:pos="8306"/>
        </w:tabs>
      </w:pPr>
      <w:hyperlink w:anchor="_Toc29032" w:history="1">
        <w:r>
          <w:rPr>
            <w:rFonts w:ascii="仿宋" w:eastAsia="仿宋" w:hAnsi="仿宋" w:cs="仿宋" w:hint="eastAsia"/>
            <w:lang w:eastAsia="zh-CN"/>
          </w:rPr>
          <w:t>(一)、法律法规遵守</w:t>
        </w:r>
        <w:r>
          <w:tab/>
        </w:r>
        <w:r>
          <w:fldChar w:fldCharType="begin"/>
        </w:r>
        <w:r>
          <w:instrText xml:space="preserve"> PAGEREF _Toc29032 \h </w:instrText>
        </w:r>
        <w:r>
          <w:fldChar w:fldCharType="separate"/>
        </w:r>
        <w:r>
          <w:t>66</w:t>
        </w:r>
        <w:r>
          <w:fldChar w:fldCharType="end"/>
        </w:r>
      </w:hyperlink>
    </w:p>
    <w:p>
      <w:pPr>
        <w:pStyle w:val="TOC2"/>
        <w:tabs>
          <w:tab w:val="right" w:leader="dot" w:pos="8306"/>
        </w:tabs>
      </w:pPr>
      <w:hyperlink w:anchor="_Toc15196" w:history="1">
        <w:r>
          <w:rPr>
            <w:rFonts w:ascii="仿宋" w:eastAsia="仿宋" w:hAnsi="仿宋" w:cs="仿宋" w:hint="eastAsia"/>
            <w:lang w:eastAsia="zh-CN"/>
          </w:rPr>
          <w:t>(二)、政策导向与利用</w:t>
        </w:r>
        <w:r>
          <w:tab/>
        </w:r>
        <w:r>
          <w:fldChar w:fldCharType="begin"/>
        </w:r>
        <w:r>
          <w:instrText xml:space="preserve"> PAGEREF _Toc15196 \h </w:instrText>
        </w:r>
        <w:r>
          <w:fldChar w:fldCharType="separate"/>
        </w:r>
        <w:r>
          <w:t>67</w:t>
        </w:r>
        <w:r>
          <w:fldChar w:fldCharType="end"/>
        </w:r>
      </w:hyperlink>
    </w:p>
    <w:p>
      <w:pPr>
        <w:pStyle w:val="TOC1"/>
        <w:tabs>
          <w:tab w:val="right" w:leader="dot" w:pos="8306"/>
        </w:tabs>
      </w:pPr>
      <w:hyperlink w:anchor="_Toc3558" w:history="1">
        <w:r>
          <w:rPr>
            <w:rFonts w:ascii="仿宋" w:eastAsia="仿宋" w:hAnsi="仿宋" w:cs="仿宋" w:hint="eastAsia"/>
            <w:lang w:eastAsia="zh-CN"/>
          </w:rPr>
          <w:t>十四、人力资源管理与开发</w:t>
        </w:r>
        <w:r>
          <w:tab/>
        </w:r>
        <w:r>
          <w:fldChar w:fldCharType="begin"/>
        </w:r>
        <w:r>
          <w:instrText xml:space="preserve"> PAGEREF _Toc3558 \h </w:instrText>
        </w:r>
        <w:r>
          <w:fldChar w:fldCharType="separate"/>
        </w:r>
        <w:r>
          <w:t>68</w:t>
        </w:r>
        <w:r>
          <w:fldChar w:fldCharType="end"/>
        </w:r>
      </w:hyperlink>
    </w:p>
    <w:p>
      <w:pPr>
        <w:pStyle w:val="TOC2"/>
        <w:tabs>
          <w:tab w:val="right" w:leader="dot" w:pos="8306"/>
        </w:tabs>
      </w:pPr>
      <w:hyperlink w:anchor="_Toc28810" w:history="1">
        <w:r>
          <w:rPr>
            <w:rFonts w:ascii="仿宋" w:eastAsia="仿宋" w:hAnsi="仿宋" w:cs="仿宋" w:hint="eastAsia"/>
            <w:lang w:eastAsia="zh-CN"/>
          </w:rPr>
          <w:t>(一)、人力资源规划</w:t>
        </w:r>
        <w:r>
          <w:tab/>
        </w:r>
        <w:r>
          <w:fldChar w:fldCharType="begin"/>
        </w:r>
        <w:r>
          <w:instrText xml:space="preserve"> PAGEREF _Toc28810 \h </w:instrText>
        </w:r>
        <w:r>
          <w:fldChar w:fldCharType="separate"/>
        </w:r>
        <w:r>
          <w:t>68</w:t>
        </w:r>
        <w:r>
          <w:fldChar w:fldCharType="end"/>
        </w:r>
      </w:hyperlink>
    </w:p>
    <w:p>
      <w:pPr>
        <w:pStyle w:val="TOC2"/>
        <w:tabs>
          <w:tab w:val="right" w:leader="dot" w:pos="8306"/>
        </w:tabs>
      </w:pPr>
      <w:hyperlink w:anchor="_Toc14211" w:history="1">
        <w:r>
          <w:rPr>
            <w:rFonts w:ascii="仿宋" w:eastAsia="仿宋" w:hAnsi="仿宋" w:cs="仿宋" w:hint="eastAsia"/>
            <w:lang w:eastAsia="zh-CN"/>
          </w:rPr>
          <w:t>(二)、人力资源开发与培训</w:t>
        </w:r>
        <w:r>
          <w:tab/>
        </w:r>
        <w:r>
          <w:fldChar w:fldCharType="begin"/>
        </w:r>
        <w:r>
          <w:instrText xml:space="preserve"> PAGEREF _Toc14211 \h </w:instrText>
        </w:r>
        <w:r>
          <w:fldChar w:fldCharType="separate"/>
        </w:r>
        <w:r>
          <w:t>69</w:t>
        </w:r>
        <w:r>
          <w:fldChar w:fldCharType="end"/>
        </w:r>
      </w:hyperlink>
    </w:p>
    <w:p>
      <w:pPr>
        <w:pStyle w:val="TOC1"/>
        <w:tabs>
          <w:tab w:val="right" w:leader="dot" w:pos="8306"/>
        </w:tabs>
      </w:pPr>
      <w:hyperlink w:anchor="_Toc23770" w:history="1">
        <w:r>
          <w:rPr>
            <w:rFonts w:ascii="仿宋" w:eastAsia="仿宋" w:hAnsi="仿宋" w:cs="仿宋" w:hint="eastAsia"/>
            <w:lang w:eastAsia="zh-CN"/>
          </w:rPr>
          <w:t>十五、项目施工方案</w:t>
        </w:r>
        <w:r>
          <w:tab/>
        </w:r>
        <w:r>
          <w:fldChar w:fldCharType="begin"/>
        </w:r>
        <w:r>
          <w:instrText xml:space="preserve"> PAGEREF _Toc23770 \h </w:instrText>
        </w:r>
        <w:r>
          <w:fldChar w:fldCharType="separate"/>
        </w:r>
        <w:r>
          <w:t>72</w:t>
        </w:r>
        <w:r>
          <w:fldChar w:fldCharType="end"/>
        </w:r>
      </w:hyperlink>
    </w:p>
    <w:p>
      <w:pPr>
        <w:pStyle w:val="TOC2"/>
        <w:tabs>
          <w:tab w:val="right" w:leader="dot" w:pos="8306"/>
        </w:tabs>
      </w:pPr>
      <w:hyperlink w:anchor="_Toc26946" w:history="1">
        <w:r>
          <w:rPr>
            <w:rFonts w:ascii="仿宋" w:eastAsia="仿宋" w:hAnsi="仿宋" w:cs="仿宋" w:hint="eastAsia"/>
            <w:lang w:eastAsia="zh-CN"/>
          </w:rPr>
          <w:t>(一)、施工组织设计</w:t>
        </w:r>
        <w:r>
          <w:tab/>
        </w:r>
        <w:r>
          <w:fldChar w:fldCharType="begin"/>
        </w:r>
        <w:r>
          <w:instrText xml:space="preserve"> PAGEREF _Toc26946 \h </w:instrText>
        </w:r>
        <w:r>
          <w:fldChar w:fldCharType="separate"/>
        </w:r>
        <w:r>
          <w:t>72</w:t>
        </w:r>
        <w:r>
          <w:fldChar w:fldCharType="end"/>
        </w:r>
      </w:hyperlink>
    </w:p>
    <w:p>
      <w:pPr>
        <w:pStyle w:val="TOC2"/>
        <w:tabs>
          <w:tab w:val="right" w:leader="dot" w:pos="8306"/>
        </w:tabs>
      </w:pPr>
      <w:hyperlink w:anchor="_Toc19764" w:history="1">
        <w:r>
          <w:rPr>
            <w:rFonts w:ascii="仿宋" w:eastAsia="仿宋" w:hAnsi="仿宋" w:cs="仿宋" w:hint="eastAsia"/>
            <w:lang w:eastAsia="zh-CN"/>
          </w:rPr>
          <w:t>(二)、施工工艺与技术路线</w:t>
        </w:r>
        <w:r>
          <w:tab/>
        </w:r>
        <w:r>
          <w:fldChar w:fldCharType="begin"/>
        </w:r>
        <w:r>
          <w:instrText xml:space="preserve"> PAGEREF _Toc19764 \h </w:instrText>
        </w:r>
        <w:r>
          <w:fldChar w:fldCharType="separate"/>
        </w:r>
        <w:r>
          <w:t>74</w:t>
        </w:r>
        <w:r>
          <w:fldChar w:fldCharType="end"/>
        </w:r>
      </w:hyperlink>
    </w:p>
    <w:p>
      <w:pPr>
        <w:pStyle w:val="TOC2"/>
        <w:tabs>
          <w:tab w:val="right" w:leader="dot" w:pos="8306"/>
        </w:tabs>
      </w:pPr>
      <w:hyperlink w:anchor="_Toc19087" w:history="1">
        <w:r>
          <w:rPr>
            <w:rFonts w:ascii="仿宋" w:eastAsia="仿宋" w:hAnsi="仿宋" w:cs="仿宋" w:hint="eastAsia"/>
            <w:lang w:eastAsia="zh-CN"/>
          </w:rPr>
          <w:t>(三)、关键节点施工计划</w:t>
        </w:r>
        <w:r>
          <w:tab/>
        </w:r>
        <w:r>
          <w:fldChar w:fldCharType="begin"/>
        </w:r>
        <w:r>
          <w:instrText xml:space="preserve"> PAGEREF _Toc19087 \h </w:instrText>
        </w:r>
        <w:r>
          <w:fldChar w:fldCharType="separate"/>
        </w:r>
        <w:r>
          <w:t>75</w:t>
        </w:r>
        <w:r>
          <w:fldChar w:fldCharType="end"/>
        </w:r>
      </w:hyperlink>
    </w:p>
    <w:p>
      <w:pPr>
        <w:pStyle w:val="TOC2"/>
        <w:tabs>
          <w:tab w:val="right" w:leader="dot" w:pos="8306"/>
        </w:tabs>
      </w:pPr>
      <w:hyperlink w:anchor="_Toc18643" w:history="1">
        <w:r>
          <w:rPr>
            <w:rFonts w:ascii="仿宋" w:eastAsia="仿宋" w:hAnsi="仿宋" w:cs="仿宋" w:hint="eastAsia"/>
            <w:lang w:eastAsia="zh-CN"/>
          </w:rPr>
          <w:t>(四)、施工现场管理</w:t>
        </w:r>
        <w:r>
          <w:tab/>
        </w:r>
        <w:r>
          <w:fldChar w:fldCharType="begin"/>
        </w:r>
        <w:r>
          <w:instrText xml:space="preserve"> PAGEREF _Toc18643 \h </w:instrText>
        </w:r>
        <w:r>
          <w:fldChar w:fldCharType="separate"/>
        </w:r>
        <w:r>
          <w:t>76</w:t>
        </w:r>
        <w:r>
          <w:fldChar w:fldCharType="end"/>
        </w:r>
      </w:hyperlink>
    </w:p>
    <w:p>
      <w:pPr>
        <w:pStyle w:val="TOC1"/>
        <w:tabs>
          <w:tab w:val="right" w:leader="dot" w:pos="8306"/>
        </w:tabs>
      </w:pPr>
      <w:hyperlink w:anchor="_Toc21818" w:history="1">
        <w:r>
          <w:rPr>
            <w:rFonts w:ascii="仿宋" w:eastAsia="仿宋" w:hAnsi="仿宋" w:cs="仿宋" w:hint="eastAsia"/>
            <w:lang w:eastAsia="zh-CN"/>
          </w:rPr>
          <w:t>十六、知识产权管理与保护</w:t>
        </w:r>
        <w:r>
          <w:tab/>
        </w:r>
        <w:r>
          <w:fldChar w:fldCharType="begin"/>
        </w:r>
        <w:r>
          <w:instrText xml:space="preserve"> PAGEREF _Toc21818 \h </w:instrText>
        </w:r>
        <w:r>
          <w:fldChar w:fldCharType="separate"/>
        </w:r>
        <w:r>
          <w:t>78</w:t>
        </w:r>
        <w:r>
          <w:fldChar w:fldCharType="end"/>
        </w:r>
      </w:hyperlink>
    </w:p>
    <w:p>
      <w:pPr>
        <w:pStyle w:val="TOC2"/>
        <w:tabs>
          <w:tab w:val="right" w:leader="dot" w:pos="8306"/>
        </w:tabs>
      </w:pPr>
      <w:hyperlink w:anchor="_Toc7136" w:history="1">
        <w:r>
          <w:rPr>
            <w:rFonts w:ascii="仿宋" w:eastAsia="仿宋" w:hAnsi="仿宋" w:cs="仿宋" w:hint="eastAsia"/>
            <w:lang w:eastAsia="zh-CN"/>
          </w:rPr>
          <w:t>(一)、知识产权管理体系建设</w:t>
        </w:r>
        <w:r>
          <w:tab/>
        </w:r>
        <w:r>
          <w:fldChar w:fldCharType="begin"/>
        </w:r>
        <w:r>
          <w:instrText xml:space="preserve"> PAGEREF _Toc7136 \h </w:instrText>
        </w:r>
        <w:r>
          <w:fldChar w:fldCharType="separate"/>
        </w:r>
        <w:r>
          <w:t>78</w:t>
        </w:r>
        <w:r>
          <w:fldChar w:fldCharType="end"/>
        </w:r>
      </w:hyperlink>
    </w:p>
    <w:p>
      <w:pPr>
        <w:pStyle w:val="TOC2"/>
        <w:tabs>
          <w:tab w:val="right" w:leader="dot" w:pos="8306"/>
        </w:tabs>
      </w:pPr>
      <w:hyperlink w:anchor="_Toc16396" w:history="1">
        <w:r>
          <w:rPr>
            <w:rFonts w:ascii="仿宋" w:eastAsia="仿宋" w:hAnsi="仿宋" w:cs="仿宋" w:hint="eastAsia"/>
            <w:lang w:eastAsia="zh-CN"/>
          </w:rPr>
          <w:t>(二)、知识产权保护措施</w:t>
        </w:r>
        <w:r>
          <w:tab/>
        </w:r>
        <w:r>
          <w:fldChar w:fldCharType="begin"/>
        </w:r>
        <w:r>
          <w:instrText xml:space="preserve"> PAGEREF _Toc16396 \h </w:instrText>
        </w:r>
        <w:r>
          <w:fldChar w:fldCharType="separate"/>
        </w:r>
        <w:r>
          <w:t>79</w:t>
        </w:r>
        <w:r>
          <w:fldChar w:fldCharType="end"/>
        </w:r>
      </w:hyperlink>
    </w:p>
    <w:p>
      <w:pPr>
        <w:pStyle w:val="TOC1"/>
        <w:tabs>
          <w:tab w:val="right" w:leader="dot" w:pos="8306"/>
        </w:tabs>
      </w:pPr>
      <w:hyperlink w:anchor="_Toc30748" w:history="1">
        <w:r>
          <w:rPr>
            <w:rFonts w:ascii="仿宋" w:eastAsia="仿宋" w:hAnsi="仿宋" w:cs="仿宋" w:hint="eastAsia"/>
            <w:lang w:eastAsia="zh-CN"/>
          </w:rPr>
          <w:t>十七、产业协同与集群发展</w:t>
        </w:r>
        <w:r>
          <w:tab/>
        </w:r>
        <w:r>
          <w:fldChar w:fldCharType="begin"/>
        </w:r>
        <w:r>
          <w:instrText xml:space="preserve"> PAGEREF _Toc30748 \h </w:instrText>
        </w:r>
        <w:r>
          <w:fldChar w:fldCharType="separate"/>
        </w:r>
        <w:r>
          <w:t>81</w:t>
        </w:r>
        <w:r>
          <w:fldChar w:fldCharType="end"/>
        </w:r>
      </w:hyperlink>
    </w:p>
    <w:p>
      <w:pPr>
        <w:pStyle w:val="TOC2"/>
        <w:tabs>
          <w:tab w:val="right" w:leader="dot" w:pos="8306"/>
        </w:tabs>
      </w:pPr>
      <w:hyperlink w:anchor="_Toc31582" w:history="1">
        <w:r>
          <w:rPr>
            <w:rFonts w:ascii="仿宋" w:eastAsia="仿宋" w:hAnsi="仿宋" w:cs="仿宋" w:hint="eastAsia"/>
            <w:lang w:eastAsia="zh-CN"/>
          </w:rPr>
          <w:t>(一)、产业协同机制建设</w:t>
        </w:r>
        <w:r>
          <w:tab/>
        </w:r>
        <w:r>
          <w:fldChar w:fldCharType="begin"/>
        </w:r>
        <w:r>
          <w:instrText xml:space="preserve"> PAGEREF _Toc31582 \h </w:instrText>
        </w:r>
        <w:r>
          <w:fldChar w:fldCharType="separate"/>
        </w:r>
        <w:r>
          <w:t>81</w:t>
        </w:r>
        <w:r>
          <w:fldChar w:fldCharType="end"/>
        </w:r>
      </w:hyperlink>
    </w:p>
    <w:p>
      <w:pPr>
        <w:pStyle w:val="TOC2"/>
        <w:tabs>
          <w:tab w:val="right" w:leader="dot" w:pos="8306"/>
        </w:tabs>
      </w:pPr>
      <w:hyperlink w:anchor="_Toc25521" w:history="1">
        <w:r>
          <w:rPr>
            <w:rFonts w:ascii="仿宋" w:eastAsia="仿宋" w:hAnsi="仿宋" w:cs="仿宋" w:hint="eastAsia"/>
            <w:lang w:eastAsia="zh-CN"/>
          </w:rPr>
          <w:t>(二)、产业集群培育与发展</w:t>
        </w:r>
        <w:r>
          <w:tab/>
        </w:r>
        <w:r>
          <w:fldChar w:fldCharType="begin"/>
        </w:r>
        <w:r>
          <w:instrText xml:space="preserve"> PAGEREF _Toc25521 \h </w:instrText>
        </w:r>
        <w:r>
          <w:fldChar w:fldCharType="separate"/>
        </w:r>
        <w:r>
          <w:t>82</w:t>
        </w:r>
        <w:r>
          <w:fldChar w:fldCharType="end"/>
        </w:r>
      </w:hyperlink>
    </w:p>
    <w:p>
      <w:pPr>
        <w:pStyle w:val="TOC1"/>
        <w:tabs>
          <w:tab w:val="right" w:leader="dot" w:pos="8306"/>
        </w:tabs>
      </w:pPr>
      <w:hyperlink w:anchor="_Toc14110" w:history="1">
        <w:r>
          <w:rPr>
            <w:rFonts w:ascii="仿宋" w:eastAsia="仿宋" w:hAnsi="仿宋" w:cs="仿宋" w:hint="eastAsia"/>
            <w:lang w:eastAsia="zh-CN"/>
          </w:rPr>
          <w:t>十八、成果转化与推广应用</w:t>
        </w:r>
        <w:r>
          <w:tab/>
        </w:r>
        <w:r>
          <w:fldChar w:fldCharType="begin"/>
        </w:r>
        <w:r>
          <w:instrText xml:space="preserve"> PAGEREF _Toc14110 \h </w:instrText>
        </w:r>
        <w:r>
          <w:fldChar w:fldCharType="separate"/>
        </w:r>
        <w:r>
          <w:t>83</w:t>
        </w:r>
        <w:r>
          <w:fldChar w:fldCharType="end"/>
        </w:r>
      </w:hyperlink>
    </w:p>
    <w:p>
      <w:pPr>
        <w:pStyle w:val="TOC2"/>
        <w:tabs>
          <w:tab w:val="right" w:leader="dot" w:pos="8306"/>
        </w:tabs>
      </w:pPr>
      <w:hyperlink w:anchor="_Toc12185" w:history="1">
        <w:r>
          <w:rPr>
            <w:rFonts w:ascii="仿宋" w:eastAsia="仿宋" w:hAnsi="仿宋" w:cs="仿宋" w:hint="eastAsia"/>
            <w:lang w:eastAsia="zh-CN"/>
          </w:rPr>
          <w:t>(一)、成果转化策略制定</w:t>
        </w:r>
        <w:r>
          <w:tab/>
        </w:r>
        <w:r>
          <w:fldChar w:fldCharType="begin"/>
        </w:r>
        <w:r>
          <w:instrText xml:space="preserve"> PAGEREF _Toc12185 \h </w:instrText>
        </w:r>
        <w:r>
          <w:fldChar w:fldCharType="separate"/>
        </w:r>
        <w:r>
          <w:t>83</w:t>
        </w:r>
        <w:r>
          <w:fldChar w:fldCharType="end"/>
        </w:r>
      </w:hyperlink>
    </w:p>
    <w:p>
      <w:pPr>
        <w:pStyle w:val="TOC2"/>
        <w:tabs>
          <w:tab w:val="right" w:leader="dot" w:pos="8306"/>
        </w:tabs>
      </w:pPr>
      <w:hyperlink w:anchor="_Toc26134" w:history="1">
        <w:r>
          <w:rPr>
            <w:rFonts w:ascii="仿宋" w:eastAsia="仿宋" w:hAnsi="仿宋" w:cs="仿宋" w:hint="eastAsia"/>
            <w:lang w:eastAsia="zh-CN"/>
          </w:rPr>
          <w:t>(二)、成果推广应用方案</w:t>
        </w:r>
        <w:r>
          <w:tab/>
        </w:r>
        <w:r>
          <w:fldChar w:fldCharType="begin"/>
        </w:r>
        <w:r>
          <w:instrText xml:space="preserve"> PAGEREF _Toc26134 \h </w:instrText>
        </w:r>
        <w:r>
          <w:fldChar w:fldCharType="separate"/>
        </w:r>
        <w:r>
          <w:t>84</w:t>
        </w:r>
        <w:r>
          <w:fldChar w:fldCharType="end"/>
        </w:r>
      </w:hyperlink>
    </w:p>
    <w:p>
      <w:pPr>
        <w:pStyle w:val="TOC1"/>
        <w:tabs>
          <w:tab w:val="right" w:leader="dot" w:pos="8306"/>
        </w:tabs>
      </w:pPr>
      <w:hyperlink w:anchor="_Toc14915" w:history="1">
        <w:r>
          <w:rPr>
            <w:rFonts w:ascii="仿宋" w:eastAsia="仿宋" w:hAnsi="仿宋" w:cs="仿宋" w:hint="eastAsia"/>
            <w:lang w:eastAsia="zh-CN"/>
          </w:rPr>
          <w:t>十九、设施与设备管理</w:t>
        </w:r>
        <w:r>
          <w:tab/>
        </w:r>
        <w:r>
          <w:fldChar w:fldCharType="begin"/>
        </w:r>
        <w:r>
          <w:instrText xml:space="preserve"> PAGEREF _Toc14915 \h </w:instrText>
        </w:r>
        <w:r>
          <w:fldChar w:fldCharType="separate"/>
        </w:r>
        <w:r>
          <w:t>86</w:t>
        </w:r>
        <w:r>
          <w:fldChar w:fldCharType="end"/>
        </w:r>
      </w:hyperlink>
    </w:p>
    <w:p>
      <w:pPr>
        <w:pStyle w:val="TOC2"/>
        <w:tabs>
          <w:tab w:val="right" w:leader="dot" w:pos="8306"/>
        </w:tabs>
      </w:pPr>
      <w:hyperlink w:anchor="_Toc4226" w:history="1">
        <w:r>
          <w:rPr>
            <w:rFonts w:ascii="仿宋" w:eastAsia="仿宋" w:hAnsi="仿宋" w:cs="仿宋" w:hint="eastAsia"/>
            <w:lang w:eastAsia="zh-CN"/>
          </w:rPr>
          <w:t>(一)、设施规划与配置</w:t>
        </w:r>
        <w:r>
          <w:tab/>
        </w:r>
        <w:r>
          <w:fldChar w:fldCharType="begin"/>
        </w:r>
        <w:r>
          <w:instrText xml:space="preserve"> PAGEREF _Toc4226 \h </w:instrText>
        </w:r>
        <w:r>
          <w:fldChar w:fldCharType="separate"/>
        </w:r>
        <w:r>
          <w:t>86</w:t>
        </w:r>
        <w:r>
          <w:fldChar w:fldCharType="end"/>
        </w:r>
      </w:hyperlink>
    </w:p>
    <w:p>
      <w:pPr>
        <w:pStyle w:val="TOC2"/>
        <w:tabs>
          <w:tab w:val="right" w:leader="dot" w:pos="8306"/>
        </w:tabs>
      </w:pPr>
      <w:hyperlink w:anchor="_Toc10334" w:history="1">
        <w:r>
          <w:rPr>
            <w:rFonts w:ascii="仿宋" w:eastAsia="仿宋" w:hAnsi="仿宋" w:cs="仿宋" w:hint="eastAsia"/>
            <w:lang w:eastAsia="zh-CN"/>
          </w:rPr>
          <w:t>(二)、设备采购与维护管理</w:t>
        </w:r>
        <w:r>
          <w:tab/>
        </w:r>
        <w:r>
          <w:fldChar w:fldCharType="begin"/>
        </w:r>
        <w:r>
          <w:instrText xml:space="preserve"> PAGEREF _Toc10334 \h </w:instrText>
        </w:r>
        <w:r>
          <w:fldChar w:fldCharType="separate"/>
        </w:r>
        <w:r>
          <w:t>86</w:t>
        </w:r>
        <w:r>
          <w:fldChar w:fldCharType="end"/>
        </w:r>
      </w:hyperlink>
    </w:p>
    <w:p>
      <w:pPr>
        <w:pStyle w:val="TOC2"/>
        <w:tabs>
          <w:tab w:val="right" w:leader="dot" w:pos="8306"/>
        </w:tabs>
      </w:pPr>
      <w:hyperlink w:anchor="_Toc6195" w:history="1">
        <w:r>
          <w:rPr>
            <w:rFonts w:ascii="仿宋" w:eastAsia="仿宋" w:hAnsi="仿宋" w:cs="仿宋" w:hint="eastAsia"/>
            <w:lang w:eastAsia="zh-CN"/>
          </w:rPr>
          <w:t>(三)、设施设备升级策略</w:t>
        </w:r>
        <w:r>
          <w:tab/>
        </w:r>
        <w:r>
          <w:fldChar w:fldCharType="begin"/>
        </w:r>
        <w:r>
          <w:instrText xml:space="preserve"> PAGEREF _Toc6195 \h </w:instrText>
        </w:r>
        <w:r>
          <w:fldChar w:fldCharType="separate"/>
        </w:r>
        <w:r>
          <w:t>87</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692" w:history="1">
        <w:r>
          <w:rPr>
            <w:rFonts w:ascii="仿宋" w:eastAsia="仿宋" w:hAnsi="仿宋" w:cs="仿宋" w:hint="eastAsia"/>
            <w:lang w:eastAsia="zh-CN"/>
          </w:rPr>
          <w:t>二十、创新驱动与持续发展</w:t>
        </w:r>
        <w:r>
          <w:tab/>
        </w:r>
        <w:r>
          <w:fldChar w:fldCharType="begin"/>
        </w:r>
        <w:r>
          <w:instrText xml:space="preserve"> PAGEREF _Toc19692 \h </w:instrText>
        </w:r>
        <w:r>
          <w:fldChar w:fldCharType="separate"/>
        </w:r>
        <w:r>
          <w:t>88</w:t>
        </w:r>
        <w:r>
          <w:fldChar w:fldCharType="end"/>
        </w:r>
      </w:hyperlink>
    </w:p>
    <w:p>
      <w:pPr>
        <w:pStyle w:val="TOC2"/>
        <w:tabs>
          <w:tab w:val="right" w:leader="dot" w:pos="8306"/>
        </w:tabs>
      </w:pPr>
      <w:hyperlink w:anchor="_Toc25286" w:history="1">
        <w:r>
          <w:rPr>
            <w:rFonts w:ascii="仿宋" w:eastAsia="仿宋" w:hAnsi="仿宋" w:cs="仿宋" w:hint="eastAsia"/>
            <w:lang w:eastAsia="zh-CN"/>
          </w:rPr>
          <w:t>(一)、创新驱动战略实施</w:t>
        </w:r>
        <w:r>
          <w:tab/>
        </w:r>
        <w:r>
          <w:fldChar w:fldCharType="begin"/>
        </w:r>
        <w:r>
          <w:instrText xml:space="preserve"> PAGEREF _Toc25286 \h </w:instrText>
        </w:r>
        <w:r>
          <w:fldChar w:fldCharType="separate"/>
        </w:r>
        <w:r>
          <w:t>88</w:t>
        </w:r>
        <w:r>
          <w:fldChar w:fldCharType="end"/>
        </w:r>
      </w:hyperlink>
    </w:p>
    <w:p>
      <w:pPr>
        <w:pStyle w:val="TOC2"/>
        <w:tabs>
          <w:tab w:val="right" w:leader="dot" w:pos="8306"/>
        </w:tabs>
      </w:pPr>
      <w:hyperlink w:anchor="_Toc787" w:history="1">
        <w:r>
          <w:rPr>
            <w:rFonts w:ascii="仿宋" w:eastAsia="仿宋" w:hAnsi="仿宋" w:cs="仿宋" w:hint="eastAsia"/>
            <w:lang w:eastAsia="zh-CN"/>
          </w:rPr>
          <w:t>(二)、持续发展路径探索</w:t>
        </w:r>
        <w:r>
          <w:tab/>
        </w:r>
        <w:r>
          <w:fldChar w:fldCharType="begin"/>
        </w:r>
        <w:r>
          <w:instrText xml:space="preserve"> PAGEREF _Toc787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03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69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橡塑专用仪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橡塑专用仪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964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橡塑专用仪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橡塑专用仪器项目在其专注的领域内，特别是在人工智能和数据科学方面，有望推动显著的技术革新。项目的研发活动不仅有望孕育出改变行业运作方式的新技术，还可能在长远中影响整个技术生态系统。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橡塑专用仪器项目还致力于提升当地居民的技能和就业能力，通过与当地教育机构合作提供培训和教育机会，从而提高社区整体的生活水平和社会福祉。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橡塑专用仪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625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橡塑专用仪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橡塑专用仪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74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2180"/>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854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30531"/>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3880"/>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9739"/>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橡塑专用仪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8859"/>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https://d.book118.com/157114144133006030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DA56EE"/>
    <w:rsid w:val="7DDA56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711414413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2024-01-04T13:01:00Z</dcterms:created>
  <dcterms:modified xsi:type="dcterms:W3CDTF">2024-01-04T13:02:16Z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A2EA351D3401447B8C2ADA4E3DA20B6D_11</vt:lpwstr>
  </property>
  <property fmtid="{D5CDD505-2E9C-101B-9397-08002B2CF9AE}" pid="3" name="KSOProductBuildVer">
    <vt:lpwstr>2052-12.1.0.16120</vt:lpwstr>
  </property>
</Properties>
</file>