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硝酸盐项目构思建设方案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66" w:history="1">
        <w:r>
          <w:rPr>
            <w:rFonts w:ascii="仿宋" w:eastAsia="仿宋" w:hAnsi="仿宋" w:cs="仿宋" w:hint="eastAsia"/>
            <w:lang w:eastAsia="zh-CN"/>
          </w:rPr>
          <w:t>概论</w:t>
        </w:r>
        <w:r>
          <w:tab/>
        </w:r>
        <w:r>
          <w:fldChar w:fldCharType="begin"/>
        </w:r>
        <w:r>
          <w:instrText xml:space="preserve"> PAGEREF _Toc25566 \h </w:instrText>
        </w:r>
        <w:r>
          <w:fldChar w:fldCharType="separate"/>
        </w:r>
        <w:r>
          <w:t>4</w:t>
        </w:r>
        <w:r>
          <w:fldChar w:fldCharType="end"/>
        </w:r>
      </w:hyperlink>
    </w:p>
    <w:p>
      <w:pPr>
        <w:pStyle w:val="TOC1"/>
        <w:tabs>
          <w:tab w:val="right" w:leader="dot" w:pos="8306"/>
        </w:tabs>
      </w:pPr>
      <w:hyperlink w:anchor="_Toc12929" w:history="1">
        <w:r>
          <w:rPr>
            <w:rFonts w:ascii="仿宋" w:eastAsia="仿宋" w:hAnsi="仿宋" w:cs="仿宋" w:hint="eastAsia"/>
            <w:lang w:eastAsia="zh-CN"/>
          </w:rPr>
          <w:t>一、资源开发及综合利用分析</w:t>
        </w:r>
        <w:r>
          <w:tab/>
        </w:r>
        <w:r>
          <w:fldChar w:fldCharType="begin"/>
        </w:r>
        <w:r>
          <w:instrText xml:space="preserve"> PAGEREF _Toc12929 \h </w:instrText>
        </w:r>
        <w:r>
          <w:fldChar w:fldCharType="separate"/>
        </w:r>
        <w:r>
          <w:t>4</w:t>
        </w:r>
        <w:r>
          <w:fldChar w:fldCharType="end"/>
        </w:r>
      </w:hyperlink>
    </w:p>
    <w:p>
      <w:pPr>
        <w:pStyle w:val="TOC2"/>
        <w:tabs>
          <w:tab w:val="right" w:leader="dot" w:pos="8306"/>
        </w:tabs>
      </w:pPr>
      <w:hyperlink w:anchor="_Toc25063" w:history="1">
        <w:r>
          <w:rPr>
            <w:rFonts w:ascii="仿宋" w:eastAsia="仿宋" w:hAnsi="仿宋" w:cs="仿宋" w:hint="eastAsia"/>
            <w:lang w:eastAsia="zh-CN"/>
          </w:rPr>
          <w:t>(一)、资源开发方案</w:t>
        </w:r>
        <w:r>
          <w:tab/>
        </w:r>
        <w:r>
          <w:fldChar w:fldCharType="begin"/>
        </w:r>
        <w:r>
          <w:instrText xml:space="preserve"> PAGEREF _Toc25063 \h </w:instrText>
        </w:r>
        <w:r>
          <w:fldChar w:fldCharType="separate"/>
        </w:r>
        <w:r>
          <w:t>4</w:t>
        </w:r>
        <w:r>
          <w:fldChar w:fldCharType="end"/>
        </w:r>
      </w:hyperlink>
    </w:p>
    <w:p>
      <w:pPr>
        <w:pStyle w:val="TOC2"/>
        <w:tabs>
          <w:tab w:val="right" w:leader="dot" w:pos="8306"/>
        </w:tabs>
      </w:pPr>
      <w:hyperlink w:anchor="_Toc22839" w:history="1">
        <w:r>
          <w:rPr>
            <w:rFonts w:ascii="仿宋" w:eastAsia="仿宋" w:hAnsi="仿宋" w:cs="仿宋" w:hint="eastAsia"/>
            <w:lang w:eastAsia="zh-CN"/>
          </w:rPr>
          <w:t>(二)、资源利用方案</w:t>
        </w:r>
        <w:r>
          <w:tab/>
        </w:r>
        <w:r>
          <w:fldChar w:fldCharType="begin"/>
        </w:r>
        <w:r>
          <w:instrText xml:space="preserve"> PAGEREF _Toc22839 \h </w:instrText>
        </w:r>
        <w:r>
          <w:fldChar w:fldCharType="separate"/>
        </w:r>
        <w:r>
          <w:t>5</w:t>
        </w:r>
        <w:r>
          <w:fldChar w:fldCharType="end"/>
        </w:r>
      </w:hyperlink>
    </w:p>
    <w:p>
      <w:pPr>
        <w:pStyle w:val="TOC2"/>
        <w:tabs>
          <w:tab w:val="right" w:leader="dot" w:pos="8306"/>
        </w:tabs>
      </w:pPr>
      <w:hyperlink w:anchor="_Toc7279" w:history="1">
        <w:r>
          <w:rPr>
            <w:rFonts w:ascii="仿宋" w:eastAsia="仿宋" w:hAnsi="仿宋" w:cs="仿宋" w:hint="eastAsia"/>
            <w:lang w:eastAsia="zh-CN"/>
          </w:rPr>
          <w:t>(三)、资源节约措施</w:t>
        </w:r>
        <w:r>
          <w:tab/>
        </w:r>
        <w:r>
          <w:fldChar w:fldCharType="begin"/>
        </w:r>
        <w:r>
          <w:instrText xml:space="preserve"> PAGEREF _Toc7279 \h </w:instrText>
        </w:r>
        <w:r>
          <w:fldChar w:fldCharType="separate"/>
        </w:r>
        <w:r>
          <w:t>6</w:t>
        </w:r>
        <w:r>
          <w:fldChar w:fldCharType="end"/>
        </w:r>
      </w:hyperlink>
    </w:p>
    <w:p>
      <w:pPr>
        <w:pStyle w:val="TOC1"/>
        <w:tabs>
          <w:tab w:val="right" w:leader="dot" w:pos="8306"/>
        </w:tabs>
      </w:pPr>
      <w:hyperlink w:anchor="_Toc27198" w:history="1">
        <w:r>
          <w:rPr>
            <w:rFonts w:ascii="仿宋" w:eastAsia="仿宋" w:hAnsi="仿宋" w:cs="仿宋" w:hint="eastAsia"/>
            <w:lang w:eastAsia="zh-CN"/>
          </w:rPr>
          <w:t>二、项目选址研究</w:t>
        </w:r>
        <w:r>
          <w:tab/>
        </w:r>
        <w:r>
          <w:fldChar w:fldCharType="begin"/>
        </w:r>
        <w:r>
          <w:instrText xml:space="preserve"> PAGEREF _Toc27198 \h </w:instrText>
        </w:r>
        <w:r>
          <w:fldChar w:fldCharType="separate"/>
        </w:r>
        <w:r>
          <w:t>7</w:t>
        </w:r>
        <w:r>
          <w:fldChar w:fldCharType="end"/>
        </w:r>
      </w:hyperlink>
    </w:p>
    <w:p>
      <w:pPr>
        <w:pStyle w:val="TOC2"/>
        <w:tabs>
          <w:tab w:val="right" w:leader="dot" w:pos="8306"/>
        </w:tabs>
      </w:pPr>
      <w:hyperlink w:anchor="_Toc16794" w:history="1">
        <w:r>
          <w:rPr>
            <w:rFonts w:ascii="仿宋" w:eastAsia="仿宋" w:hAnsi="仿宋" w:cs="仿宋" w:hint="eastAsia"/>
            <w:lang w:eastAsia="zh-CN"/>
          </w:rPr>
          <w:t>(一)、项目选址原则</w:t>
        </w:r>
        <w:r>
          <w:tab/>
        </w:r>
        <w:r>
          <w:fldChar w:fldCharType="begin"/>
        </w:r>
        <w:r>
          <w:instrText xml:space="preserve"> PAGEREF _Toc16794 \h </w:instrText>
        </w:r>
        <w:r>
          <w:fldChar w:fldCharType="separate"/>
        </w:r>
        <w:r>
          <w:t>7</w:t>
        </w:r>
        <w:r>
          <w:fldChar w:fldCharType="end"/>
        </w:r>
      </w:hyperlink>
    </w:p>
    <w:p>
      <w:pPr>
        <w:pStyle w:val="TOC2"/>
        <w:tabs>
          <w:tab w:val="right" w:leader="dot" w:pos="8306"/>
        </w:tabs>
      </w:pPr>
      <w:hyperlink w:anchor="_Toc9117" w:history="1">
        <w:r>
          <w:rPr>
            <w:rFonts w:ascii="仿宋" w:eastAsia="仿宋" w:hAnsi="仿宋" w:cs="仿宋" w:hint="eastAsia"/>
            <w:lang w:eastAsia="zh-CN"/>
          </w:rPr>
          <w:t>(二)、项目选址</w:t>
        </w:r>
        <w:r>
          <w:tab/>
        </w:r>
        <w:r>
          <w:fldChar w:fldCharType="begin"/>
        </w:r>
        <w:r>
          <w:instrText xml:space="preserve"> PAGEREF _Toc9117 \h </w:instrText>
        </w:r>
        <w:r>
          <w:fldChar w:fldCharType="separate"/>
        </w:r>
        <w:r>
          <w:t>11</w:t>
        </w:r>
        <w:r>
          <w:fldChar w:fldCharType="end"/>
        </w:r>
      </w:hyperlink>
    </w:p>
    <w:p>
      <w:pPr>
        <w:pStyle w:val="TOC2"/>
        <w:tabs>
          <w:tab w:val="right" w:leader="dot" w:pos="8306"/>
        </w:tabs>
      </w:pPr>
      <w:hyperlink w:anchor="_Toc1531" w:history="1">
        <w:r>
          <w:rPr>
            <w:rFonts w:ascii="仿宋" w:eastAsia="仿宋" w:hAnsi="仿宋" w:cs="仿宋" w:hint="eastAsia"/>
            <w:lang w:eastAsia="zh-CN"/>
          </w:rPr>
          <w:t>(三)、建设条件分析</w:t>
        </w:r>
        <w:r>
          <w:tab/>
        </w:r>
        <w:r>
          <w:fldChar w:fldCharType="begin"/>
        </w:r>
        <w:r>
          <w:instrText xml:space="preserve"> PAGEREF _Toc1531 \h </w:instrText>
        </w:r>
        <w:r>
          <w:fldChar w:fldCharType="separate"/>
        </w:r>
        <w:r>
          <w:t>13</w:t>
        </w:r>
        <w:r>
          <w:fldChar w:fldCharType="end"/>
        </w:r>
      </w:hyperlink>
    </w:p>
    <w:p>
      <w:pPr>
        <w:pStyle w:val="TOC2"/>
        <w:tabs>
          <w:tab w:val="right" w:leader="dot" w:pos="8306"/>
        </w:tabs>
      </w:pPr>
      <w:hyperlink w:anchor="_Toc17310" w:history="1">
        <w:r>
          <w:rPr>
            <w:rFonts w:ascii="仿宋" w:eastAsia="仿宋" w:hAnsi="仿宋" w:cs="仿宋" w:hint="eastAsia"/>
            <w:lang w:eastAsia="zh-CN"/>
          </w:rPr>
          <w:t>(四)、用地控制指标</w:t>
        </w:r>
        <w:r>
          <w:tab/>
        </w:r>
        <w:r>
          <w:fldChar w:fldCharType="begin"/>
        </w:r>
        <w:r>
          <w:instrText xml:space="preserve"> PAGEREF _Toc17310 \h </w:instrText>
        </w:r>
        <w:r>
          <w:fldChar w:fldCharType="separate"/>
        </w:r>
        <w:r>
          <w:t>14</w:t>
        </w:r>
        <w:r>
          <w:fldChar w:fldCharType="end"/>
        </w:r>
      </w:hyperlink>
    </w:p>
    <w:p>
      <w:pPr>
        <w:pStyle w:val="TOC2"/>
        <w:tabs>
          <w:tab w:val="right" w:leader="dot" w:pos="8306"/>
        </w:tabs>
      </w:pPr>
      <w:hyperlink w:anchor="_Toc8881" w:history="1">
        <w:r>
          <w:rPr>
            <w:rFonts w:ascii="仿宋" w:eastAsia="仿宋" w:hAnsi="仿宋" w:cs="仿宋" w:hint="eastAsia"/>
            <w:lang w:eastAsia="zh-CN"/>
          </w:rPr>
          <w:t>(五)、地总体要求</w:t>
        </w:r>
        <w:r>
          <w:tab/>
        </w:r>
        <w:r>
          <w:fldChar w:fldCharType="begin"/>
        </w:r>
        <w:r>
          <w:instrText xml:space="preserve"> PAGEREF _Toc8881 \h </w:instrText>
        </w:r>
        <w:r>
          <w:fldChar w:fldCharType="separate"/>
        </w:r>
        <w:r>
          <w:t>15</w:t>
        </w:r>
        <w:r>
          <w:fldChar w:fldCharType="end"/>
        </w:r>
      </w:hyperlink>
    </w:p>
    <w:p>
      <w:pPr>
        <w:pStyle w:val="TOC2"/>
        <w:tabs>
          <w:tab w:val="right" w:leader="dot" w:pos="8306"/>
        </w:tabs>
      </w:pPr>
      <w:hyperlink w:anchor="_Toc10995" w:history="1">
        <w:r>
          <w:rPr>
            <w:rFonts w:ascii="仿宋" w:eastAsia="仿宋" w:hAnsi="仿宋" w:cs="仿宋" w:hint="eastAsia"/>
            <w:lang w:eastAsia="zh-CN"/>
          </w:rPr>
          <w:t>(六)、节约用地措施</w:t>
        </w:r>
        <w:r>
          <w:tab/>
        </w:r>
        <w:r>
          <w:fldChar w:fldCharType="begin"/>
        </w:r>
        <w:r>
          <w:instrText xml:space="preserve"> PAGEREF _Toc10995 \h </w:instrText>
        </w:r>
        <w:r>
          <w:fldChar w:fldCharType="separate"/>
        </w:r>
        <w:r>
          <w:t>17</w:t>
        </w:r>
        <w:r>
          <w:fldChar w:fldCharType="end"/>
        </w:r>
      </w:hyperlink>
    </w:p>
    <w:p>
      <w:pPr>
        <w:pStyle w:val="TOC2"/>
        <w:tabs>
          <w:tab w:val="right" w:leader="dot" w:pos="8306"/>
        </w:tabs>
      </w:pPr>
      <w:hyperlink w:anchor="_Toc6511" w:history="1">
        <w:r>
          <w:rPr>
            <w:rFonts w:ascii="仿宋" w:eastAsia="仿宋" w:hAnsi="仿宋" w:cs="仿宋" w:hint="eastAsia"/>
            <w:lang w:eastAsia="zh-CN"/>
          </w:rPr>
          <w:t>(七)、选址综合评价</w:t>
        </w:r>
        <w:r>
          <w:tab/>
        </w:r>
        <w:r>
          <w:fldChar w:fldCharType="begin"/>
        </w:r>
        <w:r>
          <w:instrText xml:space="preserve"> PAGEREF _Toc6511 \h </w:instrText>
        </w:r>
        <w:r>
          <w:fldChar w:fldCharType="separate"/>
        </w:r>
        <w:r>
          <w:t>18</w:t>
        </w:r>
        <w:r>
          <w:fldChar w:fldCharType="end"/>
        </w:r>
      </w:hyperlink>
    </w:p>
    <w:p>
      <w:pPr>
        <w:pStyle w:val="TOC1"/>
        <w:tabs>
          <w:tab w:val="right" w:leader="dot" w:pos="8306"/>
        </w:tabs>
      </w:pPr>
      <w:hyperlink w:anchor="_Toc4388" w:history="1">
        <w:r>
          <w:rPr>
            <w:rFonts w:ascii="仿宋" w:eastAsia="仿宋" w:hAnsi="仿宋" w:cs="仿宋" w:hint="eastAsia"/>
            <w:lang w:eastAsia="zh-CN"/>
          </w:rPr>
          <w:t>三、环境和生态影响分析</w:t>
        </w:r>
        <w:r>
          <w:tab/>
        </w:r>
        <w:r>
          <w:fldChar w:fldCharType="begin"/>
        </w:r>
        <w:r>
          <w:instrText xml:space="preserve"> PAGEREF _Toc4388 \h </w:instrText>
        </w:r>
        <w:r>
          <w:fldChar w:fldCharType="separate"/>
        </w:r>
        <w:r>
          <w:t>19</w:t>
        </w:r>
        <w:r>
          <w:fldChar w:fldCharType="end"/>
        </w:r>
      </w:hyperlink>
    </w:p>
    <w:p>
      <w:pPr>
        <w:pStyle w:val="TOC2"/>
        <w:tabs>
          <w:tab w:val="right" w:leader="dot" w:pos="8306"/>
        </w:tabs>
      </w:pPr>
      <w:hyperlink w:anchor="_Toc5555" w:history="1">
        <w:r>
          <w:rPr>
            <w:rFonts w:ascii="仿宋" w:eastAsia="仿宋" w:hAnsi="仿宋" w:cs="仿宋" w:hint="eastAsia"/>
            <w:lang w:eastAsia="zh-CN"/>
          </w:rPr>
          <w:t>(一)、环境和生态现状</w:t>
        </w:r>
        <w:r>
          <w:tab/>
        </w:r>
        <w:r>
          <w:fldChar w:fldCharType="begin"/>
        </w:r>
        <w:r>
          <w:instrText xml:space="preserve"> PAGEREF _Toc5555 \h </w:instrText>
        </w:r>
        <w:r>
          <w:fldChar w:fldCharType="separate"/>
        </w:r>
        <w:r>
          <w:t>19</w:t>
        </w:r>
        <w:r>
          <w:fldChar w:fldCharType="end"/>
        </w:r>
      </w:hyperlink>
    </w:p>
    <w:p>
      <w:pPr>
        <w:pStyle w:val="TOC2"/>
        <w:tabs>
          <w:tab w:val="right" w:leader="dot" w:pos="8306"/>
        </w:tabs>
      </w:pPr>
      <w:hyperlink w:anchor="_Toc25967" w:history="1">
        <w:r>
          <w:rPr>
            <w:rFonts w:ascii="仿宋" w:eastAsia="仿宋" w:hAnsi="仿宋" w:cs="仿宋" w:hint="eastAsia"/>
            <w:lang w:eastAsia="zh-CN"/>
          </w:rPr>
          <w:t>(二)、生态环境影响分析</w:t>
        </w:r>
        <w:r>
          <w:tab/>
        </w:r>
        <w:r>
          <w:fldChar w:fldCharType="begin"/>
        </w:r>
        <w:r>
          <w:instrText xml:space="preserve"> PAGEREF _Toc25967 \h </w:instrText>
        </w:r>
        <w:r>
          <w:fldChar w:fldCharType="separate"/>
        </w:r>
        <w:r>
          <w:t>21</w:t>
        </w:r>
        <w:r>
          <w:fldChar w:fldCharType="end"/>
        </w:r>
      </w:hyperlink>
    </w:p>
    <w:p>
      <w:pPr>
        <w:pStyle w:val="TOC2"/>
        <w:tabs>
          <w:tab w:val="right" w:leader="dot" w:pos="8306"/>
        </w:tabs>
      </w:pPr>
      <w:hyperlink w:anchor="_Toc15538" w:history="1">
        <w:r>
          <w:rPr>
            <w:rFonts w:ascii="仿宋" w:eastAsia="仿宋" w:hAnsi="仿宋" w:cs="仿宋" w:hint="eastAsia"/>
            <w:lang w:eastAsia="zh-CN"/>
          </w:rPr>
          <w:t>(三)、生态环境保护措施</w:t>
        </w:r>
        <w:r>
          <w:tab/>
        </w:r>
        <w:r>
          <w:fldChar w:fldCharType="begin"/>
        </w:r>
        <w:r>
          <w:instrText xml:space="preserve"> PAGEREF _Toc15538 \h </w:instrText>
        </w:r>
        <w:r>
          <w:fldChar w:fldCharType="separate"/>
        </w:r>
        <w:r>
          <w:t>22</w:t>
        </w:r>
        <w:r>
          <w:fldChar w:fldCharType="end"/>
        </w:r>
      </w:hyperlink>
    </w:p>
    <w:p>
      <w:pPr>
        <w:pStyle w:val="TOC2"/>
        <w:tabs>
          <w:tab w:val="right" w:leader="dot" w:pos="8306"/>
        </w:tabs>
      </w:pPr>
      <w:hyperlink w:anchor="_Toc1905" w:history="1">
        <w:r>
          <w:rPr>
            <w:rFonts w:ascii="仿宋" w:eastAsia="仿宋" w:hAnsi="仿宋" w:cs="仿宋" w:hint="eastAsia"/>
            <w:lang w:eastAsia="zh-CN"/>
          </w:rPr>
          <w:t>(四)、地质灾害影响分析</w:t>
        </w:r>
        <w:r>
          <w:tab/>
        </w:r>
        <w:r>
          <w:fldChar w:fldCharType="begin"/>
        </w:r>
        <w:r>
          <w:instrText xml:space="preserve"> PAGEREF _Toc1905 \h </w:instrText>
        </w:r>
        <w:r>
          <w:fldChar w:fldCharType="separate"/>
        </w:r>
        <w:r>
          <w:t>23</w:t>
        </w:r>
        <w:r>
          <w:fldChar w:fldCharType="end"/>
        </w:r>
      </w:hyperlink>
    </w:p>
    <w:p>
      <w:pPr>
        <w:pStyle w:val="TOC2"/>
        <w:tabs>
          <w:tab w:val="right" w:leader="dot" w:pos="8306"/>
        </w:tabs>
      </w:pPr>
      <w:hyperlink w:anchor="_Toc2512" w:history="1">
        <w:r>
          <w:rPr>
            <w:rFonts w:ascii="仿宋" w:eastAsia="仿宋" w:hAnsi="仿宋" w:cs="仿宋" w:hint="eastAsia"/>
            <w:lang w:eastAsia="zh-CN"/>
          </w:rPr>
          <w:t>(五)、特殊环境影响</w:t>
        </w:r>
        <w:r>
          <w:tab/>
        </w:r>
        <w:r>
          <w:fldChar w:fldCharType="begin"/>
        </w:r>
        <w:r>
          <w:instrText xml:space="preserve"> PAGEREF _Toc2512 \h </w:instrText>
        </w:r>
        <w:r>
          <w:fldChar w:fldCharType="separate"/>
        </w:r>
        <w:r>
          <w:t>25</w:t>
        </w:r>
        <w:r>
          <w:fldChar w:fldCharType="end"/>
        </w:r>
      </w:hyperlink>
    </w:p>
    <w:p>
      <w:pPr>
        <w:pStyle w:val="TOC1"/>
        <w:tabs>
          <w:tab w:val="right" w:leader="dot" w:pos="8306"/>
        </w:tabs>
      </w:pPr>
      <w:hyperlink w:anchor="_Toc7764" w:history="1">
        <w:r>
          <w:rPr>
            <w:rFonts w:ascii="仿宋" w:eastAsia="仿宋" w:hAnsi="仿宋" w:cs="仿宋" w:hint="eastAsia"/>
            <w:lang w:eastAsia="zh-CN"/>
          </w:rPr>
          <w:t>四、经济影响分析</w:t>
        </w:r>
        <w:r>
          <w:tab/>
        </w:r>
        <w:r>
          <w:fldChar w:fldCharType="begin"/>
        </w:r>
        <w:r>
          <w:instrText xml:space="preserve"> PAGEREF _Toc7764 \h </w:instrText>
        </w:r>
        <w:r>
          <w:fldChar w:fldCharType="separate"/>
        </w:r>
        <w:r>
          <w:t>26</w:t>
        </w:r>
        <w:r>
          <w:fldChar w:fldCharType="end"/>
        </w:r>
      </w:hyperlink>
    </w:p>
    <w:p>
      <w:pPr>
        <w:pStyle w:val="TOC2"/>
        <w:tabs>
          <w:tab w:val="right" w:leader="dot" w:pos="8306"/>
        </w:tabs>
      </w:pPr>
      <w:hyperlink w:anchor="_Toc915" w:history="1">
        <w:r>
          <w:rPr>
            <w:rFonts w:ascii="仿宋" w:eastAsia="仿宋" w:hAnsi="仿宋" w:cs="仿宋" w:hint="eastAsia"/>
            <w:lang w:eastAsia="zh-CN"/>
          </w:rPr>
          <w:t>(一)、经济费用效益或费用效果分析</w:t>
        </w:r>
        <w:r>
          <w:tab/>
        </w:r>
        <w:r>
          <w:fldChar w:fldCharType="begin"/>
        </w:r>
        <w:r>
          <w:instrText xml:space="preserve"> PAGEREF _Toc915 \h </w:instrText>
        </w:r>
        <w:r>
          <w:fldChar w:fldCharType="separate"/>
        </w:r>
        <w:r>
          <w:t>26</w:t>
        </w:r>
        <w:r>
          <w:fldChar w:fldCharType="end"/>
        </w:r>
      </w:hyperlink>
    </w:p>
    <w:p>
      <w:pPr>
        <w:pStyle w:val="TOC2"/>
        <w:tabs>
          <w:tab w:val="right" w:leader="dot" w:pos="8306"/>
        </w:tabs>
      </w:pPr>
      <w:hyperlink w:anchor="_Toc19044" w:history="1">
        <w:r>
          <w:rPr>
            <w:rFonts w:ascii="仿宋" w:eastAsia="仿宋" w:hAnsi="仿宋" w:cs="仿宋" w:hint="eastAsia"/>
            <w:lang w:eastAsia="zh-CN"/>
          </w:rPr>
          <w:t>(二)、行业影响分析</w:t>
        </w:r>
        <w:r>
          <w:tab/>
        </w:r>
        <w:r>
          <w:fldChar w:fldCharType="begin"/>
        </w:r>
        <w:r>
          <w:instrText xml:space="preserve"> PAGEREF _Toc19044 \h </w:instrText>
        </w:r>
        <w:r>
          <w:fldChar w:fldCharType="separate"/>
        </w:r>
        <w:r>
          <w:t>28</w:t>
        </w:r>
        <w:r>
          <w:fldChar w:fldCharType="end"/>
        </w:r>
      </w:hyperlink>
    </w:p>
    <w:p>
      <w:pPr>
        <w:pStyle w:val="TOC2"/>
        <w:tabs>
          <w:tab w:val="right" w:leader="dot" w:pos="8306"/>
        </w:tabs>
      </w:pPr>
      <w:hyperlink w:anchor="_Toc13684" w:history="1">
        <w:r>
          <w:rPr>
            <w:rFonts w:ascii="仿宋" w:eastAsia="仿宋" w:hAnsi="仿宋" w:cs="仿宋" w:hint="eastAsia"/>
            <w:lang w:eastAsia="zh-CN"/>
          </w:rPr>
          <w:t>(三)、区域经济影响分析</w:t>
        </w:r>
        <w:r>
          <w:tab/>
        </w:r>
        <w:r>
          <w:fldChar w:fldCharType="begin"/>
        </w:r>
        <w:r>
          <w:instrText xml:space="preserve"> PAGEREF _Toc13684 \h </w:instrText>
        </w:r>
        <w:r>
          <w:fldChar w:fldCharType="separate"/>
        </w:r>
        <w:r>
          <w:t>30</w:t>
        </w:r>
        <w:r>
          <w:fldChar w:fldCharType="end"/>
        </w:r>
      </w:hyperlink>
    </w:p>
    <w:p>
      <w:pPr>
        <w:pStyle w:val="TOC2"/>
        <w:tabs>
          <w:tab w:val="right" w:leader="dot" w:pos="8306"/>
        </w:tabs>
      </w:pPr>
      <w:hyperlink w:anchor="_Toc3115" w:history="1">
        <w:r>
          <w:rPr>
            <w:rFonts w:ascii="仿宋" w:eastAsia="仿宋" w:hAnsi="仿宋" w:cs="仿宋" w:hint="eastAsia"/>
            <w:lang w:eastAsia="zh-CN"/>
          </w:rPr>
          <w:t>(四)、宏观经济影响分析</w:t>
        </w:r>
        <w:r>
          <w:tab/>
        </w:r>
        <w:r>
          <w:fldChar w:fldCharType="begin"/>
        </w:r>
        <w:r>
          <w:instrText xml:space="preserve"> PAGEREF _Toc3115 \h </w:instrText>
        </w:r>
        <w:r>
          <w:fldChar w:fldCharType="separate"/>
        </w:r>
        <w:r>
          <w:t>31</w:t>
        </w:r>
        <w:r>
          <w:fldChar w:fldCharType="end"/>
        </w:r>
      </w:hyperlink>
    </w:p>
    <w:p>
      <w:pPr>
        <w:pStyle w:val="TOC1"/>
        <w:tabs>
          <w:tab w:val="right" w:leader="dot" w:pos="8306"/>
        </w:tabs>
      </w:pPr>
      <w:hyperlink w:anchor="_Toc32000" w:history="1">
        <w:r>
          <w:rPr>
            <w:rFonts w:ascii="仿宋" w:eastAsia="仿宋" w:hAnsi="仿宋" w:cs="仿宋" w:hint="eastAsia"/>
            <w:lang w:eastAsia="zh-CN"/>
          </w:rPr>
          <w:t>五、建设风险评估分析</w:t>
        </w:r>
        <w:r>
          <w:tab/>
        </w:r>
        <w:r>
          <w:fldChar w:fldCharType="begin"/>
        </w:r>
        <w:r>
          <w:instrText xml:space="preserve"> PAGEREF _Toc32000 \h </w:instrText>
        </w:r>
        <w:r>
          <w:fldChar w:fldCharType="separate"/>
        </w:r>
        <w:r>
          <w:t>32</w:t>
        </w:r>
        <w:r>
          <w:fldChar w:fldCharType="end"/>
        </w:r>
      </w:hyperlink>
    </w:p>
    <w:p>
      <w:pPr>
        <w:pStyle w:val="TOC2"/>
        <w:tabs>
          <w:tab w:val="right" w:leader="dot" w:pos="8306"/>
        </w:tabs>
      </w:pPr>
      <w:hyperlink w:anchor="_Toc21893" w:history="1">
        <w:r>
          <w:rPr>
            <w:rFonts w:ascii="仿宋" w:eastAsia="仿宋" w:hAnsi="仿宋" w:cs="仿宋" w:hint="eastAsia"/>
            <w:lang w:eastAsia="zh-CN"/>
          </w:rPr>
          <w:t>(一)、政策风险分析</w:t>
        </w:r>
        <w:r>
          <w:tab/>
        </w:r>
        <w:r>
          <w:fldChar w:fldCharType="begin"/>
        </w:r>
        <w:r>
          <w:instrText xml:space="preserve"> PAGEREF _Toc21893 \h </w:instrText>
        </w:r>
        <w:r>
          <w:fldChar w:fldCharType="separate"/>
        </w:r>
        <w:r>
          <w:t>32</w:t>
        </w:r>
        <w:r>
          <w:fldChar w:fldCharType="end"/>
        </w:r>
      </w:hyperlink>
    </w:p>
    <w:p>
      <w:pPr>
        <w:pStyle w:val="TOC2"/>
        <w:tabs>
          <w:tab w:val="right" w:leader="dot" w:pos="8306"/>
        </w:tabs>
      </w:pPr>
      <w:hyperlink w:anchor="_Toc27932" w:history="1">
        <w:r>
          <w:rPr>
            <w:rFonts w:ascii="仿宋" w:eastAsia="仿宋" w:hAnsi="仿宋" w:cs="仿宋" w:hint="eastAsia"/>
            <w:lang w:eastAsia="zh-CN"/>
          </w:rPr>
          <w:t>(二)、社会风险分析</w:t>
        </w:r>
        <w:r>
          <w:tab/>
        </w:r>
        <w:r>
          <w:fldChar w:fldCharType="begin"/>
        </w:r>
        <w:r>
          <w:instrText xml:space="preserve"> PAGEREF _Toc27932 \h </w:instrText>
        </w:r>
        <w:r>
          <w:fldChar w:fldCharType="separate"/>
        </w:r>
        <w:r>
          <w:t>33</w:t>
        </w:r>
        <w:r>
          <w:fldChar w:fldCharType="end"/>
        </w:r>
      </w:hyperlink>
    </w:p>
    <w:p>
      <w:pPr>
        <w:pStyle w:val="TOC2"/>
        <w:tabs>
          <w:tab w:val="right" w:leader="dot" w:pos="8306"/>
        </w:tabs>
      </w:pPr>
      <w:hyperlink w:anchor="_Toc7248" w:history="1">
        <w:r>
          <w:rPr>
            <w:rFonts w:ascii="仿宋" w:eastAsia="仿宋" w:hAnsi="仿宋" w:cs="仿宋" w:hint="eastAsia"/>
            <w:lang w:eastAsia="zh-CN"/>
          </w:rPr>
          <w:t>(三)、市场风险分析</w:t>
        </w:r>
        <w:r>
          <w:tab/>
        </w:r>
        <w:r>
          <w:fldChar w:fldCharType="begin"/>
        </w:r>
        <w:r>
          <w:instrText xml:space="preserve"> PAGEREF _Toc7248 \h </w:instrText>
        </w:r>
        <w:r>
          <w:fldChar w:fldCharType="separate"/>
        </w:r>
        <w:r>
          <w:t>35</w:t>
        </w:r>
        <w:r>
          <w:fldChar w:fldCharType="end"/>
        </w:r>
      </w:hyperlink>
    </w:p>
    <w:p>
      <w:pPr>
        <w:pStyle w:val="TOC2"/>
        <w:tabs>
          <w:tab w:val="right" w:leader="dot" w:pos="8306"/>
        </w:tabs>
      </w:pPr>
      <w:hyperlink w:anchor="_Toc24696" w:history="1">
        <w:r>
          <w:rPr>
            <w:rFonts w:ascii="仿宋" w:eastAsia="仿宋" w:hAnsi="仿宋" w:cs="仿宋" w:hint="eastAsia"/>
            <w:lang w:eastAsia="zh-CN"/>
          </w:rPr>
          <w:t>(四)、资金风险分析</w:t>
        </w:r>
        <w:r>
          <w:tab/>
        </w:r>
        <w:r>
          <w:fldChar w:fldCharType="begin"/>
        </w:r>
        <w:r>
          <w:instrText xml:space="preserve"> PAGEREF _Toc24696 \h </w:instrText>
        </w:r>
        <w:r>
          <w:fldChar w:fldCharType="separate"/>
        </w:r>
        <w:r>
          <w:t>36</w:t>
        </w:r>
        <w:r>
          <w:fldChar w:fldCharType="end"/>
        </w:r>
      </w:hyperlink>
    </w:p>
    <w:p>
      <w:pPr>
        <w:pStyle w:val="TOC2"/>
        <w:tabs>
          <w:tab w:val="right" w:leader="dot" w:pos="8306"/>
        </w:tabs>
      </w:pPr>
      <w:hyperlink w:anchor="_Toc17316" w:history="1">
        <w:r>
          <w:rPr>
            <w:rFonts w:ascii="仿宋" w:eastAsia="仿宋" w:hAnsi="仿宋" w:cs="仿宋" w:hint="eastAsia"/>
            <w:lang w:eastAsia="zh-CN"/>
          </w:rPr>
          <w:t>(五)、技术风险分析</w:t>
        </w:r>
        <w:r>
          <w:tab/>
        </w:r>
        <w:r>
          <w:fldChar w:fldCharType="begin"/>
        </w:r>
        <w:r>
          <w:instrText xml:space="preserve"> PAGEREF _Toc17316 \h </w:instrText>
        </w:r>
        <w:r>
          <w:fldChar w:fldCharType="separate"/>
        </w:r>
        <w:r>
          <w:t>37</w:t>
        </w:r>
        <w:r>
          <w:fldChar w:fldCharType="end"/>
        </w:r>
      </w:hyperlink>
    </w:p>
    <w:p>
      <w:pPr>
        <w:pStyle w:val="TOC2"/>
        <w:tabs>
          <w:tab w:val="right" w:leader="dot" w:pos="8306"/>
        </w:tabs>
      </w:pPr>
      <w:hyperlink w:anchor="_Toc23657" w:history="1">
        <w:r>
          <w:rPr>
            <w:rFonts w:ascii="仿宋" w:eastAsia="仿宋" w:hAnsi="仿宋" w:cs="仿宋" w:hint="eastAsia"/>
            <w:lang w:eastAsia="zh-CN"/>
          </w:rPr>
          <w:t>(六)、财务风险分析</w:t>
        </w:r>
        <w:r>
          <w:tab/>
        </w:r>
        <w:r>
          <w:fldChar w:fldCharType="begin"/>
        </w:r>
        <w:r>
          <w:instrText xml:space="preserve"> PAGEREF _Toc23657 \h </w:instrText>
        </w:r>
        <w:r>
          <w:fldChar w:fldCharType="separate"/>
        </w:r>
        <w:r>
          <w:t>38</w:t>
        </w:r>
        <w:r>
          <w:fldChar w:fldCharType="end"/>
        </w:r>
      </w:hyperlink>
    </w:p>
    <w:p>
      <w:pPr>
        <w:pStyle w:val="TOC2"/>
        <w:tabs>
          <w:tab w:val="right" w:leader="dot" w:pos="8306"/>
        </w:tabs>
      </w:pPr>
      <w:hyperlink w:anchor="_Toc6065" w:history="1">
        <w:r>
          <w:rPr>
            <w:rFonts w:ascii="仿宋" w:eastAsia="仿宋" w:hAnsi="仿宋" w:cs="仿宋" w:hint="eastAsia"/>
            <w:lang w:eastAsia="zh-CN"/>
          </w:rPr>
          <w:t>(七)、管理风险分析</w:t>
        </w:r>
        <w:r>
          <w:tab/>
        </w:r>
        <w:r>
          <w:fldChar w:fldCharType="begin"/>
        </w:r>
        <w:r>
          <w:instrText xml:space="preserve"> PAGEREF _Toc6065 \h </w:instrText>
        </w:r>
        <w:r>
          <w:fldChar w:fldCharType="separate"/>
        </w:r>
        <w:r>
          <w:t>40</w:t>
        </w:r>
        <w:r>
          <w:fldChar w:fldCharType="end"/>
        </w:r>
      </w:hyperlink>
    </w:p>
    <w:p>
      <w:pPr>
        <w:pStyle w:val="TOC2"/>
        <w:tabs>
          <w:tab w:val="right" w:leader="dot" w:pos="8306"/>
        </w:tabs>
      </w:pPr>
      <w:hyperlink w:anchor="_Toc12226" w:history="1">
        <w:r>
          <w:rPr>
            <w:rFonts w:ascii="仿宋" w:eastAsia="仿宋" w:hAnsi="仿宋" w:cs="仿宋" w:hint="eastAsia"/>
            <w:lang w:eastAsia="zh-CN"/>
          </w:rPr>
          <w:t>(八)、其它风险分析</w:t>
        </w:r>
        <w:r>
          <w:tab/>
        </w:r>
        <w:r>
          <w:fldChar w:fldCharType="begin"/>
        </w:r>
        <w:r>
          <w:instrText xml:space="preserve"> PAGEREF _Toc12226 \h </w:instrText>
        </w:r>
        <w:r>
          <w:fldChar w:fldCharType="separate"/>
        </w:r>
        <w:r>
          <w:t>41</w:t>
        </w:r>
        <w:r>
          <w:fldChar w:fldCharType="end"/>
        </w:r>
      </w:hyperlink>
    </w:p>
    <w:p>
      <w:pPr>
        <w:pStyle w:val="TOC2"/>
        <w:tabs>
          <w:tab w:val="right" w:leader="dot" w:pos="8306"/>
        </w:tabs>
      </w:pPr>
      <w:hyperlink w:anchor="_Toc14781" w:history="1">
        <w:r>
          <w:rPr>
            <w:rFonts w:ascii="仿宋" w:eastAsia="仿宋" w:hAnsi="仿宋" w:cs="仿宋" w:hint="eastAsia"/>
            <w:lang w:eastAsia="zh-CN"/>
          </w:rPr>
          <w:t>(九)、社会影响评估</w:t>
        </w:r>
        <w:r>
          <w:tab/>
        </w:r>
        <w:r>
          <w:fldChar w:fldCharType="begin"/>
        </w:r>
        <w:r>
          <w:instrText xml:space="preserve"> PAGEREF _Toc14781 \h </w:instrText>
        </w:r>
        <w:r>
          <w:fldChar w:fldCharType="separate"/>
        </w:r>
        <w:r>
          <w:t>43</w:t>
        </w:r>
        <w:r>
          <w:fldChar w:fldCharType="end"/>
        </w:r>
      </w:hyperlink>
    </w:p>
    <w:p>
      <w:pPr>
        <w:pStyle w:val="TOC1"/>
        <w:tabs>
          <w:tab w:val="right" w:leader="dot" w:pos="8306"/>
        </w:tabs>
      </w:pPr>
      <w:hyperlink w:anchor="_Toc21874" w:history="1">
        <w:r>
          <w:rPr>
            <w:rFonts w:ascii="仿宋" w:eastAsia="仿宋" w:hAnsi="仿宋" w:cs="仿宋" w:hint="eastAsia"/>
            <w:lang w:eastAsia="zh-CN"/>
          </w:rPr>
          <w:t>六、财务管理与成本控制</w:t>
        </w:r>
        <w:r>
          <w:tab/>
        </w:r>
        <w:r>
          <w:fldChar w:fldCharType="begin"/>
        </w:r>
        <w:r>
          <w:instrText xml:space="preserve"> PAGEREF _Toc21874 \h </w:instrText>
        </w:r>
        <w:r>
          <w:fldChar w:fldCharType="separate"/>
        </w:r>
        <w:r>
          <w:t>45</w:t>
        </w:r>
        <w:r>
          <w:fldChar w:fldCharType="end"/>
        </w:r>
      </w:hyperlink>
    </w:p>
    <w:p>
      <w:pPr>
        <w:pStyle w:val="TOC2"/>
        <w:tabs>
          <w:tab w:val="right" w:leader="dot" w:pos="8306"/>
        </w:tabs>
      </w:pPr>
      <w:hyperlink w:anchor="_Toc1235" w:history="1">
        <w:r>
          <w:rPr>
            <w:rFonts w:ascii="仿宋" w:eastAsia="仿宋" w:hAnsi="仿宋" w:cs="仿宋" w:hint="eastAsia"/>
            <w:lang w:eastAsia="zh-CN"/>
          </w:rPr>
          <w:t>(一)、财务管理体系建设</w:t>
        </w:r>
        <w:r>
          <w:tab/>
        </w:r>
        <w:r>
          <w:fldChar w:fldCharType="begin"/>
        </w:r>
        <w:r>
          <w:instrText xml:space="preserve"> PAGEREF _Toc1235 \h </w:instrText>
        </w:r>
        <w:r>
          <w:fldChar w:fldCharType="separate"/>
        </w:r>
        <w:r>
          <w:t>45</w:t>
        </w:r>
        <w:r>
          <w:fldChar w:fldCharType="end"/>
        </w:r>
      </w:hyperlink>
    </w:p>
    <w:p>
      <w:pPr>
        <w:pStyle w:val="TOC2"/>
        <w:tabs>
          <w:tab w:val="right" w:leader="dot" w:pos="8306"/>
        </w:tabs>
      </w:pPr>
      <w:hyperlink w:anchor="_Toc8416" w:history="1">
        <w:r>
          <w:rPr>
            <w:rFonts w:ascii="仿宋" w:eastAsia="仿宋" w:hAnsi="仿宋" w:cs="仿宋" w:hint="eastAsia"/>
            <w:lang w:eastAsia="zh-CN"/>
          </w:rPr>
          <w:t>(二)、成本控制措施</w:t>
        </w:r>
        <w:r>
          <w:tab/>
        </w:r>
        <w:r>
          <w:fldChar w:fldCharType="begin"/>
        </w:r>
        <w:r>
          <w:instrText xml:space="preserve"> PAGEREF _Toc8416 \h </w:instrText>
        </w:r>
        <w:r>
          <w:fldChar w:fldCharType="separate"/>
        </w:r>
        <w:r>
          <w:t>46</w:t>
        </w:r>
        <w:r>
          <w:fldChar w:fldCharType="end"/>
        </w:r>
      </w:hyperlink>
    </w:p>
    <w:p>
      <w:pPr>
        <w:pStyle w:val="TOC1"/>
        <w:tabs>
          <w:tab w:val="right" w:leader="dot" w:pos="8306"/>
        </w:tabs>
      </w:pPr>
      <w:hyperlink w:anchor="_Toc31007" w:history="1">
        <w:r>
          <w:rPr>
            <w:rFonts w:ascii="仿宋" w:eastAsia="仿宋" w:hAnsi="仿宋" w:cs="仿宋" w:hint="eastAsia"/>
            <w:lang w:eastAsia="zh-CN"/>
          </w:rPr>
          <w:t>七、经济效益与社会效益优化</w:t>
        </w:r>
        <w:r>
          <w:tab/>
        </w:r>
        <w:r>
          <w:fldChar w:fldCharType="begin"/>
        </w:r>
        <w:r>
          <w:instrText xml:space="preserve"> PAGEREF _Toc31007 \h </w:instrText>
        </w:r>
        <w:r>
          <w:fldChar w:fldCharType="separate"/>
        </w:r>
        <w:r>
          <w:t>47</w:t>
        </w:r>
        <w:r>
          <w:fldChar w:fldCharType="end"/>
        </w:r>
      </w:hyperlink>
    </w:p>
    <w:p>
      <w:pPr>
        <w:pStyle w:val="TOC2"/>
        <w:tabs>
          <w:tab w:val="right" w:leader="dot" w:pos="8306"/>
        </w:tabs>
      </w:pPr>
      <w:hyperlink w:anchor="_Toc10847" w:history="1">
        <w:r>
          <w:rPr>
            <w:rFonts w:ascii="仿宋" w:eastAsia="仿宋" w:hAnsi="仿宋" w:cs="仿宋" w:hint="eastAsia"/>
            <w:lang w:eastAsia="zh-CN"/>
          </w:rPr>
          <w:t>(一)、经济效益提升策略</w:t>
        </w:r>
        <w:r>
          <w:tab/>
        </w:r>
        <w:r>
          <w:fldChar w:fldCharType="begin"/>
        </w:r>
        <w:r>
          <w:instrText xml:space="preserve"> PAGEREF _Toc10847 \h </w:instrText>
        </w:r>
        <w:r>
          <w:fldChar w:fldCharType="separate"/>
        </w:r>
        <w:r>
          <w:t>47</w:t>
        </w:r>
        <w:r>
          <w:fldChar w:fldCharType="end"/>
        </w:r>
      </w:hyperlink>
    </w:p>
    <w:p>
      <w:pPr>
        <w:pStyle w:val="TOC2"/>
        <w:tabs>
          <w:tab w:val="right" w:leader="dot" w:pos="8306"/>
        </w:tabs>
      </w:pPr>
      <w:hyperlink w:anchor="_Toc27414" w:history="1">
        <w:r>
          <w:rPr>
            <w:rFonts w:ascii="仿宋" w:eastAsia="仿宋" w:hAnsi="仿宋" w:cs="仿宋" w:hint="eastAsia"/>
            <w:lang w:eastAsia="zh-CN"/>
          </w:rPr>
          <w:t>(二)、社会效益增强方案</w:t>
        </w:r>
        <w:r>
          <w:tab/>
        </w:r>
        <w:r>
          <w:fldChar w:fldCharType="begin"/>
        </w:r>
        <w:r>
          <w:instrText xml:space="preserve"> PAGEREF _Toc27414 \h </w:instrText>
        </w:r>
        <w:r>
          <w:fldChar w:fldCharType="separate"/>
        </w:r>
        <w:r>
          <w:t>48</w:t>
        </w:r>
        <w:r>
          <w:fldChar w:fldCharType="end"/>
        </w:r>
      </w:hyperlink>
    </w:p>
    <w:p>
      <w:pPr>
        <w:pStyle w:val="TOC1"/>
        <w:tabs>
          <w:tab w:val="right" w:leader="dot" w:pos="8306"/>
        </w:tabs>
      </w:pPr>
      <w:hyperlink w:anchor="_Toc25663" w:history="1">
        <w:r>
          <w:rPr>
            <w:rFonts w:ascii="仿宋" w:eastAsia="仿宋" w:hAnsi="仿宋" w:cs="仿宋" w:hint="eastAsia"/>
            <w:lang w:eastAsia="zh-CN"/>
          </w:rPr>
          <w:t>八、环境保护与治理方案</w:t>
        </w:r>
        <w:r>
          <w:tab/>
        </w:r>
        <w:r>
          <w:fldChar w:fldCharType="begin"/>
        </w:r>
        <w:r>
          <w:instrText xml:space="preserve"> PAGEREF _Toc25663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7" w:history="1">
        <w:r>
          <w:rPr>
            <w:rFonts w:ascii="仿宋" w:eastAsia="仿宋" w:hAnsi="仿宋" w:cs="仿宋" w:hint="eastAsia"/>
            <w:lang w:eastAsia="zh-CN"/>
          </w:rPr>
          <w:t>(一)、项目环境影响评估</w:t>
        </w:r>
        <w:r>
          <w:tab/>
        </w:r>
        <w:r>
          <w:fldChar w:fldCharType="begin"/>
        </w:r>
        <w:r>
          <w:instrText xml:space="preserve"> PAGEREF _Toc23757 \h </w:instrText>
        </w:r>
        <w:r>
          <w:fldChar w:fldCharType="separate"/>
        </w:r>
        <w:r>
          <w:t>49</w:t>
        </w:r>
        <w:r>
          <w:fldChar w:fldCharType="end"/>
        </w:r>
      </w:hyperlink>
    </w:p>
    <w:p>
      <w:pPr>
        <w:pStyle w:val="TOC2"/>
        <w:tabs>
          <w:tab w:val="right" w:leader="dot" w:pos="8306"/>
        </w:tabs>
      </w:pPr>
      <w:hyperlink w:anchor="_Toc17716" w:history="1">
        <w:r>
          <w:rPr>
            <w:rFonts w:ascii="仿宋" w:eastAsia="仿宋" w:hAnsi="仿宋" w:cs="仿宋" w:hint="eastAsia"/>
            <w:lang w:eastAsia="zh-CN"/>
          </w:rPr>
          <w:t>(二)、环境保护措施与治理方案</w:t>
        </w:r>
        <w:r>
          <w:tab/>
        </w:r>
        <w:r>
          <w:fldChar w:fldCharType="begin"/>
        </w:r>
        <w:r>
          <w:instrText xml:space="preserve"> PAGEREF _Toc17716 \h </w:instrText>
        </w:r>
        <w:r>
          <w:fldChar w:fldCharType="separate"/>
        </w:r>
        <w:r>
          <w:t>50</w:t>
        </w:r>
        <w:r>
          <w:fldChar w:fldCharType="end"/>
        </w:r>
      </w:hyperlink>
    </w:p>
    <w:p>
      <w:pPr>
        <w:pStyle w:val="TOC1"/>
        <w:tabs>
          <w:tab w:val="right" w:leader="dot" w:pos="8306"/>
        </w:tabs>
      </w:pPr>
      <w:hyperlink w:anchor="_Toc23353" w:history="1">
        <w:r>
          <w:rPr>
            <w:rFonts w:ascii="仿宋" w:eastAsia="仿宋" w:hAnsi="仿宋" w:cs="仿宋" w:hint="eastAsia"/>
            <w:lang w:eastAsia="zh-CN"/>
          </w:rPr>
          <w:t>九、资金管理与财务规划</w:t>
        </w:r>
        <w:r>
          <w:tab/>
        </w:r>
        <w:r>
          <w:fldChar w:fldCharType="begin"/>
        </w:r>
        <w:r>
          <w:instrText xml:space="preserve"> PAGEREF _Toc23353 \h </w:instrText>
        </w:r>
        <w:r>
          <w:fldChar w:fldCharType="separate"/>
        </w:r>
        <w:r>
          <w:t>50</w:t>
        </w:r>
        <w:r>
          <w:fldChar w:fldCharType="end"/>
        </w:r>
      </w:hyperlink>
    </w:p>
    <w:p>
      <w:pPr>
        <w:pStyle w:val="TOC2"/>
        <w:tabs>
          <w:tab w:val="right" w:leader="dot" w:pos="8306"/>
        </w:tabs>
      </w:pPr>
      <w:hyperlink w:anchor="_Toc6960" w:history="1">
        <w:r>
          <w:rPr>
            <w:rFonts w:ascii="仿宋" w:eastAsia="仿宋" w:hAnsi="仿宋" w:cs="仿宋" w:hint="eastAsia"/>
            <w:lang w:eastAsia="zh-CN"/>
          </w:rPr>
          <w:t>(一)、项目资金来源与筹措</w:t>
        </w:r>
        <w:r>
          <w:tab/>
        </w:r>
        <w:r>
          <w:fldChar w:fldCharType="begin"/>
        </w:r>
        <w:r>
          <w:instrText xml:space="preserve"> PAGEREF _Toc6960 \h </w:instrText>
        </w:r>
        <w:r>
          <w:fldChar w:fldCharType="separate"/>
        </w:r>
        <w:r>
          <w:t>50</w:t>
        </w:r>
        <w:r>
          <w:fldChar w:fldCharType="end"/>
        </w:r>
      </w:hyperlink>
    </w:p>
    <w:p>
      <w:pPr>
        <w:pStyle w:val="TOC2"/>
        <w:tabs>
          <w:tab w:val="right" w:leader="dot" w:pos="8306"/>
        </w:tabs>
      </w:pPr>
      <w:hyperlink w:anchor="_Toc17957" w:history="1">
        <w:r>
          <w:rPr>
            <w:rFonts w:ascii="仿宋" w:eastAsia="仿宋" w:hAnsi="仿宋" w:cs="仿宋" w:hint="eastAsia"/>
            <w:lang w:eastAsia="zh-CN"/>
          </w:rPr>
          <w:t>(二)、资金使用与监管</w:t>
        </w:r>
        <w:r>
          <w:tab/>
        </w:r>
        <w:r>
          <w:fldChar w:fldCharType="begin"/>
        </w:r>
        <w:r>
          <w:instrText xml:space="preserve"> PAGEREF _Toc17957 \h </w:instrText>
        </w:r>
        <w:r>
          <w:fldChar w:fldCharType="separate"/>
        </w:r>
        <w:r>
          <w:t>52</w:t>
        </w:r>
        <w:r>
          <w:fldChar w:fldCharType="end"/>
        </w:r>
      </w:hyperlink>
    </w:p>
    <w:p>
      <w:pPr>
        <w:pStyle w:val="TOC2"/>
        <w:tabs>
          <w:tab w:val="right" w:leader="dot" w:pos="8306"/>
        </w:tabs>
      </w:pPr>
      <w:hyperlink w:anchor="_Toc29162" w:history="1">
        <w:r>
          <w:rPr>
            <w:rFonts w:ascii="仿宋" w:eastAsia="仿宋" w:hAnsi="仿宋" w:cs="仿宋" w:hint="eastAsia"/>
            <w:lang w:eastAsia="zh-CN"/>
          </w:rPr>
          <w:t>(三)、财务规划与预测</w:t>
        </w:r>
        <w:r>
          <w:tab/>
        </w:r>
        <w:r>
          <w:fldChar w:fldCharType="begin"/>
        </w:r>
        <w:r>
          <w:instrText xml:space="preserve"> PAGEREF _Toc29162 \h </w:instrText>
        </w:r>
        <w:r>
          <w:fldChar w:fldCharType="separate"/>
        </w:r>
        <w:r>
          <w:t>53</w:t>
        </w:r>
        <w:r>
          <w:fldChar w:fldCharType="end"/>
        </w:r>
      </w:hyperlink>
    </w:p>
    <w:p>
      <w:pPr>
        <w:pStyle w:val="TOC1"/>
        <w:tabs>
          <w:tab w:val="right" w:leader="dot" w:pos="8306"/>
        </w:tabs>
      </w:pPr>
      <w:hyperlink w:anchor="_Toc24864" w:history="1">
        <w:r>
          <w:rPr>
            <w:rFonts w:ascii="仿宋" w:eastAsia="仿宋" w:hAnsi="仿宋" w:cs="仿宋" w:hint="eastAsia"/>
            <w:lang w:eastAsia="zh-CN"/>
          </w:rPr>
          <w:t>十、安全与应急管理</w:t>
        </w:r>
        <w:r>
          <w:tab/>
        </w:r>
        <w:r>
          <w:fldChar w:fldCharType="begin"/>
        </w:r>
        <w:r>
          <w:instrText xml:space="preserve"> PAGEREF _Toc24864 \h </w:instrText>
        </w:r>
        <w:r>
          <w:fldChar w:fldCharType="separate"/>
        </w:r>
        <w:r>
          <w:t>54</w:t>
        </w:r>
        <w:r>
          <w:fldChar w:fldCharType="end"/>
        </w:r>
      </w:hyperlink>
    </w:p>
    <w:p>
      <w:pPr>
        <w:pStyle w:val="TOC2"/>
        <w:tabs>
          <w:tab w:val="right" w:leader="dot" w:pos="8306"/>
        </w:tabs>
      </w:pPr>
      <w:hyperlink w:anchor="_Toc4764" w:history="1">
        <w:r>
          <w:rPr>
            <w:rFonts w:ascii="仿宋" w:eastAsia="仿宋" w:hAnsi="仿宋" w:cs="仿宋" w:hint="eastAsia"/>
            <w:lang w:eastAsia="zh-CN"/>
          </w:rPr>
          <w:t>(一)、安全生产管理</w:t>
        </w:r>
        <w:r>
          <w:tab/>
        </w:r>
        <w:r>
          <w:fldChar w:fldCharType="begin"/>
        </w:r>
        <w:r>
          <w:instrText xml:space="preserve"> PAGEREF _Toc4764 \h </w:instrText>
        </w:r>
        <w:r>
          <w:fldChar w:fldCharType="separate"/>
        </w:r>
        <w:r>
          <w:t>54</w:t>
        </w:r>
        <w:r>
          <w:fldChar w:fldCharType="end"/>
        </w:r>
      </w:hyperlink>
    </w:p>
    <w:p>
      <w:pPr>
        <w:pStyle w:val="TOC2"/>
        <w:tabs>
          <w:tab w:val="right" w:leader="dot" w:pos="8306"/>
        </w:tabs>
      </w:pPr>
      <w:hyperlink w:anchor="_Toc15551" w:history="1">
        <w:r>
          <w:rPr>
            <w:rFonts w:ascii="仿宋" w:eastAsia="仿宋" w:hAnsi="仿宋" w:cs="仿宋" w:hint="eastAsia"/>
            <w:lang w:eastAsia="zh-CN"/>
          </w:rPr>
          <w:t>(二)、应急预案与响应</w:t>
        </w:r>
        <w:r>
          <w:tab/>
        </w:r>
        <w:r>
          <w:fldChar w:fldCharType="begin"/>
        </w:r>
        <w:r>
          <w:instrText xml:space="preserve"> PAGEREF _Toc15551 \h </w:instrText>
        </w:r>
        <w:r>
          <w:fldChar w:fldCharType="separate"/>
        </w:r>
        <w:r>
          <w:t>56</w:t>
        </w:r>
        <w:r>
          <w:fldChar w:fldCharType="end"/>
        </w:r>
      </w:hyperlink>
    </w:p>
    <w:p>
      <w:pPr>
        <w:pStyle w:val="TOC1"/>
        <w:tabs>
          <w:tab w:val="right" w:leader="dot" w:pos="8306"/>
        </w:tabs>
      </w:pPr>
      <w:hyperlink w:anchor="_Toc3780" w:history="1">
        <w:r>
          <w:rPr>
            <w:rFonts w:ascii="仿宋" w:eastAsia="仿宋" w:hAnsi="仿宋" w:cs="仿宋" w:hint="eastAsia"/>
            <w:lang w:eastAsia="zh-CN"/>
          </w:rPr>
          <w:t>十一、技术创新与产业升级</w:t>
        </w:r>
        <w:r>
          <w:tab/>
        </w:r>
        <w:r>
          <w:fldChar w:fldCharType="begin"/>
        </w:r>
        <w:r>
          <w:instrText xml:space="preserve"> PAGEREF _Toc3780 \h </w:instrText>
        </w:r>
        <w:r>
          <w:fldChar w:fldCharType="separate"/>
        </w:r>
        <w:r>
          <w:t>57</w:t>
        </w:r>
        <w:r>
          <w:fldChar w:fldCharType="end"/>
        </w:r>
      </w:hyperlink>
    </w:p>
    <w:p>
      <w:pPr>
        <w:pStyle w:val="TOC2"/>
        <w:tabs>
          <w:tab w:val="right" w:leader="dot" w:pos="8306"/>
        </w:tabs>
      </w:pPr>
      <w:hyperlink w:anchor="_Toc17109" w:history="1">
        <w:r>
          <w:rPr>
            <w:rFonts w:ascii="仿宋" w:eastAsia="仿宋" w:hAnsi="仿宋" w:cs="仿宋" w:hint="eastAsia"/>
            <w:lang w:eastAsia="zh-CN"/>
          </w:rPr>
          <w:t>(一)、技术创新方向与目标</w:t>
        </w:r>
        <w:r>
          <w:tab/>
        </w:r>
        <w:r>
          <w:fldChar w:fldCharType="begin"/>
        </w:r>
        <w:r>
          <w:instrText xml:space="preserve"> PAGEREF _Toc17109 \h </w:instrText>
        </w:r>
        <w:r>
          <w:fldChar w:fldCharType="separate"/>
        </w:r>
        <w:r>
          <w:t>57</w:t>
        </w:r>
        <w:r>
          <w:fldChar w:fldCharType="end"/>
        </w:r>
      </w:hyperlink>
    </w:p>
    <w:p>
      <w:pPr>
        <w:pStyle w:val="TOC2"/>
        <w:tabs>
          <w:tab w:val="right" w:leader="dot" w:pos="8306"/>
        </w:tabs>
      </w:pPr>
      <w:hyperlink w:anchor="_Toc5618" w:history="1">
        <w:r>
          <w:rPr>
            <w:rFonts w:ascii="仿宋" w:eastAsia="仿宋" w:hAnsi="仿宋" w:cs="仿宋" w:hint="eastAsia"/>
            <w:lang w:eastAsia="zh-CN"/>
          </w:rPr>
          <w:t>(二)、产业升级路径与措施</w:t>
        </w:r>
        <w:r>
          <w:tab/>
        </w:r>
        <w:r>
          <w:fldChar w:fldCharType="begin"/>
        </w:r>
        <w:r>
          <w:instrText xml:space="preserve"> PAGEREF _Toc5618 \h </w:instrText>
        </w:r>
        <w:r>
          <w:fldChar w:fldCharType="separate"/>
        </w:r>
        <w:r>
          <w:t>59</w:t>
        </w:r>
        <w:r>
          <w:fldChar w:fldCharType="end"/>
        </w:r>
      </w:hyperlink>
    </w:p>
    <w:p>
      <w:pPr>
        <w:pStyle w:val="TOC1"/>
        <w:tabs>
          <w:tab w:val="right" w:leader="dot" w:pos="8306"/>
        </w:tabs>
      </w:pPr>
      <w:hyperlink w:anchor="_Toc17816" w:history="1">
        <w:r>
          <w:rPr>
            <w:rFonts w:ascii="仿宋" w:eastAsia="仿宋" w:hAnsi="仿宋" w:cs="仿宋" w:hint="eastAsia"/>
            <w:lang w:eastAsia="zh-CN"/>
          </w:rPr>
          <w:t>十二、项目进度计划</w:t>
        </w:r>
        <w:r>
          <w:tab/>
        </w:r>
        <w:r>
          <w:fldChar w:fldCharType="begin"/>
        </w:r>
        <w:r>
          <w:instrText xml:space="preserve"> PAGEREF _Toc17816 \h </w:instrText>
        </w:r>
        <w:r>
          <w:fldChar w:fldCharType="separate"/>
        </w:r>
        <w:r>
          <w:t>60</w:t>
        </w:r>
        <w:r>
          <w:fldChar w:fldCharType="end"/>
        </w:r>
      </w:hyperlink>
    </w:p>
    <w:p>
      <w:pPr>
        <w:pStyle w:val="TOC2"/>
        <w:tabs>
          <w:tab w:val="right" w:leader="dot" w:pos="8306"/>
        </w:tabs>
      </w:pPr>
      <w:hyperlink w:anchor="_Toc5856" w:history="1">
        <w:r>
          <w:rPr>
            <w:rFonts w:ascii="仿宋" w:eastAsia="仿宋" w:hAnsi="仿宋" w:cs="仿宋" w:hint="eastAsia"/>
            <w:lang w:eastAsia="zh-CN"/>
          </w:rPr>
          <w:t>(一)、建设周期</w:t>
        </w:r>
        <w:r>
          <w:tab/>
        </w:r>
        <w:r>
          <w:fldChar w:fldCharType="begin"/>
        </w:r>
        <w:r>
          <w:instrText xml:space="preserve"> PAGEREF _Toc5856 \h </w:instrText>
        </w:r>
        <w:r>
          <w:fldChar w:fldCharType="separate"/>
        </w:r>
        <w:r>
          <w:t>60</w:t>
        </w:r>
        <w:r>
          <w:fldChar w:fldCharType="end"/>
        </w:r>
      </w:hyperlink>
    </w:p>
    <w:p>
      <w:pPr>
        <w:pStyle w:val="TOC2"/>
        <w:tabs>
          <w:tab w:val="right" w:leader="dot" w:pos="8306"/>
        </w:tabs>
      </w:pPr>
      <w:hyperlink w:anchor="_Toc12494" w:history="1">
        <w:r>
          <w:rPr>
            <w:rFonts w:ascii="仿宋" w:eastAsia="仿宋" w:hAnsi="仿宋" w:cs="仿宋" w:hint="eastAsia"/>
            <w:lang w:eastAsia="zh-CN"/>
          </w:rPr>
          <w:t>(二)、建设进度</w:t>
        </w:r>
        <w:r>
          <w:tab/>
        </w:r>
        <w:r>
          <w:fldChar w:fldCharType="begin"/>
        </w:r>
        <w:r>
          <w:instrText xml:space="preserve"> PAGEREF _Toc12494 \h </w:instrText>
        </w:r>
        <w:r>
          <w:fldChar w:fldCharType="separate"/>
        </w:r>
        <w:r>
          <w:t>60</w:t>
        </w:r>
        <w:r>
          <w:fldChar w:fldCharType="end"/>
        </w:r>
      </w:hyperlink>
    </w:p>
    <w:p>
      <w:pPr>
        <w:pStyle w:val="TOC2"/>
        <w:tabs>
          <w:tab w:val="right" w:leader="dot" w:pos="8306"/>
        </w:tabs>
      </w:pPr>
      <w:hyperlink w:anchor="_Toc28261" w:history="1">
        <w:r>
          <w:rPr>
            <w:rFonts w:ascii="仿宋" w:eastAsia="仿宋" w:hAnsi="仿宋" w:cs="仿宋" w:hint="eastAsia"/>
            <w:lang w:eastAsia="zh-CN"/>
          </w:rPr>
          <w:t>(三)、进度安排注意事项</w:t>
        </w:r>
        <w:r>
          <w:tab/>
        </w:r>
        <w:r>
          <w:fldChar w:fldCharType="begin"/>
        </w:r>
        <w:r>
          <w:instrText xml:space="preserve"> PAGEREF _Toc28261 \h </w:instrText>
        </w:r>
        <w:r>
          <w:fldChar w:fldCharType="separate"/>
        </w:r>
        <w:r>
          <w:t>62</w:t>
        </w:r>
        <w:r>
          <w:fldChar w:fldCharType="end"/>
        </w:r>
      </w:hyperlink>
    </w:p>
    <w:p>
      <w:pPr>
        <w:pStyle w:val="TOC2"/>
        <w:tabs>
          <w:tab w:val="right" w:leader="dot" w:pos="8306"/>
        </w:tabs>
      </w:pPr>
      <w:hyperlink w:anchor="_Toc13680" w:history="1">
        <w:r>
          <w:rPr>
            <w:rFonts w:ascii="仿宋" w:eastAsia="仿宋" w:hAnsi="仿宋" w:cs="仿宋" w:hint="eastAsia"/>
            <w:lang w:eastAsia="zh-CN"/>
          </w:rPr>
          <w:t>(四)、人力资源配置</w:t>
        </w:r>
        <w:r>
          <w:tab/>
        </w:r>
        <w:r>
          <w:fldChar w:fldCharType="begin"/>
        </w:r>
        <w:r>
          <w:instrText xml:space="preserve"> PAGEREF _Toc13680 \h </w:instrText>
        </w:r>
        <w:r>
          <w:fldChar w:fldCharType="separate"/>
        </w:r>
        <w:r>
          <w:t>62</w:t>
        </w:r>
        <w:r>
          <w:fldChar w:fldCharType="end"/>
        </w:r>
      </w:hyperlink>
    </w:p>
    <w:p>
      <w:pPr>
        <w:pStyle w:val="TOC2"/>
        <w:tabs>
          <w:tab w:val="right" w:leader="dot" w:pos="8306"/>
        </w:tabs>
      </w:pPr>
      <w:hyperlink w:anchor="_Toc15117" w:history="1">
        <w:r>
          <w:rPr>
            <w:rFonts w:ascii="仿宋" w:eastAsia="仿宋" w:hAnsi="仿宋" w:cs="仿宋" w:hint="eastAsia"/>
            <w:lang w:eastAsia="zh-CN"/>
          </w:rPr>
          <w:t>(五)、员工培训</w:t>
        </w:r>
        <w:r>
          <w:tab/>
        </w:r>
        <w:r>
          <w:fldChar w:fldCharType="begin"/>
        </w:r>
        <w:r>
          <w:instrText xml:space="preserve"> PAGEREF _Toc15117 \h </w:instrText>
        </w:r>
        <w:r>
          <w:fldChar w:fldCharType="separate"/>
        </w:r>
        <w:r>
          <w:t>64</w:t>
        </w:r>
        <w:r>
          <w:fldChar w:fldCharType="end"/>
        </w:r>
      </w:hyperlink>
    </w:p>
    <w:p>
      <w:pPr>
        <w:pStyle w:val="TOC2"/>
        <w:tabs>
          <w:tab w:val="right" w:leader="dot" w:pos="8306"/>
        </w:tabs>
      </w:pPr>
      <w:hyperlink w:anchor="_Toc19310" w:history="1">
        <w:r>
          <w:rPr>
            <w:rFonts w:ascii="仿宋" w:eastAsia="仿宋" w:hAnsi="仿宋" w:cs="仿宋" w:hint="eastAsia"/>
            <w:lang w:eastAsia="zh-CN"/>
          </w:rPr>
          <w:t>(六)、项目实施保障</w:t>
        </w:r>
        <w:r>
          <w:tab/>
        </w:r>
        <w:r>
          <w:fldChar w:fldCharType="begin"/>
        </w:r>
        <w:r>
          <w:instrText xml:space="preserve"> PAGEREF _Toc19310 \h </w:instrText>
        </w:r>
        <w:r>
          <w:fldChar w:fldCharType="separate"/>
        </w:r>
        <w:r>
          <w:t>65</w:t>
        </w:r>
        <w:r>
          <w:fldChar w:fldCharType="end"/>
        </w:r>
      </w:hyperlink>
    </w:p>
    <w:p>
      <w:pPr>
        <w:pStyle w:val="TOC2"/>
        <w:tabs>
          <w:tab w:val="right" w:leader="dot" w:pos="8306"/>
        </w:tabs>
      </w:pPr>
      <w:hyperlink w:anchor="_Toc25173" w:history="1">
        <w:r>
          <w:rPr>
            <w:rFonts w:ascii="仿宋" w:eastAsia="仿宋" w:hAnsi="仿宋" w:cs="仿宋" w:hint="eastAsia"/>
            <w:lang w:eastAsia="zh-CN"/>
          </w:rPr>
          <w:t>(七)、安全规范管理</w:t>
        </w:r>
        <w:r>
          <w:tab/>
        </w:r>
        <w:r>
          <w:fldChar w:fldCharType="begin"/>
        </w:r>
        <w:r>
          <w:instrText xml:space="preserve"> PAGEREF _Toc25173 \h </w:instrText>
        </w:r>
        <w:r>
          <w:fldChar w:fldCharType="separate"/>
        </w:r>
        <w:r>
          <w:t>66</w:t>
        </w:r>
        <w:r>
          <w:fldChar w:fldCharType="end"/>
        </w:r>
      </w:hyperlink>
    </w:p>
    <w:p>
      <w:pPr>
        <w:pStyle w:val="TOC1"/>
        <w:tabs>
          <w:tab w:val="right" w:leader="dot" w:pos="8306"/>
        </w:tabs>
      </w:pPr>
      <w:hyperlink w:anchor="_Toc624" w:history="1">
        <w:r>
          <w:rPr>
            <w:rFonts w:ascii="仿宋" w:eastAsia="仿宋" w:hAnsi="仿宋" w:cs="仿宋" w:hint="eastAsia"/>
            <w:lang w:eastAsia="zh-CN"/>
          </w:rPr>
          <w:t>十三、法律法规与政策遵循</w:t>
        </w:r>
        <w:r>
          <w:tab/>
        </w:r>
        <w:r>
          <w:fldChar w:fldCharType="begin"/>
        </w:r>
        <w:r>
          <w:instrText xml:space="preserve"> PAGEREF _Toc624 \h </w:instrText>
        </w:r>
        <w:r>
          <w:fldChar w:fldCharType="separate"/>
        </w:r>
        <w:r>
          <w:t>68</w:t>
        </w:r>
        <w:r>
          <w:fldChar w:fldCharType="end"/>
        </w:r>
      </w:hyperlink>
    </w:p>
    <w:p>
      <w:pPr>
        <w:pStyle w:val="TOC2"/>
        <w:tabs>
          <w:tab w:val="right" w:leader="dot" w:pos="8306"/>
        </w:tabs>
      </w:pPr>
      <w:hyperlink w:anchor="_Toc31964" w:history="1">
        <w:r>
          <w:rPr>
            <w:rFonts w:ascii="仿宋" w:eastAsia="仿宋" w:hAnsi="仿宋" w:cs="仿宋" w:hint="eastAsia"/>
            <w:lang w:eastAsia="zh-CN"/>
          </w:rPr>
          <w:t>(一)、法律法规遵守</w:t>
        </w:r>
        <w:r>
          <w:tab/>
        </w:r>
        <w:r>
          <w:fldChar w:fldCharType="begin"/>
        </w:r>
        <w:r>
          <w:instrText xml:space="preserve"> PAGEREF _Toc31964 \h </w:instrText>
        </w:r>
        <w:r>
          <w:fldChar w:fldCharType="separate"/>
        </w:r>
        <w:r>
          <w:t>68</w:t>
        </w:r>
        <w:r>
          <w:fldChar w:fldCharType="end"/>
        </w:r>
      </w:hyperlink>
    </w:p>
    <w:p>
      <w:pPr>
        <w:pStyle w:val="TOC2"/>
        <w:tabs>
          <w:tab w:val="right" w:leader="dot" w:pos="8306"/>
        </w:tabs>
      </w:pPr>
      <w:hyperlink w:anchor="_Toc8653" w:history="1">
        <w:r>
          <w:rPr>
            <w:rFonts w:ascii="仿宋" w:eastAsia="仿宋" w:hAnsi="仿宋" w:cs="仿宋" w:hint="eastAsia"/>
            <w:lang w:eastAsia="zh-CN"/>
          </w:rPr>
          <w:t>(二)、政策导向与利用</w:t>
        </w:r>
        <w:r>
          <w:tab/>
        </w:r>
        <w:r>
          <w:fldChar w:fldCharType="begin"/>
        </w:r>
        <w:r>
          <w:instrText xml:space="preserve"> PAGEREF _Toc8653 \h </w:instrText>
        </w:r>
        <w:r>
          <w:fldChar w:fldCharType="separate"/>
        </w:r>
        <w:r>
          <w:t>69</w:t>
        </w:r>
        <w:r>
          <w:fldChar w:fldCharType="end"/>
        </w:r>
      </w:hyperlink>
    </w:p>
    <w:p>
      <w:pPr>
        <w:pStyle w:val="TOC1"/>
        <w:tabs>
          <w:tab w:val="right" w:leader="dot" w:pos="8306"/>
        </w:tabs>
      </w:pPr>
      <w:hyperlink w:anchor="_Toc18698" w:history="1">
        <w:r>
          <w:rPr>
            <w:rFonts w:ascii="仿宋" w:eastAsia="仿宋" w:hAnsi="仿宋" w:cs="仿宋" w:hint="eastAsia"/>
            <w:lang w:eastAsia="zh-CN"/>
          </w:rPr>
          <w:t>十四、产业协同与集群发展</w:t>
        </w:r>
        <w:r>
          <w:tab/>
        </w:r>
        <w:r>
          <w:fldChar w:fldCharType="begin"/>
        </w:r>
        <w:r>
          <w:instrText xml:space="preserve"> PAGEREF _Toc18698 \h </w:instrText>
        </w:r>
        <w:r>
          <w:fldChar w:fldCharType="separate"/>
        </w:r>
        <w:r>
          <w:t>70</w:t>
        </w:r>
        <w:r>
          <w:fldChar w:fldCharType="end"/>
        </w:r>
      </w:hyperlink>
    </w:p>
    <w:p>
      <w:pPr>
        <w:pStyle w:val="TOC2"/>
        <w:tabs>
          <w:tab w:val="right" w:leader="dot" w:pos="8306"/>
        </w:tabs>
      </w:pPr>
      <w:hyperlink w:anchor="_Toc22800" w:history="1">
        <w:r>
          <w:rPr>
            <w:rFonts w:ascii="仿宋" w:eastAsia="仿宋" w:hAnsi="仿宋" w:cs="仿宋" w:hint="eastAsia"/>
            <w:lang w:eastAsia="zh-CN"/>
          </w:rPr>
          <w:t>(一)、产业协同机制建设</w:t>
        </w:r>
        <w:r>
          <w:tab/>
        </w:r>
        <w:r>
          <w:fldChar w:fldCharType="begin"/>
        </w:r>
        <w:r>
          <w:instrText xml:space="preserve"> PAGEREF _Toc22800 \h </w:instrText>
        </w:r>
        <w:r>
          <w:fldChar w:fldCharType="separate"/>
        </w:r>
        <w:r>
          <w:t>70</w:t>
        </w:r>
        <w:r>
          <w:fldChar w:fldCharType="end"/>
        </w:r>
      </w:hyperlink>
    </w:p>
    <w:p>
      <w:pPr>
        <w:pStyle w:val="TOC2"/>
        <w:tabs>
          <w:tab w:val="right" w:leader="dot" w:pos="8306"/>
        </w:tabs>
      </w:pPr>
      <w:hyperlink w:anchor="_Toc32762" w:history="1">
        <w:r>
          <w:rPr>
            <w:rFonts w:ascii="仿宋" w:eastAsia="仿宋" w:hAnsi="仿宋" w:cs="仿宋" w:hint="eastAsia"/>
            <w:lang w:eastAsia="zh-CN"/>
          </w:rPr>
          <w:t>(二)、产业集群培育与发展</w:t>
        </w:r>
        <w:r>
          <w:tab/>
        </w:r>
        <w:r>
          <w:fldChar w:fldCharType="begin"/>
        </w:r>
        <w:r>
          <w:instrText xml:space="preserve"> PAGEREF _Toc32762 \h </w:instrText>
        </w:r>
        <w:r>
          <w:fldChar w:fldCharType="separate"/>
        </w:r>
        <w:r>
          <w:t>71</w:t>
        </w:r>
        <w:r>
          <w:fldChar w:fldCharType="end"/>
        </w:r>
      </w:hyperlink>
    </w:p>
    <w:p>
      <w:pPr>
        <w:pStyle w:val="TOC1"/>
        <w:tabs>
          <w:tab w:val="right" w:leader="dot" w:pos="8306"/>
        </w:tabs>
      </w:pPr>
      <w:hyperlink w:anchor="_Toc3516" w:history="1">
        <w:r>
          <w:rPr>
            <w:rFonts w:ascii="仿宋" w:eastAsia="仿宋" w:hAnsi="仿宋" w:cs="仿宋" w:hint="eastAsia"/>
            <w:lang w:eastAsia="zh-CN"/>
          </w:rPr>
          <w:t>十五、项目施工方案</w:t>
        </w:r>
        <w:r>
          <w:tab/>
        </w:r>
        <w:r>
          <w:fldChar w:fldCharType="begin"/>
        </w:r>
        <w:r>
          <w:instrText xml:space="preserve"> PAGEREF _Toc3516 \h </w:instrText>
        </w:r>
        <w:r>
          <w:fldChar w:fldCharType="separate"/>
        </w:r>
        <w:r>
          <w:t>72</w:t>
        </w:r>
        <w:r>
          <w:fldChar w:fldCharType="end"/>
        </w:r>
      </w:hyperlink>
    </w:p>
    <w:p>
      <w:pPr>
        <w:pStyle w:val="TOC2"/>
        <w:tabs>
          <w:tab w:val="right" w:leader="dot" w:pos="8306"/>
        </w:tabs>
      </w:pPr>
      <w:hyperlink w:anchor="_Toc1704" w:history="1">
        <w:r>
          <w:rPr>
            <w:rFonts w:ascii="仿宋" w:eastAsia="仿宋" w:hAnsi="仿宋" w:cs="仿宋" w:hint="eastAsia"/>
            <w:lang w:eastAsia="zh-CN"/>
          </w:rPr>
          <w:t>(一)、施工组织设计</w:t>
        </w:r>
        <w:r>
          <w:tab/>
        </w:r>
        <w:r>
          <w:fldChar w:fldCharType="begin"/>
        </w:r>
        <w:r>
          <w:instrText xml:space="preserve"> PAGEREF _Toc1704 \h </w:instrText>
        </w:r>
        <w:r>
          <w:fldChar w:fldCharType="separate"/>
        </w:r>
        <w:r>
          <w:t>72</w:t>
        </w:r>
        <w:r>
          <w:fldChar w:fldCharType="end"/>
        </w:r>
      </w:hyperlink>
    </w:p>
    <w:p>
      <w:pPr>
        <w:pStyle w:val="TOC2"/>
        <w:tabs>
          <w:tab w:val="right" w:leader="dot" w:pos="8306"/>
        </w:tabs>
      </w:pPr>
      <w:hyperlink w:anchor="_Toc30776" w:history="1">
        <w:r>
          <w:rPr>
            <w:rFonts w:ascii="仿宋" w:eastAsia="仿宋" w:hAnsi="仿宋" w:cs="仿宋" w:hint="eastAsia"/>
            <w:lang w:eastAsia="zh-CN"/>
          </w:rPr>
          <w:t>(二)、施工工艺与技术路线</w:t>
        </w:r>
        <w:r>
          <w:tab/>
        </w:r>
        <w:r>
          <w:fldChar w:fldCharType="begin"/>
        </w:r>
        <w:r>
          <w:instrText xml:space="preserve"> PAGEREF _Toc30776 \h </w:instrText>
        </w:r>
        <w:r>
          <w:fldChar w:fldCharType="separate"/>
        </w:r>
        <w:r>
          <w:t>73</w:t>
        </w:r>
        <w:r>
          <w:fldChar w:fldCharType="end"/>
        </w:r>
      </w:hyperlink>
    </w:p>
    <w:p>
      <w:pPr>
        <w:pStyle w:val="TOC2"/>
        <w:tabs>
          <w:tab w:val="right" w:leader="dot" w:pos="8306"/>
        </w:tabs>
      </w:pPr>
      <w:hyperlink w:anchor="_Toc1468" w:history="1">
        <w:r>
          <w:rPr>
            <w:rFonts w:ascii="仿宋" w:eastAsia="仿宋" w:hAnsi="仿宋" w:cs="仿宋" w:hint="eastAsia"/>
            <w:lang w:eastAsia="zh-CN"/>
          </w:rPr>
          <w:t>(三)、关键节点施工计划</w:t>
        </w:r>
        <w:r>
          <w:tab/>
        </w:r>
        <w:r>
          <w:fldChar w:fldCharType="begin"/>
        </w:r>
        <w:r>
          <w:instrText xml:space="preserve"> PAGEREF _Toc1468 \h </w:instrText>
        </w:r>
        <w:r>
          <w:fldChar w:fldCharType="separate"/>
        </w:r>
        <w:r>
          <w:t>74</w:t>
        </w:r>
        <w:r>
          <w:fldChar w:fldCharType="end"/>
        </w:r>
      </w:hyperlink>
    </w:p>
    <w:p>
      <w:pPr>
        <w:pStyle w:val="TOC2"/>
        <w:tabs>
          <w:tab w:val="right" w:leader="dot" w:pos="8306"/>
        </w:tabs>
      </w:pPr>
      <w:hyperlink w:anchor="_Toc4356" w:history="1">
        <w:r>
          <w:rPr>
            <w:rFonts w:ascii="仿宋" w:eastAsia="仿宋" w:hAnsi="仿宋" w:cs="仿宋" w:hint="eastAsia"/>
            <w:lang w:eastAsia="zh-CN"/>
          </w:rPr>
          <w:t>(四)、施工现场管理</w:t>
        </w:r>
        <w:r>
          <w:tab/>
        </w:r>
        <w:r>
          <w:fldChar w:fldCharType="begin"/>
        </w:r>
        <w:r>
          <w:instrText xml:space="preserve"> PAGEREF _Toc4356 \h </w:instrText>
        </w:r>
        <w:r>
          <w:fldChar w:fldCharType="separate"/>
        </w:r>
        <w:r>
          <w:t>76</w:t>
        </w:r>
        <w:r>
          <w:fldChar w:fldCharType="end"/>
        </w:r>
      </w:hyperlink>
    </w:p>
    <w:p>
      <w:pPr>
        <w:pStyle w:val="TOC1"/>
        <w:tabs>
          <w:tab w:val="right" w:leader="dot" w:pos="8306"/>
        </w:tabs>
      </w:pPr>
      <w:hyperlink w:anchor="_Toc1119" w:history="1">
        <w:r>
          <w:rPr>
            <w:rFonts w:ascii="仿宋" w:eastAsia="仿宋" w:hAnsi="仿宋" w:cs="仿宋" w:hint="eastAsia"/>
            <w:lang w:eastAsia="zh-CN"/>
          </w:rPr>
          <w:t>十六、企业合规与伦理</w:t>
        </w:r>
        <w:r>
          <w:tab/>
        </w:r>
        <w:r>
          <w:fldChar w:fldCharType="begin"/>
        </w:r>
        <w:r>
          <w:instrText xml:space="preserve"> PAGEREF _Toc1119 \h </w:instrText>
        </w:r>
        <w:r>
          <w:fldChar w:fldCharType="separate"/>
        </w:r>
        <w:r>
          <w:t>78</w:t>
        </w:r>
        <w:r>
          <w:fldChar w:fldCharType="end"/>
        </w:r>
      </w:hyperlink>
    </w:p>
    <w:p>
      <w:pPr>
        <w:pStyle w:val="TOC2"/>
        <w:tabs>
          <w:tab w:val="right" w:leader="dot" w:pos="8306"/>
        </w:tabs>
      </w:pPr>
      <w:hyperlink w:anchor="_Toc6309" w:history="1">
        <w:r>
          <w:rPr>
            <w:rFonts w:ascii="仿宋" w:eastAsia="仿宋" w:hAnsi="仿宋" w:cs="仿宋" w:hint="eastAsia"/>
            <w:lang w:eastAsia="zh-CN"/>
          </w:rPr>
          <w:t>(一)、合规政策与程序</w:t>
        </w:r>
        <w:r>
          <w:tab/>
        </w:r>
        <w:r>
          <w:fldChar w:fldCharType="begin"/>
        </w:r>
        <w:r>
          <w:instrText xml:space="preserve"> PAGEREF _Toc6309 \h </w:instrText>
        </w:r>
        <w:r>
          <w:fldChar w:fldCharType="separate"/>
        </w:r>
        <w:r>
          <w:t>78</w:t>
        </w:r>
        <w:r>
          <w:fldChar w:fldCharType="end"/>
        </w:r>
      </w:hyperlink>
    </w:p>
    <w:p>
      <w:pPr>
        <w:pStyle w:val="TOC2"/>
        <w:tabs>
          <w:tab w:val="right" w:leader="dot" w:pos="8306"/>
        </w:tabs>
      </w:pPr>
      <w:hyperlink w:anchor="_Toc18172" w:history="1">
        <w:r>
          <w:rPr>
            <w:rFonts w:ascii="仿宋" w:eastAsia="仿宋" w:hAnsi="仿宋" w:cs="仿宋" w:hint="eastAsia"/>
            <w:lang w:eastAsia="zh-CN"/>
          </w:rPr>
          <w:t>(二)、伦理规范与培训</w:t>
        </w:r>
        <w:r>
          <w:tab/>
        </w:r>
        <w:r>
          <w:fldChar w:fldCharType="begin"/>
        </w:r>
        <w:r>
          <w:instrText xml:space="preserve"> PAGEREF _Toc18172 \h </w:instrText>
        </w:r>
        <w:r>
          <w:fldChar w:fldCharType="separate"/>
        </w:r>
        <w:r>
          <w:t>79</w:t>
        </w:r>
        <w:r>
          <w:fldChar w:fldCharType="end"/>
        </w:r>
      </w:hyperlink>
    </w:p>
    <w:p>
      <w:pPr>
        <w:pStyle w:val="TOC2"/>
        <w:tabs>
          <w:tab w:val="right" w:leader="dot" w:pos="8306"/>
        </w:tabs>
      </w:pPr>
      <w:hyperlink w:anchor="_Toc6127" w:history="1">
        <w:r>
          <w:rPr>
            <w:rFonts w:ascii="仿宋" w:eastAsia="仿宋" w:hAnsi="仿宋" w:cs="仿宋" w:hint="eastAsia"/>
            <w:lang w:eastAsia="zh-CN"/>
          </w:rPr>
          <w:t>(三)、合规风险评估</w:t>
        </w:r>
        <w:r>
          <w:tab/>
        </w:r>
        <w:r>
          <w:fldChar w:fldCharType="begin"/>
        </w:r>
        <w:r>
          <w:instrText xml:space="preserve"> PAGEREF _Toc6127 \h </w:instrText>
        </w:r>
        <w:r>
          <w:fldChar w:fldCharType="separate"/>
        </w:r>
        <w:r>
          <w:t>80</w:t>
        </w:r>
        <w:r>
          <w:fldChar w:fldCharType="end"/>
        </w:r>
      </w:hyperlink>
    </w:p>
    <w:p>
      <w:pPr>
        <w:pStyle w:val="TOC2"/>
        <w:tabs>
          <w:tab w:val="right" w:leader="dot" w:pos="8306"/>
        </w:tabs>
      </w:pPr>
      <w:hyperlink w:anchor="_Toc30947" w:history="1">
        <w:r>
          <w:rPr>
            <w:rFonts w:ascii="仿宋" w:eastAsia="仿宋" w:hAnsi="仿宋" w:cs="仿宋" w:hint="eastAsia"/>
            <w:lang w:eastAsia="zh-CN"/>
          </w:rPr>
          <w:t>(四)、合规监督与执行</w:t>
        </w:r>
        <w:r>
          <w:tab/>
        </w:r>
        <w:r>
          <w:fldChar w:fldCharType="begin"/>
        </w:r>
        <w:r>
          <w:instrText xml:space="preserve"> PAGEREF _Toc30947 \h </w:instrText>
        </w:r>
        <w:r>
          <w:fldChar w:fldCharType="separate"/>
        </w:r>
        <w:r>
          <w:t>82</w:t>
        </w:r>
        <w:r>
          <w:fldChar w:fldCharType="end"/>
        </w:r>
      </w:hyperlink>
    </w:p>
    <w:p>
      <w:pPr>
        <w:pStyle w:val="TOC1"/>
        <w:tabs>
          <w:tab w:val="right" w:leader="dot" w:pos="8306"/>
        </w:tabs>
      </w:pPr>
      <w:hyperlink w:anchor="_Toc25487" w:history="1">
        <w:r>
          <w:rPr>
            <w:rFonts w:ascii="仿宋" w:eastAsia="仿宋" w:hAnsi="仿宋" w:cs="仿宋" w:hint="eastAsia"/>
            <w:lang w:eastAsia="zh-CN"/>
          </w:rPr>
          <w:t>十七、创新驱动与持续发展</w:t>
        </w:r>
        <w:r>
          <w:tab/>
        </w:r>
        <w:r>
          <w:fldChar w:fldCharType="begin"/>
        </w:r>
        <w:r>
          <w:instrText xml:space="preserve"> PAGEREF _Toc25487 \h </w:instrText>
        </w:r>
        <w:r>
          <w:fldChar w:fldCharType="separate"/>
        </w:r>
        <w:r>
          <w:t>82</w:t>
        </w:r>
        <w:r>
          <w:fldChar w:fldCharType="end"/>
        </w:r>
      </w:hyperlink>
    </w:p>
    <w:p>
      <w:pPr>
        <w:pStyle w:val="TOC2"/>
        <w:tabs>
          <w:tab w:val="right" w:leader="dot" w:pos="8306"/>
        </w:tabs>
      </w:pPr>
      <w:hyperlink w:anchor="_Toc8228" w:history="1">
        <w:r>
          <w:rPr>
            <w:rFonts w:ascii="仿宋" w:eastAsia="仿宋" w:hAnsi="仿宋" w:cs="仿宋" w:hint="eastAsia"/>
            <w:lang w:eastAsia="zh-CN"/>
          </w:rPr>
          <w:t>(一)、创新驱动战略实施</w:t>
        </w:r>
        <w:r>
          <w:tab/>
        </w:r>
        <w:r>
          <w:fldChar w:fldCharType="begin"/>
        </w:r>
        <w:r>
          <w:instrText xml:space="preserve"> PAGEREF _Toc8228 \h </w:instrText>
        </w:r>
        <w:r>
          <w:fldChar w:fldCharType="separate"/>
        </w:r>
        <w:r>
          <w:t>82</w:t>
        </w:r>
        <w:r>
          <w:fldChar w:fldCharType="end"/>
        </w:r>
      </w:hyperlink>
    </w:p>
    <w:p>
      <w:pPr>
        <w:pStyle w:val="TOC2"/>
        <w:tabs>
          <w:tab w:val="right" w:leader="dot" w:pos="8306"/>
        </w:tabs>
      </w:pPr>
      <w:hyperlink w:anchor="_Toc17674" w:history="1">
        <w:r>
          <w:rPr>
            <w:rFonts w:ascii="仿宋" w:eastAsia="仿宋" w:hAnsi="仿宋" w:cs="仿宋" w:hint="eastAsia"/>
            <w:lang w:eastAsia="zh-CN"/>
          </w:rPr>
          <w:t>(二)、持续发展路径探索</w:t>
        </w:r>
        <w:r>
          <w:tab/>
        </w:r>
        <w:r>
          <w:fldChar w:fldCharType="begin"/>
        </w:r>
        <w:r>
          <w:instrText xml:space="preserve"> PAGEREF _Toc17674 \h </w:instrText>
        </w:r>
        <w:r>
          <w:fldChar w:fldCharType="separate"/>
        </w:r>
        <w:r>
          <w:t>84</w:t>
        </w:r>
        <w:r>
          <w:fldChar w:fldCharType="end"/>
        </w:r>
      </w:hyperlink>
    </w:p>
    <w:p>
      <w:pPr>
        <w:pStyle w:val="TOC1"/>
        <w:tabs>
          <w:tab w:val="right" w:leader="dot" w:pos="8306"/>
        </w:tabs>
      </w:pPr>
      <w:hyperlink w:anchor="_Toc5404" w:history="1">
        <w:r>
          <w:rPr>
            <w:rFonts w:ascii="仿宋" w:eastAsia="仿宋" w:hAnsi="仿宋" w:cs="仿宋" w:hint="eastAsia"/>
            <w:lang w:eastAsia="zh-CN"/>
          </w:rPr>
          <w:t>十八、成果转化与推广应用</w:t>
        </w:r>
        <w:r>
          <w:tab/>
        </w:r>
        <w:r>
          <w:fldChar w:fldCharType="begin"/>
        </w:r>
        <w:r>
          <w:instrText xml:space="preserve"> PAGEREF _Toc5404 \h </w:instrText>
        </w:r>
        <w:r>
          <w:fldChar w:fldCharType="separate"/>
        </w:r>
        <w:r>
          <w:t>88</w:t>
        </w:r>
        <w:r>
          <w:fldChar w:fldCharType="end"/>
        </w:r>
      </w:hyperlink>
    </w:p>
    <w:p>
      <w:pPr>
        <w:pStyle w:val="TOC2"/>
        <w:tabs>
          <w:tab w:val="right" w:leader="dot" w:pos="8306"/>
        </w:tabs>
      </w:pPr>
      <w:hyperlink w:anchor="_Toc15497" w:history="1">
        <w:r>
          <w:rPr>
            <w:rFonts w:ascii="仿宋" w:eastAsia="仿宋" w:hAnsi="仿宋" w:cs="仿宋" w:hint="eastAsia"/>
            <w:lang w:eastAsia="zh-CN"/>
          </w:rPr>
          <w:t>(一)、成果转化策略制定</w:t>
        </w:r>
        <w:r>
          <w:tab/>
        </w:r>
        <w:r>
          <w:fldChar w:fldCharType="begin"/>
        </w:r>
        <w:r>
          <w:instrText xml:space="preserve"> PAGEREF _Toc15497 \h </w:instrText>
        </w:r>
        <w:r>
          <w:fldChar w:fldCharType="separate"/>
        </w:r>
        <w:r>
          <w:t>88</w:t>
        </w:r>
        <w:r>
          <w:fldChar w:fldCharType="end"/>
        </w:r>
      </w:hyperlink>
    </w:p>
    <w:p>
      <w:pPr>
        <w:pStyle w:val="TOC2"/>
        <w:tabs>
          <w:tab w:val="right" w:leader="dot" w:pos="8306"/>
        </w:tabs>
      </w:pPr>
      <w:hyperlink w:anchor="_Toc17288" w:history="1">
        <w:r>
          <w:rPr>
            <w:rFonts w:ascii="仿宋" w:eastAsia="仿宋" w:hAnsi="仿宋" w:cs="仿宋" w:hint="eastAsia"/>
            <w:lang w:eastAsia="zh-CN"/>
          </w:rPr>
          <w:t>(二)、成果推广应用方案</w:t>
        </w:r>
        <w:r>
          <w:tab/>
        </w:r>
        <w:r>
          <w:fldChar w:fldCharType="begin"/>
        </w:r>
        <w:r>
          <w:instrText xml:space="preserve"> PAGEREF _Toc17288 \h </w:instrText>
        </w:r>
        <w:r>
          <w:fldChar w:fldCharType="separate"/>
        </w:r>
        <w:r>
          <w:t>89</w:t>
        </w:r>
        <w:r>
          <w:fldChar w:fldCharType="end"/>
        </w:r>
      </w:hyperlink>
    </w:p>
    <w:p>
      <w:pPr>
        <w:pStyle w:val="TOC1"/>
        <w:tabs>
          <w:tab w:val="right" w:leader="dot" w:pos="8306"/>
        </w:tabs>
      </w:pPr>
      <w:hyperlink w:anchor="_Toc10792" w:history="1">
        <w:r>
          <w:rPr>
            <w:rFonts w:ascii="仿宋" w:eastAsia="仿宋" w:hAnsi="仿宋" w:cs="仿宋" w:hint="eastAsia"/>
            <w:lang w:eastAsia="zh-CN"/>
          </w:rPr>
          <w:t>十九、人力资源管理与开发</w:t>
        </w:r>
        <w:r>
          <w:tab/>
        </w:r>
        <w:r>
          <w:fldChar w:fldCharType="begin"/>
        </w:r>
        <w:r>
          <w:instrText xml:space="preserve"> PAGEREF _Toc10792 \h </w:instrText>
        </w:r>
        <w:r>
          <w:fldChar w:fldCharType="separate"/>
        </w:r>
        <w:r>
          <w:t>91</w:t>
        </w:r>
        <w:r>
          <w:fldChar w:fldCharType="end"/>
        </w:r>
      </w:hyperlink>
    </w:p>
    <w:p>
      <w:pPr>
        <w:pStyle w:val="TOC2"/>
        <w:tabs>
          <w:tab w:val="right" w:leader="dot" w:pos="8306"/>
        </w:tabs>
      </w:pPr>
      <w:hyperlink w:anchor="_Toc26910" w:history="1">
        <w:r>
          <w:rPr>
            <w:rFonts w:ascii="仿宋" w:eastAsia="仿宋" w:hAnsi="仿宋" w:cs="仿宋" w:hint="eastAsia"/>
            <w:lang w:eastAsia="zh-CN"/>
          </w:rPr>
          <w:t>(一)、人力资源规划</w:t>
        </w:r>
        <w:r>
          <w:tab/>
        </w:r>
        <w:r>
          <w:fldChar w:fldCharType="begin"/>
        </w:r>
        <w:r>
          <w:instrText xml:space="preserve"> PAGEREF _Toc26910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256" w:history="1">
        <w:r>
          <w:rPr>
            <w:rFonts w:ascii="仿宋" w:eastAsia="仿宋" w:hAnsi="仿宋" w:cs="仿宋" w:hint="eastAsia"/>
            <w:lang w:eastAsia="zh-CN"/>
          </w:rPr>
          <w:t>(二)、人力资源开发与培训</w:t>
        </w:r>
        <w:r>
          <w:tab/>
        </w:r>
        <w:r>
          <w:fldChar w:fldCharType="begin"/>
        </w:r>
        <w:r>
          <w:instrText xml:space="preserve"> PAGEREF _Toc25256 \h </w:instrText>
        </w:r>
        <w:r>
          <w:fldChar w:fldCharType="separate"/>
        </w:r>
        <w:r>
          <w:t>93</w:t>
        </w:r>
        <w:r>
          <w:fldChar w:fldCharType="end"/>
        </w:r>
      </w:hyperlink>
    </w:p>
    <w:p>
      <w:pPr>
        <w:pStyle w:val="TOC1"/>
        <w:tabs>
          <w:tab w:val="right" w:leader="dot" w:pos="8306"/>
        </w:tabs>
      </w:pPr>
      <w:hyperlink w:anchor="_Toc26105" w:history="1">
        <w:r>
          <w:rPr>
            <w:rFonts w:ascii="仿宋" w:eastAsia="仿宋" w:hAnsi="仿宋" w:cs="仿宋" w:hint="eastAsia"/>
            <w:lang w:eastAsia="zh-CN"/>
          </w:rPr>
          <w:t>二十、设施与设备管理</w:t>
        </w:r>
        <w:r>
          <w:tab/>
        </w:r>
        <w:r>
          <w:fldChar w:fldCharType="begin"/>
        </w:r>
        <w:r>
          <w:instrText xml:space="preserve"> PAGEREF _Toc26105 \h </w:instrText>
        </w:r>
        <w:r>
          <w:fldChar w:fldCharType="separate"/>
        </w:r>
        <w:r>
          <w:t>95</w:t>
        </w:r>
        <w:r>
          <w:fldChar w:fldCharType="end"/>
        </w:r>
      </w:hyperlink>
    </w:p>
    <w:p>
      <w:pPr>
        <w:pStyle w:val="TOC2"/>
        <w:tabs>
          <w:tab w:val="right" w:leader="dot" w:pos="8306"/>
        </w:tabs>
      </w:pPr>
      <w:hyperlink w:anchor="_Toc4778" w:history="1">
        <w:r>
          <w:rPr>
            <w:rFonts w:ascii="仿宋" w:eastAsia="仿宋" w:hAnsi="仿宋" w:cs="仿宋" w:hint="eastAsia"/>
            <w:lang w:eastAsia="zh-CN"/>
          </w:rPr>
          <w:t>(一)、设施规划与配置</w:t>
        </w:r>
        <w:r>
          <w:tab/>
        </w:r>
        <w:r>
          <w:fldChar w:fldCharType="begin"/>
        </w:r>
        <w:r>
          <w:instrText xml:space="preserve"> PAGEREF _Toc4778 \h </w:instrText>
        </w:r>
        <w:r>
          <w:fldChar w:fldCharType="separate"/>
        </w:r>
        <w:r>
          <w:t>95</w:t>
        </w:r>
        <w:r>
          <w:fldChar w:fldCharType="end"/>
        </w:r>
      </w:hyperlink>
    </w:p>
    <w:p>
      <w:pPr>
        <w:pStyle w:val="TOC2"/>
        <w:tabs>
          <w:tab w:val="right" w:leader="dot" w:pos="8306"/>
        </w:tabs>
      </w:pPr>
      <w:hyperlink w:anchor="_Toc5467" w:history="1">
        <w:r>
          <w:rPr>
            <w:rFonts w:ascii="仿宋" w:eastAsia="仿宋" w:hAnsi="仿宋" w:cs="仿宋" w:hint="eastAsia"/>
            <w:lang w:eastAsia="zh-CN"/>
          </w:rPr>
          <w:t>(二)、设备采购与维护管理</w:t>
        </w:r>
        <w:r>
          <w:tab/>
        </w:r>
        <w:r>
          <w:fldChar w:fldCharType="begin"/>
        </w:r>
        <w:r>
          <w:instrText xml:space="preserve"> PAGEREF _Toc5467 \h </w:instrText>
        </w:r>
        <w:r>
          <w:fldChar w:fldCharType="separate"/>
        </w:r>
        <w:r>
          <w:t>96</w:t>
        </w:r>
        <w:r>
          <w:fldChar w:fldCharType="end"/>
        </w:r>
      </w:hyperlink>
    </w:p>
    <w:p>
      <w:pPr>
        <w:pStyle w:val="TOC2"/>
        <w:tabs>
          <w:tab w:val="right" w:leader="dot" w:pos="8306"/>
        </w:tabs>
      </w:pPr>
      <w:hyperlink w:anchor="_Toc11495" w:history="1">
        <w:r>
          <w:rPr>
            <w:rFonts w:ascii="仿宋" w:eastAsia="仿宋" w:hAnsi="仿宋" w:cs="仿宋" w:hint="eastAsia"/>
            <w:lang w:eastAsia="zh-CN"/>
          </w:rPr>
          <w:t>(三)、设施设备升级策略</w:t>
        </w:r>
        <w:r>
          <w:tab/>
        </w:r>
        <w:r>
          <w:fldChar w:fldCharType="begin"/>
        </w:r>
        <w:r>
          <w:instrText xml:space="preserve"> PAGEREF _Toc11495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2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06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一、硝酸盐项目的技术资源开发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二、硝酸盐项目的人力资源管理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硝酸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三、硝酸盐项目的资金资源筹措与优化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硝酸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83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硝酸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硝酸盐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硝酸盐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27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硝酸盐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硝酸盐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智能技术的应用：硝酸盐项目将利用智能技术，如物联网（IoT）和大数据分析，来监控和优化资源使用。通过实时数据分析，项目可以更有效地管理能源消耗、减少原材料浪费，并提高生产过程的整体效率。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7198"/>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6794"/>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9117"/>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https://d.book118.com/157201045012006031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F61E5"/>
    <w:rsid w:val="340F61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7201045012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2023-12-25T19:06:00Z</dcterms:created>
  <dcterms:modified xsi:type="dcterms:W3CDTF">2023-12-25T19:07:20Z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97439F0D38434943B7FF3E21B770BC28_11</vt:lpwstr>
  </property>
  <property fmtid="{D5CDD505-2E9C-101B-9397-08002B2CF9AE}" pid="3" name="KSOProductBuildVer">
    <vt:lpwstr>2052-12.1.0.16120</vt:lpwstr>
  </property>
</Properties>
</file>