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专用车辆项目构思建设方案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 w:history="1">
        <w:r>
          <w:rPr>
            <w:rFonts w:ascii="仿宋" w:eastAsia="仿宋" w:hAnsi="仿宋" w:cs="仿宋" w:hint="eastAsia"/>
            <w:lang w:eastAsia="zh-CN"/>
          </w:rPr>
          <w:t>前言</w:t>
        </w:r>
        <w:r>
          <w:tab/>
        </w:r>
        <w:r>
          <w:fldChar w:fldCharType="begin"/>
        </w:r>
        <w:r>
          <w:instrText xml:space="preserve"> PAGEREF _Toc114 \h </w:instrText>
        </w:r>
        <w:r>
          <w:fldChar w:fldCharType="separate"/>
        </w:r>
        <w:r>
          <w:t>3</w:t>
        </w:r>
        <w:r>
          <w:fldChar w:fldCharType="end"/>
        </w:r>
      </w:hyperlink>
    </w:p>
    <w:p>
      <w:pPr>
        <w:pStyle w:val="TOC1"/>
        <w:tabs>
          <w:tab w:val="right" w:leader="dot" w:pos="8306"/>
        </w:tabs>
      </w:pPr>
      <w:hyperlink w:anchor="_Toc17962" w:history="1">
        <w:r>
          <w:rPr>
            <w:rFonts w:ascii="仿宋" w:eastAsia="仿宋" w:hAnsi="仿宋" w:cs="仿宋" w:hint="eastAsia"/>
            <w:lang w:eastAsia="zh-CN"/>
          </w:rPr>
          <w:t>一、社会影响分析</w:t>
        </w:r>
        <w:r>
          <w:tab/>
        </w:r>
        <w:r>
          <w:fldChar w:fldCharType="begin"/>
        </w:r>
        <w:r>
          <w:instrText xml:space="preserve"> PAGEREF _Toc17962 \h </w:instrText>
        </w:r>
        <w:r>
          <w:fldChar w:fldCharType="separate"/>
        </w:r>
        <w:r>
          <w:t>3</w:t>
        </w:r>
        <w:r>
          <w:fldChar w:fldCharType="end"/>
        </w:r>
      </w:hyperlink>
    </w:p>
    <w:p>
      <w:pPr>
        <w:pStyle w:val="TOC2"/>
        <w:tabs>
          <w:tab w:val="right" w:leader="dot" w:pos="8306"/>
        </w:tabs>
      </w:pPr>
      <w:hyperlink w:anchor="_Toc11414" w:history="1">
        <w:r>
          <w:rPr>
            <w:rFonts w:ascii="仿宋" w:eastAsia="仿宋" w:hAnsi="仿宋" w:cs="仿宋" w:hint="eastAsia"/>
            <w:lang w:eastAsia="zh-CN"/>
          </w:rPr>
          <w:t>(一)、社会影响效果分析</w:t>
        </w:r>
        <w:r>
          <w:tab/>
        </w:r>
        <w:r>
          <w:fldChar w:fldCharType="begin"/>
        </w:r>
        <w:r>
          <w:instrText xml:space="preserve"> PAGEREF _Toc11414 \h </w:instrText>
        </w:r>
        <w:r>
          <w:fldChar w:fldCharType="separate"/>
        </w:r>
        <w:r>
          <w:t>3</w:t>
        </w:r>
        <w:r>
          <w:fldChar w:fldCharType="end"/>
        </w:r>
      </w:hyperlink>
    </w:p>
    <w:p>
      <w:pPr>
        <w:pStyle w:val="TOC2"/>
        <w:tabs>
          <w:tab w:val="right" w:leader="dot" w:pos="8306"/>
        </w:tabs>
      </w:pPr>
      <w:hyperlink w:anchor="_Toc8842" w:history="1">
        <w:r>
          <w:rPr>
            <w:rFonts w:ascii="仿宋" w:eastAsia="仿宋" w:hAnsi="仿宋" w:cs="仿宋" w:hint="eastAsia"/>
            <w:lang w:eastAsia="zh-CN"/>
          </w:rPr>
          <w:t>(二)、社会适应性分析</w:t>
        </w:r>
        <w:r>
          <w:tab/>
        </w:r>
        <w:r>
          <w:fldChar w:fldCharType="begin"/>
        </w:r>
        <w:r>
          <w:instrText xml:space="preserve"> PAGEREF _Toc8842 \h </w:instrText>
        </w:r>
        <w:r>
          <w:fldChar w:fldCharType="separate"/>
        </w:r>
        <w:r>
          <w:t>5</w:t>
        </w:r>
        <w:r>
          <w:fldChar w:fldCharType="end"/>
        </w:r>
      </w:hyperlink>
    </w:p>
    <w:p>
      <w:pPr>
        <w:pStyle w:val="TOC2"/>
        <w:tabs>
          <w:tab w:val="right" w:leader="dot" w:pos="8306"/>
        </w:tabs>
      </w:pPr>
      <w:hyperlink w:anchor="_Toc5434" w:history="1">
        <w:r>
          <w:rPr>
            <w:rFonts w:ascii="仿宋" w:eastAsia="仿宋" w:hAnsi="仿宋" w:cs="仿宋" w:hint="eastAsia"/>
            <w:lang w:eastAsia="zh-CN"/>
          </w:rPr>
          <w:t>(三)、社会风险及对策分析</w:t>
        </w:r>
        <w:r>
          <w:tab/>
        </w:r>
        <w:r>
          <w:fldChar w:fldCharType="begin"/>
        </w:r>
        <w:r>
          <w:instrText xml:space="preserve"> PAGEREF _Toc5434 \h </w:instrText>
        </w:r>
        <w:r>
          <w:fldChar w:fldCharType="separate"/>
        </w:r>
        <w:r>
          <w:t>7</w:t>
        </w:r>
        <w:r>
          <w:fldChar w:fldCharType="end"/>
        </w:r>
      </w:hyperlink>
    </w:p>
    <w:p>
      <w:pPr>
        <w:pStyle w:val="TOC1"/>
        <w:tabs>
          <w:tab w:val="right" w:leader="dot" w:pos="8306"/>
        </w:tabs>
      </w:pPr>
      <w:hyperlink w:anchor="_Toc3825" w:history="1">
        <w:r>
          <w:rPr>
            <w:rFonts w:ascii="仿宋" w:eastAsia="仿宋" w:hAnsi="仿宋" w:cs="仿宋" w:hint="eastAsia"/>
            <w:lang w:eastAsia="zh-CN"/>
          </w:rPr>
          <w:t>二、专用车辆项目概论</w:t>
        </w:r>
        <w:r>
          <w:tab/>
        </w:r>
        <w:r>
          <w:fldChar w:fldCharType="begin"/>
        </w:r>
        <w:r>
          <w:instrText xml:space="preserve"> PAGEREF _Toc3825 \h </w:instrText>
        </w:r>
        <w:r>
          <w:fldChar w:fldCharType="separate"/>
        </w:r>
        <w:r>
          <w:t>10</w:t>
        </w:r>
        <w:r>
          <w:fldChar w:fldCharType="end"/>
        </w:r>
      </w:hyperlink>
    </w:p>
    <w:p>
      <w:pPr>
        <w:pStyle w:val="TOC2"/>
        <w:tabs>
          <w:tab w:val="right" w:leader="dot" w:pos="8306"/>
        </w:tabs>
      </w:pPr>
      <w:hyperlink w:anchor="_Toc32291" w:history="1">
        <w:r>
          <w:rPr>
            <w:rFonts w:ascii="仿宋" w:eastAsia="仿宋" w:hAnsi="仿宋" w:cs="仿宋" w:hint="eastAsia"/>
            <w:lang w:eastAsia="zh-CN"/>
          </w:rPr>
          <w:t>(一)、项目申报单位概况</w:t>
        </w:r>
        <w:r>
          <w:tab/>
        </w:r>
        <w:r>
          <w:fldChar w:fldCharType="begin"/>
        </w:r>
        <w:r>
          <w:instrText xml:space="preserve"> PAGEREF _Toc32291 \h </w:instrText>
        </w:r>
        <w:r>
          <w:fldChar w:fldCharType="separate"/>
        </w:r>
        <w:r>
          <w:t>10</w:t>
        </w:r>
        <w:r>
          <w:fldChar w:fldCharType="end"/>
        </w:r>
      </w:hyperlink>
    </w:p>
    <w:p>
      <w:pPr>
        <w:pStyle w:val="TOC2"/>
        <w:tabs>
          <w:tab w:val="right" w:leader="dot" w:pos="8306"/>
        </w:tabs>
      </w:pPr>
      <w:hyperlink w:anchor="_Toc26236" w:history="1">
        <w:r>
          <w:rPr>
            <w:rFonts w:ascii="仿宋" w:eastAsia="仿宋" w:hAnsi="仿宋" w:cs="仿宋" w:hint="eastAsia"/>
            <w:lang w:eastAsia="zh-CN"/>
          </w:rPr>
          <w:t>(二)、项目概况</w:t>
        </w:r>
        <w:r>
          <w:tab/>
        </w:r>
        <w:r>
          <w:fldChar w:fldCharType="begin"/>
        </w:r>
        <w:r>
          <w:instrText xml:space="preserve"> PAGEREF _Toc26236 \h </w:instrText>
        </w:r>
        <w:r>
          <w:fldChar w:fldCharType="separate"/>
        </w:r>
        <w:r>
          <w:t>11</w:t>
        </w:r>
        <w:r>
          <w:fldChar w:fldCharType="end"/>
        </w:r>
      </w:hyperlink>
    </w:p>
    <w:p>
      <w:pPr>
        <w:pStyle w:val="TOC1"/>
        <w:tabs>
          <w:tab w:val="right" w:leader="dot" w:pos="8306"/>
        </w:tabs>
      </w:pPr>
      <w:hyperlink w:anchor="_Toc27351" w:history="1">
        <w:r>
          <w:rPr>
            <w:rFonts w:ascii="仿宋" w:eastAsia="仿宋" w:hAnsi="仿宋" w:cs="仿宋" w:hint="eastAsia"/>
            <w:lang w:eastAsia="zh-CN"/>
          </w:rPr>
          <w:t>三、发展规划、产业政策和行业准入分析</w:t>
        </w:r>
        <w:r>
          <w:tab/>
        </w:r>
        <w:r>
          <w:fldChar w:fldCharType="begin"/>
        </w:r>
        <w:r>
          <w:instrText xml:space="preserve"> PAGEREF _Toc27351 \h </w:instrText>
        </w:r>
        <w:r>
          <w:fldChar w:fldCharType="separate"/>
        </w:r>
        <w:r>
          <w:t>14</w:t>
        </w:r>
        <w:r>
          <w:fldChar w:fldCharType="end"/>
        </w:r>
      </w:hyperlink>
    </w:p>
    <w:p>
      <w:pPr>
        <w:pStyle w:val="TOC2"/>
        <w:tabs>
          <w:tab w:val="right" w:leader="dot" w:pos="8306"/>
        </w:tabs>
      </w:pPr>
      <w:hyperlink w:anchor="_Toc18437" w:history="1">
        <w:r>
          <w:rPr>
            <w:rFonts w:ascii="仿宋" w:eastAsia="仿宋" w:hAnsi="仿宋" w:cs="仿宋" w:hint="eastAsia"/>
            <w:lang w:eastAsia="zh-CN"/>
          </w:rPr>
          <w:t>(一)、发展规划分析</w:t>
        </w:r>
        <w:r>
          <w:tab/>
        </w:r>
        <w:r>
          <w:fldChar w:fldCharType="begin"/>
        </w:r>
        <w:r>
          <w:instrText xml:space="preserve"> PAGEREF _Toc18437 \h </w:instrText>
        </w:r>
        <w:r>
          <w:fldChar w:fldCharType="separate"/>
        </w:r>
        <w:r>
          <w:t>14</w:t>
        </w:r>
        <w:r>
          <w:fldChar w:fldCharType="end"/>
        </w:r>
      </w:hyperlink>
    </w:p>
    <w:p>
      <w:pPr>
        <w:pStyle w:val="TOC2"/>
        <w:tabs>
          <w:tab w:val="right" w:leader="dot" w:pos="8306"/>
        </w:tabs>
      </w:pPr>
      <w:hyperlink w:anchor="_Toc19055" w:history="1">
        <w:r>
          <w:rPr>
            <w:rFonts w:ascii="仿宋" w:eastAsia="仿宋" w:hAnsi="仿宋" w:cs="仿宋" w:hint="eastAsia"/>
            <w:lang w:eastAsia="zh-CN"/>
          </w:rPr>
          <w:t>(二)、产业政策分析</w:t>
        </w:r>
        <w:r>
          <w:tab/>
        </w:r>
        <w:r>
          <w:fldChar w:fldCharType="begin"/>
        </w:r>
        <w:r>
          <w:instrText xml:space="preserve"> PAGEREF _Toc19055 \h </w:instrText>
        </w:r>
        <w:r>
          <w:fldChar w:fldCharType="separate"/>
        </w:r>
        <w:r>
          <w:t>16</w:t>
        </w:r>
        <w:r>
          <w:fldChar w:fldCharType="end"/>
        </w:r>
      </w:hyperlink>
    </w:p>
    <w:p>
      <w:pPr>
        <w:pStyle w:val="TOC2"/>
        <w:tabs>
          <w:tab w:val="right" w:leader="dot" w:pos="8306"/>
        </w:tabs>
      </w:pPr>
      <w:hyperlink w:anchor="_Toc11074" w:history="1">
        <w:r>
          <w:rPr>
            <w:rFonts w:ascii="仿宋" w:eastAsia="仿宋" w:hAnsi="仿宋" w:cs="仿宋" w:hint="eastAsia"/>
            <w:lang w:eastAsia="zh-CN"/>
          </w:rPr>
          <w:t>(三)、行业准入分析</w:t>
        </w:r>
        <w:r>
          <w:tab/>
        </w:r>
        <w:r>
          <w:fldChar w:fldCharType="begin"/>
        </w:r>
        <w:r>
          <w:instrText xml:space="preserve"> PAGEREF _Toc11074 \h </w:instrText>
        </w:r>
        <w:r>
          <w:fldChar w:fldCharType="separate"/>
        </w:r>
        <w:r>
          <w:t>17</w:t>
        </w:r>
        <w:r>
          <w:fldChar w:fldCharType="end"/>
        </w:r>
      </w:hyperlink>
    </w:p>
    <w:p>
      <w:pPr>
        <w:pStyle w:val="TOC1"/>
        <w:tabs>
          <w:tab w:val="right" w:leader="dot" w:pos="8306"/>
        </w:tabs>
      </w:pPr>
      <w:hyperlink w:anchor="_Toc28356" w:history="1">
        <w:r>
          <w:rPr>
            <w:rFonts w:ascii="仿宋" w:eastAsia="仿宋" w:hAnsi="仿宋" w:cs="仿宋" w:hint="eastAsia"/>
            <w:lang w:eastAsia="zh-CN"/>
          </w:rPr>
          <w:t>四、资源开发及综合利用分析</w:t>
        </w:r>
        <w:r>
          <w:tab/>
        </w:r>
        <w:r>
          <w:fldChar w:fldCharType="begin"/>
        </w:r>
        <w:r>
          <w:instrText xml:space="preserve"> PAGEREF _Toc28356 \h </w:instrText>
        </w:r>
        <w:r>
          <w:fldChar w:fldCharType="separate"/>
        </w:r>
        <w:r>
          <w:t>19</w:t>
        </w:r>
        <w:r>
          <w:fldChar w:fldCharType="end"/>
        </w:r>
      </w:hyperlink>
    </w:p>
    <w:p>
      <w:pPr>
        <w:pStyle w:val="TOC2"/>
        <w:tabs>
          <w:tab w:val="right" w:leader="dot" w:pos="8306"/>
        </w:tabs>
      </w:pPr>
      <w:hyperlink w:anchor="_Toc22461" w:history="1">
        <w:r>
          <w:rPr>
            <w:rFonts w:ascii="仿宋" w:eastAsia="仿宋" w:hAnsi="仿宋" w:cs="仿宋" w:hint="eastAsia"/>
            <w:lang w:eastAsia="zh-CN"/>
          </w:rPr>
          <w:t>(一)、资源开发方案</w:t>
        </w:r>
        <w:r>
          <w:tab/>
        </w:r>
        <w:r>
          <w:fldChar w:fldCharType="begin"/>
        </w:r>
        <w:r>
          <w:instrText xml:space="preserve"> PAGEREF _Toc22461 \h </w:instrText>
        </w:r>
        <w:r>
          <w:fldChar w:fldCharType="separate"/>
        </w:r>
        <w:r>
          <w:t>19</w:t>
        </w:r>
        <w:r>
          <w:fldChar w:fldCharType="end"/>
        </w:r>
      </w:hyperlink>
    </w:p>
    <w:p>
      <w:pPr>
        <w:pStyle w:val="TOC2"/>
        <w:tabs>
          <w:tab w:val="right" w:leader="dot" w:pos="8306"/>
        </w:tabs>
      </w:pPr>
      <w:hyperlink w:anchor="_Toc4612" w:history="1">
        <w:r>
          <w:rPr>
            <w:rFonts w:ascii="仿宋" w:eastAsia="仿宋" w:hAnsi="仿宋" w:cs="仿宋" w:hint="eastAsia"/>
            <w:lang w:eastAsia="zh-CN"/>
          </w:rPr>
          <w:t>(二)、资源利用方案</w:t>
        </w:r>
        <w:r>
          <w:tab/>
        </w:r>
        <w:r>
          <w:fldChar w:fldCharType="begin"/>
        </w:r>
        <w:r>
          <w:instrText xml:space="preserve"> PAGEREF _Toc4612 \h </w:instrText>
        </w:r>
        <w:r>
          <w:fldChar w:fldCharType="separate"/>
        </w:r>
        <w:r>
          <w:t>20</w:t>
        </w:r>
        <w:r>
          <w:fldChar w:fldCharType="end"/>
        </w:r>
      </w:hyperlink>
    </w:p>
    <w:p>
      <w:pPr>
        <w:pStyle w:val="TOC2"/>
        <w:tabs>
          <w:tab w:val="right" w:leader="dot" w:pos="8306"/>
        </w:tabs>
      </w:pPr>
      <w:hyperlink w:anchor="_Toc5264" w:history="1">
        <w:r>
          <w:rPr>
            <w:rFonts w:ascii="仿宋" w:eastAsia="仿宋" w:hAnsi="仿宋" w:cs="仿宋" w:hint="eastAsia"/>
            <w:lang w:eastAsia="zh-CN"/>
          </w:rPr>
          <w:t>(三)、资源节约措施</w:t>
        </w:r>
        <w:r>
          <w:tab/>
        </w:r>
        <w:r>
          <w:fldChar w:fldCharType="begin"/>
        </w:r>
        <w:r>
          <w:instrText xml:space="preserve"> PAGEREF _Toc5264 \h </w:instrText>
        </w:r>
        <w:r>
          <w:fldChar w:fldCharType="separate"/>
        </w:r>
        <w:r>
          <w:t>21</w:t>
        </w:r>
        <w:r>
          <w:fldChar w:fldCharType="end"/>
        </w:r>
      </w:hyperlink>
    </w:p>
    <w:p>
      <w:pPr>
        <w:pStyle w:val="TOC1"/>
        <w:tabs>
          <w:tab w:val="right" w:leader="dot" w:pos="8306"/>
        </w:tabs>
      </w:pPr>
      <w:hyperlink w:anchor="_Toc1526" w:history="1">
        <w:r>
          <w:rPr>
            <w:rFonts w:ascii="仿宋" w:eastAsia="仿宋" w:hAnsi="仿宋" w:cs="仿宋" w:hint="eastAsia"/>
            <w:lang w:eastAsia="zh-CN"/>
          </w:rPr>
          <w:t>五、项目监理与质量保证</w:t>
        </w:r>
        <w:r>
          <w:tab/>
        </w:r>
        <w:r>
          <w:fldChar w:fldCharType="begin"/>
        </w:r>
        <w:r>
          <w:instrText xml:space="preserve"> PAGEREF _Toc1526 \h </w:instrText>
        </w:r>
        <w:r>
          <w:fldChar w:fldCharType="separate"/>
        </w:r>
        <w:r>
          <w:t>22</w:t>
        </w:r>
        <w:r>
          <w:fldChar w:fldCharType="end"/>
        </w:r>
      </w:hyperlink>
    </w:p>
    <w:p>
      <w:pPr>
        <w:pStyle w:val="TOC2"/>
        <w:tabs>
          <w:tab w:val="right" w:leader="dot" w:pos="8306"/>
        </w:tabs>
      </w:pPr>
      <w:hyperlink w:anchor="_Toc24340" w:history="1">
        <w:r>
          <w:rPr>
            <w:rFonts w:ascii="仿宋" w:eastAsia="仿宋" w:hAnsi="仿宋" w:cs="仿宋" w:hint="eastAsia"/>
            <w:lang w:eastAsia="zh-CN"/>
          </w:rPr>
          <w:t>(一)、监理体系构建</w:t>
        </w:r>
        <w:r>
          <w:tab/>
        </w:r>
        <w:r>
          <w:fldChar w:fldCharType="begin"/>
        </w:r>
        <w:r>
          <w:instrText xml:space="preserve"> PAGEREF _Toc24340 \h </w:instrText>
        </w:r>
        <w:r>
          <w:fldChar w:fldCharType="separate"/>
        </w:r>
        <w:r>
          <w:t>22</w:t>
        </w:r>
        <w:r>
          <w:fldChar w:fldCharType="end"/>
        </w:r>
      </w:hyperlink>
    </w:p>
    <w:p>
      <w:pPr>
        <w:pStyle w:val="TOC2"/>
        <w:tabs>
          <w:tab w:val="right" w:leader="dot" w:pos="8306"/>
        </w:tabs>
      </w:pPr>
      <w:hyperlink w:anchor="_Toc17023" w:history="1">
        <w:r>
          <w:rPr>
            <w:rFonts w:ascii="仿宋" w:eastAsia="仿宋" w:hAnsi="仿宋" w:cs="仿宋" w:hint="eastAsia"/>
            <w:lang w:eastAsia="zh-CN"/>
          </w:rPr>
          <w:t>(二)、质量保证体系实施</w:t>
        </w:r>
        <w:r>
          <w:tab/>
        </w:r>
        <w:r>
          <w:fldChar w:fldCharType="begin"/>
        </w:r>
        <w:r>
          <w:instrText xml:space="preserve"> PAGEREF _Toc17023 \h </w:instrText>
        </w:r>
        <w:r>
          <w:fldChar w:fldCharType="separate"/>
        </w:r>
        <w:r>
          <w:t>23</w:t>
        </w:r>
        <w:r>
          <w:fldChar w:fldCharType="end"/>
        </w:r>
      </w:hyperlink>
    </w:p>
    <w:p>
      <w:pPr>
        <w:pStyle w:val="TOC2"/>
        <w:tabs>
          <w:tab w:val="right" w:leader="dot" w:pos="8306"/>
        </w:tabs>
      </w:pPr>
      <w:hyperlink w:anchor="_Toc10201" w:history="1">
        <w:r>
          <w:rPr>
            <w:rFonts w:ascii="仿宋" w:eastAsia="仿宋" w:hAnsi="仿宋" w:cs="仿宋" w:hint="eastAsia"/>
            <w:lang w:eastAsia="zh-CN"/>
          </w:rPr>
          <w:t>(三)、监理与质量控制流程</w:t>
        </w:r>
        <w:r>
          <w:tab/>
        </w:r>
        <w:r>
          <w:fldChar w:fldCharType="begin"/>
        </w:r>
        <w:r>
          <w:instrText xml:space="preserve"> PAGEREF _Toc10201 \h </w:instrText>
        </w:r>
        <w:r>
          <w:fldChar w:fldCharType="separate"/>
        </w:r>
        <w:r>
          <w:t>24</w:t>
        </w:r>
        <w:r>
          <w:fldChar w:fldCharType="end"/>
        </w:r>
      </w:hyperlink>
    </w:p>
    <w:p>
      <w:pPr>
        <w:pStyle w:val="TOC1"/>
        <w:tabs>
          <w:tab w:val="right" w:leader="dot" w:pos="8306"/>
        </w:tabs>
      </w:pPr>
      <w:hyperlink w:anchor="_Toc29988" w:history="1">
        <w:r>
          <w:rPr>
            <w:rFonts w:ascii="仿宋" w:eastAsia="仿宋" w:hAnsi="仿宋" w:cs="仿宋" w:hint="eastAsia"/>
            <w:lang w:eastAsia="zh-CN"/>
          </w:rPr>
          <w:t>六、背景、必要性分析</w:t>
        </w:r>
        <w:r>
          <w:tab/>
        </w:r>
        <w:r>
          <w:fldChar w:fldCharType="begin"/>
        </w:r>
        <w:r>
          <w:instrText xml:space="preserve"> PAGEREF _Toc29988 \h </w:instrText>
        </w:r>
        <w:r>
          <w:fldChar w:fldCharType="separate"/>
        </w:r>
        <w:r>
          <w:t>24</w:t>
        </w:r>
        <w:r>
          <w:fldChar w:fldCharType="end"/>
        </w:r>
      </w:hyperlink>
    </w:p>
    <w:p>
      <w:pPr>
        <w:pStyle w:val="TOC2"/>
        <w:tabs>
          <w:tab w:val="right" w:leader="dot" w:pos="8306"/>
        </w:tabs>
      </w:pPr>
      <w:hyperlink w:anchor="_Toc20652" w:history="1">
        <w:r>
          <w:rPr>
            <w:rFonts w:ascii="仿宋" w:eastAsia="仿宋" w:hAnsi="仿宋" w:cs="仿宋" w:hint="eastAsia"/>
            <w:lang w:eastAsia="zh-CN"/>
          </w:rPr>
          <w:t>(一)、项目建设背景</w:t>
        </w:r>
        <w:r>
          <w:tab/>
        </w:r>
        <w:r>
          <w:fldChar w:fldCharType="begin"/>
        </w:r>
        <w:r>
          <w:instrText xml:space="preserve"> PAGEREF _Toc20652 \h </w:instrText>
        </w:r>
        <w:r>
          <w:fldChar w:fldCharType="separate"/>
        </w:r>
        <w:r>
          <w:t>24</w:t>
        </w:r>
        <w:r>
          <w:fldChar w:fldCharType="end"/>
        </w:r>
      </w:hyperlink>
    </w:p>
    <w:p>
      <w:pPr>
        <w:pStyle w:val="TOC2"/>
        <w:tabs>
          <w:tab w:val="right" w:leader="dot" w:pos="8306"/>
        </w:tabs>
      </w:pPr>
      <w:hyperlink w:anchor="_Toc396" w:history="1">
        <w:r>
          <w:rPr>
            <w:rFonts w:ascii="仿宋" w:eastAsia="仿宋" w:hAnsi="仿宋" w:cs="仿宋" w:hint="eastAsia"/>
            <w:lang w:eastAsia="zh-CN"/>
          </w:rPr>
          <w:t>(二)、必要性分析</w:t>
        </w:r>
        <w:r>
          <w:tab/>
        </w:r>
        <w:r>
          <w:fldChar w:fldCharType="begin"/>
        </w:r>
        <w:r>
          <w:instrText xml:space="preserve"> PAGEREF _Toc396 \h </w:instrText>
        </w:r>
        <w:r>
          <w:fldChar w:fldCharType="separate"/>
        </w:r>
        <w:r>
          <w:t>25</w:t>
        </w:r>
        <w:r>
          <w:fldChar w:fldCharType="end"/>
        </w:r>
      </w:hyperlink>
    </w:p>
    <w:p>
      <w:pPr>
        <w:pStyle w:val="TOC2"/>
        <w:tabs>
          <w:tab w:val="right" w:leader="dot" w:pos="8306"/>
        </w:tabs>
      </w:pPr>
      <w:hyperlink w:anchor="_Toc15216" w:history="1">
        <w:r>
          <w:rPr>
            <w:rFonts w:ascii="仿宋" w:eastAsia="仿宋" w:hAnsi="仿宋" w:cs="仿宋" w:hint="eastAsia"/>
            <w:lang w:eastAsia="zh-CN"/>
          </w:rPr>
          <w:t>(三)、项目建设有利条件</w:t>
        </w:r>
        <w:r>
          <w:tab/>
        </w:r>
        <w:r>
          <w:fldChar w:fldCharType="begin"/>
        </w:r>
        <w:r>
          <w:instrText xml:space="preserve"> PAGEREF _Toc15216 \h </w:instrText>
        </w:r>
        <w:r>
          <w:fldChar w:fldCharType="separate"/>
        </w:r>
        <w:r>
          <w:t>27</w:t>
        </w:r>
        <w:r>
          <w:fldChar w:fldCharType="end"/>
        </w:r>
      </w:hyperlink>
    </w:p>
    <w:p>
      <w:pPr>
        <w:pStyle w:val="TOC1"/>
        <w:tabs>
          <w:tab w:val="right" w:leader="dot" w:pos="8306"/>
        </w:tabs>
      </w:pPr>
      <w:hyperlink w:anchor="_Toc9062" w:history="1">
        <w:r>
          <w:rPr>
            <w:rFonts w:ascii="仿宋" w:eastAsia="仿宋" w:hAnsi="仿宋" w:cs="仿宋" w:hint="eastAsia"/>
            <w:lang w:eastAsia="zh-CN"/>
          </w:rPr>
          <w:t>七、环境保护与绿色发展</w:t>
        </w:r>
        <w:r>
          <w:tab/>
        </w:r>
        <w:r>
          <w:fldChar w:fldCharType="begin"/>
        </w:r>
        <w:r>
          <w:instrText xml:space="preserve"> PAGEREF _Toc9062 \h </w:instrText>
        </w:r>
        <w:r>
          <w:fldChar w:fldCharType="separate"/>
        </w:r>
        <w:r>
          <w:t>28</w:t>
        </w:r>
        <w:r>
          <w:fldChar w:fldCharType="end"/>
        </w:r>
      </w:hyperlink>
    </w:p>
    <w:p>
      <w:pPr>
        <w:pStyle w:val="TOC2"/>
        <w:tabs>
          <w:tab w:val="right" w:leader="dot" w:pos="8306"/>
        </w:tabs>
      </w:pPr>
      <w:hyperlink w:anchor="_Toc30995" w:history="1">
        <w:r>
          <w:rPr>
            <w:rFonts w:ascii="仿宋" w:eastAsia="仿宋" w:hAnsi="仿宋" w:cs="仿宋" w:hint="eastAsia"/>
            <w:lang w:eastAsia="zh-CN"/>
          </w:rPr>
          <w:t>(一)、环境保护措施</w:t>
        </w:r>
        <w:r>
          <w:tab/>
        </w:r>
        <w:r>
          <w:fldChar w:fldCharType="begin"/>
        </w:r>
        <w:r>
          <w:instrText xml:space="preserve"> PAGEREF _Toc30995 \h </w:instrText>
        </w:r>
        <w:r>
          <w:fldChar w:fldCharType="separate"/>
        </w:r>
        <w:r>
          <w:t>28</w:t>
        </w:r>
        <w:r>
          <w:fldChar w:fldCharType="end"/>
        </w:r>
      </w:hyperlink>
    </w:p>
    <w:p>
      <w:pPr>
        <w:pStyle w:val="TOC2"/>
        <w:tabs>
          <w:tab w:val="right" w:leader="dot" w:pos="8306"/>
        </w:tabs>
      </w:pPr>
      <w:hyperlink w:anchor="_Toc9234" w:history="1">
        <w:r>
          <w:rPr>
            <w:rFonts w:ascii="仿宋" w:eastAsia="仿宋" w:hAnsi="仿宋" w:cs="仿宋" w:hint="eastAsia"/>
            <w:lang w:eastAsia="zh-CN"/>
          </w:rPr>
          <w:t>(二)、绿色发展与可持续发展策略</w:t>
        </w:r>
        <w:r>
          <w:tab/>
        </w:r>
        <w:r>
          <w:fldChar w:fldCharType="begin"/>
        </w:r>
        <w:r>
          <w:instrText xml:space="preserve"> PAGEREF _Toc9234 \h </w:instrText>
        </w:r>
        <w:r>
          <w:fldChar w:fldCharType="separate"/>
        </w:r>
        <w:r>
          <w:t>30</w:t>
        </w:r>
        <w:r>
          <w:fldChar w:fldCharType="end"/>
        </w:r>
      </w:hyperlink>
    </w:p>
    <w:p>
      <w:pPr>
        <w:pStyle w:val="TOC1"/>
        <w:tabs>
          <w:tab w:val="right" w:leader="dot" w:pos="8306"/>
        </w:tabs>
      </w:pPr>
      <w:hyperlink w:anchor="_Toc24814" w:history="1">
        <w:r>
          <w:rPr>
            <w:rFonts w:ascii="仿宋" w:eastAsia="仿宋" w:hAnsi="仿宋" w:cs="仿宋" w:hint="eastAsia"/>
            <w:lang w:eastAsia="zh-CN"/>
          </w:rPr>
          <w:t>八、安全与应急管理</w:t>
        </w:r>
        <w:r>
          <w:tab/>
        </w:r>
        <w:r>
          <w:fldChar w:fldCharType="begin"/>
        </w:r>
        <w:r>
          <w:instrText xml:space="preserve"> PAGEREF _Toc24814 \h </w:instrText>
        </w:r>
        <w:r>
          <w:fldChar w:fldCharType="separate"/>
        </w:r>
        <w:r>
          <w:t>31</w:t>
        </w:r>
        <w:r>
          <w:fldChar w:fldCharType="end"/>
        </w:r>
      </w:hyperlink>
    </w:p>
    <w:p>
      <w:pPr>
        <w:pStyle w:val="TOC2"/>
        <w:tabs>
          <w:tab w:val="right" w:leader="dot" w:pos="8306"/>
        </w:tabs>
      </w:pPr>
      <w:hyperlink w:anchor="_Toc27393" w:history="1">
        <w:r>
          <w:rPr>
            <w:rFonts w:ascii="仿宋" w:eastAsia="仿宋" w:hAnsi="仿宋" w:cs="仿宋" w:hint="eastAsia"/>
            <w:lang w:eastAsia="zh-CN"/>
          </w:rPr>
          <w:t>(一)、安全生产管理</w:t>
        </w:r>
        <w:r>
          <w:tab/>
        </w:r>
        <w:r>
          <w:fldChar w:fldCharType="begin"/>
        </w:r>
        <w:r>
          <w:instrText xml:space="preserve"> PAGEREF _Toc27393 \h </w:instrText>
        </w:r>
        <w:r>
          <w:fldChar w:fldCharType="separate"/>
        </w:r>
        <w:r>
          <w:t>31</w:t>
        </w:r>
        <w:r>
          <w:fldChar w:fldCharType="end"/>
        </w:r>
      </w:hyperlink>
    </w:p>
    <w:p>
      <w:pPr>
        <w:pStyle w:val="TOC2"/>
        <w:tabs>
          <w:tab w:val="right" w:leader="dot" w:pos="8306"/>
        </w:tabs>
      </w:pPr>
      <w:hyperlink w:anchor="_Toc23622" w:history="1">
        <w:r>
          <w:rPr>
            <w:rFonts w:ascii="仿宋" w:eastAsia="仿宋" w:hAnsi="仿宋" w:cs="仿宋" w:hint="eastAsia"/>
            <w:lang w:eastAsia="zh-CN"/>
          </w:rPr>
          <w:t>(二)、应急预案与响应</w:t>
        </w:r>
        <w:r>
          <w:tab/>
        </w:r>
        <w:r>
          <w:fldChar w:fldCharType="begin"/>
        </w:r>
        <w:r>
          <w:instrText xml:space="preserve"> PAGEREF _Toc23622 \h </w:instrText>
        </w:r>
        <w:r>
          <w:fldChar w:fldCharType="separate"/>
        </w:r>
        <w:r>
          <w:t>33</w:t>
        </w:r>
        <w:r>
          <w:fldChar w:fldCharType="end"/>
        </w:r>
      </w:hyperlink>
    </w:p>
    <w:p>
      <w:pPr>
        <w:pStyle w:val="TOC1"/>
        <w:tabs>
          <w:tab w:val="right" w:leader="dot" w:pos="8306"/>
        </w:tabs>
      </w:pPr>
      <w:hyperlink w:anchor="_Toc9643" w:history="1">
        <w:r>
          <w:rPr>
            <w:rFonts w:ascii="仿宋" w:eastAsia="仿宋" w:hAnsi="仿宋" w:cs="仿宋" w:hint="eastAsia"/>
            <w:lang w:eastAsia="zh-CN"/>
          </w:rPr>
          <w:t>九、资金管理与财务规划</w:t>
        </w:r>
        <w:r>
          <w:tab/>
        </w:r>
        <w:r>
          <w:fldChar w:fldCharType="begin"/>
        </w:r>
        <w:r>
          <w:instrText xml:space="preserve"> PAGEREF _Toc9643 \h </w:instrText>
        </w:r>
        <w:r>
          <w:fldChar w:fldCharType="separate"/>
        </w:r>
        <w:r>
          <w:t>35</w:t>
        </w:r>
        <w:r>
          <w:fldChar w:fldCharType="end"/>
        </w:r>
      </w:hyperlink>
    </w:p>
    <w:p>
      <w:pPr>
        <w:pStyle w:val="TOC2"/>
        <w:tabs>
          <w:tab w:val="right" w:leader="dot" w:pos="8306"/>
        </w:tabs>
      </w:pPr>
      <w:hyperlink w:anchor="_Toc20179" w:history="1">
        <w:r>
          <w:rPr>
            <w:rFonts w:ascii="仿宋" w:eastAsia="仿宋" w:hAnsi="仿宋" w:cs="仿宋" w:hint="eastAsia"/>
            <w:lang w:eastAsia="zh-CN"/>
          </w:rPr>
          <w:t>(一)、项目资金来源与筹措</w:t>
        </w:r>
        <w:r>
          <w:tab/>
        </w:r>
        <w:r>
          <w:fldChar w:fldCharType="begin"/>
        </w:r>
        <w:r>
          <w:instrText xml:space="preserve"> PAGEREF _Toc20179 \h </w:instrText>
        </w:r>
        <w:r>
          <w:fldChar w:fldCharType="separate"/>
        </w:r>
        <w:r>
          <w:t>35</w:t>
        </w:r>
        <w:r>
          <w:fldChar w:fldCharType="end"/>
        </w:r>
      </w:hyperlink>
    </w:p>
    <w:p>
      <w:pPr>
        <w:pStyle w:val="TOC2"/>
        <w:tabs>
          <w:tab w:val="right" w:leader="dot" w:pos="8306"/>
        </w:tabs>
      </w:pPr>
      <w:hyperlink w:anchor="_Toc27777" w:history="1">
        <w:r>
          <w:rPr>
            <w:rFonts w:ascii="仿宋" w:eastAsia="仿宋" w:hAnsi="仿宋" w:cs="仿宋" w:hint="eastAsia"/>
            <w:lang w:eastAsia="zh-CN"/>
          </w:rPr>
          <w:t>(二)、资金使用与监管</w:t>
        </w:r>
        <w:r>
          <w:tab/>
        </w:r>
        <w:r>
          <w:fldChar w:fldCharType="begin"/>
        </w:r>
        <w:r>
          <w:instrText xml:space="preserve"> PAGEREF _Toc27777 \h </w:instrText>
        </w:r>
        <w:r>
          <w:fldChar w:fldCharType="separate"/>
        </w:r>
        <w:r>
          <w:t>36</w:t>
        </w:r>
        <w:r>
          <w:fldChar w:fldCharType="end"/>
        </w:r>
      </w:hyperlink>
    </w:p>
    <w:p>
      <w:pPr>
        <w:pStyle w:val="TOC2"/>
        <w:tabs>
          <w:tab w:val="right" w:leader="dot" w:pos="8306"/>
        </w:tabs>
      </w:pPr>
      <w:hyperlink w:anchor="_Toc3187" w:history="1">
        <w:r>
          <w:rPr>
            <w:rFonts w:ascii="仿宋" w:eastAsia="仿宋" w:hAnsi="仿宋" w:cs="仿宋" w:hint="eastAsia"/>
            <w:lang w:eastAsia="zh-CN"/>
          </w:rPr>
          <w:t>(三)、财务规划与预测</w:t>
        </w:r>
        <w:r>
          <w:tab/>
        </w:r>
        <w:r>
          <w:fldChar w:fldCharType="begin"/>
        </w:r>
        <w:r>
          <w:instrText xml:space="preserve"> PAGEREF _Toc3187 \h </w:instrText>
        </w:r>
        <w:r>
          <w:fldChar w:fldCharType="separate"/>
        </w:r>
        <w:r>
          <w:t>37</w:t>
        </w:r>
        <w:r>
          <w:fldChar w:fldCharType="end"/>
        </w:r>
      </w:hyperlink>
    </w:p>
    <w:p>
      <w:pPr>
        <w:pStyle w:val="TOC1"/>
        <w:tabs>
          <w:tab w:val="right" w:leader="dot" w:pos="8306"/>
        </w:tabs>
      </w:pPr>
      <w:hyperlink w:anchor="_Toc13399" w:history="1">
        <w:r>
          <w:rPr>
            <w:rFonts w:ascii="仿宋" w:eastAsia="仿宋" w:hAnsi="仿宋" w:cs="仿宋" w:hint="eastAsia"/>
            <w:lang w:eastAsia="zh-CN"/>
          </w:rPr>
          <w:t>十、项目进度计划</w:t>
        </w:r>
        <w:r>
          <w:tab/>
        </w:r>
        <w:r>
          <w:fldChar w:fldCharType="begin"/>
        </w:r>
        <w:r>
          <w:instrText xml:space="preserve"> PAGEREF _Toc13399 \h </w:instrText>
        </w:r>
        <w:r>
          <w:fldChar w:fldCharType="separate"/>
        </w:r>
        <w:r>
          <w:t>38</w:t>
        </w:r>
        <w:r>
          <w:fldChar w:fldCharType="end"/>
        </w:r>
      </w:hyperlink>
    </w:p>
    <w:p>
      <w:pPr>
        <w:pStyle w:val="TOC2"/>
        <w:tabs>
          <w:tab w:val="right" w:leader="dot" w:pos="8306"/>
        </w:tabs>
      </w:pPr>
      <w:hyperlink w:anchor="_Toc3440" w:history="1">
        <w:r>
          <w:rPr>
            <w:rFonts w:ascii="仿宋" w:eastAsia="仿宋" w:hAnsi="仿宋" w:cs="仿宋" w:hint="eastAsia"/>
            <w:lang w:eastAsia="zh-CN"/>
          </w:rPr>
          <w:t>(一)、建设周期</w:t>
        </w:r>
        <w:r>
          <w:tab/>
        </w:r>
        <w:r>
          <w:fldChar w:fldCharType="begin"/>
        </w:r>
        <w:r>
          <w:instrText xml:space="preserve"> PAGEREF _Toc3440 \h </w:instrText>
        </w:r>
        <w:r>
          <w:fldChar w:fldCharType="separate"/>
        </w:r>
        <w:r>
          <w:t>38</w:t>
        </w:r>
        <w:r>
          <w:fldChar w:fldCharType="end"/>
        </w:r>
      </w:hyperlink>
    </w:p>
    <w:p>
      <w:pPr>
        <w:pStyle w:val="TOC2"/>
        <w:tabs>
          <w:tab w:val="right" w:leader="dot" w:pos="8306"/>
        </w:tabs>
      </w:pPr>
      <w:hyperlink w:anchor="_Toc6153" w:history="1">
        <w:r>
          <w:rPr>
            <w:rFonts w:ascii="仿宋" w:eastAsia="仿宋" w:hAnsi="仿宋" w:cs="仿宋" w:hint="eastAsia"/>
            <w:lang w:eastAsia="zh-CN"/>
          </w:rPr>
          <w:t>(二)、建设进度</w:t>
        </w:r>
        <w:r>
          <w:tab/>
        </w:r>
        <w:r>
          <w:fldChar w:fldCharType="begin"/>
        </w:r>
        <w:r>
          <w:instrText xml:space="preserve"> PAGEREF _Toc6153 \h </w:instrText>
        </w:r>
        <w:r>
          <w:fldChar w:fldCharType="separate"/>
        </w:r>
        <w:r>
          <w:t>38</w:t>
        </w:r>
        <w:r>
          <w:fldChar w:fldCharType="end"/>
        </w:r>
      </w:hyperlink>
    </w:p>
    <w:p>
      <w:pPr>
        <w:pStyle w:val="TOC2"/>
        <w:tabs>
          <w:tab w:val="right" w:leader="dot" w:pos="8306"/>
        </w:tabs>
      </w:pPr>
      <w:hyperlink w:anchor="_Toc24067" w:history="1">
        <w:r>
          <w:rPr>
            <w:rFonts w:ascii="仿宋" w:eastAsia="仿宋" w:hAnsi="仿宋" w:cs="仿宋" w:hint="eastAsia"/>
            <w:lang w:eastAsia="zh-CN"/>
          </w:rPr>
          <w:t>(三)、进度安排注意事项</w:t>
        </w:r>
        <w:r>
          <w:tab/>
        </w:r>
        <w:r>
          <w:fldChar w:fldCharType="begin"/>
        </w:r>
        <w:r>
          <w:instrText xml:space="preserve"> PAGEREF _Toc24067 \h </w:instrText>
        </w:r>
        <w:r>
          <w:fldChar w:fldCharType="separate"/>
        </w:r>
        <w:r>
          <w:t>40</w:t>
        </w:r>
        <w:r>
          <w:fldChar w:fldCharType="end"/>
        </w:r>
      </w:hyperlink>
    </w:p>
    <w:p>
      <w:pPr>
        <w:pStyle w:val="TOC2"/>
        <w:tabs>
          <w:tab w:val="right" w:leader="dot" w:pos="8306"/>
        </w:tabs>
      </w:pPr>
      <w:hyperlink w:anchor="_Toc9329" w:history="1">
        <w:r>
          <w:rPr>
            <w:rFonts w:ascii="仿宋" w:eastAsia="仿宋" w:hAnsi="仿宋" w:cs="仿宋" w:hint="eastAsia"/>
            <w:lang w:eastAsia="zh-CN"/>
          </w:rPr>
          <w:t>(四)、人力资源配置</w:t>
        </w:r>
        <w:r>
          <w:tab/>
        </w:r>
        <w:r>
          <w:fldChar w:fldCharType="begin"/>
        </w:r>
        <w:r>
          <w:instrText xml:space="preserve"> PAGEREF _Toc9329 \h </w:instrText>
        </w:r>
        <w:r>
          <w:fldChar w:fldCharType="separate"/>
        </w:r>
        <w:r>
          <w:t>41</w:t>
        </w:r>
        <w:r>
          <w:fldChar w:fldCharType="end"/>
        </w:r>
      </w:hyperlink>
    </w:p>
    <w:p>
      <w:pPr>
        <w:pStyle w:val="TOC2"/>
        <w:tabs>
          <w:tab w:val="right" w:leader="dot" w:pos="8306"/>
        </w:tabs>
      </w:pPr>
      <w:hyperlink w:anchor="_Toc27396" w:history="1">
        <w:r>
          <w:rPr>
            <w:rFonts w:ascii="仿宋" w:eastAsia="仿宋" w:hAnsi="仿宋" w:cs="仿宋" w:hint="eastAsia"/>
            <w:lang w:eastAsia="zh-CN"/>
          </w:rPr>
          <w:t>(五)、员工培训</w:t>
        </w:r>
        <w:r>
          <w:tab/>
        </w:r>
        <w:r>
          <w:fldChar w:fldCharType="begin"/>
        </w:r>
        <w:r>
          <w:instrText xml:space="preserve"> PAGEREF _Toc27396 \h </w:instrText>
        </w:r>
        <w:r>
          <w:fldChar w:fldCharType="separate"/>
        </w:r>
        <w:r>
          <w:t>43</w:t>
        </w:r>
        <w:r>
          <w:fldChar w:fldCharType="end"/>
        </w:r>
      </w:hyperlink>
    </w:p>
    <w:p>
      <w:pPr>
        <w:pStyle w:val="TOC2"/>
        <w:tabs>
          <w:tab w:val="right" w:leader="dot" w:pos="8306"/>
        </w:tabs>
      </w:pPr>
      <w:hyperlink w:anchor="_Toc24808" w:history="1">
        <w:r>
          <w:rPr>
            <w:rFonts w:ascii="仿宋" w:eastAsia="仿宋" w:hAnsi="仿宋" w:cs="仿宋" w:hint="eastAsia"/>
            <w:lang w:eastAsia="zh-CN"/>
          </w:rPr>
          <w:t>(六)、项目实施保障</w:t>
        </w:r>
        <w:r>
          <w:tab/>
        </w:r>
        <w:r>
          <w:fldChar w:fldCharType="begin"/>
        </w:r>
        <w:r>
          <w:instrText xml:space="preserve"> PAGEREF _Toc24808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4" w:history="1">
        <w:r>
          <w:rPr>
            <w:rFonts w:ascii="仿宋" w:eastAsia="仿宋" w:hAnsi="仿宋" w:cs="仿宋" w:hint="eastAsia"/>
            <w:lang w:eastAsia="zh-CN"/>
          </w:rPr>
          <w:t>(七)、安全规范管理</w:t>
        </w:r>
        <w:r>
          <w:tab/>
        </w:r>
        <w:r>
          <w:fldChar w:fldCharType="begin"/>
        </w:r>
        <w:r>
          <w:instrText xml:space="preserve"> PAGEREF _Toc7384 \h </w:instrText>
        </w:r>
        <w:r>
          <w:fldChar w:fldCharType="separate"/>
        </w:r>
        <w:r>
          <w:t>45</w:t>
        </w:r>
        <w:r>
          <w:fldChar w:fldCharType="end"/>
        </w:r>
      </w:hyperlink>
    </w:p>
    <w:p>
      <w:pPr>
        <w:pStyle w:val="TOC1"/>
        <w:tabs>
          <w:tab w:val="right" w:leader="dot" w:pos="8306"/>
        </w:tabs>
      </w:pPr>
      <w:hyperlink w:anchor="_Toc24802" w:history="1">
        <w:r>
          <w:rPr>
            <w:rFonts w:ascii="仿宋" w:eastAsia="仿宋" w:hAnsi="仿宋" w:cs="仿宋" w:hint="eastAsia"/>
            <w:lang w:eastAsia="zh-CN"/>
          </w:rPr>
          <w:t>十一、项目质量与标准</w:t>
        </w:r>
        <w:r>
          <w:tab/>
        </w:r>
        <w:r>
          <w:fldChar w:fldCharType="begin"/>
        </w:r>
        <w:r>
          <w:instrText xml:space="preserve"> PAGEREF _Toc24802 \h </w:instrText>
        </w:r>
        <w:r>
          <w:fldChar w:fldCharType="separate"/>
        </w:r>
        <w:r>
          <w:t>46</w:t>
        </w:r>
        <w:r>
          <w:fldChar w:fldCharType="end"/>
        </w:r>
      </w:hyperlink>
    </w:p>
    <w:p>
      <w:pPr>
        <w:pStyle w:val="TOC2"/>
        <w:tabs>
          <w:tab w:val="right" w:leader="dot" w:pos="8306"/>
        </w:tabs>
      </w:pPr>
      <w:hyperlink w:anchor="_Toc31525" w:history="1">
        <w:r>
          <w:rPr>
            <w:rFonts w:ascii="仿宋" w:eastAsia="仿宋" w:hAnsi="仿宋" w:cs="仿宋" w:hint="eastAsia"/>
            <w:lang w:eastAsia="zh-CN"/>
          </w:rPr>
          <w:t>(一)、质量保障体系</w:t>
        </w:r>
        <w:r>
          <w:tab/>
        </w:r>
        <w:r>
          <w:fldChar w:fldCharType="begin"/>
        </w:r>
        <w:r>
          <w:instrText xml:space="preserve"> PAGEREF _Toc31525 \h </w:instrText>
        </w:r>
        <w:r>
          <w:fldChar w:fldCharType="separate"/>
        </w:r>
        <w:r>
          <w:t>46</w:t>
        </w:r>
        <w:r>
          <w:fldChar w:fldCharType="end"/>
        </w:r>
      </w:hyperlink>
    </w:p>
    <w:p>
      <w:pPr>
        <w:pStyle w:val="TOC2"/>
        <w:tabs>
          <w:tab w:val="right" w:leader="dot" w:pos="8306"/>
        </w:tabs>
      </w:pPr>
      <w:hyperlink w:anchor="_Toc20332" w:history="1">
        <w:r>
          <w:rPr>
            <w:rFonts w:ascii="仿宋" w:eastAsia="仿宋" w:hAnsi="仿宋" w:cs="仿宋" w:hint="eastAsia"/>
            <w:lang w:eastAsia="zh-CN"/>
          </w:rPr>
          <w:t>(二)、标准化作业流程</w:t>
        </w:r>
        <w:r>
          <w:tab/>
        </w:r>
        <w:r>
          <w:fldChar w:fldCharType="begin"/>
        </w:r>
        <w:r>
          <w:instrText xml:space="preserve"> PAGEREF _Toc20332 \h </w:instrText>
        </w:r>
        <w:r>
          <w:fldChar w:fldCharType="separate"/>
        </w:r>
        <w:r>
          <w:t>47</w:t>
        </w:r>
        <w:r>
          <w:fldChar w:fldCharType="end"/>
        </w:r>
      </w:hyperlink>
    </w:p>
    <w:p>
      <w:pPr>
        <w:pStyle w:val="TOC2"/>
        <w:tabs>
          <w:tab w:val="right" w:leader="dot" w:pos="8306"/>
        </w:tabs>
      </w:pPr>
      <w:hyperlink w:anchor="_Toc9939" w:history="1">
        <w:r>
          <w:rPr>
            <w:rFonts w:ascii="仿宋" w:eastAsia="仿宋" w:hAnsi="仿宋" w:cs="仿宋" w:hint="eastAsia"/>
            <w:lang w:eastAsia="zh-CN"/>
          </w:rPr>
          <w:t>(三)、质量监控与评估</w:t>
        </w:r>
        <w:r>
          <w:tab/>
        </w:r>
        <w:r>
          <w:fldChar w:fldCharType="begin"/>
        </w:r>
        <w:r>
          <w:instrText xml:space="preserve"> PAGEREF _Toc9939 \h </w:instrText>
        </w:r>
        <w:r>
          <w:fldChar w:fldCharType="separate"/>
        </w:r>
        <w:r>
          <w:t>49</w:t>
        </w:r>
        <w:r>
          <w:fldChar w:fldCharType="end"/>
        </w:r>
      </w:hyperlink>
    </w:p>
    <w:p>
      <w:pPr>
        <w:pStyle w:val="TOC2"/>
        <w:tabs>
          <w:tab w:val="right" w:leader="dot" w:pos="8306"/>
        </w:tabs>
      </w:pPr>
      <w:hyperlink w:anchor="_Toc11156" w:history="1">
        <w:r>
          <w:rPr>
            <w:rFonts w:ascii="仿宋" w:eastAsia="仿宋" w:hAnsi="仿宋" w:cs="仿宋" w:hint="eastAsia"/>
            <w:lang w:eastAsia="zh-CN"/>
          </w:rPr>
          <w:t>(四)、质量改进计划</w:t>
        </w:r>
        <w:r>
          <w:tab/>
        </w:r>
        <w:r>
          <w:fldChar w:fldCharType="begin"/>
        </w:r>
        <w:r>
          <w:instrText xml:space="preserve"> PAGEREF _Toc11156 \h </w:instrText>
        </w:r>
        <w:r>
          <w:fldChar w:fldCharType="separate"/>
        </w:r>
        <w:r>
          <w:t>50</w:t>
        </w:r>
        <w:r>
          <w:fldChar w:fldCharType="end"/>
        </w:r>
      </w:hyperlink>
    </w:p>
    <w:p>
      <w:pPr>
        <w:pStyle w:val="TOC1"/>
        <w:tabs>
          <w:tab w:val="right" w:leader="dot" w:pos="8306"/>
        </w:tabs>
      </w:pPr>
      <w:hyperlink w:anchor="_Toc9569" w:history="1">
        <w:r>
          <w:rPr>
            <w:rFonts w:ascii="仿宋" w:eastAsia="仿宋" w:hAnsi="仿宋" w:cs="仿宋" w:hint="eastAsia"/>
            <w:lang w:eastAsia="zh-CN"/>
          </w:rPr>
          <w:t>十二、项目变更管理</w:t>
        </w:r>
        <w:r>
          <w:tab/>
        </w:r>
        <w:r>
          <w:fldChar w:fldCharType="begin"/>
        </w:r>
        <w:r>
          <w:instrText xml:space="preserve"> PAGEREF _Toc9569 \h </w:instrText>
        </w:r>
        <w:r>
          <w:fldChar w:fldCharType="separate"/>
        </w:r>
        <w:r>
          <w:t>51</w:t>
        </w:r>
        <w:r>
          <w:fldChar w:fldCharType="end"/>
        </w:r>
      </w:hyperlink>
    </w:p>
    <w:p>
      <w:pPr>
        <w:pStyle w:val="TOC2"/>
        <w:tabs>
          <w:tab w:val="right" w:leader="dot" w:pos="8306"/>
        </w:tabs>
      </w:pPr>
      <w:hyperlink w:anchor="_Toc25851" w:history="1">
        <w:r>
          <w:rPr>
            <w:rFonts w:ascii="仿宋" w:eastAsia="仿宋" w:hAnsi="仿宋" w:cs="仿宋" w:hint="eastAsia"/>
            <w:lang w:eastAsia="zh-CN"/>
          </w:rPr>
          <w:t>(一)、变更控制流程</w:t>
        </w:r>
        <w:r>
          <w:tab/>
        </w:r>
        <w:r>
          <w:fldChar w:fldCharType="begin"/>
        </w:r>
        <w:r>
          <w:instrText xml:space="preserve"> PAGEREF _Toc25851 \h </w:instrText>
        </w:r>
        <w:r>
          <w:fldChar w:fldCharType="separate"/>
        </w:r>
        <w:r>
          <w:t>51</w:t>
        </w:r>
        <w:r>
          <w:fldChar w:fldCharType="end"/>
        </w:r>
      </w:hyperlink>
    </w:p>
    <w:p>
      <w:pPr>
        <w:pStyle w:val="TOC2"/>
        <w:tabs>
          <w:tab w:val="right" w:leader="dot" w:pos="8306"/>
        </w:tabs>
      </w:pPr>
      <w:hyperlink w:anchor="_Toc3994" w:history="1">
        <w:r>
          <w:rPr>
            <w:rFonts w:ascii="仿宋" w:eastAsia="仿宋" w:hAnsi="仿宋" w:cs="仿宋" w:hint="eastAsia"/>
            <w:lang w:eastAsia="zh-CN"/>
          </w:rPr>
          <w:t>(二)、影响评估与处理</w:t>
        </w:r>
        <w:r>
          <w:tab/>
        </w:r>
        <w:r>
          <w:fldChar w:fldCharType="begin"/>
        </w:r>
        <w:r>
          <w:instrText xml:space="preserve"> PAGEREF _Toc3994 \h </w:instrText>
        </w:r>
        <w:r>
          <w:fldChar w:fldCharType="separate"/>
        </w:r>
        <w:r>
          <w:t>52</w:t>
        </w:r>
        <w:r>
          <w:fldChar w:fldCharType="end"/>
        </w:r>
      </w:hyperlink>
    </w:p>
    <w:p>
      <w:pPr>
        <w:pStyle w:val="TOC2"/>
        <w:tabs>
          <w:tab w:val="right" w:leader="dot" w:pos="8306"/>
        </w:tabs>
      </w:pPr>
      <w:hyperlink w:anchor="_Toc16938" w:history="1">
        <w:r>
          <w:rPr>
            <w:rFonts w:ascii="仿宋" w:eastAsia="仿宋" w:hAnsi="仿宋" w:cs="仿宋" w:hint="eastAsia"/>
            <w:lang w:eastAsia="zh-CN"/>
          </w:rPr>
          <w:t>(三)、变更记录与追踪</w:t>
        </w:r>
        <w:r>
          <w:tab/>
        </w:r>
        <w:r>
          <w:fldChar w:fldCharType="begin"/>
        </w:r>
        <w:r>
          <w:instrText xml:space="preserve"> PAGEREF _Toc16938 \h </w:instrText>
        </w:r>
        <w:r>
          <w:fldChar w:fldCharType="separate"/>
        </w:r>
        <w:r>
          <w:t>54</w:t>
        </w:r>
        <w:r>
          <w:fldChar w:fldCharType="end"/>
        </w:r>
      </w:hyperlink>
    </w:p>
    <w:p>
      <w:pPr>
        <w:pStyle w:val="TOC2"/>
        <w:tabs>
          <w:tab w:val="right" w:leader="dot" w:pos="8306"/>
        </w:tabs>
      </w:pPr>
      <w:hyperlink w:anchor="_Toc1830" w:history="1">
        <w:r>
          <w:rPr>
            <w:rFonts w:ascii="仿宋" w:eastAsia="仿宋" w:hAnsi="仿宋" w:cs="仿宋" w:hint="eastAsia"/>
            <w:lang w:eastAsia="zh-CN"/>
          </w:rPr>
          <w:t>(四)、变更管理策略</w:t>
        </w:r>
        <w:r>
          <w:tab/>
        </w:r>
        <w:r>
          <w:fldChar w:fldCharType="begin"/>
        </w:r>
        <w:r>
          <w:instrText xml:space="preserve"> PAGEREF _Toc1830 \h </w:instrText>
        </w:r>
        <w:r>
          <w:fldChar w:fldCharType="separate"/>
        </w:r>
        <w:r>
          <w:t>55</w:t>
        </w:r>
        <w:r>
          <w:fldChar w:fldCharType="end"/>
        </w:r>
      </w:hyperlink>
    </w:p>
    <w:p>
      <w:pPr>
        <w:pStyle w:val="TOC1"/>
        <w:tabs>
          <w:tab w:val="right" w:leader="dot" w:pos="8306"/>
        </w:tabs>
      </w:pPr>
      <w:hyperlink w:anchor="_Toc1631" w:history="1">
        <w:r>
          <w:rPr>
            <w:rFonts w:ascii="仿宋" w:eastAsia="仿宋" w:hAnsi="仿宋" w:cs="仿宋" w:hint="eastAsia"/>
            <w:lang w:eastAsia="zh-CN"/>
          </w:rPr>
          <w:t>十三、知识产权管理与保护</w:t>
        </w:r>
        <w:r>
          <w:tab/>
        </w:r>
        <w:r>
          <w:fldChar w:fldCharType="begin"/>
        </w:r>
        <w:r>
          <w:instrText xml:space="preserve"> PAGEREF _Toc1631 \h </w:instrText>
        </w:r>
        <w:r>
          <w:fldChar w:fldCharType="separate"/>
        </w:r>
        <w:r>
          <w:t>57</w:t>
        </w:r>
        <w:r>
          <w:fldChar w:fldCharType="end"/>
        </w:r>
      </w:hyperlink>
    </w:p>
    <w:p>
      <w:pPr>
        <w:pStyle w:val="TOC2"/>
        <w:tabs>
          <w:tab w:val="right" w:leader="dot" w:pos="8306"/>
        </w:tabs>
      </w:pPr>
      <w:hyperlink w:anchor="_Toc12696" w:history="1">
        <w:r>
          <w:rPr>
            <w:rFonts w:ascii="仿宋" w:eastAsia="仿宋" w:hAnsi="仿宋" w:cs="仿宋" w:hint="eastAsia"/>
            <w:lang w:eastAsia="zh-CN"/>
          </w:rPr>
          <w:t>(一)、知识产权管理体系建设</w:t>
        </w:r>
        <w:r>
          <w:tab/>
        </w:r>
        <w:r>
          <w:fldChar w:fldCharType="begin"/>
        </w:r>
        <w:r>
          <w:instrText xml:space="preserve"> PAGEREF _Toc12696 \h </w:instrText>
        </w:r>
        <w:r>
          <w:fldChar w:fldCharType="separate"/>
        </w:r>
        <w:r>
          <w:t>57</w:t>
        </w:r>
        <w:r>
          <w:fldChar w:fldCharType="end"/>
        </w:r>
      </w:hyperlink>
    </w:p>
    <w:p>
      <w:pPr>
        <w:pStyle w:val="TOC2"/>
        <w:tabs>
          <w:tab w:val="right" w:leader="dot" w:pos="8306"/>
        </w:tabs>
      </w:pPr>
      <w:hyperlink w:anchor="_Toc15086" w:history="1">
        <w:r>
          <w:rPr>
            <w:rFonts w:ascii="仿宋" w:eastAsia="仿宋" w:hAnsi="仿宋" w:cs="仿宋" w:hint="eastAsia"/>
            <w:lang w:eastAsia="zh-CN"/>
          </w:rPr>
          <w:t>(二)、知识产权保护措施</w:t>
        </w:r>
        <w:r>
          <w:tab/>
        </w:r>
        <w:r>
          <w:fldChar w:fldCharType="begin"/>
        </w:r>
        <w:r>
          <w:instrText xml:space="preserve"> PAGEREF _Toc15086 \h </w:instrText>
        </w:r>
        <w:r>
          <w:fldChar w:fldCharType="separate"/>
        </w:r>
        <w:r>
          <w:t>58</w:t>
        </w:r>
        <w:r>
          <w:fldChar w:fldCharType="end"/>
        </w:r>
      </w:hyperlink>
    </w:p>
    <w:p>
      <w:pPr>
        <w:pStyle w:val="TOC1"/>
        <w:tabs>
          <w:tab w:val="right" w:leader="dot" w:pos="8306"/>
        </w:tabs>
      </w:pPr>
      <w:hyperlink w:anchor="_Toc11487" w:history="1">
        <w:r>
          <w:rPr>
            <w:rFonts w:ascii="仿宋" w:eastAsia="仿宋" w:hAnsi="仿宋" w:cs="仿宋" w:hint="eastAsia"/>
            <w:lang w:eastAsia="zh-CN"/>
          </w:rPr>
          <w:t>十四、合作与交流机制建立</w:t>
        </w:r>
        <w:r>
          <w:tab/>
        </w:r>
        <w:r>
          <w:fldChar w:fldCharType="begin"/>
        </w:r>
        <w:r>
          <w:instrText xml:space="preserve"> PAGEREF _Toc11487 \h </w:instrText>
        </w:r>
        <w:r>
          <w:fldChar w:fldCharType="separate"/>
        </w:r>
        <w:r>
          <w:t>59</w:t>
        </w:r>
        <w:r>
          <w:fldChar w:fldCharType="end"/>
        </w:r>
      </w:hyperlink>
    </w:p>
    <w:p>
      <w:pPr>
        <w:pStyle w:val="TOC2"/>
        <w:tabs>
          <w:tab w:val="right" w:leader="dot" w:pos="8306"/>
        </w:tabs>
      </w:pPr>
      <w:hyperlink w:anchor="_Toc24674" w:history="1">
        <w:r>
          <w:rPr>
            <w:rFonts w:ascii="仿宋" w:eastAsia="仿宋" w:hAnsi="仿宋" w:cs="仿宋" w:hint="eastAsia"/>
            <w:lang w:eastAsia="zh-CN"/>
          </w:rPr>
          <w:t>(一)、合作伙伴选择与合作方式</w:t>
        </w:r>
        <w:r>
          <w:tab/>
        </w:r>
        <w:r>
          <w:fldChar w:fldCharType="begin"/>
        </w:r>
        <w:r>
          <w:instrText xml:space="preserve"> PAGEREF _Toc24674 \h </w:instrText>
        </w:r>
        <w:r>
          <w:fldChar w:fldCharType="separate"/>
        </w:r>
        <w:r>
          <w:t>59</w:t>
        </w:r>
        <w:r>
          <w:fldChar w:fldCharType="end"/>
        </w:r>
      </w:hyperlink>
    </w:p>
    <w:p>
      <w:pPr>
        <w:pStyle w:val="TOC2"/>
        <w:tabs>
          <w:tab w:val="right" w:leader="dot" w:pos="8306"/>
        </w:tabs>
      </w:pPr>
      <w:hyperlink w:anchor="_Toc20549" w:history="1">
        <w:r>
          <w:rPr>
            <w:rFonts w:ascii="仿宋" w:eastAsia="仿宋" w:hAnsi="仿宋" w:cs="仿宋" w:hint="eastAsia"/>
            <w:lang w:eastAsia="zh-CN"/>
          </w:rPr>
          <w:t>(二)、交流与合作平台搭建</w:t>
        </w:r>
        <w:r>
          <w:tab/>
        </w:r>
        <w:r>
          <w:fldChar w:fldCharType="begin"/>
        </w:r>
        <w:r>
          <w:instrText xml:space="preserve"> PAGEREF _Toc20549 \h </w:instrText>
        </w:r>
        <w:r>
          <w:fldChar w:fldCharType="separate"/>
        </w:r>
        <w:r>
          <w:t>61</w:t>
        </w:r>
        <w:r>
          <w:fldChar w:fldCharType="end"/>
        </w:r>
      </w:hyperlink>
    </w:p>
    <w:p>
      <w:pPr>
        <w:pStyle w:val="TOC1"/>
        <w:tabs>
          <w:tab w:val="right" w:leader="dot" w:pos="8306"/>
        </w:tabs>
      </w:pPr>
      <w:hyperlink w:anchor="_Toc11786" w:history="1">
        <w:r>
          <w:rPr>
            <w:rFonts w:ascii="仿宋" w:eastAsia="仿宋" w:hAnsi="仿宋" w:cs="仿宋" w:hint="eastAsia"/>
            <w:lang w:eastAsia="zh-CN"/>
          </w:rPr>
          <w:t>十五、创新驱动与持续发展</w:t>
        </w:r>
        <w:r>
          <w:tab/>
        </w:r>
        <w:r>
          <w:fldChar w:fldCharType="begin"/>
        </w:r>
        <w:r>
          <w:instrText xml:space="preserve"> PAGEREF _Toc11786 \h </w:instrText>
        </w:r>
        <w:r>
          <w:fldChar w:fldCharType="separate"/>
        </w:r>
        <w:r>
          <w:t>62</w:t>
        </w:r>
        <w:r>
          <w:fldChar w:fldCharType="end"/>
        </w:r>
      </w:hyperlink>
    </w:p>
    <w:p>
      <w:pPr>
        <w:pStyle w:val="TOC2"/>
        <w:tabs>
          <w:tab w:val="right" w:leader="dot" w:pos="8306"/>
        </w:tabs>
      </w:pPr>
      <w:hyperlink w:anchor="_Toc26208" w:history="1">
        <w:r>
          <w:rPr>
            <w:rFonts w:ascii="仿宋" w:eastAsia="仿宋" w:hAnsi="仿宋" w:cs="仿宋" w:hint="eastAsia"/>
            <w:lang w:eastAsia="zh-CN"/>
          </w:rPr>
          <w:t>(一)、创新驱动战略实施</w:t>
        </w:r>
        <w:r>
          <w:tab/>
        </w:r>
        <w:r>
          <w:fldChar w:fldCharType="begin"/>
        </w:r>
        <w:r>
          <w:instrText xml:space="preserve"> PAGEREF _Toc26208 \h </w:instrText>
        </w:r>
        <w:r>
          <w:fldChar w:fldCharType="separate"/>
        </w:r>
        <w:r>
          <w:t>62</w:t>
        </w:r>
        <w:r>
          <w:fldChar w:fldCharType="end"/>
        </w:r>
      </w:hyperlink>
    </w:p>
    <w:p>
      <w:pPr>
        <w:pStyle w:val="TOC2"/>
        <w:tabs>
          <w:tab w:val="right" w:leader="dot" w:pos="8306"/>
        </w:tabs>
      </w:pPr>
      <w:hyperlink w:anchor="_Toc31387" w:history="1">
        <w:r>
          <w:rPr>
            <w:rFonts w:ascii="仿宋" w:eastAsia="仿宋" w:hAnsi="仿宋" w:cs="仿宋" w:hint="eastAsia"/>
            <w:lang w:eastAsia="zh-CN"/>
          </w:rPr>
          <w:t>(二)、持续发展路径探索</w:t>
        </w:r>
        <w:r>
          <w:tab/>
        </w:r>
        <w:r>
          <w:fldChar w:fldCharType="begin"/>
        </w:r>
        <w:r>
          <w:instrText xml:space="preserve"> PAGEREF _Toc31387 \h </w:instrText>
        </w:r>
        <w:r>
          <w:fldChar w:fldCharType="separate"/>
        </w:r>
        <w:r>
          <w:t>64</w:t>
        </w:r>
        <w:r>
          <w:fldChar w:fldCharType="end"/>
        </w:r>
      </w:hyperlink>
    </w:p>
    <w:p>
      <w:pPr>
        <w:pStyle w:val="TOC1"/>
        <w:tabs>
          <w:tab w:val="right" w:leader="dot" w:pos="8306"/>
        </w:tabs>
      </w:pPr>
      <w:hyperlink w:anchor="_Toc12199" w:history="1">
        <w:r>
          <w:rPr>
            <w:rFonts w:ascii="仿宋" w:eastAsia="仿宋" w:hAnsi="仿宋" w:cs="仿宋" w:hint="eastAsia"/>
            <w:lang w:eastAsia="zh-CN"/>
          </w:rPr>
          <w:t>十六、产业协同与集群发展</w:t>
        </w:r>
        <w:r>
          <w:tab/>
        </w:r>
        <w:r>
          <w:fldChar w:fldCharType="begin"/>
        </w:r>
        <w:r>
          <w:instrText xml:space="preserve"> PAGEREF _Toc12199 \h </w:instrText>
        </w:r>
        <w:r>
          <w:fldChar w:fldCharType="separate"/>
        </w:r>
        <w:r>
          <w:t>68</w:t>
        </w:r>
        <w:r>
          <w:fldChar w:fldCharType="end"/>
        </w:r>
      </w:hyperlink>
    </w:p>
    <w:p>
      <w:pPr>
        <w:pStyle w:val="TOC2"/>
        <w:tabs>
          <w:tab w:val="right" w:leader="dot" w:pos="8306"/>
        </w:tabs>
      </w:pPr>
      <w:hyperlink w:anchor="_Toc32508" w:history="1">
        <w:r>
          <w:rPr>
            <w:rFonts w:ascii="仿宋" w:eastAsia="仿宋" w:hAnsi="仿宋" w:cs="仿宋" w:hint="eastAsia"/>
            <w:lang w:eastAsia="zh-CN"/>
          </w:rPr>
          <w:t>(一)、产业协同机制建设</w:t>
        </w:r>
        <w:r>
          <w:tab/>
        </w:r>
        <w:r>
          <w:fldChar w:fldCharType="begin"/>
        </w:r>
        <w:r>
          <w:instrText xml:space="preserve"> PAGEREF _Toc32508 \h </w:instrText>
        </w:r>
        <w:r>
          <w:fldChar w:fldCharType="separate"/>
        </w:r>
        <w:r>
          <w:t>68</w:t>
        </w:r>
        <w:r>
          <w:fldChar w:fldCharType="end"/>
        </w:r>
      </w:hyperlink>
    </w:p>
    <w:p>
      <w:pPr>
        <w:pStyle w:val="TOC2"/>
        <w:tabs>
          <w:tab w:val="right" w:leader="dot" w:pos="8306"/>
        </w:tabs>
      </w:pPr>
      <w:hyperlink w:anchor="_Toc14980" w:history="1">
        <w:r>
          <w:rPr>
            <w:rFonts w:ascii="仿宋" w:eastAsia="仿宋" w:hAnsi="仿宋" w:cs="仿宋" w:hint="eastAsia"/>
            <w:lang w:eastAsia="zh-CN"/>
          </w:rPr>
          <w:t>(二)、产业集群培育与发展</w:t>
        </w:r>
        <w:r>
          <w:tab/>
        </w:r>
        <w:r>
          <w:fldChar w:fldCharType="begin"/>
        </w:r>
        <w:r>
          <w:instrText xml:space="preserve"> PAGEREF _Toc14980 \h </w:instrText>
        </w:r>
        <w:r>
          <w:fldChar w:fldCharType="separate"/>
        </w:r>
        <w:r>
          <w:t>69</w:t>
        </w:r>
        <w:r>
          <w:fldChar w:fldCharType="end"/>
        </w:r>
      </w:hyperlink>
    </w:p>
    <w:p>
      <w:pPr>
        <w:pStyle w:val="TOC1"/>
        <w:tabs>
          <w:tab w:val="right" w:leader="dot" w:pos="8306"/>
        </w:tabs>
      </w:pPr>
      <w:hyperlink w:anchor="_Toc27783" w:history="1">
        <w:r>
          <w:rPr>
            <w:rFonts w:ascii="仿宋" w:eastAsia="仿宋" w:hAnsi="仿宋" w:cs="仿宋" w:hint="eastAsia"/>
            <w:lang w:eastAsia="zh-CN"/>
          </w:rPr>
          <w:t>十七、项目施工方案</w:t>
        </w:r>
        <w:r>
          <w:tab/>
        </w:r>
        <w:r>
          <w:fldChar w:fldCharType="begin"/>
        </w:r>
        <w:r>
          <w:instrText xml:space="preserve"> PAGEREF _Toc27783 \h </w:instrText>
        </w:r>
        <w:r>
          <w:fldChar w:fldCharType="separate"/>
        </w:r>
        <w:r>
          <w:t>70</w:t>
        </w:r>
        <w:r>
          <w:fldChar w:fldCharType="end"/>
        </w:r>
      </w:hyperlink>
    </w:p>
    <w:p>
      <w:pPr>
        <w:pStyle w:val="TOC2"/>
        <w:tabs>
          <w:tab w:val="right" w:leader="dot" w:pos="8306"/>
        </w:tabs>
      </w:pPr>
      <w:hyperlink w:anchor="_Toc17689" w:history="1">
        <w:r>
          <w:rPr>
            <w:rFonts w:ascii="仿宋" w:eastAsia="仿宋" w:hAnsi="仿宋" w:cs="仿宋" w:hint="eastAsia"/>
            <w:lang w:eastAsia="zh-CN"/>
          </w:rPr>
          <w:t>(一)、施工组织设计</w:t>
        </w:r>
        <w:r>
          <w:tab/>
        </w:r>
        <w:r>
          <w:fldChar w:fldCharType="begin"/>
        </w:r>
        <w:r>
          <w:instrText xml:space="preserve"> PAGEREF _Toc17689 \h </w:instrText>
        </w:r>
        <w:r>
          <w:fldChar w:fldCharType="separate"/>
        </w:r>
        <w:r>
          <w:t>70</w:t>
        </w:r>
        <w:r>
          <w:fldChar w:fldCharType="end"/>
        </w:r>
      </w:hyperlink>
    </w:p>
    <w:p>
      <w:pPr>
        <w:pStyle w:val="TOC2"/>
        <w:tabs>
          <w:tab w:val="right" w:leader="dot" w:pos="8306"/>
        </w:tabs>
      </w:pPr>
      <w:hyperlink w:anchor="_Toc23108" w:history="1">
        <w:r>
          <w:rPr>
            <w:rFonts w:ascii="仿宋" w:eastAsia="仿宋" w:hAnsi="仿宋" w:cs="仿宋" w:hint="eastAsia"/>
            <w:lang w:eastAsia="zh-CN"/>
          </w:rPr>
          <w:t>(二)、施工工艺与技术路线</w:t>
        </w:r>
        <w:r>
          <w:tab/>
        </w:r>
        <w:r>
          <w:fldChar w:fldCharType="begin"/>
        </w:r>
        <w:r>
          <w:instrText xml:space="preserve"> PAGEREF _Toc23108 \h </w:instrText>
        </w:r>
        <w:r>
          <w:fldChar w:fldCharType="separate"/>
        </w:r>
        <w:r>
          <w:t>72</w:t>
        </w:r>
        <w:r>
          <w:fldChar w:fldCharType="end"/>
        </w:r>
      </w:hyperlink>
    </w:p>
    <w:p>
      <w:pPr>
        <w:pStyle w:val="TOC2"/>
        <w:tabs>
          <w:tab w:val="right" w:leader="dot" w:pos="8306"/>
        </w:tabs>
      </w:pPr>
      <w:hyperlink w:anchor="_Toc15892" w:history="1">
        <w:r>
          <w:rPr>
            <w:rFonts w:ascii="仿宋" w:eastAsia="仿宋" w:hAnsi="仿宋" w:cs="仿宋" w:hint="eastAsia"/>
            <w:lang w:eastAsia="zh-CN"/>
          </w:rPr>
          <w:t>(三)、关键节点施工计划</w:t>
        </w:r>
        <w:r>
          <w:tab/>
        </w:r>
        <w:r>
          <w:fldChar w:fldCharType="begin"/>
        </w:r>
        <w:r>
          <w:instrText xml:space="preserve"> PAGEREF _Toc15892 \h </w:instrText>
        </w:r>
        <w:r>
          <w:fldChar w:fldCharType="separate"/>
        </w:r>
        <w:r>
          <w:t>73</w:t>
        </w:r>
        <w:r>
          <w:fldChar w:fldCharType="end"/>
        </w:r>
      </w:hyperlink>
    </w:p>
    <w:p>
      <w:pPr>
        <w:pStyle w:val="TOC2"/>
        <w:tabs>
          <w:tab w:val="right" w:leader="dot" w:pos="8306"/>
        </w:tabs>
      </w:pPr>
      <w:hyperlink w:anchor="_Toc26844" w:history="1">
        <w:r>
          <w:rPr>
            <w:rFonts w:ascii="仿宋" w:eastAsia="仿宋" w:hAnsi="仿宋" w:cs="仿宋" w:hint="eastAsia"/>
            <w:lang w:eastAsia="zh-CN"/>
          </w:rPr>
          <w:t>(四)、施工现场管理</w:t>
        </w:r>
        <w:r>
          <w:tab/>
        </w:r>
        <w:r>
          <w:fldChar w:fldCharType="begin"/>
        </w:r>
        <w:r>
          <w:instrText xml:space="preserve"> PAGEREF _Toc26844 \h </w:instrText>
        </w:r>
        <w:r>
          <w:fldChar w:fldCharType="separate"/>
        </w:r>
        <w:r>
          <w:t>74</w:t>
        </w:r>
        <w:r>
          <w:fldChar w:fldCharType="end"/>
        </w:r>
      </w:hyperlink>
    </w:p>
    <w:p>
      <w:pPr>
        <w:pStyle w:val="TOC1"/>
        <w:tabs>
          <w:tab w:val="right" w:leader="dot" w:pos="8306"/>
        </w:tabs>
      </w:pPr>
      <w:hyperlink w:anchor="_Toc25931" w:history="1">
        <w:r>
          <w:rPr>
            <w:rFonts w:ascii="仿宋" w:eastAsia="仿宋" w:hAnsi="仿宋" w:cs="仿宋" w:hint="eastAsia"/>
            <w:lang w:eastAsia="zh-CN"/>
          </w:rPr>
          <w:t>十八、人力资源管理与开发</w:t>
        </w:r>
        <w:r>
          <w:tab/>
        </w:r>
        <w:r>
          <w:fldChar w:fldCharType="begin"/>
        </w:r>
        <w:r>
          <w:instrText xml:space="preserve"> PAGEREF _Toc25931 \h </w:instrText>
        </w:r>
        <w:r>
          <w:fldChar w:fldCharType="separate"/>
        </w:r>
        <w:r>
          <w:t>76</w:t>
        </w:r>
        <w:r>
          <w:fldChar w:fldCharType="end"/>
        </w:r>
      </w:hyperlink>
    </w:p>
    <w:p>
      <w:pPr>
        <w:pStyle w:val="TOC2"/>
        <w:tabs>
          <w:tab w:val="right" w:leader="dot" w:pos="8306"/>
        </w:tabs>
      </w:pPr>
      <w:hyperlink w:anchor="_Toc15199" w:history="1">
        <w:r>
          <w:rPr>
            <w:rFonts w:ascii="仿宋" w:eastAsia="仿宋" w:hAnsi="仿宋" w:cs="仿宋" w:hint="eastAsia"/>
            <w:lang w:eastAsia="zh-CN"/>
          </w:rPr>
          <w:t>(一)、人力资源规划</w:t>
        </w:r>
        <w:r>
          <w:tab/>
        </w:r>
        <w:r>
          <w:fldChar w:fldCharType="begin"/>
        </w:r>
        <w:r>
          <w:instrText xml:space="preserve"> PAGEREF _Toc15199 \h </w:instrText>
        </w:r>
        <w:r>
          <w:fldChar w:fldCharType="separate"/>
        </w:r>
        <w:r>
          <w:t>76</w:t>
        </w:r>
        <w:r>
          <w:fldChar w:fldCharType="end"/>
        </w:r>
      </w:hyperlink>
    </w:p>
    <w:p>
      <w:pPr>
        <w:pStyle w:val="TOC2"/>
        <w:tabs>
          <w:tab w:val="right" w:leader="dot" w:pos="8306"/>
        </w:tabs>
      </w:pPr>
      <w:hyperlink w:anchor="_Toc20971" w:history="1">
        <w:r>
          <w:rPr>
            <w:rFonts w:ascii="仿宋" w:eastAsia="仿宋" w:hAnsi="仿宋" w:cs="仿宋" w:hint="eastAsia"/>
            <w:lang w:eastAsia="zh-CN"/>
          </w:rPr>
          <w:t>(二)、人力资源开发与培训</w:t>
        </w:r>
        <w:r>
          <w:tab/>
        </w:r>
        <w:r>
          <w:fldChar w:fldCharType="begin"/>
        </w:r>
        <w:r>
          <w:instrText xml:space="preserve"> PAGEREF _Toc20971 \h </w:instrText>
        </w:r>
        <w:r>
          <w:fldChar w:fldCharType="separate"/>
        </w:r>
        <w:r>
          <w:t>78</w:t>
        </w:r>
        <w:r>
          <w:fldChar w:fldCharType="end"/>
        </w:r>
      </w:hyperlink>
    </w:p>
    <w:p>
      <w:pPr>
        <w:pStyle w:val="TOC1"/>
        <w:tabs>
          <w:tab w:val="right" w:leader="dot" w:pos="8306"/>
        </w:tabs>
      </w:pPr>
      <w:hyperlink w:anchor="_Toc4889" w:history="1">
        <w:r>
          <w:rPr>
            <w:rFonts w:ascii="仿宋" w:eastAsia="仿宋" w:hAnsi="仿宋" w:cs="仿宋" w:hint="eastAsia"/>
            <w:lang w:eastAsia="zh-CN"/>
          </w:rPr>
          <w:t>十九、成果转化与推广应用</w:t>
        </w:r>
        <w:r>
          <w:tab/>
        </w:r>
        <w:r>
          <w:fldChar w:fldCharType="begin"/>
        </w:r>
        <w:r>
          <w:instrText xml:space="preserve"> PAGEREF _Toc4889 \h </w:instrText>
        </w:r>
        <w:r>
          <w:fldChar w:fldCharType="separate"/>
        </w:r>
        <w:r>
          <w:t>81</w:t>
        </w:r>
        <w:r>
          <w:fldChar w:fldCharType="end"/>
        </w:r>
      </w:hyperlink>
    </w:p>
    <w:p>
      <w:pPr>
        <w:pStyle w:val="TOC2"/>
        <w:tabs>
          <w:tab w:val="right" w:leader="dot" w:pos="8306"/>
        </w:tabs>
      </w:pPr>
      <w:hyperlink w:anchor="_Toc5002" w:history="1">
        <w:r>
          <w:rPr>
            <w:rFonts w:ascii="仿宋" w:eastAsia="仿宋" w:hAnsi="仿宋" w:cs="仿宋" w:hint="eastAsia"/>
            <w:lang w:eastAsia="zh-CN"/>
          </w:rPr>
          <w:t>(一)、成果转化策略制定</w:t>
        </w:r>
        <w:r>
          <w:tab/>
        </w:r>
        <w:r>
          <w:fldChar w:fldCharType="begin"/>
        </w:r>
        <w:r>
          <w:instrText xml:space="preserve"> PAGEREF _Toc5002 \h </w:instrText>
        </w:r>
        <w:r>
          <w:fldChar w:fldCharType="separate"/>
        </w:r>
        <w:r>
          <w:t>81</w:t>
        </w:r>
        <w:r>
          <w:fldChar w:fldCharType="end"/>
        </w:r>
      </w:hyperlink>
    </w:p>
    <w:p>
      <w:pPr>
        <w:pStyle w:val="TOC2"/>
        <w:tabs>
          <w:tab w:val="right" w:leader="dot" w:pos="8306"/>
        </w:tabs>
      </w:pPr>
      <w:hyperlink w:anchor="_Toc3833" w:history="1">
        <w:r>
          <w:rPr>
            <w:rFonts w:ascii="仿宋" w:eastAsia="仿宋" w:hAnsi="仿宋" w:cs="仿宋" w:hint="eastAsia"/>
            <w:lang w:eastAsia="zh-CN"/>
          </w:rPr>
          <w:t>(二)、成果推广应用方案</w:t>
        </w:r>
        <w:r>
          <w:tab/>
        </w:r>
        <w:r>
          <w:fldChar w:fldCharType="begin"/>
        </w:r>
        <w:r>
          <w:instrText xml:space="preserve"> PAGEREF _Toc3833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4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用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用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用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用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用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为了融入当地社区，专用车辆项目需深入理解当地的文化特色和社会习俗。例如，项目在设计广告和市场推广活动时，应考虑使用当地语言和符合地方文化的表达方式。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43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风险描述：专用车辆项目可能会引起当地社会结构和动态的变化，例如改变社区的人口组成和社交模式。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风险描述：在专用车辆项目运营过程中，可能涉及大量个人和商业敏感信息，存在信息安全和隐私保护的风险。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825"/>
      <w:r>
        <w:rPr>
          <w:rFonts w:ascii="仿宋" w:eastAsia="仿宋" w:hAnsi="仿宋" w:cs="仿宋" w:hint="eastAsia"/>
          <w:sz w:val="28"/>
          <w:lang w:eastAsia="zh-CN"/>
        </w:rPr>
        <w:t>二、专用车辆项目概论</w:t>
      </w:r>
      <w:bookmarkEnd w:id="6"/>
    </w:p>
    <w:p>
      <w:pPr>
        <w:pStyle w:val="Heading2"/>
        <w:rPr>
          <w:rFonts w:ascii="仿宋" w:eastAsia="仿宋" w:hAnsi="仿宋" w:cs="仿宋" w:hint="eastAsia"/>
          <w:lang w:eastAsia="zh-CN"/>
        </w:rPr>
      </w:pPr>
      <w:bookmarkStart w:id="7" w:name="_Toc3229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专用车辆项目的申报单位是“XXX实业发展公司”，这是一家在其所处行业内备受尊敬的企业。公司自成立以来，通过其在专用车辆项目中表现出的创新精神和卓越执行力，在市场上赢得了显著的地位。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该公司的法定代表人秦XX，在专用车辆项目及其他多个行业领域中都有着显著的贡献。秦XX以其出色的领导才能和敏锐的商业洞察力，带领公司在专用车辆项目等多个领域实现了持续的成长和成功。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用车辆项目的重要合作伙伴。公司专注于[行业名称]领域，以创新作为驱动力，不断推动技术进步和市场扩张。在专用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车辆项目中展现了强劲的增长和稳定的财务表现。公司通过有效的策略，在专用车辆项目中扩大了其市场份额并增强了盈利能力。同时，公司积极承担社会责任，参与各类社会公益项目，增强了其在专用车辆项目中的品牌形象和社会影响力。</w:t>
      </w:r>
    </w:p>
    <w:p>
      <w:pPr>
        <w:pStyle w:val="Heading2"/>
        <w:ind w:firstLine="560" w:firstLineChars="200"/>
        <w:rPr>
          <w:rFonts w:ascii="仿宋" w:eastAsia="仿宋" w:hAnsi="仿宋" w:cs="仿宋" w:hint="eastAsia"/>
          <w:sz w:val="28"/>
          <w:lang w:eastAsia="zh-CN"/>
        </w:rPr>
      </w:pPr>
      <w:bookmarkStart w:id="8" w:name="_Toc2623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https://d.book118.com/158012025066006025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专用车辆项目构思建设方案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654DE"/>
    <w:rsid w:val="083654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12025066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2023-12-30T19:35:00Z</dcterms:created>
  <dcterms:modified xsi:type="dcterms:W3CDTF">2023-12-30T19:35:55Z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B447895FAC1B432CA18B58EDC4521FFA_11</vt:lpwstr>
  </property>
  <property fmtid="{D5CDD505-2E9C-101B-9397-08002B2CF9AE}" pid="3" name="KSOProductBuildVer">
    <vt:lpwstr>2052-12.1.0.16120</vt:lpwstr>
  </property>
</Properties>
</file>