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容器技术在弹性计算中的实践与探索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79529874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容器技术概述及其优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弹性计算的定义与特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容器技术与弹性计算的融</w:t>
            </w:r>
            <w:r>
              <w:rPr>
                <w:spacing w:val="-10"/>
              </w:rPr>
              <w:t>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容器技术在云环境中的应用实</w:t>
            </w:r>
            <w:r>
              <w:rPr>
                <w:spacing w:val="-10"/>
              </w:rPr>
              <w:t>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容器编排系统与弹性扩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容器技术对业务连续性的保</w:t>
            </w:r>
            <w:r>
              <w:rPr>
                <w:spacing w:val="-10"/>
              </w:rPr>
              <w:t>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容器安全问题及应对策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未来容器技术与弹性计算的发展趋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容</w:t>
      </w:r>
      <w:r>
        <w:t>器</w:t>
      </w:r>
      <w:r>
        <w:t>技</w:t>
      </w:r>
      <w:r>
        <w:t>术</w:t>
      </w:r>
      <w:r>
        <w:t>概</w:t>
      </w:r>
      <w:r>
        <w:t>述</w:t>
      </w:r>
      <w:r>
        <w:t>及</w:t>
      </w:r>
      <w:r>
        <w:t>其</w:t>
      </w:r>
      <w:r>
        <w:t>优</w:t>
      </w:r>
      <w:r>
        <w:rPr>
          <w:spacing w:val="-10"/>
        </w:rPr>
        <w:t>势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6"/>
        <w:gridCol w:w="552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【容器技术概述】：</w:t>
            </w:r>
          </w:p>
        </w:tc>
        <w:tc>
          <w:tcPr>
            <w:tcW w:w="5520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容器是一种轻量级的虚拟化技术，通过将应用程序及其</w:t>
            </w:r>
            <w:r>
              <w:rPr>
                <w:spacing w:val="-2"/>
                <w:sz w:val="21"/>
              </w:rPr>
              <w:t>依赖关系打包到一个可移植的容器中，可以在不同环境中</w:t>
            </w:r>
            <w:r>
              <w:rPr>
                <w:spacing w:val="-2"/>
                <w:sz w:val="21"/>
              </w:rPr>
              <w:t>无缝迁移。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容器技术基于操作系统级别的隔离和资源控制，相比传</w:t>
            </w:r>
            <w:r>
              <w:rPr>
                <w:spacing w:val="-2"/>
                <w:sz w:val="21"/>
              </w:rPr>
              <w:t>统的虚拟机，具有更高的资源利用率和更快的启动速度。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18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Docker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是目前最流行的容器技术之一，其生态系统丰富，</w:t>
            </w:r>
            <w:r>
              <w:rPr>
                <w:spacing w:val="-2"/>
                <w:sz w:val="21"/>
              </w:rPr>
              <w:t>支持各种编程语言和框架。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【容器技术的优势】：</w:t>
            </w:r>
          </w:p>
        </w:tc>
      </w:tr>
    </w:tbl>
    <w:p>
      <w:pPr>
        <w:pStyle w:val="BodyText"/>
        <w:spacing w:before="135" w:line="417" w:lineRule="auto"/>
        <w:ind w:left="120" w:right="320" w:firstLine="560"/>
      </w:pPr>
      <w:r>
        <w:rPr>
          <w:spacing w:val="-7"/>
        </w:rPr>
        <w:t>容器技术是现代云计算领域的一种重要技术，它将应用程序及其</w:t>
      </w:r>
      <w:r>
        <w:rPr>
          <w:spacing w:val="-2"/>
        </w:rPr>
        <w:t>依赖环境打包在轻量级的可移植容器中，可以快速部署和扩展。近年</w:t>
      </w:r>
      <w:r>
        <w:rPr>
          <w:spacing w:val="-26"/>
        </w:rPr>
        <w:t>来，随着云计算的发展和企业对敏捷开发、持续集成/持续交付</w:t>
      </w:r>
      <w:r>
        <w:rPr>
          <w:spacing w:val="-2"/>
        </w:rPr>
        <w:t>（CI/CD）</w:t>
      </w:r>
      <w:r>
        <w:rPr>
          <w:spacing w:val="-2"/>
        </w:rPr>
        <w:t>等需求的增长，容器技术得到了广泛的应用和研究。本文主要介绍容</w:t>
      </w:r>
      <w:r>
        <w:rPr>
          <w:spacing w:val="-2"/>
        </w:rPr>
        <w:t>器技术的概述及其优势。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一、容器技术概述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6"/>
        </w:rPr>
        <w:t>容器技术的核心思想是通过将应用程序与其运行环境封装在一起，实</w:t>
      </w:r>
      <w:r>
        <w:rPr>
          <w:spacing w:val="-10"/>
        </w:rPr>
        <w:t>现应用程序的跨平台移植性。这种技术的优点在于减少了应用程序与</w:t>
      </w:r>
      <w:r>
        <w:rPr>
          <w:spacing w:val="-11"/>
        </w:rPr>
        <w:t>操作系统之间的耦合度，使得开发者可以在不同的环境中轻松地部署</w:t>
      </w:r>
      <w:r>
        <w:rPr>
          <w:spacing w:val="-2"/>
        </w:rPr>
        <w:t>和运行应用程序。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8"/>
        </w:rPr>
        <w:t xml:space="preserve">在容器技术中，最常用的是 </w:t>
      </w:r>
      <w:r>
        <w:rPr>
          <w:spacing w:val="-6"/>
        </w:rPr>
        <w:t>Docker</w:t>
      </w:r>
      <w:r>
        <w:rPr>
          <w:spacing w:val="-10"/>
        </w:rPr>
        <w:t xml:space="preserve"> 技术。</w:t>
      </w:r>
      <w:r>
        <w:rPr>
          <w:spacing w:val="-6"/>
        </w:rPr>
        <w:t>Docker</w:t>
      </w:r>
      <w:r>
        <w:rPr>
          <w:spacing w:val="-10"/>
        </w:rPr>
        <w:t xml:space="preserve"> 是一个开源的应用</w:t>
      </w:r>
      <w:r>
        <w:rPr>
          <w:spacing w:val="-10"/>
        </w:rPr>
        <w:t xml:space="preserve">容器引擎，基于 </w:t>
      </w:r>
      <w:r>
        <w:rPr>
          <w:spacing w:val="-2"/>
        </w:rPr>
        <w:t>Go</w:t>
      </w:r>
      <w:r>
        <w:rPr>
          <w:spacing w:val="-19"/>
        </w:rPr>
        <w:t xml:space="preserve"> 语言并遵循 </w:t>
      </w:r>
      <w:r>
        <w:rPr>
          <w:spacing w:val="-2"/>
        </w:rPr>
        <w:t>Apache2.0</w:t>
      </w:r>
      <w:r>
        <w:rPr>
          <w:spacing w:val="-12"/>
        </w:rPr>
        <w:t xml:space="preserve"> 协议开源。</w:t>
      </w:r>
      <w:r>
        <w:rPr>
          <w:spacing w:val="-2"/>
        </w:rPr>
        <w:t>Docker</w:t>
      </w:r>
      <w:r>
        <w:rPr>
          <w:spacing w:val="-19"/>
        </w:rPr>
        <w:t xml:space="preserve"> 可以让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6"/>
        </w:rPr>
        <w:t>开发者打包他们的应用以及依赖包到一个可移植的容器中，然后发布</w:t>
      </w:r>
      <w:r>
        <w:rPr>
          <w:spacing w:val="-11"/>
        </w:rPr>
        <w:t xml:space="preserve">到任何流行的 </w:t>
      </w:r>
      <w:r>
        <w:rPr>
          <w:spacing w:val="-8"/>
        </w:rPr>
        <w:t>Linux</w:t>
      </w:r>
      <w:r>
        <w:rPr>
          <w:spacing w:val="-17"/>
        </w:rPr>
        <w:t xml:space="preserve"> 机器或 </w:t>
      </w:r>
      <w:r>
        <w:rPr>
          <w:spacing w:val="-8"/>
        </w:rPr>
        <w:t>Windows</w:t>
      </w:r>
      <w:r>
        <w:rPr>
          <w:spacing w:val="-13"/>
        </w:rPr>
        <w:t xml:space="preserve"> 上，也可以实现虚拟化。容器是</w:t>
      </w:r>
      <w:r>
        <w:rPr>
          <w:spacing w:val="-2"/>
        </w:rPr>
        <w:t>完全使用沙箱机制，相互之间不会有任何接口。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二、容器技术的优势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快速、一致地交付应用程序：容器提供了一种标准化的方法来构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建、打包和运行应用程序，从而消除了因环境不一致而导致的问题。</w:t>
      </w:r>
      <w:r>
        <w:rPr>
          <w:spacing w:val="-2"/>
          <w:sz w:val="28"/>
        </w:rPr>
        <w:t>这使得开发人员可以更快地构建、测试和部署应用程序，提高了软件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开发生命周期的效率。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灵活的资源管理：容器根据需要动态分配资源，并且可以根据负</w:t>
      </w:r>
      <w:r>
        <w:rPr>
          <w:spacing w:val="-4"/>
          <w:sz w:val="28"/>
        </w:rPr>
        <w:t>载自动调整规模。这使得资源利用率更高，同时也能够满足不同应用</w:t>
      </w:r>
      <w:r>
        <w:rPr>
          <w:spacing w:val="-2"/>
          <w:sz w:val="28"/>
        </w:rPr>
        <w:t>程序对计算和存储资源的需求。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高度可移植性：由于容器包含了应用程序的所有依赖项，因此可</w:t>
      </w:r>
      <w:r>
        <w:rPr>
          <w:spacing w:val="-4"/>
          <w:sz w:val="28"/>
        </w:rPr>
        <w:t>以在任何支持容器运行时的平台上运行，无论是物理机、虚拟机还是</w:t>
      </w:r>
      <w:r>
        <w:rPr>
          <w:spacing w:val="-4"/>
          <w:sz w:val="28"/>
        </w:rPr>
        <w:t>云平台。这使得应用程序能够在各种环境中无缝迁移，降低了运维复</w:t>
      </w:r>
      <w:r>
        <w:rPr>
          <w:spacing w:val="-4"/>
          <w:sz w:val="28"/>
        </w:rPr>
        <w:t>杂度。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更安全的隔离：相较于传统的虚拟机技术，容器提供了更轻量级</w:t>
      </w:r>
      <w:r>
        <w:rPr>
          <w:spacing w:val="-4"/>
          <w:sz w:val="28"/>
        </w:rPr>
        <w:t>的隔离，同时又能够有效地保护应用程序和数据的安全。每个容器都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拥有自己的文件系统、网络堆栈和资源限制，以确保应用程序之间的</w:t>
      </w:r>
      <w:r>
        <w:rPr>
          <w:spacing w:val="-4"/>
        </w:rPr>
        <w:t>安全性。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降低成本：相比于传统的虚拟机技术，容器使用的资源更少，启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动速度更快。这使得组织能够利用现有的硬件资源进行更多的工作，</w:t>
      </w:r>
      <w:r>
        <w:rPr>
          <w:spacing w:val="-2"/>
          <w:sz w:val="28"/>
        </w:rPr>
        <w:t>减少了硬件和软件许可的成本。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综上所述，容器技术作为一种高效、灵活、可移植的计算技术，在弹</w:t>
      </w:r>
      <w:r>
        <w:rPr>
          <w:spacing w:val="-4"/>
        </w:rPr>
        <w:t>性计算中具有显著的优势。随着技术的发展，我们可以预见，容器技</w:t>
      </w:r>
      <w:r>
        <w:rPr>
          <w:spacing w:val="-7"/>
        </w:rPr>
        <w:t>术将在未来的云计算领域发挥更大的作用，为企业的数字化转型提供</w:t>
      </w:r>
      <w:r>
        <w:rPr>
          <w:spacing w:val="-2"/>
        </w:rPr>
        <w:t>有力的支持。</w:t>
      </w:r>
    </w:p>
    <w:p>
      <w:pPr>
        <w:pStyle w:val="BodyText"/>
      </w:pPr>
    </w:p>
    <w:p>
      <w:pPr>
        <w:pStyle w:val="Heading1"/>
        <w:spacing w:before="238"/>
      </w:pPr>
      <w:bookmarkStart w:id="1" w:name="_TOC_250006"/>
      <w:r>
        <w:t>第二部分</w:t>
      </w:r>
      <w:r>
        <w:rPr>
          <w:spacing w:val="213"/>
          <w:w w:val="150"/>
        </w:rPr>
        <w:t xml:space="preserve"> </w:t>
      </w:r>
      <w:bookmarkEnd w:id="1"/>
      <w:r>
        <w:rPr>
          <w:spacing w:val="-1"/>
        </w:rPr>
        <w:t>弹性计算的定义与特点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【弹性计算定义】：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资源自动伸缩：弹性计算是一种云计算服务，可根据实</w:t>
            </w:r>
            <w:r>
              <w:rPr>
                <w:spacing w:val="-2"/>
                <w:sz w:val="21"/>
              </w:rPr>
              <w:t>际需求自动调整计算资源的数量和规模。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动态优化：弹性计算通过实时监控工作负载的变化，动</w:t>
            </w:r>
            <w:r>
              <w:rPr>
                <w:spacing w:val="-2"/>
                <w:sz w:val="21"/>
              </w:rPr>
              <w:t>态地调整资源分配以满足性能需求。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成本效益：弹性计算允许用户只在使用时付费，从而降</w:t>
            </w:r>
            <w:r>
              <w:rPr>
                <w:spacing w:val="-11"/>
                <w:sz w:val="21"/>
              </w:rPr>
              <w:t xml:space="preserve">低 </w:t>
            </w:r>
            <w:r>
              <w:rPr>
                <w:rFonts w:ascii="Times New Roman" w:eastAsia="Times New Roman"/>
                <w:sz w:val="21"/>
              </w:rPr>
              <w:t xml:space="preserve">IT </w:t>
            </w:r>
            <w:r>
              <w:rPr>
                <w:sz w:val="21"/>
              </w:rPr>
              <w:t>成本并提高经济效益。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【资源效率】：</w:t>
            </w: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12"/>
        </w:rPr>
        <w:t>弹性计算，是指一种能够根据用户需求自动调整计算资源的计算</w:t>
      </w:r>
      <w:r>
        <w:rPr>
          <w:spacing w:val="-13"/>
        </w:rPr>
        <w:t>机技术。这种技术通过将计算任务分布在多个计算节点上进行并行处</w:t>
      </w:r>
      <w:r>
        <w:rPr>
          <w:spacing w:val="-5"/>
        </w:rPr>
        <w:t>理，可以实现对计算资源的动态管理和优化，从而提高计算效率和可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4"/>
        </w:rPr>
        <w:t>用性。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一、定义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9"/>
        </w:rPr>
        <w:t>弹性计算是一种云计算服务模型，它可以根据用户的需求实时地提供</w:t>
      </w:r>
      <w:r>
        <w:rPr>
          <w:spacing w:val="-4"/>
        </w:rPr>
        <w:t>和释放计算资源，并且能够以自动化的方式进行扩展和收缩。其核心</w:t>
      </w:r>
      <w:r>
        <w:rPr>
          <w:spacing w:val="-8"/>
        </w:rPr>
        <w:t>思想是将计算任务分解成若干个子任务，这些子任务可以在不同的计</w:t>
      </w:r>
      <w:r>
        <w:rPr>
          <w:spacing w:val="-4"/>
        </w:rPr>
        <w:t>算节点上进行并行处理，以提高计算效率。此外，弹性计算还可以在</w:t>
      </w:r>
      <w:r>
        <w:rPr>
          <w:spacing w:val="-4"/>
        </w:rPr>
        <w:t>不中断服务的情况下，自动调整计算资源的数量和规模，以满足不断</w:t>
      </w:r>
      <w:r>
        <w:rPr>
          <w:spacing w:val="-2"/>
        </w:rPr>
        <w:t>变化的应用需求。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3"/>
        </w:rPr>
        <w:t>二、特点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自动化管理：弹性计算能够自动化地管理计算资源，包括计算节</w:t>
      </w:r>
      <w:r>
        <w:rPr>
          <w:spacing w:val="-19"/>
          <w:sz w:val="28"/>
        </w:rPr>
        <w:t>点的部署、配置和监控等操作。这使得用户无需关心底层硬件的细节，</w:t>
      </w:r>
      <w:r>
        <w:rPr>
          <w:spacing w:val="-2"/>
          <w:sz w:val="28"/>
        </w:rPr>
        <w:t>只需关注自己的应用需求即可。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动态扩展和收缩：弹性计算可以根据用户的需求，动态地增加或</w:t>
      </w:r>
      <w:r>
        <w:rPr>
          <w:spacing w:val="-4"/>
          <w:sz w:val="28"/>
        </w:rPr>
        <w:t>减少计算资源的数量和规模。这不仅可以提高计算效率，还能降低运</w:t>
      </w:r>
      <w:r>
        <w:rPr>
          <w:spacing w:val="-4"/>
          <w:sz w:val="28"/>
        </w:rPr>
        <w:t>行成本。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240" w:lineRule="auto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高可用性和容错能力：弹性计算可以通过冗余设计和故障转移机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制，保证服务的高可用性和容错能力。即使某个计算节点发生故障，</w:t>
      </w:r>
      <w:r>
        <w:rPr>
          <w:spacing w:val="-2"/>
        </w:rPr>
        <w:t>系统也可以自动将计算任务转移到其他节点上继续执行。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弹性计费：弹性计算采用按需付费的计费方式，用户只需要为实</w:t>
      </w:r>
      <w:r>
        <w:rPr>
          <w:spacing w:val="-4"/>
          <w:sz w:val="28"/>
        </w:rPr>
        <w:t>际使用的计算资源付费。这不仅降低了用户的初期投资，还能够帮助</w:t>
      </w:r>
      <w:r>
        <w:rPr>
          <w:spacing w:val="-2"/>
          <w:sz w:val="28"/>
        </w:rPr>
        <w:t>用户更好地控制运营成本。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安全可靠：弹性计算采用了多种安全措施，包括身份验证、权限</w:t>
      </w:r>
      <w:r>
        <w:rPr>
          <w:spacing w:val="-2"/>
          <w:sz w:val="28"/>
        </w:rPr>
        <w:t>管理、数据加密等，可以有效保障用户的隐私和数据安全。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综上所述，弹性计算是一种具有自动化管理、动态扩展和收缩、高可</w:t>
      </w:r>
      <w:r>
        <w:rPr>
          <w:spacing w:val="-4"/>
        </w:rPr>
        <w:t>用性和容错能力、弹性计费以及安全可靠等特点的计算机技术。这些</w:t>
      </w:r>
      <w:r>
        <w:rPr>
          <w:spacing w:val="-6"/>
        </w:rPr>
        <w:t>特点使得弹性计算成为现代云计算中的重要组成部分，被广泛应用于</w:t>
      </w:r>
      <w:r>
        <w:rPr>
          <w:spacing w:val="-2"/>
        </w:rPr>
        <w:t>各种互联网业务和企业信息化建设中。</w:t>
      </w:r>
    </w:p>
    <w:p>
      <w:pPr>
        <w:pStyle w:val="BodyText"/>
      </w:pPr>
    </w:p>
    <w:p>
      <w:pPr>
        <w:pStyle w:val="Heading1"/>
      </w:pPr>
      <w:bookmarkStart w:id="2" w:name="_TOC_250005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容器技术与弹性计算的融合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77" w:type="dxa"/>
            <w:tcBorders>
              <w:bottom w:val="nil"/>
            </w:tcBorders>
          </w:tcPr>
          <w:p>
            <w:pPr>
              <w:pStyle w:val="TableParagraph"/>
              <w:spacing w:before="23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【容器技术与弹性计算的融</w:t>
            </w:r>
          </w:p>
        </w:tc>
        <w:tc>
          <w:tcPr>
            <w:tcW w:w="5519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4"/>
                <w:sz w:val="21"/>
              </w:rPr>
              <w:t>合】：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资源隔离：容器技术提供了强大的资源隔离能力，每个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528"/>
              <w:rPr>
                <w:sz w:val="21"/>
              </w:rPr>
            </w:pPr>
            <w:r>
              <w:rPr>
                <w:spacing w:val="-1"/>
                <w:sz w:val="21"/>
              </w:rPr>
              <w:t>容器技术是一种轻量级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pacing w:val="-1"/>
                <w:sz w:val="21"/>
              </w:rPr>
              <w:t>容器都有独立的文件系统、网络配置和进程空间，从而保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虚拟化技术，可以为应用程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证了不同应用程序之间的安全性和隔离性。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1"/>
                <w:sz w:val="21"/>
              </w:rPr>
              <w:t>序提供隔离、可移植和可扩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right="-1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>快速部署：由于容器镜像包含了应用程序及其依赖关系，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pacing w:val="-1"/>
                <w:sz w:val="21"/>
              </w:rPr>
              <w:t>展的运行环境。随着云计算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pacing w:val="-1"/>
                <w:sz w:val="21"/>
              </w:rPr>
              <w:t>因此可以通过简单的一行命令快速部署和启动应用程序，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的发展，弹性计算成为云计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大大减少了部署时间和复杂性。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3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1"/>
                <w:sz w:val="21"/>
              </w:rPr>
              <w:t>算的一种重要模式，通过动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动态伸缩：容器技术与弹性计算的结合使得可以根据需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4"/>
          <w:jc w:val="left"/>
        </w:trPr>
        <w:tc>
          <w:tcPr>
            <w:tcW w:w="277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pacing w:val="-1"/>
                <w:sz w:val="21"/>
              </w:rPr>
              <w:t>态调整资源来满足应用的需</w:t>
            </w:r>
          </w:p>
        </w:tc>
        <w:tc>
          <w:tcPr>
            <w:tcW w:w="551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pacing w:val="-1"/>
                <w:sz w:val="21"/>
              </w:rPr>
              <w:t>求自动扩展或缩减容器实例的数量，实现按需分配资源，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77" w:type="dxa"/>
            <w:tcBorders>
              <w:top w:val="nil"/>
            </w:tcBorders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3"/>
                <w:sz w:val="21"/>
              </w:rPr>
              <w:t>求变化。</w:t>
            </w:r>
          </w:p>
        </w:tc>
        <w:tc>
          <w:tcPr>
            <w:tcW w:w="5519" w:type="dxa"/>
            <w:tcBorders>
              <w:top w:val="nil"/>
            </w:tcBorders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1"/>
                <w:sz w:val="21"/>
              </w:rPr>
              <w:t>提高资源利用率和经济效益。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7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【自动化部署】：</w:t>
            </w:r>
          </w:p>
          <w:p>
            <w:pPr>
              <w:pStyle w:val="TableParagraph"/>
              <w:spacing w:before="43" w:line="278" w:lineRule="auto"/>
              <w:ind w:right="96" w:firstLine="42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自动化部署是容器技术与弹性计算相结合的一个重要</w:t>
            </w:r>
            <w:r>
              <w:rPr>
                <w:spacing w:val="-2"/>
                <w:sz w:val="21"/>
              </w:rPr>
              <w:t>方向，它通过自动化工具实现应用程序的部署、升级和维</w:t>
            </w:r>
            <w:r>
              <w:rPr>
                <w:spacing w:val="-2"/>
                <w:sz w:val="21"/>
              </w:rPr>
              <w:t>护，大大提高了运维效率和准确性。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标题：容器技术与弹性计算的融合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8"/>
        </w:rPr>
        <w:t>随着云计算和大数据等领域的快速发展，对计算资源的需求变得越来</w:t>
      </w:r>
      <w:r>
        <w:rPr>
          <w:spacing w:val="-2"/>
        </w:rPr>
        <w:t>越复杂。传统的一体化架构已经无法满足现代企业的业务需求，因此</w:t>
      </w:r>
      <w:r>
        <w:rPr>
          <w:spacing w:val="-18"/>
        </w:rPr>
        <w:t>弹性计算应运而生。与此同时，容器技术作为一种轻量级虚拟化技术，</w:t>
      </w:r>
      <w:r>
        <w:rPr>
          <w:spacing w:val="-2"/>
        </w:rPr>
        <w:t>也在近几年得到了广泛应用。这两者之间的结合，为云计算提供了一</w:t>
      </w:r>
      <w:r>
        <w:rPr>
          <w:spacing w:val="-2"/>
        </w:rPr>
        <w:t>种新的实现方式。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二、容器技术概述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容器技术是一种轻量级的虚拟化技术，它将操作系统层进行抽象，使</w:t>
      </w:r>
      <w:r>
        <w:rPr>
          <w:spacing w:val="-4"/>
        </w:rPr>
        <w:t>得应用可以以更小的粒度进行部署。通过容器技术，开发者可以快速</w:t>
      </w:r>
      <w:r>
        <w:rPr>
          <w:spacing w:val="-23"/>
        </w:rPr>
        <w:t>地构建、部署和管理应用程序，无需关心底层基础设施的问题。</w:t>
      </w:r>
      <w:r>
        <w:rPr>
          <w:spacing w:val="-2"/>
        </w:rPr>
        <w:t>Docke</w:t>
      </w:r>
      <w:r>
        <w:rPr>
          <w:spacing w:val="-2"/>
        </w:rPr>
        <w:t>r</w:t>
      </w:r>
      <w:r>
        <w:rPr>
          <w:spacing w:val="-9"/>
        </w:rPr>
        <w:t>是最具代表性的容器技术之一，它的出现极大地推动了容器技术的发</w:t>
      </w:r>
      <w:r>
        <w:rPr>
          <w:spacing w:val="-6"/>
        </w:rPr>
        <w:t>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三、弹性计算概述</w:t>
      </w:r>
    </w:p>
    <w:p>
      <w:pPr>
        <w:spacing w:after="0"/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6"/>
        </w:rPr>
        <w:t>弹性计算是指根据业务需求动态调整计算资源的一种计算模式。这种</w:t>
      </w:r>
      <w:r>
        <w:rPr>
          <w:spacing w:val="-4"/>
        </w:rPr>
        <w:t>计算模式可以在需要时增加计算资源，在不需要时减少计算资源，从</w:t>
      </w:r>
      <w:r>
        <w:rPr>
          <w:spacing w:val="-4"/>
        </w:rPr>
        <w:t>而提高计算效率和降低成本。在云环境中，弹性计算已经成为一种常</w:t>
      </w:r>
      <w:r>
        <w:rPr>
          <w:spacing w:val="-2"/>
        </w:rPr>
        <w:t>见的服务模式。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四、容器技术与弹性计算的融合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容器技术和弹性计算的融合主要体现在以下几个方面：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资源利用率高：传统的虚拟化技术需要为每个虚拟机分配一套完</w:t>
      </w:r>
      <w:r>
        <w:rPr>
          <w:spacing w:val="-4"/>
          <w:sz w:val="28"/>
        </w:rPr>
        <w:t>整的操作系统和硬件资源，这导致了大量的资源浪费。而容器技术只</w:t>
      </w:r>
      <w:r>
        <w:rPr>
          <w:spacing w:val="-2"/>
          <w:sz w:val="28"/>
        </w:rPr>
        <w:t>需要共享操作系统的内核，大大提高了资源利用率。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快速部署和扩展：容器技术可以将应用程序及其依赖环境打包在</w:t>
      </w:r>
      <w:r>
        <w:rPr>
          <w:spacing w:val="-4"/>
          <w:sz w:val="28"/>
        </w:rPr>
        <w:t>一起，形成一个可移植的容器镜像。这使得应用程序的部署和扩展变</w:t>
      </w:r>
      <w:r>
        <w:rPr>
          <w:spacing w:val="-2"/>
          <w:sz w:val="28"/>
        </w:rPr>
        <w:t>得非常简单快捷。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弹性伸缩：容器技术可以轻松地创建和销毁容器，从而实现计算</w:t>
      </w:r>
      <w:r>
        <w:rPr>
          <w:spacing w:val="-4"/>
          <w:sz w:val="28"/>
        </w:rPr>
        <w:t>资源的弹性伸缩。当业务需求增加时，可以通过自动扩展现有容器或</w:t>
      </w:r>
      <w:r>
        <w:rPr>
          <w:spacing w:val="-4"/>
          <w:sz w:val="28"/>
        </w:rPr>
        <w:t>创建新的容器来满足需求；当业务需求减少时，可以通过销毁不必要</w:t>
      </w:r>
      <w:r>
        <w:rPr>
          <w:spacing w:val="-2"/>
          <w:sz w:val="28"/>
        </w:rPr>
        <w:t>的容器来释放资源。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546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自动化运维：通过容器编排工具（</w:t>
      </w:r>
      <w:r>
        <w:rPr>
          <w:spacing w:val="-18"/>
          <w:sz w:val="28"/>
        </w:rPr>
        <w:t xml:space="preserve">如 </w:t>
      </w:r>
      <w:r>
        <w:rPr>
          <w:spacing w:val="8"/>
          <w:sz w:val="28"/>
        </w:rPr>
        <w:t>Kubernetes</w:t>
      </w:r>
      <w:r>
        <w:rPr>
          <w:spacing w:val="-127"/>
          <w:sz w:val="28"/>
        </w:rPr>
        <w:t>）</w:t>
      </w:r>
      <w:r>
        <w:rPr>
          <w:spacing w:val="-1"/>
          <w:sz w:val="28"/>
        </w:rPr>
        <w:t>，可以实现容</w:t>
      </w:r>
      <w:r>
        <w:rPr>
          <w:spacing w:val="-4"/>
          <w:sz w:val="28"/>
        </w:rPr>
        <w:t>器的自动化管理和运维。例如，可以根据业务负载自动调度容器，确</w:t>
      </w:r>
      <w:r>
        <w:rPr>
          <w:spacing w:val="-2"/>
          <w:sz w:val="28"/>
        </w:rPr>
        <w:t>保计算资源的高效利用。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五、案例分析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13"/>
        </w:rPr>
        <w:t>近年来，许多企业已经开始使用容器技术和弹性计算来构建他们的云</w:t>
      </w:r>
      <w:r>
        <w:rPr>
          <w:spacing w:val="-2"/>
        </w:rPr>
        <w:t>平台。以下是一些成功的案例：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Google</w:t>
      </w:r>
      <w:r>
        <w:rPr>
          <w:spacing w:val="-35"/>
          <w:sz w:val="28"/>
        </w:rPr>
        <w:t xml:space="preserve"> </w:t>
      </w:r>
      <w:r>
        <w:rPr>
          <w:sz w:val="28"/>
        </w:rPr>
        <w:t>Kubernetes</w:t>
      </w:r>
      <w:r>
        <w:rPr>
          <w:spacing w:val="-35"/>
          <w:sz w:val="28"/>
        </w:rPr>
        <w:t xml:space="preserve"> </w:t>
      </w:r>
      <w:r>
        <w:rPr>
          <w:sz w:val="28"/>
        </w:rPr>
        <w:t>Engine</w:t>
      </w:r>
      <w:r>
        <w:rPr>
          <w:spacing w:val="-24"/>
          <w:sz w:val="28"/>
        </w:rPr>
        <w:t xml:space="preserve"> </w:t>
      </w:r>
      <w:r>
        <w:rPr>
          <w:sz w:val="28"/>
        </w:rPr>
        <w:t>(GKE)：Google</w:t>
      </w:r>
      <w:r>
        <w:rPr>
          <w:spacing w:val="-6"/>
          <w:sz w:val="28"/>
        </w:rPr>
        <w:t xml:space="preserve"> 的容器编排平台，可</w:t>
      </w:r>
      <w:r>
        <w:rPr>
          <w:spacing w:val="-7"/>
          <w:sz w:val="28"/>
        </w:rPr>
        <w:t xml:space="preserve">以帮助用户在 </w:t>
      </w:r>
      <w:r>
        <w:rPr>
          <w:sz w:val="28"/>
        </w:rPr>
        <w:t>Google Cloud Platform</w:t>
      </w:r>
      <w:r>
        <w:rPr>
          <w:spacing w:val="-7"/>
          <w:sz w:val="28"/>
        </w:rPr>
        <w:t xml:space="preserve"> 上部署和管理容器化应用。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Amazon</w:t>
      </w:r>
      <w:r>
        <w:rPr>
          <w:spacing w:val="-35"/>
          <w:sz w:val="28"/>
        </w:rPr>
        <w:t xml:space="preserve"> </w:t>
      </w:r>
      <w:r>
        <w:rPr>
          <w:sz w:val="28"/>
        </w:rPr>
        <w:t>Elastic</w:t>
      </w:r>
      <w:r>
        <w:rPr>
          <w:spacing w:val="-33"/>
          <w:sz w:val="28"/>
        </w:rPr>
        <w:t xml:space="preserve"> </w:t>
      </w:r>
      <w:r>
        <w:rPr>
          <w:sz w:val="28"/>
        </w:rPr>
        <w:t>Container</w:t>
      </w:r>
      <w:r>
        <w:rPr>
          <w:spacing w:val="-13"/>
          <w:sz w:val="28"/>
        </w:rPr>
        <w:t xml:space="preserve"> </w:t>
      </w:r>
      <w:r>
        <w:rPr>
          <w:sz w:val="28"/>
        </w:rPr>
        <w:t>Service</w:t>
      </w:r>
      <w:r>
        <w:rPr>
          <w:spacing w:val="-13"/>
          <w:sz w:val="28"/>
        </w:rPr>
        <w:t xml:space="preserve"> </w:t>
      </w:r>
      <w:r>
        <w:rPr>
          <w:sz w:val="28"/>
        </w:rPr>
        <w:t>(ECS)：Amazon</w:t>
      </w:r>
      <w:r>
        <w:rPr>
          <w:spacing w:val="-7"/>
          <w:sz w:val="28"/>
        </w:rPr>
        <w:t xml:space="preserve"> 的容器管理</w:t>
      </w:r>
      <w:r>
        <w:rPr>
          <w:spacing w:val="-6"/>
          <w:sz w:val="28"/>
        </w:rPr>
        <w:t xml:space="preserve">服务，可以让用户在 </w:t>
      </w:r>
      <w:r>
        <w:rPr>
          <w:spacing w:val="-2"/>
          <w:sz w:val="28"/>
        </w:rPr>
        <w:t>Amazon</w:t>
      </w:r>
      <w:r>
        <w:rPr>
          <w:spacing w:val="-33"/>
          <w:sz w:val="28"/>
        </w:rPr>
        <w:t xml:space="preserve"> </w:t>
      </w:r>
      <w:r>
        <w:rPr>
          <w:spacing w:val="-2"/>
          <w:sz w:val="28"/>
        </w:rPr>
        <w:t>Web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Services</w:t>
      </w:r>
      <w:r>
        <w:rPr>
          <w:spacing w:val="-12"/>
          <w:sz w:val="28"/>
        </w:rPr>
        <w:t xml:space="preserve"> 上运行和管理 </w:t>
      </w:r>
      <w:r>
        <w:rPr>
          <w:spacing w:val="-2"/>
          <w:sz w:val="28"/>
        </w:rPr>
        <w:t>Docker</w:t>
      </w:r>
      <w:r>
        <w:rPr>
          <w:spacing w:val="-18"/>
          <w:sz w:val="28"/>
        </w:rPr>
        <w:t xml:space="preserve"> 容</w:t>
      </w:r>
      <w:r>
        <w:rPr>
          <w:spacing w:val="-6"/>
          <w:sz w:val="28"/>
        </w:rPr>
        <w:t>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Alibaba</w:t>
      </w:r>
      <w:r>
        <w:rPr>
          <w:spacing w:val="-35"/>
          <w:sz w:val="28"/>
        </w:rPr>
        <w:t xml:space="preserve"> </w:t>
      </w:r>
      <w:r>
        <w:rPr>
          <w:sz w:val="28"/>
        </w:rPr>
        <w:t>Cloud</w:t>
      </w:r>
      <w:r>
        <w:rPr>
          <w:spacing w:val="-35"/>
          <w:sz w:val="28"/>
        </w:rPr>
        <w:t xml:space="preserve"> </w:t>
      </w:r>
      <w:r>
        <w:rPr>
          <w:sz w:val="28"/>
        </w:rPr>
        <w:t>Container</w:t>
      </w:r>
      <w:r>
        <w:rPr>
          <w:spacing w:val="-35"/>
          <w:sz w:val="28"/>
        </w:rPr>
        <w:t xml:space="preserve"> </w:t>
      </w:r>
      <w:r>
        <w:rPr>
          <w:sz w:val="28"/>
        </w:rPr>
        <w:t>Service：阿里云的容器服务，提供了</w:t>
      </w:r>
      <w:r>
        <w:rPr>
          <w:spacing w:val="-13"/>
          <w:sz w:val="28"/>
        </w:rPr>
        <w:t xml:space="preserve">全托管的 </w:t>
      </w:r>
      <w:r>
        <w:rPr>
          <w:sz w:val="28"/>
        </w:rPr>
        <w:t>Kubernetes</w:t>
      </w:r>
      <w:r>
        <w:rPr>
          <w:spacing w:val="-9"/>
          <w:sz w:val="28"/>
        </w:rPr>
        <w:t xml:space="preserve"> 集群，让用户可以轻松部署和管理容器应用。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六、结论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容器技术和弹性计算的融合，为云计算提供了一种新的实现方式。这</w:t>
      </w:r>
    </w:p>
    <w:p>
      <w:pPr>
        <w:spacing w:after="0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8"/>
        </w:rPr>
        <w:t>种方式不仅提高了计算资源的利用率，还简化了应用程序的部署和管</w:t>
      </w:r>
      <w:r>
        <w:rPr>
          <w:spacing w:val="-4"/>
        </w:rPr>
        <w:t>理，实现了计算资源的弹性伸缩。未来，随着容器技术和弹性计算的</w:t>
      </w:r>
      <w:r>
        <w:rPr>
          <w:spacing w:val="-2"/>
        </w:rPr>
        <w:t>进一步发展，我们期待看到更多的创新和应用。</w:t>
      </w:r>
    </w:p>
    <w:p>
      <w:pPr>
        <w:pStyle w:val="BodyText"/>
      </w:pPr>
    </w:p>
    <w:p>
      <w:pPr>
        <w:pStyle w:val="Heading1"/>
      </w:pPr>
      <w:bookmarkStart w:id="3" w:name="_TOC_250004"/>
      <w:r>
        <w:t>第四部分</w:t>
      </w:r>
      <w:r>
        <w:rPr>
          <w:spacing w:val="217"/>
          <w:w w:val="150"/>
        </w:rPr>
        <w:t xml:space="preserve"> </w:t>
      </w:r>
      <w:bookmarkEnd w:id="3"/>
      <w:r>
        <w:rPr>
          <w:spacing w:val="-1"/>
        </w:rPr>
        <w:t>容器技术在云环境中的应用实践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0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容器技术在云环境中的部署</w:t>
            </w:r>
            <w:r>
              <w:rPr>
                <w:spacing w:val="-4"/>
                <w:sz w:val="21"/>
              </w:rPr>
              <w:t>与管理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高效自动化部署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容器技术能够实现应用程序的快速、</w:t>
            </w:r>
            <w:r>
              <w:rPr>
                <w:spacing w:val="-2"/>
                <w:sz w:val="21"/>
              </w:rPr>
              <w:t>一致性的部署，简化了开发和运维之间的交接过程。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资源优化利用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通过轻量级虚拟化，容器可以在单个主</w:t>
            </w:r>
            <w:r>
              <w:rPr>
                <w:spacing w:val="-2"/>
                <w:sz w:val="21"/>
              </w:rPr>
              <w:t>机上运行多个实例，提高了硬件资源的利用率。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微服务架构支持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容器天然适用于微服务架构，使系统</w:t>
            </w:r>
            <w:r>
              <w:rPr>
                <w:spacing w:val="-2"/>
                <w:sz w:val="21"/>
              </w:rPr>
              <w:t>更容易扩展和更新。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容器编排系统的应用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调度与负载均衡</w:t>
            </w:r>
            <w:r>
              <w:rPr>
                <w:rFonts w:ascii="Times New Roman" w:eastAsia="Times New Roman"/>
                <w:spacing w:val="17"/>
                <w:sz w:val="21"/>
              </w:rPr>
              <w:t xml:space="preserve">: </w:t>
            </w:r>
            <w:r>
              <w:rPr>
                <w:spacing w:val="-4"/>
                <w:sz w:val="21"/>
              </w:rPr>
              <w:t xml:space="preserve">容器编排系统如 </w:t>
            </w:r>
            <w:r>
              <w:rPr>
                <w:rFonts w:ascii="Times New Roman" w:eastAsia="Times New Roman"/>
                <w:sz w:val="21"/>
              </w:rPr>
              <w:t xml:space="preserve">Kubernetes </w:t>
            </w:r>
            <w:r>
              <w:rPr>
                <w:sz w:val="21"/>
              </w:rPr>
              <w:t>可以自动</w:t>
            </w:r>
            <w:r>
              <w:rPr>
                <w:spacing w:val="-2"/>
                <w:sz w:val="21"/>
              </w:rPr>
              <w:t>调度容器并进行负载均衡，确保应用程序的高可用性和容</w:t>
            </w:r>
            <w:r>
              <w:rPr>
                <w:spacing w:val="-4"/>
                <w:sz w:val="21"/>
              </w:rPr>
              <w:t>错性。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自动化运维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编排系统可监控容器状态，对故障进行自</w:t>
            </w:r>
            <w:r>
              <w:rPr>
                <w:spacing w:val="-2"/>
                <w:sz w:val="21"/>
              </w:rPr>
              <w:t>动恢复，并根据需求动态调整资源分配。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灵活的服务发现和网络通信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支持跨节点的容器间通信</w:t>
            </w:r>
            <w:r>
              <w:rPr>
                <w:spacing w:val="-2"/>
                <w:sz w:val="21"/>
              </w:rPr>
              <w:t>和服务发现，便于构建分布式系统。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容器镜像仓库的应用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镜像标准化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镜像仓库提供了统一的标准格式和分发机</w:t>
            </w:r>
            <w:r>
              <w:rPr>
                <w:spacing w:val="-2"/>
                <w:sz w:val="21"/>
              </w:rPr>
              <w:t>制，方便开发者创建、分享和复用容器镜像。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版本管理和回滚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可以保存不同版本的镜像，便于追溯</w:t>
            </w:r>
            <w:r>
              <w:rPr>
                <w:spacing w:val="-2"/>
                <w:sz w:val="21"/>
              </w:rPr>
              <w:t>问题和执行灾难恢复计划。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镜像安全审计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仓库应提供安全扫描功能，检测并排除</w:t>
            </w:r>
            <w:r>
              <w:rPr>
                <w:spacing w:val="-2"/>
                <w:sz w:val="21"/>
              </w:rPr>
              <w:t>潜在的恶意软件或漏洞。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容器化数据存储与备份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数据持久化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使用卷挂载等方式实现容器内数据的持久</w:t>
            </w:r>
            <w:r>
              <w:rPr>
                <w:spacing w:val="-2"/>
                <w:sz w:val="21"/>
              </w:rPr>
              <w:t>化存储，保证数据在容器重启或迁移时不受影响。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多副本策略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采用多副本技术提高数据可靠性，减少数</w:t>
            </w:r>
            <w:r>
              <w:rPr>
                <w:spacing w:val="-2"/>
                <w:sz w:val="21"/>
              </w:rPr>
              <w:t>据丢失的风险。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4"/>
              </w:tabs>
              <w:spacing w:before="0" w:after="0" w:line="269" w:lineRule="exact"/>
              <w:ind w:left="373" w:right="0" w:hanging="266"/>
              <w:jc w:val="left"/>
              <w:rPr>
                <w:sz w:val="21"/>
              </w:rPr>
            </w:pPr>
            <w:r>
              <w:rPr>
                <w:sz w:val="21"/>
              </w:rPr>
              <w:t>自动备份与恢复</w:t>
            </w:r>
            <w:r>
              <w:rPr>
                <w:rFonts w:ascii="Times New Roman" w:eastAsia="Times New Roman"/>
                <w:sz w:val="21"/>
              </w:rPr>
              <w:t>:</w:t>
            </w:r>
            <w:r>
              <w:rPr>
                <w:rFonts w:ascii="Times New Roman" w:eastAsia="Times New Roman"/>
                <w:spacing w:val="71"/>
                <w:w w:val="15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实现定期的数据备份，并在需要时进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行快速恢复，保障业务连续性。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553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容器化安全防护措施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安全基线配置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在容器环境中设置安全基线，限制不必</w:t>
            </w:r>
            <w:r>
              <w:rPr>
                <w:spacing w:val="-2"/>
                <w:sz w:val="21"/>
              </w:rPr>
              <w:t>要的权限和访问控制，降低攻击面。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容器网络隔离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通过网络策略实现容器间的隔离，防止</w:t>
            </w:r>
            <w:r>
              <w:rPr>
                <w:spacing w:val="-2"/>
                <w:sz w:val="21"/>
              </w:rPr>
              <w:t>恶意流量的传播。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日志监控与审计</w:t>
            </w:r>
            <w:r>
              <w:rPr>
                <w:rFonts w:ascii="Times New Roman" w:eastAsia="Times New Roman"/>
                <w:spacing w:val="12"/>
                <w:sz w:val="21"/>
              </w:rPr>
              <w:t xml:space="preserve">: </w:t>
            </w:r>
            <w:r>
              <w:rPr>
                <w:spacing w:val="-2"/>
                <w:sz w:val="21"/>
              </w:rPr>
              <w:t>对容器的日志进行收集、分析和审计，</w:t>
            </w:r>
            <w:r>
              <w:rPr>
                <w:spacing w:val="-2"/>
                <w:sz w:val="21"/>
              </w:rPr>
              <w:t>及时发现异常行为并采取应对措施。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0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容器技术在混合云和多云环</w:t>
            </w:r>
            <w:r>
              <w:rPr>
                <w:spacing w:val="-2"/>
                <w:sz w:val="21"/>
              </w:rPr>
              <w:t>境中的实践</w:t>
            </w:r>
          </w:p>
        </w:tc>
        <w:tc>
          <w:tcPr>
            <w:tcW w:w="553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横向扩展能力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容器技术使得应用程序能够在不同的云</w:t>
            </w:r>
            <w:r>
              <w:rPr>
                <w:spacing w:val="-2"/>
                <w:sz w:val="21"/>
              </w:rPr>
              <w:t>环境中无缝地横向扩展，实现了跨云平台的弹性计算。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标准化移植</w:t>
            </w:r>
            <w:r>
              <w:rPr>
                <w:rFonts w:ascii="Times New Roman" w:eastAsia="Times New Roman"/>
                <w:spacing w:val="20"/>
                <w:sz w:val="21"/>
              </w:rPr>
              <w:t xml:space="preserve">: </w:t>
            </w:r>
            <w:r>
              <w:rPr>
                <w:sz w:val="21"/>
              </w:rPr>
              <w:t>通过容器标准化应用程序的部署方式，简</w:t>
            </w:r>
            <w:r>
              <w:rPr>
                <w:spacing w:val="-2"/>
                <w:sz w:val="21"/>
              </w:rPr>
              <w:t>化了跨云平台的迁移工作。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4"/>
              </w:tabs>
              <w:spacing w:before="0" w:after="0" w:line="269" w:lineRule="exact"/>
              <w:ind w:left="373" w:right="0" w:hanging="266"/>
              <w:jc w:val="left"/>
              <w:rPr>
                <w:sz w:val="21"/>
              </w:rPr>
            </w:pPr>
            <w:r>
              <w:rPr>
                <w:sz w:val="21"/>
              </w:rPr>
              <w:t>成本优化</w:t>
            </w:r>
            <w:r>
              <w:rPr>
                <w:rFonts w:ascii="Times New Roman" w:eastAsia="Times New Roman"/>
                <w:sz w:val="21"/>
              </w:rPr>
              <w:t>:</w:t>
            </w:r>
            <w:r>
              <w:rPr>
                <w:rFonts w:ascii="Times New Roman" w:eastAsia="Times New Roman"/>
                <w:spacing w:val="71"/>
                <w:w w:val="15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根据需求在合适的云环境中部署容器，有效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地平衡成本与性能。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容器技术在云环境中的应用实践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随着云计算的快速发展，企业和组织对弹性计算的需求越来越高。为</w:t>
      </w:r>
      <w:r>
        <w:rPr>
          <w:spacing w:val="-18"/>
        </w:rPr>
        <w:t>了满足这些需求，云服务提供商开始引入容器技术，以提供更加灵活、</w:t>
      </w:r>
      <w:r>
        <w:rPr>
          <w:spacing w:val="-9"/>
        </w:rPr>
        <w:t>高效的资源管理和服务部署方案。本文将介绍容器技术在云环境中的</w:t>
      </w:r>
      <w:r>
        <w:rPr>
          <w:spacing w:val="-2"/>
        </w:rPr>
        <w:t>应用实践，以及相关的挑战和解决方案。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一、容器技术概述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9"/>
        </w:rPr>
        <w:t>容器是一种轻量级的虚拟化技术，通过共享主机操作系统内核和文件</w:t>
      </w:r>
      <w:r>
        <w:rPr>
          <w:spacing w:val="-4"/>
        </w:rPr>
        <w:t>系统，可以快速创建和销毁应用程序实例。与传统的虚拟机相比，容</w:t>
      </w:r>
      <w:r>
        <w:rPr>
          <w:spacing w:val="-4"/>
        </w:rPr>
        <w:t>器具有更少的开销和更快的启动速度。此外，容器还支持标准化的应</w:t>
      </w:r>
      <w:r>
        <w:rPr>
          <w:spacing w:val="-2"/>
        </w:rPr>
        <w:t>用程序打包和分发，简化了软件开发和部署流程。</w:t>
      </w:r>
    </w:p>
    <w:p>
      <w:pPr>
        <w:spacing w:after="0" w:line="417" w:lineRule="auto"/>
        <w:jc w:val="both"/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二、容器技术在云环境中的应用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资源调度和管理：云服务提供商使用容器技术来实现资源的动态</w:t>
      </w:r>
      <w:r>
        <w:rPr>
          <w:sz w:val="28"/>
        </w:rPr>
        <w:t xml:space="preserve">调度和管理。例如，谷歌云平台（Google Cloud Platform）提供了 </w:t>
      </w:r>
      <w:r>
        <w:rPr>
          <w:spacing w:val="-4"/>
          <w:sz w:val="28"/>
        </w:rPr>
        <w:t>Kubernetes</w:t>
      </w:r>
      <w:r>
        <w:rPr>
          <w:spacing w:val="-11"/>
          <w:sz w:val="28"/>
        </w:rPr>
        <w:t xml:space="preserve"> 服务，允许用户自动管理和扩展容器化应用程序。</w:t>
      </w:r>
      <w:r>
        <w:rPr>
          <w:spacing w:val="-4"/>
          <w:sz w:val="28"/>
        </w:rPr>
        <w:t>AWS</w:t>
      </w:r>
      <w:r>
        <w:rPr>
          <w:spacing w:val="-29"/>
          <w:sz w:val="28"/>
        </w:rPr>
        <w:t xml:space="preserve"> 也</w:t>
      </w:r>
    </w:p>
    <w:p>
      <w:pPr>
        <w:pStyle w:val="BodyText"/>
        <w:spacing w:line="417" w:lineRule="auto"/>
        <w:ind w:left="120" w:right="98"/>
        <w:jc w:val="both"/>
      </w:pPr>
      <w:r>
        <w:rPr>
          <w:spacing w:val="1"/>
        </w:rPr>
        <w:t xml:space="preserve">推出了 </w:t>
      </w:r>
      <w:r>
        <w:t>EKS（Amazon</w:t>
      </w:r>
      <w:r>
        <w:rPr>
          <w:spacing w:val="-35"/>
        </w:rPr>
        <w:t xml:space="preserve"> </w:t>
      </w:r>
      <w:r>
        <w:t>Elastic</w:t>
      </w:r>
      <w:r>
        <w:rPr>
          <w:spacing w:val="-35"/>
        </w:rPr>
        <w:t xml:space="preserve"> </w:t>
      </w:r>
      <w:r>
        <w:t>Container</w:t>
      </w:r>
      <w:r>
        <w:rPr>
          <w:spacing w:val="-33"/>
        </w:rPr>
        <w:t xml:space="preserve"> </w:t>
      </w:r>
      <w:r>
        <w:t>Service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15"/>
        </w:rPr>
        <w:t>Kubernetes</w:t>
      </w:r>
      <w:r>
        <w:rPr>
          <w:spacing w:val="-173"/>
        </w:rPr>
        <w:t>）</w:t>
      </w:r>
      <w:r>
        <w:rPr>
          <w:spacing w:val="15"/>
        </w:rPr>
        <w:t>，</w:t>
      </w:r>
      <w:r>
        <w:rPr>
          <w:spacing w:val="-8"/>
        </w:rPr>
        <w:t xml:space="preserve">支持在 </w:t>
      </w:r>
      <w:r>
        <w:t>AWS</w:t>
      </w:r>
      <w:r>
        <w:rPr>
          <w:spacing w:val="-14"/>
        </w:rPr>
        <w:t xml:space="preserve"> 上运行 </w:t>
      </w:r>
      <w:r>
        <w:t>Kubernetes</w:t>
      </w:r>
      <w:r>
        <w:rPr>
          <w:spacing w:val="-9"/>
        </w:rPr>
        <w:t xml:space="preserve"> 集群。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服务部署和升级：容器技术使服务部署和升级变得更加简单和高</w:t>
      </w:r>
      <w:r>
        <w:rPr>
          <w:spacing w:val="-4"/>
          <w:sz w:val="28"/>
        </w:rPr>
        <w:t>效。开发者只需要将应用程序打包为一个或多个容器镜像，并将其推</w:t>
      </w:r>
      <w:r>
        <w:rPr>
          <w:spacing w:val="12"/>
          <w:sz w:val="28"/>
        </w:rPr>
        <w:t>送到容器注册表中。然后，运维人员可以通过容器编排工具（</w:t>
      </w:r>
      <w:r>
        <w:rPr>
          <w:sz w:val="28"/>
        </w:rPr>
        <w:t xml:space="preserve">如 </w:t>
      </w:r>
      <w:r>
        <w:rPr>
          <w:spacing w:val="-4"/>
          <w:sz w:val="28"/>
        </w:rPr>
        <w:t>Kubernetes）将这些镜像部署到生产环境中，并实现滚动更新或蓝绿</w:t>
      </w:r>
      <w:r>
        <w:rPr>
          <w:spacing w:val="-2"/>
          <w:sz w:val="28"/>
        </w:rPr>
        <w:t>发布等高级功能。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弹性伸缩：基于容器技术，云服务提供商可以实现应用程序的自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动弹性伸缩。当系统负载增加时，可以自动添加更多的容器实例；当 负载减少时，可以自动减少实例数量。这不仅可以提高资源利用率，</w:t>
      </w:r>
      <w:r>
        <w:rPr>
          <w:spacing w:val="-2"/>
          <w:sz w:val="28"/>
        </w:rPr>
        <w:t>还可以降低系统的响应时间。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三、挑战和解决方案</w:t>
      </w:r>
    </w:p>
    <w:p>
      <w:pPr>
        <w:spacing w:after="0"/>
        <w:sectPr>
          <w:footerReference w:type="default" r:id="rId16"/>
          <w:pgSz w:w="11910" w:h="16840"/>
          <w:pgMar w:top="1920" w:right="1280" w:bottom="1380" w:left="1680" w:header="0" w:footer="1198"/>
          <w:pgNumType w:start="12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6"/>
        </w:rPr>
        <w:t>虽然容器技术在云环境中的应用已经取得了显著进展，但仍存在一些</w:t>
      </w:r>
      <w:r>
        <w:rPr>
          <w:spacing w:val="-4"/>
        </w:rPr>
        <w:t>挑战：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安全问题：由于容器共享主机操作系统内核，因此可能存在安全</w:t>
      </w:r>
      <w:r>
        <w:rPr>
          <w:spacing w:val="-4"/>
          <w:sz w:val="28"/>
        </w:rPr>
        <w:t>风险。例如，如果一个容器受到攻击，则可能会危及整个系统。为了</w:t>
      </w:r>
      <w:r>
        <w:rPr>
          <w:spacing w:val="-12"/>
          <w:sz w:val="28"/>
        </w:rPr>
        <w:t>解决这个问题，云服务提供商正在努力加强容器的安全隔离和审计能</w:t>
      </w:r>
      <w:r>
        <w:rPr>
          <w:spacing w:val="-6"/>
          <w:sz w:val="28"/>
        </w:rPr>
        <w:t>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性能开销：尽管容器比虚拟机更轻量级，但在某些情况下，容器</w:t>
      </w:r>
      <w:r>
        <w:rPr>
          <w:spacing w:val="-4"/>
          <w:sz w:val="28"/>
        </w:rPr>
        <w:t>仍然可能带来一定的性能开销。例如，当大量容器同时运行在同一台</w:t>
      </w:r>
      <w:r>
        <w:rPr>
          <w:spacing w:val="-9"/>
          <w:sz w:val="28"/>
        </w:rPr>
        <w:t xml:space="preserve">主机上时，可能会导致 </w:t>
      </w:r>
      <w:r>
        <w:rPr>
          <w:spacing w:val="-6"/>
          <w:sz w:val="28"/>
        </w:rPr>
        <w:t>CPU</w:t>
      </w:r>
      <w:r>
        <w:rPr>
          <w:spacing w:val="-11"/>
          <w:sz w:val="28"/>
        </w:rPr>
        <w:t xml:space="preserve"> 和内存资源的竞争。为了优化性能，云服</w:t>
      </w:r>
      <w:r>
        <w:rPr>
          <w:spacing w:val="-2"/>
          <w:sz w:val="28"/>
        </w:rPr>
        <w:t>务提供商正在探索如何更好地利用硬件加速技术和资源隔离技术。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综上所述，容器技术在云环境中的应用实践表明，它能够有效地提升</w:t>
      </w:r>
      <w:r>
        <w:rPr>
          <w:spacing w:val="-4"/>
        </w:rPr>
        <w:t>资源管理和服务部署的效率，同时也带来了新的挑战。在未来，我们</w:t>
      </w:r>
      <w:r>
        <w:rPr>
          <w:spacing w:val="-8"/>
        </w:rPr>
        <w:t>期待看到更多的技术创新和实践案例，以推动容器技术在弹性计算领</w:t>
      </w:r>
      <w:r>
        <w:rPr>
          <w:spacing w:val="-2"/>
        </w:rPr>
        <w:t>域的进一步发展。</w:t>
      </w:r>
    </w:p>
    <w:p>
      <w:pPr>
        <w:pStyle w:val="BodyText"/>
      </w:pPr>
    </w:p>
    <w:p>
      <w:pPr>
        <w:pStyle w:val="Heading1"/>
        <w:spacing w:before="238"/>
      </w:pPr>
      <w:bookmarkStart w:id="4" w:name="_TOC_250003"/>
      <w:r>
        <w:t>第五部分</w:t>
      </w:r>
      <w:r>
        <w:rPr>
          <w:spacing w:val="214"/>
          <w:w w:val="150"/>
        </w:rPr>
        <w:t xml:space="preserve"> </w:t>
      </w:r>
      <w:bookmarkEnd w:id="4"/>
      <w:r>
        <w:rPr>
          <w:spacing w:val="-1"/>
        </w:rPr>
        <w:t>容器编排系统与弹性扩展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5"/>
        <w:gridCol w:w="554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4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https://d.book118.com/158017143066006043</w:t>
        </w:r>
      </w:hyperlink>
    </w:p>
    <w:p>
      <w:pPr>
        <w:spacing w:after="0"/>
        <w:rPr>
          <w:sz w:val="21"/>
        </w:rPr>
      </w:pPr>
    </w:p>
    <w:sectPr>
      <w:footerReference w:type="default" r:id="rId18"/>
      <w:pgSz w:w="11910" w:h="16840"/>
      <w:pgMar w:top="152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7F2C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1">
    <w:nsid w:val="02CFF6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">
    <w:nsid w:val="073FDEF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6"/>
      </w:pPr>
      <w:rPr>
        <w:rFonts w:hint="default"/>
        <w:lang w:val="en-US" w:eastAsia="zh-CN" w:bidi="ar-SA"/>
      </w:rPr>
    </w:lvl>
  </w:abstractNum>
  <w:abstractNum w:abstractNumId="3">
    <w:nsid w:val="08EA2C7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08EADAA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">
    <w:nsid w:val="0C63133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">
    <w:nsid w:val="0F68C01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5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10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4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0" w:hanging="263"/>
      </w:pPr>
      <w:rPr>
        <w:rFonts w:hint="default"/>
        <w:lang w:val="en-US" w:eastAsia="zh-CN" w:bidi="ar-SA"/>
      </w:rPr>
    </w:lvl>
  </w:abstractNum>
  <w:abstractNum w:abstractNumId="7">
    <w:nsid w:val="2231D5E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8">
    <w:nsid w:val="2A22B91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9">
    <w:nsid w:val="2B5374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0">
    <w:nsid w:val="2D0A21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1">
    <w:nsid w:val="2FBAB09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12">
    <w:nsid w:val="2FEA435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3">
    <w:nsid w:val="31D9181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32C8F92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3327C007"/>
    <w:multiLevelType w:val="hybridMultilevel"/>
    <w:tmpl w:val="00000000"/>
    <w:lvl w:ilvl="0">
      <w:start w:val="1"/>
      <w:numFmt w:val="decimal"/>
      <w:lvlText w:val="%1."/>
      <w:lvlJc w:val="left"/>
      <w:pPr>
        <w:ind w:left="32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40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61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81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02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23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43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64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13"/>
      </w:pPr>
      <w:rPr>
        <w:rFonts w:hint="default"/>
        <w:lang w:val="en-US" w:eastAsia="zh-CN" w:bidi="ar-SA"/>
      </w:rPr>
    </w:lvl>
  </w:abstractNum>
  <w:abstractNum w:abstractNumId="16">
    <w:nsid w:val="3398330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7">
    <w:nsid w:val="35356F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6"/>
      </w:pPr>
      <w:rPr>
        <w:rFonts w:hint="default"/>
        <w:lang w:val="en-US" w:eastAsia="zh-CN" w:bidi="ar-SA"/>
      </w:rPr>
    </w:lvl>
  </w:abstractNum>
  <w:abstractNum w:abstractNumId="18">
    <w:nsid w:val="397AB1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9">
    <w:nsid w:val="39A6638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0">
    <w:nsid w:val="3C5193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6"/>
      </w:pPr>
      <w:rPr>
        <w:rFonts w:hint="default"/>
        <w:lang w:val="en-US" w:eastAsia="zh-CN" w:bidi="ar-SA"/>
      </w:rPr>
    </w:lvl>
  </w:abstractNum>
  <w:abstractNum w:abstractNumId="21">
    <w:nsid w:val="3E33EE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2">
    <w:nsid w:val="40322FE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5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10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4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0" w:hanging="263"/>
      </w:pPr>
      <w:rPr>
        <w:rFonts w:hint="default"/>
        <w:lang w:val="en-US" w:eastAsia="zh-CN" w:bidi="ar-SA"/>
      </w:rPr>
    </w:lvl>
  </w:abstractNum>
  <w:abstractNum w:abstractNumId="23">
    <w:nsid w:val="40FFE16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4">
    <w:nsid w:val="4323F53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5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10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4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0" w:hanging="263"/>
      </w:pPr>
      <w:rPr>
        <w:rFonts w:hint="default"/>
        <w:lang w:val="en-US" w:eastAsia="zh-CN" w:bidi="ar-SA"/>
      </w:rPr>
    </w:lvl>
  </w:abstractNum>
  <w:abstractNum w:abstractNumId="25">
    <w:nsid w:val="43E9016F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26">
    <w:nsid w:val="454496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7">
    <w:nsid w:val="46E951E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8">
    <w:nsid w:val="46EC57A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9">
    <w:nsid w:val="486060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19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19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19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19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19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19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19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197"/>
      </w:pPr>
      <w:rPr>
        <w:rFonts w:hint="default"/>
        <w:lang w:val="en-US" w:eastAsia="zh-CN" w:bidi="ar-SA"/>
      </w:rPr>
    </w:lvl>
  </w:abstractNum>
  <w:abstractNum w:abstractNumId="30">
    <w:nsid w:val="5A2BFB6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5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10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4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0" w:hanging="263"/>
      </w:pPr>
      <w:rPr>
        <w:rFonts w:hint="default"/>
        <w:lang w:val="en-US" w:eastAsia="zh-CN" w:bidi="ar-SA"/>
      </w:rPr>
    </w:lvl>
  </w:abstractNum>
  <w:abstractNum w:abstractNumId="31">
    <w:nsid w:val="5C026A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6"/>
      </w:pPr>
      <w:rPr>
        <w:rFonts w:hint="default"/>
        <w:lang w:val="en-US" w:eastAsia="zh-CN" w:bidi="ar-SA"/>
      </w:rPr>
    </w:lvl>
  </w:abstractNum>
  <w:abstractNum w:abstractNumId="32">
    <w:nsid w:val="604C649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3">
    <w:nsid w:val="618D877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4">
    <w:nsid w:val="683A6C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5">
    <w:nsid w:val="68559B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6"/>
      </w:pPr>
      <w:rPr>
        <w:rFonts w:hint="default"/>
        <w:lang w:val="en-US" w:eastAsia="zh-CN" w:bidi="ar-SA"/>
      </w:rPr>
    </w:lvl>
  </w:abstractNum>
  <w:abstractNum w:abstractNumId="36">
    <w:nsid w:val="691E7A6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7">
    <w:nsid w:val="6D7D66A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8">
    <w:nsid w:val="725FC0D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6" w:hanging="2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9" w:hanging="2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2" w:hanging="2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5" w:hanging="2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8" w:hanging="2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1" w:hanging="2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4" w:hanging="268"/>
      </w:pPr>
      <w:rPr>
        <w:rFonts w:hint="default"/>
        <w:lang w:val="en-US" w:eastAsia="zh-CN" w:bidi="ar-SA"/>
      </w:rPr>
    </w:lvl>
  </w:abstractNum>
  <w:abstractNum w:abstractNumId="39">
    <w:nsid w:val="7499EB59"/>
    <w:multiLevelType w:val="hybridMultilevel"/>
    <w:tmpl w:val="00000000"/>
    <w:lvl w:ilvl="0">
      <w:start w:val="1"/>
      <w:numFmt w:val="decimal"/>
      <w:lvlText w:val="%1."/>
      <w:lvlJc w:val="left"/>
      <w:pPr>
        <w:ind w:left="387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8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7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2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6" w:hanging="280"/>
      </w:pPr>
      <w:rPr>
        <w:rFonts w:hint="default"/>
        <w:lang w:val="en-US" w:eastAsia="zh-CN" w:bidi="ar-SA"/>
      </w:rPr>
    </w:lvl>
  </w:abstractNum>
  <w:abstractNum w:abstractNumId="40">
    <w:nsid w:val="7B1DC6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6"/>
      </w:pPr>
      <w:rPr>
        <w:rFonts w:hint="default"/>
        <w:lang w:val="en-US" w:eastAsia="zh-CN" w:bidi="ar-SA"/>
      </w:rPr>
    </w:lvl>
  </w:abstractNum>
  <w:abstractNum w:abstractNumId="41">
    <w:nsid w:val="7F6FDE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18"/>
  </w:num>
  <w:num w:numId="3">
    <w:abstractNumId w:val="34"/>
  </w:num>
  <w:num w:numId="4">
    <w:abstractNumId w:val="0"/>
  </w:num>
  <w:num w:numId="5">
    <w:abstractNumId w:val="26"/>
  </w:num>
  <w:num w:numId="6">
    <w:abstractNumId w:val="25"/>
  </w:num>
  <w:num w:numId="7">
    <w:abstractNumId w:val="15"/>
  </w:num>
  <w:num w:numId="8">
    <w:abstractNumId w:val="19"/>
  </w:num>
  <w:num w:numId="9">
    <w:abstractNumId w:val="14"/>
  </w:num>
  <w:num w:numId="10">
    <w:abstractNumId w:val="13"/>
  </w:num>
  <w:num w:numId="11">
    <w:abstractNumId w:val="3"/>
  </w:num>
  <w:num w:numId="12">
    <w:abstractNumId w:val="21"/>
  </w:num>
  <w:num w:numId="13">
    <w:abstractNumId w:val="28"/>
  </w:num>
  <w:num w:numId="14">
    <w:abstractNumId w:val="32"/>
  </w:num>
  <w:num w:numId="15">
    <w:abstractNumId w:val="5"/>
  </w:num>
  <w:num w:numId="16">
    <w:abstractNumId w:val="39"/>
  </w:num>
  <w:num w:numId="17">
    <w:abstractNumId w:val="1"/>
  </w:num>
  <w:num w:numId="18">
    <w:abstractNumId w:val="23"/>
  </w:num>
  <w:num w:numId="19">
    <w:abstractNumId w:val="7"/>
  </w:num>
  <w:num w:numId="20">
    <w:abstractNumId w:val="10"/>
  </w:num>
  <w:num w:numId="21">
    <w:abstractNumId w:val="36"/>
  </w:num>
  <w:num w:numId="22">
    <w:abstractNumId w:val="8"/>
  </w:num>
  <w:num w:numId="23">
    <w:abstractNumId w:val="38"/>
  </w:num>
  <w:num w:numId="24">
    <w:abstractNumId w:val="22"/>
  </w:num>
  <w:num w:numId="25">
    <w:abstractNumId w:val="6"/>
  </w:num>
  <w:num w:numId="26">
    <w:abstractNumId w:val="29"/>
  </w:num>
  <w:num w:numId="27">
    <w:abstractNumId w:val="24"/>
  </w:num>
  <w:num w:numId="28">
    <w:abstractNumId w:val="30"/>
  </w:num>
  <w:num w:numId="29">
    <w:abstractNumId w:val="12"/>
  </w:num>
  <w:num w:numId="30">
    <w:abstractNumId w:val="37"/>
  </w:num>
  <w:num w:numId="31">
    <w:abstractNumId w:val="35"/>
  </w:num>
  <w:num w:numId="32">
    <w:abstractNumId w:val="20"/>
  </w:num>
  <w:num w:numId="33">
    <w:abstractNumId w:val="17"/>
  </w:num>
  <w:num w:numId="34">
    <w:abstractNumId w:val="31"/>
  </w:num>
  <w:num w:numId="35">
    <w:abstractNumId w:val="2"/>
  </w:num>
  <w:num w:numId="36">
    <w:abstractNumId w:val="40"/>
  </w:num>
  <w:num w:numId="37">
    <w:abstractNumId w:val="11"/>
  </w:num>
  <w:num w:numId="38">
    <w:abstractNumId w:val="4"/>
  </w:num>
  <w:num w:numId="39">
    <w:abstractNumId w:val="27"/>
  </w:num>
  <w:num w:numId="40">
    <w:abstractNumId w:val="41"/>
  </w:num>
  <w:num w:numId="41">
    <w:abstractNumId w:val="33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383" w:right="178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158017143066006043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2024-03-05T06:01:56Z</dcterms:created>
  <dcterms:modified xsi:type="dcterms:W3CDTF">2024-03-05T06:01:56Z</dcterms:modified>
</cp:coreProperties>
</file>