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继电保护装置项目可行性研究报告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49" w:history="1">
        <w:r>
          <w:rPr>
            <w:rFonts w:ascii="仿宋" w:eastAsia="仿宋" w:hAnsi="仿宋" w:cs="仿宋" w:hint="eastAsia"/>
            <w:lang w:eastAsia="zh-CN"/>
          </w:rPr>
          <w:t>序言</w:t>
        </w:r>
        <w:r>
          <w:tab/>
        </w:r>
        <w:r>
          <w:fldChar w:fldCharType="begin"/>
        </w:r>
        <w:r>
          <w:instrText xml:space="preserve"> PAGEREF _Toc19149 \h </w:instrText>
        </w:r>
        <w:r>
          <w:fldChar w:fldCharType="separate"/>
        </w:r>
        <w:r>
          <w:t>3</w:t>
        </w:r>
        <w:r>
          <w:fldChar w:fldCharType="end"/>
        </w:r>
      </w:hyperlink>
    </w:p>
    <w:p>
      <w:pPr>
        <w:pStyle w:val="TOC1"/>
        <w:tabs>
          <w:tab w:val="right" w:leader="dot" w:pos="8306"/>
        </w:tabs>
      </w:pPr>
      <w:hyperlink w:anchor="_Toc7758" w:history="1">
        <w:r>
          <w:rPr>
            <w:rFonts w:ascii="仿宋" w:eastAsia="仿宋" w:hAnsi="仿宋" w:cs="仿宋" w:hint="eastAsia"/>
            <w:lang w:eastAsia="zh-CN"/>
          </w:rPr>
          <w:t>一、项目后期运营与拓展</w:t>
        </w:r>
        <w:r>
          <w:tab/>
        </w:r>
        <w:r>
          <w:fldChar w:fldCharType="begin"/>
        </w:r>
        <w:r>
          <w:instrText xml:space="preserve"> PAGEREF _Toc7758 \h </w:instrText>
        </w:r>
        <w:r>
          <w:fldChar w:fldCharType="separate"/>
        </w:r>
        <w:r>
          <w:t>3</w:t>
        </w:r>
        <w:r>
          <w:fldChar w:fldCharType="end"/>
        </w:r>
      </w:hyperlink>
    </w:p>
    <w:p>
      <w:pPr>
        <w:pStyle w:val="TOC2"/>
        <w:tabs>
          <w:tab w:val="right" w:leader="dot" w:pos="8306"/>
        </w:tabs>
      </w:pPr>
      <w:hyperlink w:anchor="_Toc31458" w:history="1">
        <w:r>
          <w:rPr>
            <w:rFonts w:ascii="仿宋" w:eastAsia="仿宋" w:hAnsi="仿宋" w:cs="仿宋" w:hint="eastAsia"/>
            <w:lang w:eastAsia="zh-CN"/>
          </w:rPr>
          <w:t>(一)、后期运营计划</w:t>
        </w:r>
        <w:r>
          <w:tab/>
        </w:r>
        <w:r>
          <w:fldChar w:fldCharType="begin"/>
        </w:r>
        <w:r>
          <w:instrText xml:space="preserve"> PAGEREF _Toc31458 \h </w:instrText>
        </w:r>
        <w:r>
          <w:fldChar w:fldCharType="separate"/>
        </w:r>
        <w:r>
          <w:t>3</w:t>
        </w:r>
        <w:r>
          <w:fldChar w:fldCharType="end"/>
        </w:r>
      </w:hyperlink>
    </w:p>
    <w:p>
      <w:pPr>
        <w:pStyle w:val="TOC2"/>
        <w:tabs>
          <w:tab w:val="right" w:leader="dot" w:pos="8306"/>
        </w:tabs>
      </w:pPr>
      <w:hyperlink w:anchor="_Toc32397" w:history="1">
        <w:r>
          <w:rPr>
            <w:rFonts w:ascii="仿宋" w:eastAsia="仿宋" w:hAnsi="仿宋" w:cs="仿宋" w:hint="eastAsia"/>
            <w:lang w:eastAsia="zh-CN"/>
          </w:rPr>
          <w:t>(二)、市场拓展与多元化发展</w:t>
        </w:r>
        <w:r>
          <w:tab/>
        </w:r>
        <w:r>
          <w:fldChar w:fldCharType="begin"/>
        </w:r>
        <w:r>
          <w:instrText xml:space="preserve"> PAGEREF _Toc32397 \h </w:instrText>
        </w:r>
        <w:r>
          <w:fldChar w:fldCharType="separate"/>
        </w:r>
        <w:r>
          <w:t>5</w:t>
        </w:r>
        <w:r>
          <w:fldChar w:fldCharType="end"/>
        </w:r>
      </w:hyperlink>
    </w:p>
    <w:p>
      <w:pPr>
        <w:pStyle w:val="TOC2"/>
        <w:tabs>
          <w:tab w:val="right" w:leader="dot" w:pos="8306"/>
        </w:tabs>
      </w:pPr>
      <w:hyperlink w:anchor="_Toc2883" w:history="1">
        <w:r>
          <w:rPr>
            <w:rFonts w:ascii="仿宋" w:eastAsia="仿宋" w:hAnsi="仿宋" w:cs="仿宋" w:hint="eastAsia"/>
            <w:lang w:eastAsia="zh-CN"/>
          </w:rPr>
          <w:t>(三)、技术创新与升级计划</w:t>
        </w:r>
        <w:r>
          <w:tab/>
        </w:r>
        <w:r>
          <w:fldChar w:fldCharType="begin"/>
        </w:r>
        <w:r>
          <w:instrText xml:space="preserve"> PAGEREF _Toc2883 \h </w:instrText>
        </w:r>
        <w:r>
          <w:fldChar w:fldCharType="separate"/>
        </w:r>
        <w:r>
          <w:t>6</w:t>
        </w:r>
        <w:r>
          <w:fldChar w:fldCharType="end"/>
        </w:r>
      </w:hyperlink>
    </w:p>
    <w:p>
      <w:pPr>
        <w:pStyle w:val="TOC1"/>
        <w:tabs>
          <w:tab w:val="right" w:leader="dot" w:pos="8306"/>
        </w:tabs>
      </w:pPr>
      <w:hyperlink w:anchor="_Toc12843" w:history="1">
        <w:r>
          <w:rPr>
            <w:rFonts w:ascii="仿宋" w:eastAsia="仿宋" w:hAnsi="仿宋" w:cs="仿宋" w:hint="eastAsia"/>
            <w:lang w:eastAsia="zh-CN"/>
          </w:rPr>
          <w:t>二、项目概要</w:t>
        </w:r>
        <w:r>
          <w:tab/>
        </w:r>
        <w:r>
          <w:fldChar w:fldCharType="begin"/>
        </w:r>
        <w:r>
          <w:instrText xml:space="preserve"> PAGEREF _Toc12843 \h </w:instrText>
        </w:r>
        <w:r>
          <w:fldChar w:fldCharType="separate"/>
        </w:r>
        <w:r>
          <w:t>7</w:t>
        </w:r>
        <w:r>
          <w:fldChar w:fldCharType="end"/>
        </w:r>
      </w:hyperlink>
    </w:p>
    <w:p>
      <w:pPr>
        <w:pStyle w:val="TOC2"/>
        <w:tabs>
          <w:tab w:val="right" w:leader="dot" w:pos="8306"/>
        </w:tabs>
      </w:pPr>
      <w:hyperlink w:anchor="_Toc22982" w:history="1">
        <w:r>
          <w:rPr>
            <w:rFonts w:ascii="仿宋" w:eastAsia="仿宋" w:hAnsi="仿宋" w:cs="仿宋" w:hint="eastAsia"/>
            <w:lang w:eastAsia="zh-CN"/>
          </w:rPr>
          <w:t>(一)、项目名称及建设性质</w:t>
        </w:r>
        <w:r>
          <w:tab/>
        </w:r>
        <w:r>
          <w:fldChar w:fldCharType="begin"/>
        </w:r>
        <w:r>
          <w:instrText xml:space="preserve"> PAGEREF _Toc22982 \h </w:instrText>
        </w:r>
        <w:r>
          <w:fldChar w:fldCharType="separate"/>
        </w:r>
        <w:r>
          <w:t>7</w:t>
        </w:r>
        <w:r>
          <w:fldChar w:fldCharType="end"/>
        </w:r>
      </w:hyperlink>
    </w:p>
    <w:p>
      <w:pPr>
        <w:pStyle w:val="TOC2"/>
        <w:tabs>
          <w:tab w:val="right" w:leader="dot" w:pos="8306"/>
        </w:tabs>
      </w:pPr>
      <w:hyperlink w:anchor="_Toc17329" w:history="1">
        <w:r>
          <w:rPr>
            <w:rFonts w:ascii="仿宋" w:eastAsia="仿宋" w:hAnsi="仿宋" w:cs="仿宋" w:hint="eastAsia"/>
            <w:lang w:eastAsia="zh-CN"/>
          </w:rPr>
          <w:t>(二)、项目主办方</w:t>
        </w:r>
        <w:r>
          <w:tab/>
        </w:r>
        <w:r>
          <w:fldChar w:fldCharType="begin"/>
        </w:r>
        <w:r>
          <w:instrText xml:space="preserve"> PAGEREF _Toc17329 \h </w:instrText>
        </w:r>
        <w:r>
          <w:fldChar w:fldCharType="separate"/>
        </w:r>
        <w:r>
          <w:t>7</w:t>
        </w:r>
        <w:r>
          <w:fldChar w:fldCharType="end"/>
        </w:r>
      </w:hyperlink>
    </w:p>
    <w:p>
      <w:pPr>
        <w:pStyle w:val="TOC2"/>
        <w:tabs>
          <w:tab w:val="right" w:leader="dot" w:pos="8306"/>
        </w:tabs>
      </w:pPr>
      <w:hyperlink w:anchor="_Toc686" w:history="1">
        <w:r>
          <w:rPr>
            <w:rFonts w:ascii="仿宋" w:eastAsia="仿宋" w:hAnsi="仿宋" w:cs="仿宋" w:hint="eastAsia"/>
            <w:lang w:eastAsia="zh-CN"/>
          </w:rPr>
          <w:t>(三)、继电保护装置项目定位及建设原因</w:t>
        </w:r>
        <w:r>
          <w:tab/>
        </w:r>
        <w:r>
          <w:fldChar w:fldCharType="begin"/>
        </w:r>
        <w:r>
          <w:instrText xml:space="preserve"> PAGEREF _Toc686 \h </w:instrText>
        </w:r>
        <w:r>
          <w:fldChar w:fldCharType="separate"/>
        </w:r>
        <w:r>
          <w:t>8</w:t>
        </w:r>
        <w:r>
          <w:fldChar w:fldCharType="end"/>
        </w:r>
      </w:hyperlink>
    </w:p>
    <w:p>
      <w:pPr>
        <w:pStyle w:val="TOC2"/>
        <w:tabs>
          <w:tab w:val="right" w:leader="dot" w:pos="8306"/>
        </w:tabs>
      </w:pPr>
      <w:hyperlink w:anchor="_Toc12969" w:history="1">
        <w:r>
          <w:rPr>
            <w:rFonts w:ascii="仿宋" w:eastAsia="仿宋" w:hAnsi="仿宋" w:cs="仿宋" w:hint="eastAsia"/>
            <w:lang w:eastAsia="zh-CN"/>
          </w:rPr>
          <w:t>(四)、继电保护装置项目选址及背景</w:t>
        </w:r>
        <w:r>
          <w:tab/>
        </w:r>
        <w:r>
          <w:fldChar w:fldCharType="begin"/>
        </w:r>
        <w:r>
          <w:instrText xml:space="preserve"> PAGEREF _Toc12969 \h </w:instrText>
        </w:r>
        <w:r>
          <w:fldChar w:fldCharType="separate"/>
        </w:r>
        <w:r>
          <w:t>9</w:t>
        </w:r>
        <w:r>
          <w:fldChar w:fldCharType="end"/>
        </w:r>
      </w:hyperlink>
    </w:p>
    <w:p>
      <w:pPr>
        <w:pStyle w:val="TOC2"/>
        <w:tabs>
          <w:tab w:val="right" w:leader="dot" w:pos="8306"/>
        </w:tabs>
      </w:pPr>
      <w:hyperlink w:anchor="_Toc29265" w:history="1">
        <w:r>
          <w:rPr>
            <w:rFonts w:ascii="仿宋" w:eastAsia="仿宋" w:hAnsi="仿宋" w:cs="仿宋" w:hint="eastAsia"/>
            <w:lang w:eastAsia="zh-CN"/>
          </w:rPr>
          <w:t>(五)、继电保护装置项目生产规模概述</w:t>
        </w:r>
        <w:r>
          <w:tab/>
        </w:r>
        <w:r>
          <w:fldChar w:fldCharType="begin"/>
        </w:r>
        <w:r>
          <w:instrText xml:space="preserve"> PAGEREF _Toc29265 \h </w:instrText>
        </w:r>
        <w:r>
          <w:fldChar w:fldCharType="separate"/>
        </w:r>
        <w:r>
          <w:t>10</w:t>
        </w:r>
        <w:r>
          <w:fldChar w:fldCharType="end"/>
        </w:r>
      </w:hyperlink>
    </w:p>
    <w:p>
      <w:pPr>
        <w:pStyle w:val="TOC2"/>
        <w:tabs>
          <w:tab w:val="right" w:leader="dot" w:pos="8306"/>
        </w:tabs>
      </w:pPr>
      <w:hyperlink w:anchor="_Toc16705" w:history="1">
        <w:r>
          <w:rPr>
            <w:rFonts w:ascii="仿宋" w:eastAsia="仿宋" w:hAnsi="仿宋" w:cs="仿宋" w:hint="eastAsia"/>
            <w:lang w:eastAsia="zh-CN"/>
          </w:rPr>
          <w:t>(六)、建筑规模与设计要点</w:t>
        </w:r>
        <w:r>
          <w:tab/>
        </w:r>
        <w:r>
          <w:fldChar w:fldCharType="begin"/>
        </w:r>
        <w:r>
          <w:instrText xml:space="preserve"> PAGEREF _Toc16705 \h </w:instrText>
        </w:r>
        <w:r>
          <w:fldChar w:fldCharType="separate"/>
        </w:r>
        <w:r>
          <w:t>10</w:t>
        </w:r>
        <w:r>
          <w:fldChar w:fldCharType="end"/>
        </w:r>
      </w:hyperlink>
    </w:p>
    <w:p>
      <w:pPr>
        <w:pStyle w:val="TOC2"/>
        <w:tabs>
          <w:tab w:val="right" w:leader="dot" w:pos="8306"/>
        </w:tabs>
      </w:pPr>
      <w:hyperlink w:anchor="_Toc29860" w:history="1">
        <w:r>
          <w:rPr>
            <w:rFonts w:ascii="仿宋" w:eastAsia="仿宋" w:hAnsi="仿宋" w:cs="仿宋" w:hint="eastAsia"/>
            <w:lang w:eastAsia="zh-CN"/>
          </w:rPr>
          <w:t>(七)、环境影响考察</w:t>
        </w:r>
        <w:r>
          <w:tab/>
        </w:r>
        <w:r>
          <w:fldChar w:fldCharType="begin"/>
        </w:r>
        <w:r>
          <w:instrText xml:space="preserve"> PAGEREF _Toc29860 \h </w:instrText>
        </w:r>
        <w:r>
          <w:fldChar w:fldCharType="separate"/>
        </w:r>
        <w:r>
          <w:t>10</w:t>
        </w:r>
        <w:r>
          <w:fldChar w:fldCharType="end"/>
        </w:r>
      </w:hyperlink>
    </w:p>
    <w:p>
      <w:pPr>
        <w:pStyle w:val="TOC2"/>
        <w:tabs>
          <w:tab w:val="right" w:leader="dot" w:pos="8306"/>
        </w:tabs>
      </w:pPr>
      <w:hyperlink w:anchor="_Toc23571" w:history="1">
        <w:r>
          <w:rPr>
            <w:rFonts w:ascii="仿宋" w:eastAsia="仿宋" w:hAnsi="仿宋" w:cs="仿宋" w:hint="eastAsia"/>
            <w:lang w:eastAsia="zh-CN"/>
          </w:rPr>
          <w:t>(八)、项目总投资与资金结构</w:t>
        </w:r>
        <w:r>
          <w:tab/>
        </w:r>
        <w:r>
          <w:fldChar w:fldCharType="begin"/>
        </w:r>
        <w:r>
          <w:instrText xml:space="preserve"> PAGEREF _Toc23571 \h </w:instrText>
        </w:r>
        <w:r>
          <w:fldChar w:fldCharType="separate"/>
        </w:r>
        <w:r>
          <w:t>11</w:t>
        </w:r>
        <w:r>
          <w:fldChar w:fldCharType="end"/>
        </w:r>
      </w:hyperlink>
    </w:p>
    <w:p>
      <w:pPr>
        <w:pStyle w:val="TOC2"/>
        <w:tabs>
          <w:tab w:val="right" w:leader="dot" w:pos="8306"/>
        </w:tabs>
      </w:pPr>
      <w:hyperlink w:anchor="_Toc14960" w:history="1">
        <w:r>
          <w:rPr>
            <w:rFonts w:ascii="仿宋" w:eastAsia="仿宋" w:hAnsi="仿宋" w:cs="仿宋" w:hint="eastAsia"/>
            <w:lang w:eastAsia="zh-CN"/>
          </w:rPr>
          <w:t>(九)、资金筹措方案概述</w:t>
        </w:r>
        <w:r>
          <w:tab/>
        </w:r>
        <w:r>
          <w:fldChar w:fldCharType="begin"/>
        </w:r>
        <w:r>
          <w:instrText xml:space="preserve"> PAGEREF _Toc14960 \h </w:instrText>
        </w:r>
        <w:r>
          <w:fldChar w:fldCharType="separate"/>
        </w:r>
        <w:r>
          <w:t>12</w:t>
        </w:r>
        <w:r>
          <w:fldChar w:fldCharType="end"/>
        </w:r>
      </w:hyperlink>
    </w:p>
    <w:p>
      <w:pPr>
        <w:pStyle w:val="TOC2"/>
        <w:tabs>
          <w:tab w:val="right" w:leader="dot" w:pos="8306"/>
        </w:tabs>
      </w:pPr>
      <w:hyperlink w:anchor="_Toc21774" w:history="1">
        <w:r>
          <w:rPr>
            <w:rFonts w:ascii="仿宋" w:eastAsia="仿宋" w:hAnsi="仿宋" w:cs="仿宋" w:hint="eastAsia"/>
            <w:lang w:eastAsia="zh-CN"/>
          </w:rPr>
          <w:t>(十)、继电保护装置项目经济效益预期规划</w:t>
        </w:r>
        <w:r>
          <w:tab/>
        </w:r>
        <w:r>
          <w:fldChar w:fldCharType="begin"/>
        </w:r>
        <w:r>
          <w:instrText xml:space="preserve"> PAGEREF _Toc21774 \h </w:instrText>
        </w:r>
        <w:r>
          <w:fldChar w:fldCharType="separate"/>
        </w:r>
        <w:r>
          <w:t>12</w:t>
        </w:r>
        <w:r>
          <w:fldChar w:fldCharType="end"/>
        </w:r>
      </w:hyperlink>
    </w:p>
    <w:p>
      <w:pPr>
        <w:pStyle w:val="TOC2"/>
        <w:tabs>
          <w:tab w:val="right" w:leader="dot" w:pos="8306"/>
        </w:tabs>
      </w:pPr>
      <w:hyperlink w:anchor="_Toc18692" w:history="1">
        <w:r>
          <w:rPr>
            <w:rFonts w:ascii="仿宋" w:eastAsia="仿宋" w:hAnsi="仿宋" w:cs="仿宋" w:hint="eastAsia"/>
            <w:lang w:eastAsia="zh-CN"/>
          </w:rPr>
          <w:t>(十一)、继电保护装置项目建设进度计划</w:t>
        </w:r>
        <w:r>
          <w:tab/>
        </w:r>
        <w:r>
          <w:fldChar w:fldCharType="begin"/>
        </w:r>
        <w:r>
          <w:instrText xml:space="preserve"> PAGEREF _Toc18692 \h </w:instrText>
        </w:r>
        <w:r>
          <w:fldChar w:fldCharType="separate"/>
        </w:r>
        <w:r>
          <w:t>13</w:t>
        </w:r>
        <w:r>
          <w:fldChar w:fldCharType="end"/>
        </w:r>
      </w:hyperlink>
    </w:p>
    <w:p>
      <w:pPr>
        <w:pStyle w:val="TOC1"/>
        <w:tabs>
          <w:tab w:val="right" w:leader="dot" w:pos="8306"/>
        </w:tabs>
      </w:pPr>
      <w:hyperlink w:anchor="_Toc13019" w:history="1">
        <w:r>
          <w:rPr>
            <w:rFonts w:ascii="仿宋" w:eastAsia="仿宋" w:hAnsi="仿宋" w:cs="仿宋" w:hint="eastAsia"/>
            <w:lang w:eastAsia="zh-CN"/>
          </w:rPr>
          <w:t>三、建设内容与产品方案</w:t>
        </w:r>
        <w:r>
          <w:tab/>
        </w:r>
        <w:r>
          <w:fldChar w:fldCharType="begin"/>
        </w:r>
        <w:r>
          <w:instrText xml:space="preserve"> PAGEREF _Toc13019 \h </w:instrText>
        </w:r>
        <w:r>
          <w:fldChar w:fldCharType="separate"/>
        </w:r>
        <w:r>
          <w:t>13</w:t>
        </w:r>
        <w:r>
          <w:fldChar w:fldCharType="end"/>
        </w:r>
      </w:hyperlink>
    </w:p>
    <w:p>
      <w:pPr>
        <w:pStyle w:val="TOC2"/>
        <w:tabs>
          <w:tab w:val="right" w:leader="dot" w:pos="8306"/>
        </w:tabs>
      </w:pPr>
      <w:hyperlink w:anchor="_Toc12446" w:history="1">
        <w:r>
          <w:rPr>
            <w:rFonts w:ascii="仿宋" w:eastAsia="仿宋" w:hAnsi="仿宋" w:cs="仿宋" w:hint="eastAsia"/>
            <w:lang w:eastAsia="zh-CN"/>
          </w:rPr>
          <w:t>(一)、建设规模及主要建设内容</w:t>
        </w:r>
        <w:r>
          <w:tab/>
        </w:r>
        <w:r>
          <w:fldChar w:fldCharType="begin"/>
        </w:r>
        <w:r>
          <w:instrText xml:space="preserve"> PAGEREF _Toc12446 \h </w:instrText>
        </w:r>
        <w:r>
          <w:fldChar w:fldCharType="separate"/>
        </w:r>
        <w:r>
          <w:t>13</w:t>
        </w:r>
        <w:r>
          <w:fldChar w:fldCharType="end"/>
        </w:r>
      </w:hyperlink>
    </w:p>
    <w:p>
      <w:pPr>
        <w:pStyle w:val="TOC2"/>
        <w:tabs>
          <w:tab w:val="right" w:leader="dot" w:pos="8306"/>
        </w:tabs>
      </w:pPr>
      <w:hyperlink w:anchor="_Toc8239" w:history="1">
        <w:r>
          <w:rPr>
            <w:rFonts w:ascii="仿宋" w:eastAsia="仿宋" w:hAnsi="仿宋" w:cs="仿宋" w:hint="eastAsia"/>
            <w:lang w:eastAsia="zh-CN"/>
          </w:rPr>
          <w:t>(二)、继电保护装置产品规划方案及生产纲领</w:t>
        </w:r>
        <w:r>
          <w:tab/>
        </w:r>
        <w:r>
          <w:fldChar w:fldCharType="begin"/>
        </w:r>
        <w:r>
          <w:instrText xml:space="preserve"> PAGEREF _Toc8239 \h </w:instrText>
        </w:r>
        <w:r>
          <w:fldChar w:fldCharType="separate"/>
        </w:r>
        <w:r>
          <w:t>13</w:t>
        </w:r>
        <w:r>
          <w:fldChar w:fldCharType="end"/>
        </w:r>
      </w:hyperlink>
    </w:p>
    <w:p>
      <w:pPr>
        <w:pStyle w:val="TOC1"/>
        <w:tabs>
          <w:tab w:val="right" w:leader="dot" w:pos="8306"/>
        </w:tabs>
      </w:pPr>
      <w:hyperlink w:anchor="_Toc1756" w:history="1">
        <w:r>
          <w:rPr>
            <w:rFonts w:ascii="仿宋" w:eastAsia="仿宋" w:hAnsi="仿宋" w:cs="仿宋" w:hint="eastAsia"/>
            <w:lang w:eastAsia="zh-CN"/>
          </w:rPr>
          <w:t>四、继电保护装置企业概貌</w:t>
        </w:r>
        <w:r>
          <w:tab/>
        </w:r>
        <w:r>
          <w:fldChar w:fldCharType="begin"/>
        </w:r>
        <w:r>
          <w:instrText xml:space="preserve"> PAGEREF _Toc1756 \h </w:instrText>
        </w:r>
        <w:r>
          <w:fldChar w:fldCharType="separate"/>
        </w:r>
        <w:r>
          <w:t>14</w:t>
        </w:r>
        <w:r>
          <w:fldChar w:fldCharType="end"/>
        </w:r>
      </w:hyperlink>
    </w:p>
    <w:p>
      <w:pPr>
        <w:pStyle w:val="TOC2"/>
        <w:tabs>
          <w:tab w:val="right" w:leader="dot" w:pos="8306"/>
        </w:tabs>
      </w:pPr>
      <w:hyperlink w:anchor="_Toc8937" w:history="1">
        <w:r>
          <w:rPr>
            <w:rFonts w:ascii="仿宋" w:eastAsia="仿宋" w:hAnsi="仿宋" w:cs="仿宋" w:hint="eastAsia"/>
            <w:lang w:eastAsia="zh-CN"/>
          </w:rPr>
          <w:t>(一)、继电保护装置企业基础信息</w:t>
        </w:r>
        <w:r>
          <w:tab/>
        </w:r>
        <w:r>
          <w:fldChar w:fldCharType="begin"/>
        </w:r>
        <w:r>
          <w:instrText xml:space="preserve"> PAGEREF _Toc8937 \h </w:instrText>
        </w:r>
        <w:r>
          <w:fldChar w:fldCharType="separate"/>
        </w:r>
        <w:r>
          <w:t>14</w:t>
        </w:r>
        <w:r>
          <w:fldChar w:fldCharType="end"/>
        </w:r>
      </w:hyperlink>
    </w:p>
    <w:p>
      <w:pPr>
        <w:pStyle w:val="TOC2"/>
        <w:tabs>
          <w:tab w:val="right" w:leader="dot" w:pos="8306"/>
        </w:tabs>
      </w:pPr>
      <w:hyperlink w:anchor="_Toc19955" w:history="1">
        <w:r>
          <w:rPr>
            <w:rFonts w:ascii="仿宋" w:eastAsia="仿宋" w:hAnsi="仿宋" w:cs="仿宋" w:hint="eastAsia"/>
            <w:lang w:eastAsia="zh-CN"/>
          </w:rPr>
          <w:t>(二)、继电保护装置企业简要介绍</w:t>
        </w:r>
        <w:r>
          <w:tab/>
        </w:r>
        <w:r>
          <w:fldChar w:fldCharType="begin"/>
        </w:r>
        <w:r>
          <w:instrText xml:space="preserve"> PAGEREF _Toc19955 \h </w:instrText>
        </w:r>
        <w:r>
          <w:fldChar w:fldCharType="separate"/>
        </w:r>
        <w:r>
          <w:t>15</w:t>
        </w:r>
        <w:r>
          <w:fldChar w:fldCharType="end"/>
        </w:r>
      </w:hyperlink>
    </w:p>
    <w:p>
      <w:pPr>
        <w:pStyle w:val="TOC2"/>
        <w:tabs>
          <w:tab w:val="right" w:leader="dot" w:pos="8306"/>
        </w:tabs>
      </w:pPr>
      <w:hyperlink w:anchor="_Toc16627" w:history="1">
        <w:r>
          <w:rPr>
            <w:rFonts w:ascii="仿宋" w:eastAsia="仿宋" w:hAnsi="仿宋" w:cs="仿宋" w:hint="eastAsia"/>
            <w:lang w:eastAsia="zh-CN"/>
          </w:rPr>
          <w:t>(三)、企业竞争优势概览</w:t>
        </w:r>
        <w:r>
          <w:tab/>
        </w:r>
        <w:r>
          <w:fldChar w:fldCharType="begin"/>
        </w:r>
        <w:r>
          <w:instrText xml:space="preserve"> PAGEREF _Toc16627 \h </w:instrText>
        </w:r>
        <w:r>
          <w:fldChar w:fldCharType="separate"/>
        </w:r>
        <w:r>
          <w:t>15</w:t>
        </w:r>
        <w:r>
          <w:fldChar w:fldCharType="end"/>
        </w:r>
      </w:hyperlink>
    </w:p>
    <w:p>
      <w:pPr>
        <w:pStyle w:val="TOC2"/>
        <w:tabs>
          <w:tab w:val="right" w:leader="dot" w:pos="8306"/>
        </w:tabs>
      </w:pPr>
      <w:hyperlink w:anchor="_Toc30346" w:history="1">
        <w:r>
          <w:rPr>
            <w:rFonts w:ascii="仿宋" w:eastAsia="仿宋" w:hAnsi="仿宋" w:cs="仿宋" w:hint="eastAsia"/>
            <w:lang w:eastAsia="zh-CN"/>
          </w:rPr>
          <w:t>(四)、继电保护装置企业财务数据要略</w:t>
        </w:r>
        <w:r>
          <w:tab/>
        </w:r>
        <w:r>
          <w:fldChar w:fldCharType="begin"/>
        </w:r>
        <w:r>
          <w:instrText xml:space="preserve"> PAGEREF _Toc30346 \h </w:instrText>
        </w:r>
        <w:r>
          <w:fldChar w:fldCharType="separate"/>
        </w:r>
        <w:r>
          <w:t>16</w:t>
        </w:r>
        <w:r>
          <w:fldChar w:fldCharType="end"/>
        </w:r>
      </w:hyperlink>
    </w:p>
    <w:p>
      <w:pPr>
        <w:pStyle w:val="TOC2"/>
        <w:tabs>
          <w:tab w:val="right" w:leader="dot" w:pos="8306"/>
        </w:tabs>
      </w:pPr>
      <w:hyperlink w:anchor="_Toc10547" w:history="1">
        <w:r>
          <w:rPr>
            <w:rFonts w:ascii="仿宋" w:eastAsia="仿宋" w:hAnsi="仿宋" w:cs="仿宋" w:hint="eastAsia"/>
            <w:lang w:eastAsia="zh-CN"/>
          </w:rPr>
          <w:t>(五)、核心团队成员简述</w:t>
        </w:r>
        <w:r>
          <w:tab/>
        </w:r>
        <w:r>
          <w:fldChar w:fldCharType="begin"/>
        </w:r>
        <w:r>
          <w:instrText xml:space="preserve"> PAGEREF _Toc10547 \h </w:instrText>
        </w:r>
        <w:r>
          <w:fldChar w:fldCharType="separate"/>
        </w:r>
        <w:r>
          <w:t>17</w:t>
        </w:r>
        <w:r>
          <w:fldChar w:fldCharType="end"/>
        </w:r>
      </w:hyperlink>
    </w:p>
    <w:p>
      <w:pPr>
        <w:pStyle w:val="TOC2"/>
        <w:tabs>
          <w:tab w:val="right" w:leader="dot" w:pos="8306"/>
        </w:tabs>
      </w:pPr>
      <w:hyperlink w:anchor="_Toc22878" w:history="1">
        <w:r>
          <w:rPr>
            <w:rFonts w:ascii="仿宋" w:eastAsia="仿宋" w:hAnsi="仿宋" w:cs="仿宋" w:hint="eastAsia"/>
            <w:lang w:eastAsia="zh-CN"/>
          </w:rPr>
          <w:t>(六)、继电保护装置企业经营宗旨阐述</w:t>
        </w:r>
        <w:r>
          <w:tab/>
        </w:r>
        <w:r>
          <w:fldChar w:fldCharType="begin"/>
        </w:r>
        <w:r>
          <w:instrText xml:space="preserve"> PAGEREF _Toc22878 \h </w:instrText>
        </w:r>
        <w:r>
          <w:fldChar w:fldCharType="separate"/>
        </w:r>
        <w:r>
          <w:t>18</w:t>
        </w:r>
        <w:r>
          <w:fldChar w:fldCharType="end"/>
        </w:r>
      </w:hyperlink>
    </w:p>
    <w:p>
      <w:pPr>
        <w:pStyle w:val="TOC2"/>
        <w:tabs>
          <w:tab w:val="right" w:leader="dot" w:pos="8306"/>
        </w:tabs>
      </w:pPr>
      <w:hyperlink w:anchor="_Toc26906" w:history="1">
        <w:r>
          <w:rPr>
            <w:rFonts w:ascii="仿宋" w:eastAsia="仿宋" w:hAnsi="仿宋" w:cs="仿宋" w:hint="eastAsia"/>
            <w:lang w:eastAsia="zh-CN"/>
          </w:rPr>
          <w:t>(七)、继电保护装置企业未来发展规划</w:t>
        </w:r>
        <w:r>
          <w:tab/>
        </w:r>
        <w:r>
          <w:fldChar w:fldCharType="begin"/>
        </w:r>
        <w:r>
          <w:instrText xml:space="preserve"> PAGEREF _Toc26906 \h </w:instrText>
        </w:r>
        <w:r>
          <w:fldChar w:fldCharType="separate"/>
        </w:r>
        <w:r>
          <w:t>18</w:t>
        </w:r>
        <w:r>
          <w:fldChar w:fldCharType="end"/>
        </w:r>
      </w:hyperlink>
    </w:p>
    <w:p>
      <w:pPr>
        <w:pStyle w:val="TOC1"/>
        <w:tabs>
          <w:tab w:val="right" w:leader="dot" w:pos="8306"/>
        </w:tabs>
      </w:pPr>
      <w:hyperlink w:anchor="_Toc12065" w:history="1">
        <w:r>
          <w:rPr>
            <w:rFonts w:ascii="仿宋" w:eastAsia="仿宋" w:hAnsi="仿宋" w:cs="仿宋" w:hint="eastAsia"/>
            <w:lang w:eastAsia="zh-CN"/>
          </w:rPr>
          <w:t>五、法人治理</w:t>
        </w:r>
        <w:r>
          <w:tab/>
        </w:r>
        <w:r>
          <w:fldChar w:fldCharType="begin"/>
        </w:r>
        <w:r>
          <w:instrText xml:space="preserve"> PAGEREF _Toc12065 \h </w:instrText>
        </w:r>
        <w:r>
          <w:fldChar w:fldCharType="separate"/>
        </w:r>
        <w:r>
          <w:t>20</w:t>
        </w:r>
        <w:r>
          <w:fldChar w:fldCharType="end"/>
        </w:r>
      </w:hyperlink>
    </w:p>
    <w:p>
      <w:pPr>
        <w:pStyle w:val="TOC2"/>
        <w:tabs>
          <w:tab w:val="right" w:leader="dot" w:pos="8306"/>
        </w:tabs>
      </w:pPr>
      <w:hyperlink w:anchor="_Toc15246" w:history="1">
        <w:r>
          <w:rPr>
            <w:rFonts w:ascii="仿宋" w:eastAsia="仿宋" w:hAnsi="仿宋" w:cs="仿宋" w:hint="eastAsia"/>
            <w:lang w:eastAsia="zh-CN"/>
          </w:rPr>
          <w:t>(一)、股东权利及义务</w:t>
        </w:r>
        <w:r>
          <w:tab/>
        </w:r>
        <w:r>
          <w:fldChar w:fldCharType="begin"/>
        </w:r>
        <w:r>
          <w:instrText xml:space="preserve"> PAGEREF _Toc15246 \h </w:instrText>
        </w:r>
        <w:r>
          <w:fldChar w:fldCharType="separate"/>
        </w:r>
        <w:r>
          <w:t>20</w:t>
        </w:r>
        <w:r>
          <w:fldChar w:fldCharType="end"/>
        </w:r>
      </w:hyperlink>
    </w:p>
    <w:p>
      <w:pPr>
        <w:pStyle w:val="TOC2"/>
        <w:tabs>
          <w:tab w:val="right" w:leader="dot" w:pos="8306"/>
        </w:tabs>
      </w:pPr>
      <w:hyperlink w:anchor="_Toc47" w:history="1">
        <w:r>
          <w:rPr>
            <w:rFonts w:ascii="仿宋" w:eastAsia="仿宋" w:hAnsi="仿宋" w:cs="仿宋" w:hint="eastAsia"/>
            <w:lang w:eastAsia="zh-CN"/>
          </w:rPr>
          <w:t>(二)、董事</w:t>
        </w:r>
        <w:r>
          <w:tab/>
        </w:r>
        <w:r>
          <w:fldChar w:fldCharType="begin"/>
        </w:r>
        <w:r>
          <w:instrText xml:space="preserve"> PAGEREF _Toc47 \h </w:instrText>
        </w:r>
        <w:r>
          <w:fldChar w:fldCharType="separate"/>
        </w:r>
        <w:r>
          <w:t>23</w:t>
        </w:r>
        <w:r>
          <w:fldChar w:fldCharType="end"/>
        </w:r>
      </w:hyperlink>
    </w:p>
    <w:p>
      <w:pPr>
        <w:pStyle w:val="TOC2"/>
        <w:tabs>
          <w:tab w:val="right" w:leader="dot" w:pos="8306"/>
        </w:tabs>
      </w:pPr>
      <w:hyperlink w:anchor="_Toc9284" w:history="1">
        <w:r>
          <w:rPr>
            <w:rFonts w:ascii="仿宋" w:eastAsia="仿宋" w:hAnsi="仿宋" w:cs="仿宋" w:hint="eastAsia"/>
            <w:lang w:eastAsia="zh-CN"/>
          </w:rPr>
          <w:t>(三)、高级管理人员</w:t>
        </w:r>
        <w:r>
          <w:tab/>
        </w:r>
        <w:r>
          <w:fldChar w:fldCharType="begin"/>
        </w:r>
        <w:r>
          <w:instrText xml:space="preserve"> PAGEREF _Toc9284 \h </w:instrText>
        </w:r>
        <w:r>
          <w:fldChar w:fldCharType="separate"/>
        </w:r>
        <w:r>
          <w:t>26</w:t>
        </w:r>
        <w:r>
          <w:fldChar w:fldCharType="end"/>
        </w:r>
      </w:hyperlink>
    </w:p>
    <w:p>
      <w:pPr>
        <w:pStyle w:val="TOC2"/>
        <w:tabs>
          <w:tab w:val="right" w:leader="dot" w:pos="8306"/>
        </w:tabs>
      </w:pPr>
      <w:hyperlink w:anchor="_Toc4878" w:history="1">
        <w:r>
          <w:rPr>
            <w:rFonts w:ascii="仿宋" w:eastAsia="仿宋" w:hAnsi="仿宋" w:cs="仿宋" w:hint="eastAsia"/>
            <w:lang w:eastAsia="zh-CN"/>
          </w:rPr>
          <w:t>(四)、监事</w:t>
        </w:r>
        <w:r>
          <w:tab/>
        </w:r>
        <w:r>
          <w:fldChar w:fldCharType="begin"/>
        </w:r>
        <w:r>
          <w:instrText xml:space="preserve"> PAGEREF _Toc4878 \h </w:instrText>
        </w:r>
        <w:r>
          <w:fldChar w:fldCharType="separate"/>
        </w:r>
        <w:r>
          <w:t>28</w:t>
        </w:r>
        <w:r>
          <w:fldChar w:fldCharType="end"/>
        </w:r>
      </w:hyperlink>
    </w:p>
    <w:p>
      <w:pPr>
        <w:pStyle w:val="TOC1"/>
        <w:tabs>
          <w:tab w:val="right" w:leader="dot" w:pos="8306"/>
        </w:tabs>
      </w:pPr>
      <w:hyperlink w:anchor="_Toc25283" w:history="1">
        <w:r>
          <w:rPr>
            <w:rFonts w:ascii="仿宋" w:eastAsia="仿宋" w:hAnsi="仿宋" w:cs="仿宋" w:hint="eastAsia"/>
            <w:lang w:eastAsia="zh-CN"/>
          </w:rPr>
          <w:t>六、组织机构及人力资源</w:t>
        </w:r>
        <w:r>
          <w:tab/>
        </w:r>
        <w:r>
          <w:fldChar w:fldCharType="begin"/>
        </w:r>
        <w:r>
          <w:instrText xml:space="preserve"> PAGEREF _Toc25283 \h </w:instrText>
        </w:r>
        <w:r>
          <w:fldChar w:fldCharType="separate"/>
        </w:r>
        <w:r>
          <w:t>29</w:t>
        </w:r>
        <w:r>
          <w:fldChar w:fldCharType="end"/>
        </w:r>
      </w:hyperlink>
    </w:p>
    <w:p>
      <w:pPr>
        <w:pStyle w:val="TOC2"/>
        <w:tabs>
          <w:tab w:val="right" w:leader="dot" w:pos="8306"/>
        </w:tabs>
      </w:pPr>
      <w:hyperlink w:anchor="_Toc22488" w:history="1">
        <w:r>
          <w:rPr>
            <w:rFonts w:ascii="仿宋" w:eastAsia="仿宋" w:hAnsi="仿宋" w:cs="仿宋" w:hint="eastAsia"/>
            <w:lang w:eastAsia="zh-CN"/>
          </w:rPr>
          <w:t>(一)、人力资源配置</w:t>
        </w:r>
        <w:r>
          <w:tab/>
        </w:r>
        <w:r>
          <w:fldChar w:fldCharType="begin"/>
        </w:r>
        <w:r>
          <w:instrText xml:space="preserve"> PAGEREF _Toc22488 \h </w:instrText>
        </w:r>
        <w:r>
          <w:fldChar w:fldCharType="separate"/>
        </w:r>
        <w:r>
          <w:t>29</w:t>
        </w:r>
        <w:r>
          <w:fldChar w:fldCharType="end"/>
        </w:r>
      </w:hyperlink>
    </w:p>
    <w:p>
      <w:pPr>
        <w:pStyle w:val="TOC2"/>
        <w:tabs>
          <w:tab w:val="right" w:leader="dot" w:pos="8306"/>
        </w:tabs>
      </w:pPr>
      <w:hyperlink w:anchor="_Toc25257" w:history="1">
        <w:r>
          <w:rPr>
            <w:rFonts w:ascii="仿宋" w:eastAsia="仿宋" w:hAnsi="仿宋" w:cs="仿宋" w:hint="eastAsia"/>
            <w:lang w:eastAsia="zh-CN"/>
          </w:rPr>
          <w:t>(二)、员工技能培训</w:t>
        </w:r>
        <w:r>
          <w:tab/>
        </w:r>
        <w:r>
          <w:fldChar w:fldCharType="begin"/>
        </w:r>
        <w:r>
          <w:instrText xml:space="preserve"> PAGEREF _Toc25257 \h </w:instrText>
        </w:r>
        <w:r>
          <w:fldChar w:fldCharType="separate"/>
        </w:r>
        <w:r>
          <w:t>29</w:t>
        </w:r>
        <w:r>
          <w:fldChar w:fldCharType="end"/>
        </w:r>
      </w:hyperlink>
    </w:p>
    <w:p>
      <w:pPr>
        <w:pStyle w:val="TOC1"/>
        <w:tabs>
          <w:tab w:val="right" w:leader="dot" w:pos="8306"/>
        </w:tabs>
      </w:pPr>
      <w:hyperlink w:anchor="_Toc32763" w:history="1">
        <w:r>
          <w:rPr>
            <w:rFonts w:ascii="仿宋" w:eastAsia="仿宋" w:hAnsi="仿宋" w:cs="仿宋" w:hint="eastAsia"/>
            <w:lang w:eastAsia="zh-CN"/>
          </w:rPr>
          <w:t>七、社会效益评价</w:t>
        </w:r>
        <w:r>
          <w:tab/>
        </w:r>
        <w:r>
          <w:fldChar w:fldCharType="begin"/>
        </w:r>
        <w:r>
          <w:instrText xml:space="preserve"> PAGEREF _Toc32763 \h </w:instrText>
        </w:r>
        <w:r>
          <w:fldChar w:fldCharType="separate"/>
        </w:r>
        <w:r>
          <w:t>30</w:t>
        </w:r>
        <w:r>
          <w:fldChar w:fldCharType="end"/>
        </w:r>
      </w:hyperlink>
    </w:p>
    <w:p>
      <w:pPr>
        <w:pStyle w:val="TOC2"/>
        <w:tabs>
          <w:tab w:val="right" w:leader="dot" w:pos="8306"/>
        </w:tabs>
      </w:pPr>
      <w:hyperlink w:anchor="_Toc15078" w:history="1">
        <w:r>
          <w:rPr>
            <w:rFonts w:ascii="仿宋" w:eastAsia="仿宋" w:hAnsi="仿宋" w:cs="仿宋" w:hint="eastAsia"/>
            <w:lang w:eastAsia="zh-CN"/>
          </w:rPr>
          <w:t>(一)、促进当地经济进展</w:t>
        </w:r>
        <w:r>
          <w:tab/>
        </w:r>
        <w:r>
          <w:fldChar w:fldCharType="begin"/>
        </w:r>
        <w:r>
          <w:instrText xml:space="preserve"> PAGEREF _Toc15078 \h </w:instrText>
        </w:r>
        <w:r>
          <w:fldChar w:fldCharType="separate"/>
        </w:r>
        <w:r>
          <w:t>30</w:t>
        </w:r>
        <w:r>
          <w:fldChar w:fldCharType="end"/>
        </w:r>
      </w:hyperlink>
    </w:p>
    <w:p>
      <w:pPr>
        <w:pStyle w:val="TOC2"/>
        <w:tabs>
          <w:tab w:val="right" w:leader="dot" w:pos="8306"/>
        </w:tabs>
      </w:pPr>
      <w:hyperlink w:anchor="_Toc11508" w:history="1">
        <w:r>
          <w:rPr>
            <w:rFonts w:ascii="仿宋" w:eastAsia="仿宋" w:hAnsi="仿宋" w:cs="仿宋" w:hint="eastAsia"/>
            <w:lang w:eastAsia="zh-CN"/>
          </w:rPr>
          <w:t>(二)、带动有关产业进展</w:t>
        </w:r>
        <w:r>
          <w:tab/>
        </w:r>
        <w:r>
          <w:fldChar w:fldCharType="begin"/>
        </w:r>
        <w:r>
          <w:instrText xml:space="preserve"> PAGEREF _Toc11508 \h </w:instrText>
        </w:r>
        <w:r>
          <w:fldChar w:fldCharType="separate"/>
        </w:r>
        <w:r>
          <w:t>31</w:t>
        </w:r>
        <w:r>
          <w:fldChar w:fldCharType="end"/>
        </w:r>
      </w:hyperlink>
    </w:p>
    <w:p>
      <w:pPr>
        <w:pStyle w:val="TOC2"/>
        <w:tabs>
          <w:tab w:val="right" w:leader="dot" w:pos="8306"/>
        </w:tabs>
      </w:pPr>
      <w:hyperlink w:anchor="_Toc7179" w:history="1">
        <w:r>
          <w:rPr>
            <w:rFonts w:ascii="仿宋" w:eastAsia="仿宋" w:hAnsi="仿宋" w:cs="仿宋" w:hint="eastAsia"/>
            <w:lang w:eastAsia="zh-CN"/>
          </w:rPr>
          <w:t>(三)、增加地方财政收入</w:t>
        </w:r>
        <w:r>
          <w:tab/>
        </w:r>
        <w:r>
          <w:fldChar w:fldCharType="begin"/>
        </w:r>
        <w:r>
          <w:instrText xml:space="preserve"> PAGEREF _Toc7179 \h </w:instrText>
        </w:r>
        <w:r>
          <w:fldChar w:fldCharType="separate"/>
        </w:r>
        <w:r>
          <w:t>32</w:t>
        </w:r>
        <w:r>
          <w:fldChar w:fldCharType="end"/>
        </w:r>
      </w:hyperlink>
    </w:p>
    <w:p>
      <w:pPr>
        <w:pStyle w:val="TOC2"/>
        <w:tabs>
          <w:tab w:val="right" w:leader="dot" w:pos="8306"/>
        </w:tabs>
      </w:pPr>
      <w:hyperlink w:anchor="_Toc13811" w:history="1">
        <w:r>
          <w:rPr>
            <w:rFonts w:ascii="仿宋" w:eastAsia="仿宋" w:hAnsi="仿宋" w:cs="仿宋" w:hint="eastAsia"/>
            <w:lang w:eastAsia="zh-CN"/>
          </w:rPr>
          <w:t>(四)、增加就业机会</w:t>
        </w:r>
        <w:r>
          <w:tab/>
        </w:r>
        <w:r>
          <w:fldChar w:fldCharType="begin"/>
        </w:r>
        <w:r>
          <w:instrText xml:space="preserve"> PAGEREF _Toc13811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39" w:history="1">
        <w:r>
          <w:rPr>
            <w:rFonts w:ascii="仿宋" w:eastAsia="仿宋" w:hAnsi="仿宋" w:cs="仿宋" w:hint="eastAsia"/>
            <w:lang w:eastAsia="zh-CN"/>
          </w:rPr>
          <w:t>八、项目招标方案及组织管理</w:t>
        </w:r>
        <w:r>
          <w:tab/>
        </w:r>
        <w:r>
          <w:fldChar w:fldCharType="begin"/>
        </w:r>
        <w:r>
          <w:instrText xml:space="preserve"> PAGEREF _Toc19939 \h </w:instrText>
        </w:r>
        <w:r>
          <w:fldChar w:fldCharType="separate"/>
        </w:r>
        <w:r>
          <w:t>34</w:t>
        </w:r>
        <w:r>
          <w:fldChar w:fldCharType="end"/>
        </w:r>
      </w:hyperlink>
    </w:p>
    <w:p>
      <w:pPr>
        <w:pStyle w:val="TOC2"/>
        <w:tabs>
          <w:tab w:val="right" w:leader="dot" w:pos="8306"/>
        </w:tabs>
      </w:pPr>
      <w:hyperlink w:anchor="_Toc17288" w:history="1">
        <w:r>
          <w:rPr>
            <w:rFonts w:ascii="仿宋" w:eastAsia="仿宋" w:hAnsi="仿宋" w:cs="仿宋" w:hint="eastAsia"/>
            <w:lang w:eastAsia="zh-CN"/>
          </w:rPr>
          <w:t>(一)、项目建设管理</w:t>
        </w:r>
        <w:r>
          <w:tab/>
        </w:r>
        <w:r>
          <w:fldChar w:fldCharType="begin"/>
        </w:r>
        <w:r>
          <w:instrText xml:space="preserve"> PAGEREF _Toc17288 \h </w:instrText>
        </w:r>
        <w:r>
          <w:fldChar w:fldCharType="separate"/>
        </w:r>
        <w:r>
          <w:t>34</w:t>
        </w:r>
        <w:r>
          <w:fldChar w:fldCharType="end"/>
        </w:r>
      </w:hyperlink>
    </w:p>
    <w:p>
      <w:pPr>
        <w:pStyle w:val="TOC2"/>
        <w:tabs>
          <w:tab w:val="right" w:leader="dot" w:pos="8306"/>
        </w:tabs>
      </w:pPr>
      <w:hyperlink w:anchor="_Toc7913" w:history="1">
        <w:r>
          <w:rPr>
            <w:rFonts w:ascii="仿宋" w:eastAsia="仿宋" w:hAnsi="仿宋" w:cs="仿宋" w:hint="eastAsia"/>
            <w:lang w:eastAsia="zh-CN"/>
          </w:rPr>
          <w:t>(二)、招投标初步方案</w:t>
        </w:r>
        <w:r>
          <w:tab/>
        </w:r>
        <w:r>
          <w:fldChar w:fldCharType="begin"/>
        </w:r>
        <w:r>
          <w:instrText xml:space="preserve"> PAGEREF _Toc7913 \h </w:instrText>
        </w:r>
        <w:r>
          <w:fldChar w:fldCharType="separate"/>
        </w:r>
        <w:r>
          <w:t>35</w:t>
        </w:r>
        <w:r>
          <w:fldChar w:fldCharType="end"/>
        </w:r>
      </w:hyperlink>
    </w:p>
    <w:p>
      <w:pPr>
        <w:pStyle w:val="TOC2"/>
        <w:tabs>
          <w:tab w:val="right" w:leader="dot" w:pos="8306"/>
        </w:tabs>
      </w:pPr>
      <w:hyperlink w:anchor="_Toc14791" w:history="1">
        <w:r>
          <w:rPr>
            <w:rFonts w:ascii="仿宋" w:eastAsia="仿宋" w:hAnsi="仿宋" w:cs="仿宋" w:hint="eastAsia"/>
            <w:lang w:eastAsia="zh-CN"/>
          </w:rPr>
          <w:t>(三)、工程评标</w:t>
        </w:r>
        <w:r>
          <w:tab/>
        </w:r>
        <w:r>
          <w:fldChar w:fldCharType="begin"/>
        </w:r>
        <w:r>
          <w:instrText xml:space="preserve"> PAGEREF _Toc14791 \h </w:instrText>
        </w:r>
        <w:r>
          <w:fldChar w:fldCharType="separate"/>
        </w:r>
        <w:r>
          <w:t>36</w:t>
        </w:r>
        <w:r>
          <w:fldChar w:fldCharType="end"/>
        </w:r>
      </w:hyperlink>
    </w:p>
    <w:p>
      <w:pPr>
        <w:pStyle w:val="TOC2"/>
        <w:tabs>
          <w:tab w:val="right" w:leader="dot" w:pos="8306"/>
        </w:tabs>
      </w:pPr>
      <w:hyperlink w:anchor="_Toc31834" w:history="1">
        <w:r>
          <w:rPr>
            <w:rFonts w:ascii="仿宋" w:eastAsia="仿宋" w:hAnsi="仿宋" w:cs="仿宋" w:hint="eastAsia"/>
            <w:lang w:eastAsia="zh-CN"/>
          </w:rPr>
          <w:t>(四)、项目组织机构与人力资源配置</w:t>
        </w:r>
        <w:r>
          <w:tab/>
        </w:r>
        <w:r>
          <w:fldChar w:fldCharType="begin"/>
        </w:r>
        <w:r>
          <w:instrText xml:space="preserve"> PAGEREF _Toc31834 \h </w:instrText>
        </w:r>
        <w:r>
          <w:fldChar w:fldCharType="separate"/>
        </w:r>
        <w:r>
          <w:t>38</w:t>
        </w:r>
        <w:r>
          <w:fldChar w:fldCharType="end"/>
        </w:r>
      </w:hyperlink>
    </w:p>
    <w:p>
      <w:pPr>
        <w:pStyle w:val="TOC1"/>
        <w:tabs>
          <w:tab w:val="right" w:leader="dot" w:pos="8306"/>
        </w:tabs>
      </w:pPr>
      <w:hyperlink w:anchor="_Toc27785" w:history="1">
        <w:r>
          <w:rPr>
            <w:rFonts w:ascii="仿宋" w:eastAsia="仿宋" w:hAnsi="仿宋" w:cs="仿宋" w:hint="eastAsia"/>
            <w:lang w:eastAsia="zh-CN"/>
          </w:rPr>
          <w:t>九、项目进度计划</w:t>
        </w:r>
        <w:r>
          <w:tab/>
        </w:r>
        <w:r>
          <w:fldChar w:fldCharType="begin"/>
        </w:r>
        <w:r>
          <w:instrText xml:space="preserve"> PAGEREF _Toc27785 \h </w:instrText>
        </w:r>
        <w:r>
          <w:fldChar w:fldCharType="separate"/>
        </w:r>
        <w:r>
          <w:t>39</w:t>
        </w:r>
        <w:r>
          <w:fldChar w:fldCharType="end"/>
        </w:r>
      </w:hyperlink>
    </w:p>
    <w:p>
      <w:pPr>
        <w:pStyle w:val="TOC2"/>
        <w:tabs>
          <w:tab w:val="right" w:leader="dot" w:pos="8306"/>
        </w:tabs>
      </w:pPr>
      <w:hyperlink w:anchor="_Toc24566" w:history="1">
        <w:r>
          <w:rPr>
            <w:rFonts w:ascii="仿宋" w:eastAsia="仿宋" w:hAnsi="仿宋" w:cs="仿宋" w:hint="eastAsia"/>
            <w:lang w:eastAsia="zh-CN"/>
          </w:rPr>
          <w:t>(一)、项目进度安排</w:t>
        </w:r>
        <w:r>
          <w:tab/>
        </w:r>
        <w:r>
          <w:fldChar w:fldCharType="begin"/>
        </w:r>
        <w:r>
          <w:instrText xml:space="preserve"> PAGEREF _Toc24566 \h </w:instrText>
        </w:r>
        <w:r>
          <w:fldChar w:fldCharType="separate"/>
        </w:r>
        <w:r>
          <w:t>39</w:t>
        </w:r>
        <w:r>
          <w:fldChar w:fldCharType="end"/>
        </w:r>
      </w:hyperlink>
    </w:p>
    <w:p>
      <w:pPr>
        <w:pStyle w:val="TOC2"/>
        <w:tabs>
          <w:tab w:val="right" w:leader="dot" w:pos="8306"/>
        </w:tabs>
      </w:pPr>
      <w:hyperlink w:anchor="_Toc14001" w:history="1">
        <w:r>
          <w:rPr>
            <w:rFonts w:ascii="仿宋" w:eastAsia="仿宋" w:hAnsi="仿宋" w:cs="仿宋" w:hint="eastAsia"/>
            <w:lang w:eastAsia="zh-CN"/>
          </w:rPr>
          <w:t>(二)、项目实施保障措施</w:t>
        </w:r>
        <w:r>
          <w:tab/>
        </w:r>
        <w:r>
          <w:fldChar w:fldCharType="begin"/>
        </w:r>
        <w:r>
          <w:instrText xml:space="preserve"> PAGEREF _Toc14001 \h </w:instrText>
        </w:r>
        <w:r>
          <w:fldChar w:fldCharType="separate"/>
        </w:r>
        <w:r>
          <w:t>41</w:t>
        </w:r>
        <w:r>
          <w:fldChar w:fldCharType="end"/>
        </w:r>
      </w:hyperlink>
    </w:p>
    <w:p>
      <w:pPr>
        <w:pStyle w:val="TOC1"/>
        <w:tabs>
          <w:tab w:val="right" w:leader="dot" w:pos="8306"/>
        </w:tabs>
      </w:pPr>
      <w:hyperlink w:anchor="_Toc26797" w:history="1">
        <w:r>
          <w:rPr>
            <w:rFonts w:ascii="仿宋" w:eastAsia="仿宋" w:hAnsi="仿宋" w:cs="仿宋" w:hint="eastAsia"/>
            <w:lang w:eastAsia="zh-CN"/>
          </w:rPr>
          <w:t>十、风险评估</w:t>
        </w:r>
        <w:r>
          <w:tab/>
        </w:r>
        <w:r>
          <w:fldChar w:fldCharType="begin"/>
        </w:r>
        <w:r>
          <w:instrText xml:space="preserve"> PAGEREF _Toc26797 \h </w:instrText>
        </w:r>
        <w:r>
          <w:fldChar w:fldCharType="separate"/>
        </w:r>
        <w:r>
          <w:t>43</w:t>
        </w:r>
        <w:r>
          <w:fldChar w:fldCharType="end"/>
        </w:r>
      </w:hyperlink>
    </w:p>
    <w:p>
      <w:pPr>
        <w:pStyle w:val="TOC2"/>
        <w:tabs>
          <w:tab w:val="right" w:leader="dot" w:pos="8306"/>
        </w:tabs>
      </w:pPr>
      <w:hyperlink w:anchor="_Toc5279" w:history="1">
        <w:r>
          <w:rPr>
            <w:rFonts w:ascii="仿宋" w:eastAsia="仿宋" w:hAnsi="仿宋" w:cs="仿宋" w:hint="eastAsia"/>
            <w:lang w:eastAsia="zh-CN"/>
          </w:rPr>
          <w:t>(一)、项目风险分析</w:t>
        </w:r>
        <w:r>
          <w:tab/>
        </w:r>
        <w:r>
          <w:fldChar w:fldCharType="begin"/>
        </w:r>
        <w:r>
          <w:instrText xml:space="preserve"> PAGEREF _Toc5279 \h </w:instrText>
        </w:r>
        <w:r>
          <w:fldChar w:fldCharType="separate"/>
        </w:r>
        <w:r>
          <w:t>43</w:t>
        </w:r>
        <w:r>
          <w:fldChar w:fldCharType="end"/>
        </w:r>
      </w:hyperlink>
    </w:p>
    <w:p>
      <w:pPr>
        <w:pStyle w:val="TOC2"/>
        <w:tabs>
          <w:tab w:val="right" w:leader="dot" w:pos="8306"/>
        </w:tabs>
      </w:pPr>
      <w:hyperlink w:anchor="_Toc24009" w:history="1">
        <w:r>
          <w:rPr>
            <w:rFonts w:ascii="仿宋" w:eastAsia="仿宋" w:hAnsi="仿宋" w:cs="仿宋" w:hint="eastAsia"/>
            <w:lang w:eastAsia="zh-CN"/>
          </w:rPr>
          <w:t>(二)、项目风险对策</w:t>
        </w:r>
        <w:r>
          <w:tab/>
        </w:r>
        <w:r>
          <w:fldChar w:fldCharType="begin"/>
        </w:r>
        <w:r>
          <w:instrText xml:space="preserve"> PAGEREF _Toc24009 \h </w:instrText>
        </w:r>
        <w:r>
          <w:fldChar w:fldCharType="separate"/>
        </w:r>
        <w:r>
          <w:t>45</w:t>
        </w:r>
        <w:r>
          <w:fldChar w:fldCharType="end"/>
        </w:r>
      </w:hyperlink>
    </w:p>
    <w:p>
      <w:pPr>
        <w:pStyle w:val="TOC1"/>
        <w:tabs>
          <w:tab w:val="right" w:leader="dot" w:pos="8306"/>
        </w:tabs>
      </w:pPr>
      <w:hyperlink w:anchor="_Toc9016" w:history="1">
        <w:r>
          <w:rPr>
            <w:rFonts w:ascii="仿宋" w:eastAsia="仿宋" w:hAnsi="仿宋" w:cs="仿宋" w:hint="eastAsia"/>
            <w:lang w:eastAsia="zh-CN"/>
          </w:rPr>
          <w:t>十一、项目验收与收尾工作</w:t>
        </w:r>
        <w:r>
          <w:tab/>
        </w:r>
        <w:r>
          <w:fldChar w:fldCharType="begin"/>
        </w:r>
        <w:r>
          <w:instrText xml:space="preserve"> PAGEREF _Toc9016 \h </w:instrText>
        </w:r>
        <w:r>
          <w:fldChar w:fldCharType="separate"/>
        </w:r>
        <w:r>
          <w:t>46</w:t>
        </w:r>
        <w:r>
          <w:fldChar w:fldCharType="end"/>
        </w:r>
      </w:hyperlink>
    </w:p>
    <w:p>
      <w:pPr>
        <w:pStyle w:val="TOC2"/>
        <w:tabs>
          <w:tab w:val="right" w:leader="dot" w:pos="8306"/>
        </w:tabs>
      </w:pPr>
      <w:hyperlink w:anchor="_Toc6231" w:history="1">
        <w:r>
          <w:rPr>
            <w:rFonts w:ascii="仿宋" w:eastAsia="仿宋" w:hAnsi="仿宋" w:cs="仿宋" w:hint="eastAsia"/>
            <w:lang w:eastAsia="zh-CN"/>
          </w:rPr>
          <w:t>(一)、项目竣工验收</w:t>
        </w:r>
        <w:r>
          <w:tab/>
        </w:r>
        <w:r>
          <w:fldChar w:fldCharType="begin"/>
        </w:r>
        <w:r>
          <w:instrText xml:space="preserve"> PAGEREF _Toc6231 \h </w:instrText>
        </w:r>
        <w:r>
          <w:fldChar w:fldCharType="separate"/>
        </w:r>
        <w:r>
          <w:t>46</w:t>
        </w:r>
        <w:r>
          <w:fldChar w:fldCharType="end"/>
        </w:r>
      </w:hyperlink>
    </w:p>
    <w:p>
      <w:pPr>
        <w:pStyle w:val="TOC2"/>
        <w:tabs>
          <w:tab w:val="right" w:leader="dot" w:pos="8306"/>
        </w:tabs>
      </w:pPr>
      <w:hyperlink w:anchor="_Toc12329" w:history="1">
        <w:r>
          <w:rPr>
            <w:rFonts w:ascii="仿宋" w:eastAsia="仿宋" w:hAnsi="仿宋" w:cs="仿宋" w:hint="eastAsia"/>
            <w:lang w:eastAsia="zh-CN"/>
          </w:rPr>
          <w:t>(二)、收尾工作计划</w:t>
        </w:r>
        <w:r>
          <w:tab/>
        </w:r>
        <w:r>
          <w:fldChar w:fldCharType="begin"/>
        </w:r>
        <w:r>
          <w:instrText xml:space="preserve"> PAGEREF _Toc12329 \h </w:instrText>
        </w:r>
        <w:r>
          <w:fldChar w:fldCharType="separate"/>
        </w:r>
        <w:r>
          <w:t>48</w:t>
        </w:r>
        <w:r>
          <w:fldChar w:fldCharType="end"/>
        </w:r>
      </w:hyperlink>
    </w:p>
    <w:p>
      <w:pPr>
        <w:pStyle w:val="TOC2"/>
        <w:tabs>
          <w:tab w:val="right" w:leader="dot" w:pos="8306"/>
        </w:tabs>
      </w:pPr>
      <w:hyperlink w:anchor="_Toc27862" w:history="1">
        <w:r>
          <w:rPr>
            <w:rFonts w:ascii="仿宋" w:eastAsia="仿宋" w:hAnsi="仿宋" w:cs="仿宋" w:hint="eastAsia"/>
            <w:lang w:eastAsia="zh-CN"/>
          </w:rPr>
          <w:t>(三)、移交与运营</w:t>
        </w:r>
        <w:r>
          <w:tab/>
        </w:r>
        <w:r>
          <w:fldChar w:fldCharType="begin"/>
        </w:r>
        <w:r>
          <w:instrText xml:space="preserve"> PAGEREF _Toc27862 \h </w:instrText>
        </w:r>
        <w:r>
          <w:fldChar w:fldCharType="separate"/>
        </w:r>
        <w:r>
          <w:t>49</w:t>
        </w:r>
        <w:r>
          <w:fldChar w:fldCharType="end"/>
        </w:r>
      </w:hyperlink>
    </w:p>
    <w:p>
      <w:pPr>
        <w:pStyle w:val="TOC1"/>
        <w:tabs>
          <w:tab w:val="right" w:leader="dot" w:pos="8306"/>
        </w:tabs>
      </w:pPr>
      <w:hyperlink w:anchor="_Toc11603" w:history="1">
        <w:r>
          <w:rPr>
            <w:rFonts w:ascii="仿宋" w:eastAsia="仿宋" w:hAnsi="仿宋" w:cs="仿宋" w:hint="eastAsia"/>
            <w:lang w:eastAsia="zh-CN"/>
          </w:rPr>
          <w:t>十二、信息化建设</w:t>
        </w:r>
        <w:r>
          <w:tab/>
        </w:r>
        <w:r>
          <w:fldChar w:fldCharType="begin"/>
        </w:r>
        <w:r>
          <w:instrText xml:space="preserve"> PAGEREF _Toc11603 \h </w:instrText>
        </w:r>
        <w:r>
          <w:fldChar w:fldCharType="separate"/>
        </w:r>
        <w:r>
          <w:t>50</w:t>
        </w:r>
        <w:r>
          <w:fldChar w:fldCharType="end"/>
        </w:r>
      </w:hyperlink>
    </w:p>
    <w:p>
      <w:pPr>
        <w:pStyle w:val="TOC2"/>
        <w:tabs>
          <w:tab w:val="right" w:leader="dot" w:pos="8306"/>
        </w:tabs>
      </w:pPr>
      <w:hyperlink w:anchor="_Toc16255" w:history="1">
        <w:r>
          <w:rPr>
            <w:rFonts w:ascii="仿宋" w:eastAsia="仿宋" w:hAnsi="仿宋" w:cs="仿宋" w:hint="eastAsia"/>
            <w:lang w:eastAsia="zh-CN"/>
          </w:rPr>
          <w:t>(一)、信息化规划</w:t>
        </w:r>
        <w:r>
          <w:tab/>
        </w:r>
        <w:r>
          <w:fldChar w:fldCharType="begin"/>
        </w:r>
        <w:r>
          <w:instrText xml:space="preserve"> PAGEREF _Toc16255 \h </w:instrText>
        </w:r>
        <w:r>
          <w:fldChar w:fldCharType="separate"/>
        </w:r>
        <w:r>
          <w:t>50</w:t>
        </w:r>
        <w:r>
          <w:fldChar w:fldCharType="end"/>
        </w:r>
      </w:hyperlink>
    </w:p>
    <w:p>
      <w:pPr>
        <w:pStyle w:val="TOC2"/>
        <w:tabs>
          <w:tab w:val="right" w:leader="dot" w:pos="8306"/>
        </w:tabs>
      </w:pPr>
      <w:hyperlink w:anchor="_Toc10369" w:history="1">
        <w:r>
          <w:rPr>
            <w:rFonts w:ascii="仿宋" w:eastAsia="仿宋" w:hAnsi="仿宋" w:cs="仿宋" w:hint="eastAsia"/>
            <w:lang w:eastAsia="zh-CN"/>
          </w:rPr>
          <w:t>(二)、信息系统建设</w:t>
        </w:r>
        <w:r>
          <w:tab/>
        </w:r>
        <w:r>
          <w:fldChar w:fldCharType="begin"/>
        </w:r>
        <w:r>
          <w:instrText xml:space="preserve"> PAGEREF _Toc10369 \h </w:instrText>
        </w:r>
        <w:r>
          <w:fldChar w:fldCharType="separate"/>
        </w:r>
        <w:r>
          <w:t>52</w:t>
        </w:r>
        <w:r>
          <w:fldChar w:fldCharType="end"/>
        </w:r>
      </w:hyperlink>
    </w:p>
    <w:p>
      <w:pPr>
        <w:pStyle w:val="TOC2"/>
        <w:tabs>
          <w:tab w:val="right" w:leader="dot" w:pos="8306"/>
        </w:tabs>
      </w:pPr>
      <w:hyperlink w:anchor="_Toc32669" w:history="1">
        <w:r>
          <w:rPr>
            <w:rFonts w:ascii="仿宋" w:eastAsia="仿宋" w:hAnsi="仿宋" w:cs="仿宋" w:hint="eastAsia"/>
            <w:lang w:eastAsia="zh-CN"/>
          </w:rPr>
          <w:t>(三)、数据保护与隐私保护</w:t>
        </w:r>
        <w:r>
          <w:tab/>
        </w:r>
        <w:r>
          <w:fldChar w:fldCharType="begin"/>
        </w:r>
        <w:r>
          <w:instrText xml:space="preserve"> PAGEREF _Toc32669 \h </w:instrText>
        </w:r>
        <w:r>
          <w:fldChar w:fldCharType="separate"/>
        </w:r>
        <w:r>
          <w:t>53</w:t>
        </w:r>
        <w:r>
          <w:fldChar w:fldCharType="end"/>
        </w:r>
      </w:hyperlink>
    </w:p>
    <w:p>
      <w:pPr>
        <w:pStyle w:val="TOC1"/>
        <w:tabs>
          <w:tab w:val="right" w:leader="dot" w:pos="8306"/>
        </w:tabs>
      </w:pPr>
      <w:hyperlink w:anchor="_Toc12753" w:history="1">
        <w:r>
          <w:rPr>
            <w:rFonts w:ascii="仿宋" w:eastAsia="仿宋" w:hAnsi="仿宋" w:cs="仿宋" w:hint="eastAsia"/>
            <w:lang w:eastAsia="zh-CN"/>
          </w:rPr>
          <w:t>十三、社会责任与可持续发展</w:t>
        </w:r>
        <w:r>
          <w:tab/>
        </w:r>
        <w:r>
          <w:fldChar w:fldCharType="begin"/>
        </w:r>
        <w:r>
          <w:instrText xml:space="preserve"> PAGEREF _Toc12753 \h </w:instrText>
        </w:r>
        <w:r>
          <w:fldChar w:fldCharType="separate"/>
        </w:r>
        <w:r>
          <w:t>53</w:t>
        </w:r>
        <w:r>
          <w:fldChar w:fldCharType="end"/>
        </w:r>
      </w:hyperlink>
    </w:p>
    <w:p>
      <w:pPr>
        <w:pStyle w:val="TOC2"/>
        <w:tabs>
          <w:tab w:val="right" w:leader="dot" w:pos="8306"/>
        </w:tabs>
      </w:pPr>
      <w:hyperlink w:anchor="_Toc27340" w:history="1">
        <w:r>
          <w:rPr>
            <w:rFonts w:ascii="仿宋" w:eastAsia="仿宋" w:hAnsi="仿宋" w:cs="仿宋" w:hint="eastAsia"/>
            <w:lang w:eastAsia="zh-CN"/>
          </w:rPr>
          <w:t>(一)、社会责任理念</w:t>
        </w:r>
        <w:r>
          <w:tab/>
        </w:r>
        <w:r>
          <w:fldChar w:fldCharType="begin"/>
        </w:r>
        <w:r>
          <w:instrText xml:space="preserve"> PAGEREF _Toc27340 \h </w:instrText>
        </w:r>
        <w:r>
          <w:fldChar w:fldCharType="separate"/>
        </w:r>
        <w:r>
          <w:t>53</w:t>
        </w:r>
        <w:r>
          <w:fldChar w:fldCharType="end"/>
        </w:r>
      </w:hyperlink>
    </w:p>
    <w:p>
      <w:pPr>
        <w:pStyle w:val="TOC2"/>
        <w:tabs>
          <w:tab w:val="right" w:leader="dot" w:pos="8306"/>
        </w:tabs>
      </w:pPr>
      <w:hyperlink w:anchor="_Toc11905" w:history="1">
        <w:r>
          <w:rPr>
            <w:rFonts w:ascii="仿宋" w:eastAsia="仿宋" w:hAnsi="仿宋" w:cs="仿宋" w:hint="eastAsia"/>
            <w:lang w:eastAsia="zh-CN"/>
          </w:rPr>
          <w:t>(二)、可持续发展策略</w:t>
        </w:r>
        <w:r>
          <w:tab/>
        </w:r>
        <w:r>
          <w:fldChar w:fldCharType="begin"/>
        </w:r>
        <w:r>
          <w:instrText xml:space="preserve"> PAGEREF _Toc11905 \h </w:instrText>
        </w:r>
        <w:r>
          <w:fldChar w:fldCharType="separate"/>
        </w:r>
        <w:r>
          <w:t>55</w:t>
        </w:r>
        <w:r>
          <w:fldChar w:fldCharType="end"/>
        </w:r>
      </w:hyperlink>
    </w:p>
    <w:p>
      <w:pPr>
        <w:pStyle w:val="TOC2"/>
        <w:tabs>
          <w:tab w:val="right" w:leader="dot" w:pos="8306"/>
        </w:tabs>
      </w:pPr>
      <w:hyperlink w:anchor="_Toc16161" w:history="1">
        <w:r>
          <w:rPr>
            <w:rFonts w:ascii="仿宋" w:eastAsia="仿宋" w:hAnsi="仿宋" w:cs="仿宋" w:hint="eastAsia"/>
            <w:lang w:eastAsia="zh-CN"/>
          </w:rPr>
          <w:t>(三)、社会责任实施方案</w:t>
        </w:r>
        <w:r>
          <w:tab/>
        </w:r>
        <w:r>
          <w:fldChar w:fldCharType="begin"/>
        </w:r>
        <w:r>
          <w:instrText xml:space="preserve"> PAGEREF _Toc16161 \h </w:instrText>
        </w:r>
        <w:r>
          <w:fldChar w:fldCharType="separate"/>
        </w:r>
        <w:r>
          <w:t>56</w:t>
        </w:r>
        <w:r>
          <w:fldChar w:fldCharType="end"/>
        </w:r>
      </w:hyperlink>
    </w:p>
    <w:p>
      <w:pPr>
        <w:pStyle w:val="TOC2"/>
        <w:tabs>
          <w:tab w:val="right" w:leader="dot" w:pos="8306"/>
        </w:tabs>
      </w:pPr>
      <w:hyperlink w:anchor="_Toc17144" w:history="1">
        <w:r>
          <w:rPr>
            <w:rFonts w:ascii="仿宋" w:eastAsia="仿宋" w:hAnsi="仿宋" w:cs="仿宋" w:hint="eastAsia"/>
            <w:lang w:eastAsia="zh-CN"/>
          </w:rPr>
          <w:t>(四)、社会影响评估</w:t>
        </w:r>
        <w:r>
          <w:tab/>
        </w:r>
        <w:r>
          <w:fldChar w:fldCharType="begin"/>
        </w:r>
        <w:r>
          <w:instrText xml:space="preserve"> PAGEREF _Toc17144 \h </w:instrText>
        </w:r>
        <w:r>
          <w:fldChar w:fldCharType="separate"/>
        </w:r>
        <w:r>
          <w:t>57</w:t>
        </w:r>
        <w:r>
          <w:fldChar w:fldCharType="end"/>
        </w:r>
      </w:hyperlink>
    </w:p>
    <w:p>
      <w:pPr>
        <w:pStyle w:val="TOC2"/>
        <w:tabs>
          <w:tab w:val="right" w:leader="dot" w:pos="8306"/>
        </w:tabs>
      </w:pPr>
      <w:hyperlink w:anchor="_Toc31612" w:history="1">
        <w:r>
          <w:rPr>
            <w:rFonts w:ascii="仿宋" w:eastAsia="仿宋" w:hAnsi="仿宋" w:cs="仿宋" w:hint="eastAsia"/>
            <w:lang w:eastAsia="zh-CN"/>
          </w:rPr>
          <w:t>(五)、环保与绿色发展</w:t>
        </w:r>
        <w:r>
          <w:tab/>
        </w:r>
        <w:r>
          <w:fldChar w:fldCharType="begin"/>
        </w:r>
        <w:r>
          <w:instrText xml:space="preserve"> PAGEREF _Toc31612 \h </w:instrText>
        </w:r>
        <w:r>
          <w:fldChar w:fldCharType="separate"/>
        </w:r>
        <w:r>
          <w:t>59</w:t>
        </w:r>
        <w:r>
          <w:fldChar w:fldCharType="end"/>
        </w:r>
      </w:hyperlink>
    </w:p>
    <w:p>
      <w:pPr>
        <w:pStyle w:val="TOC2"/>
        <w:tabs>
          <w:tab w:val="right" w:leader="dot" w:pos="8306"/>
        </w:tabs>
      </w:pPr>
      <w:hyperlink w:anchor="_Toc5702" w:history="1">
        <w:r>
          <w:rPr>
            <w:rFonts w:ascii="仿宋" w:eastAsia="仿宋" w:hAnsi="仿宋" w:cs="仿宋" w:hint="eastAsia"/>
            <w:lang w:eastAsia="zh-CN"/>
          </w:rPr>
          <w:t>(六)、社会责任履行</w:t>
        </w:r>
        <w:r>
          <w:tab/>
        </w:r>
        <w:r>
          <w:fldChar w:fldCharType="begin"/>
        </w:r>
        <w:r>
          <w:instrText xml:space="preserve"> PAGEREF _Toc5702 \h </w:instrText>
        </w:r>
        <w:r>
          <w:fldChar w:fldCharType="separate"/>
        </w:r>
        <w:r>
          <w:t>60</w:t>
        </w:r>
        <w:r>
          <w:fldChar w:fldCharType="end"/>
        </w:r>
      </w:hyperlink>
    </w:p>
    <w:p>
      <w:pPr>
        <w:pStyle w:val="TOC2"/>
        <w:tabs>
          <w:tab w:val="right" w:leader="dot" w:pos="8306"/>
        </w:tabs>
      </w:pPr>
      <w:hyperlink w:anchor="_Toc1948" w:history="1">
        <w:r>
          <w:rPr>
            <w:rFonts w:ascii="仿宋" w:eastAsia="仿宋" w:hAnsi="仿宋" w:cs="仿宋" w:hint="eastAsia"/>
            <w:lang w:eastAsia="zh-CN"/>
          </w:rPr>
          <w:t>(七)、可持续供应链管理</w:t>
        </w:r>
        <w:r>
          <w:tab/>
        </w:r>
        <w:r>
          <w:fldChar w:fldCharType="begin"/>
        </w:r>
        <w:r>
          <w:instrText xml:space="preserve"> PAGEREF _Toc1948 \h </w:instrText>
        </w:r>
        <w:r>
          <w:fldChar w:fldCharType="separate"/>
        </w:r>
        <w:r>
          <w:t>61</w:t>
        </w:r>
        <w:r>
          <w:fldChar w:fldCharType="end"/>
        </w:r>
      </w:hyperlink>
    </w:p>
    <w:p>
      <w:pPr>
        <w:pStyle w:val="TOC2"/>
        <w:tabs>
          <w:tab w:val="right" w:leader="dot" w:pos="8306"/>
        </w:tabs>
      </w:pPr>
      <w:hyperlink w:anchor="_Toc621" w:history="1">
        <w:r>
          <w:rPr>
            <w:rFonts w:ascii="仿宋" w:eastAsia="仿宋" w:hAnsi="仿宋" w:cs="仿宋" w:hint="eastAsia"/>
            <w:lang w:eastAsia="zh-CN"/>
          </w:rPr>
          <w:t>(八)、员工可持续发展计划</w:t>
        </w:r>
        <w:r>
          <w:tab/>
        </w:r>
        <w:r>
          <w:fldChar w:fldCharType="begin"/>
        </w:r>
        <w:r>
          <w:instrText xml:space="preserve"> PAGEREF _Toc621 \h </w:instrText>
        </w:r>
        <w:r>
          <w:fldChar w:fldCharType="separate"/>
        </w:r>
        <w:r>
          <w:t>62</w:t>
        </w:r>
        <w:r>
          <w:fldChar w:fldCharType="end"/>
        </w:r>
      </w:hyperlink>
    </w:p>
    <w:p>
      <w:pPr>
        <w:pStyle w:val="TOC1"/>
        <w:tabs>
          <w:tab w:val="right" w:leader="dot" w:pos="8306"/>
        </w:tabs>
      </w:pPr>
      <w:hyperlink w:anchor="_Toc10672" w:history="1">
        <w:r>
          <w:rPr>
            <w:rFonts w:ascii="仿宋" w:eastAsia="仿宋" w:hAnsi="仿宋" w:cs="仿宋" w:hint="eastAsia"/>
            <w:lang w:eastAsia="zh-CN"/>
          </w:rPr>
          <w:t>十四、市场营销策略</w:t>
        </w:r>
        <w:r>
          <w:tab/>
        </w:r>
        <w:r>
          <w:fldChar w:fldCharType="begin"/>
        </w:r>
        <w:r>
          <w:instrText xml:space="preserve"> PAGEREF _Toc10672 \h </w:instrText>
        </w:r>
        <w:r>
          <w:fldChar w:fldCharType="separate"/>
        </w:r>
        <w:r>
          <w:t>63</w:t>
        </w:r>
        <w:r>
          <w:fldChar w:fldCharType="end"/>
        </w:r>
      </w:hyperlink>
    </w:p>
    <w:p>
      <w:pPr>
        <w:pStyle w:val="TOC2"/>
        <w:tabs>
          <w:tab w:val="right" w:leader="dot" w:pos="8306"/>
        </w:tabs>
      </w:pPr>
      <w:hyperlink w:anchor="_Toc8243" w:history="1">
        <w:r>
          <w:rPr>
            <w:rFonts w:ascii="仿宋" w:eastAsia="仿宋" w:hAnsi="仿宋" w:cs="仿宋" w:hint="eastAsia"/>
            <w:lang w:eastAsia="zh-CN"/>
          </w:rPr>
          <w:t>(一)、市场定位与目标客户</w:t>
        </w:r>
        <w:r>
          <w:tab/>
        </w:r>
        <w:r>
          <w:fldChar w:fldCharType="begin"/>
        </w:r>
        <w:r>
          <w:instrText xml:space="preserve"> PAGEREF _Toc8243 \h </w:instrText>
        </w:r>
        <w:r>
          <w:fldChar w:fldCharType="separate"/>
        </w:r>
        <w:r>
          <w:t>63</w:t>
        </w:r>
        <w:r>
          <w:fldChar w:fldCharType="end"/>
        </w:r>
      </w:hyperlink>
    </w:p>
    <w:p>
      <w:pPr>
        <w:pStyle w:val="TOC2"/>
        <w:tabs>
          <w:tab w:val="right" w:leader="dot" w:pos="8306"/>
        </w:tabs>
      </w:pPr>
      <w:hyperlink w:anchor="_Toc7537" w:history="1">
        <w:r>
          <w:rPr>
            <w:rFonts w:ascii="仿宋" w:eastAsia="仿宋" w:hAnsi="仿宋" w:cs="仿宋" w:hint="eastAsia"/>
            <w:lang w:eastAsia="zh-CN"/>
          </w:rPr>
          <w:t>(二)、产品定位及差异化策略</w:t>
        </w:r>
        <w:r>
          <w:tab/>
        </w:r>
        <w:r>
          <w:fldChar w:fldCharType="begin"/>
        </w:r>
        <w:r>
          <w:instrText xml:space="preserve"> PAGEREF _Toc7537 \h </w:instrText>
        </w:r>
        <w:r>
          <w:fldChar w:fldCharType="separate"/>
        </w:r>
        <w:r>
          <w:t>64</w:t>
        </w:r>
        <w:r>
          <w:fldChar w:fldCharType="end"/>
        </w:r>
      </w:hyperlink>
    </w:p>
    <w:p>
      <w:pPr>
        <w:pStyle w:val="TOC2"/>
        <w:tabs>
          <w:tab w:val="right" w:leader="dot" w:pos="8306"/>
        </w:tabs>
      </w:pPr>
      <w:hyperlink w:anchor="_Toc21076" w:history="1">
        <w:r>
          <w:rPr>
            <w:rFonts w:ascii="仿宋" w:eastAsia="仿宋" w:hAnsi="仿宋" w:cs="仿宋" w:hint="eastAsia"/>
            <w:lang w:eastAsia="zh-CN"/>
          </w:rPr>
          <w:t>(三)、价格策略</w:t>
        </w:r>
        <w:r>
          <w:tab/>
        </w:r>
        <w:r>
          <w:fldChar w:fldCharType="begin"/>
        </w:r>
        <w:r>
          <w:instrText xml:space="preserve"> PAGEREF _Toc21076 \h </w:instrText>
        </w:r>
        <w:r>
          <w:fldChar w:fldCharType="separate"/>
        </w:r>
        <w:r>
          <w:t>65</w:t>
        </w:r>
        <w:r>
          <w:fldChar w:fldCharType="end"/>
        </w:r>
      </w:hyperlink>
    </w:p>
    <w:p>
      <w:pPr>
        <w:pStyle w:val="TOC2"/>
        <w:tabs>
          <w:tab w:val="right" w:leader="dot" w:pos="8306"/>
        </w:tabs>
      </w:pPr>
      <w:hyperlink w:anchor="_Toc266" w:history="1">
        <w:r>
          <w:rPr>
            <w:rFonts w:ascii="仿宋" w:eastAsia="仿宋" w:hAnsi="仿宋" w:cs="仿宋" w:hint="eastAsia"/>
            <w:lang w:eastAsia="zh-CN"/>
          </w:rPr>
          <w:t>(四)、销售渠道与推广</w:t>
        </w:r>
        <w:r>
          <w:tab/>
        </w:r>
        <w:r>
          <w:fldChar w:fldCharType="begin"/>
        </w:r>
        <w:r>
          <w:instrText xml:space="preserve"> PAGEREF _Toc266 \h </w:instrText>
        </w:r>
        <w:r>
          <w:fldChar w:fldCharType="separate"/>
        </w:r>
        <w:r>
          <w:t>66</w:t>
        </w:r>
        <w:r>
          <w:fldChar w:fldCharType="end"/>
        </w:r>
      </w:hyperlink>
    </w:p>
    <w:p>
      <w:pPr>
        <w:pStyle w:val="TOC2"/>
        <w:tabs>
          <w:tab w:val="right" w:leader="dot" w:pos="8306"/>
        </w:tabs>
      </w:pPr>
      <w:hyperlink w:anchor="_Toc21305" w:history="1">
        <w:r>
          <w:rPr>
            <w:rFonts w:ascii="仿宋" w:eastAsia="仿宋" w:hAnsi="仿宋" w:cs="仿宋" w:hint="eastAsia"/>
            <w:lang w:eastAsia="zh-CN"/>
          </w:rPr>
          <w:t>(五)、市场营销风险与对策</w:t>
        </w:r>
        <w:r>
          <w:tab/>
        </w:r>
        <w:r>
          <w:fldChar w:fldCharType="begin"/>
        </w:r>
        <w:r>
          <w:instrText xml:space="preserve"> PAGEREF _Toc21305 \h </w:instrText>
        </w:r>
        <w:r>
          <w:fldChar w:fldCharType="separate"/>
        </w:r>
        <w:r>
          <w:t>67</w:t>
        </w:r>
        <w:r>
          <w:fldChar w:fldCharType="end"/>
        </w:r>
      </w:hyperlink>
    </w:p>
    <w:p>
      <w:pPr>
        <w:pStyle w:val="TOC1"/>
        <w:tabs>
          <w:tab w:val="right" w:leader="dot" w:pos="8306"/>
        </w:tabs>
      </w:pPr>
      <w:hyperlink w:anchor="_Toc11874" w:history="1">
        <w:r>
          <w:rPr>
            <w:rFonts w:ascii="仿宋" w:eastAsia="仿宋" w:hAnsi="仿宋" w:cs="仿宋" w:hint="eastAsia"/>
            <w:lang w:eastAsia="zh-CN"/>
          </w:rPr>
          <w:t>十五、法律法规及环境影响评价</w:t>
        </w:r>
        <w:r>
          <w:tab/>
        </w:r>
        <w:r>
          <w:fldChar w:fldCharType="begin"/>
        </w:r>
        <w:r>
          <w:instrText xml:space="preserve"> PAGEREF _Toc11874 \h </w:instrText>
        </w:r>
        <w:r>
          <w:fldChar w:fldCharType="separate"/>
        </w:r>
        <w:r>
          <w:t>68</w:t>
        </w:r>
        <w:r>
          <w:fldChar w:fldCharType="end"/>
        </w:r>
      </w:hyperlink>
    </w:p>
    <w:p>
      <w:pPr>
        <w:pStyle w:val="TOC2"/>
        <w:tabs>
          <w:tab w:val="right" w:leader="dot" w:pos="8306"/>
        </w:tabs>
      </w:pPr>
      <w:hyperlink w:anchor="_Toc8631" w:history="1">
        <w:r>
          <w:rPr>
            <w:rFonts w:ascii="仿宋" w:eastAsia="仿宋" w:hAnsi="仿宋" w:cs="仿宋" w:hint="eastAsia"/>
            <w:lang w:eastAsia="zh-CN"/>
          </w:rPr>
          <w:t>(一)、法律法规的遵守</w:t>
        </w:r>
        <w:r>
          <w:tab/>
        </w:r>
        <w:r>
          <w:fldChar w:fldCharType="begin"/>
        </w:r>
        <w:r>
          <w:instrText xml:space="preserve"> PAGEREF _Toc8631 \h </w:instrText>
        </w:r>
        <w:r>
          <w:fldChar w:fldCharType="separate"/>
        </w:r>
        <w:r>
          <w:t>68</w:t>
        </w:r>
        <w:r>
          <w:fldChar w:fldCharType="end"/>
        </w:r>
      </w:hyperlink>
    </w:p>
    <w:p>
      <w:pPr>
        <w:pStyle w:val="TOC2"/>
        <w:tabs>
          <w:tab w:val="right" w:leader="dot" w:pos="8306"/>
        </w:tabs>
      </w:pPr>
      <w:hyperlink w:anchor="_Toc2938" w:history="1">
        <w:r>
          <w:rPr>
            <w:rFonts w:ascii="仿宋" w:eastAsia="仿宋" w:hAnsi="仿宋" w:cs="仿宋" w:hint="eastAsia"/>
            <w:lang w:eastAsia="zh-CN"/>
          </w:rPr>
          <w:t>(二)、环境影响评价</w:t>
        </w:r>
        <w:r>
          <w:tab/>
        </w:r>
        <w:r>
          <w:fldChar w:fldCharType="begin"/>
        </w:r>
        <w:r>
          <w:instrText xml:space="preserve"> PAGEREF _Toc2938 \h </w:instrText>
        </w:r>
        <w:r>
          <w:fldChar w:fldCharType="separate"/>
        </w:r>
        <w:r>
          <w:t>69</w:t>
        </w:r>
        <w:r>
          <w:fldChar w:fldCharType="end"/>
        </w:r>
      </w:hyperlink>
    </w:p>
    <w:p>
      <w:pPr>
        <w:pStyle w:val="TOC2"/>
        <w:tabs>
          <w:tab w:val="right" w:leader="dot" w:pos="8306"/>
        </w:tabs>
      </w:pPr>
      <w:hyperlink w:anchor="_Toc19542" w:history="1">
        <w:r>
          <w:rPr>
            <w:rFonts w:ascii="仿宋" w:eastAsia="仿宋" w:hAnsi="仿宋" w:cs="仿宋" w:hint="eastAsia"/>
            <w:lang w:eastAsia="zh-CN"/>
          </w:rPr>
          <w:t>(三)、环保手续办理</w:t>
        </w:r>
        <w:r>
          <w:tab/>
        </w:r>
        <w:r>
          <w:fldChar w:fldCharType="begin"/>
        </w:r>
        <w:r>
          <w:instrText xml:space="preserve"> PAGEREF _Toc19542 \h </w:instrText>
        </w:r>
        <w:r>
          <w:fldChar w:fldCharType="separate"/>
        </w:r>
        <w:r>
          <w:t>70</w:t>
        </w:r>
        <w:r>
          <w:fldChar w:fldCharType="end"/>
        </w:r>
      </w:hyperlink>
    </w:p>
    <w:p>
      <w:pPr>
        <w:pStyle w:val="TOC1"/>
        <w:tabs>
          <w:tab w:val="right" w:leader="dot" w:pos="8306"/>
        </w:tabs>
      </w:pPr>
      <w:hyperlink w:anchor="_Toc29443" w:history="1">
        <w:r>
          <w:rPr>
            <w:rFonts w:ascii="仿宋" w:eastAsia="仿宋" w:hAnsi="仿宋" w:cs="仿宋" w:hint="eastAsia"/>
            <w:lang w:eastAsia="zh-CN"/>
          </w:rPr>
          <w:t>十六、项目运营管理</w:t>
        </w:r>
        <w:r>
          <w:tab/>
        </w:r>
        <w:r>
          <w:fldChar w:fldCharType="begin"/>
        </w:r>
        <w:r>
          <w:instrText xml:space="preserve"> PAGEREF _Toc29443 \h </w:instrText>
        </w:r>
        <w:r>
          <w:fldChar w:fldCharType="separate"/>
        </w:r>
        <w:r>
          <w:t>71</w:t>
        </w:r>
        <w:r>
          <w:fldChar w:fldCharType="end"/>
        </w:r>
      </w:hyperlink>
    </w:p>
    <w:p>
      <w:pPr>
        <w:pStyle w:val="TOC2"/>
        <w:tabs>
          <w:tab w:val="right" w:leader="dot" w:pos="8306"/>
        </w:tabs>
      </w:pPr>
      <w:hyperlink w:anchor="_Toc22572" w:history="1">
        <w:r>
          <w:rPr>
            <w:rFonts w:ascii="仿宋" w:eastAsia="仿宋" w:hAnsi="仿宋" w:cs="仿宋" w:hint="eastAsia"/>
            <w:lang w:eastAsia="zh-CN"/>
          </w:rPr>
          <w:t>(一)、项目管理体系建设</w:t>
        </w:r>
        <w:r>
          <w:tab/>
        </w:r>
        <w:r>
          <w:fldChar w:fldCharType="begin"/>
        </w:r>
        <w:r>
          <w:instrText xml:space="preserve"> PAGEREF _Toc22572 \h </w:instrText>
        </w:r>
        <w:r>
          <w:fldChar w:fldCharType="separate"/>
        </w:r>
        <w:r>
          <w:t>71</w:t>
        </w:r>
        <w:r>
          <w:fldChar w:fldCharType="end"/>
        </w:r>
      </w:hyperlink>
    </w:p>
    <w:p>
      <w:pPr>
        <w:pStyle w:val="TOC2"/>
        <w:tabs>
          <w:tab w:val="right" w:leader="dot" w:pos="8306"/>
        </w:tabs>
      </w:pPr>
      <w:hyperlink w:anchor="_Toc7765" w:history="1">
        <w:r>
          <w:rPr>
            <w:rFonts w:ascii="仿宋" w:eastAsia="仿宋" w:hAnsi="仿宋" w:cs="仿宋" w:hint="eastAsia"/>
            <w:lang w:eastAsia="zh-CN"/>
          </w:rPr>
          <w:t>(二)、运营计划</w:t>
        </w:r>
        <w:r>
          <w:tab/>
        </w:r>
        <w:r>
          <w:fldChar w:fldCharType="begin"/>
        </w:r>
        <w:r>
          <w:instrText xml:space="preserve"> PAGEREF _Toc7765 \h </w:instrText>
        </w:r>
        <w:r>
          <w:fldChar w:fldCharType="separate"/>
        </w:r>
        <w:r>
          <w:t>72</w:t>
        </w:r>
        <w:r>
          <w:fldChar w:fldCharType="end"/>
        </w:r>
      </w:hyperlink>
    </w:p>
    <w:p>
      <w:pPr>
        <w:pStyle w:val="TOC2"/>
        <w:tabs>
          <w:tab w:val="right" w:leader="dot" w:pos="8306"/>
        </w:tabs>
      </w:pPr>
      <w:hyperlink w:anchor="_Toc10076" w:history="1">
        <w:r>
          <w:rPr>
            <w:rFonts w:ascii="仿宋" w:eastAsia="仿宋" w:hAnsi="仿宋" w:cs="仿宋" w:hint="eastAsia"/>
            <w:lang w:eastAsia="zh-CN"/>
          </w:rPr>
          <w:t>(三)、运营管理措施</w:t>
        </w:r>
        <w:r>
          <w:tab/>
        </w:r>
        <w:r>
          <w:fldChar w:fldCharType="begin"/>
        </w:r>
        <w:r>
          <w:instrText xml:space="preserve"> PAGEREF _Toc10076 \h </w:instrText>
        </w:r>
        <w:r>
          <w:fldChar w:fldCharType="separate"/>
        </w:r>
        <w:r>
          <w:t>73</w:t>
        </w:r>
        <w:r>
          <w:fldChar w:fldCharType="end"/>
        </w:r>
      </w:hyperlink>
    </w:p>
    <w:p>
      <w:pPr>
        <w:pStyle w:val="TOC2"/>
        <w:tabs>
          <w:tab w:val="right" w:leader="dot" w:pos="8306"/>
        </w:tabs>
      </w:pPr>
      <w:hyperlink w:anchor="_Toc1134" w:history="1">
        <w:r>
          <w:rPr>
            <w:rFonts w:ascii="仿宋" w:eastAsia="仿宋" w:hAnsi="仿宋" w:cs="仿宋" w:hint="eastAsia"/>
            <w:lang w:eastAsia="zh-CN"/>
          </w:rPr>
          <w:t>(四)、项目监测与改进</w:t>
        </w:r>
        <w:r>
          <w:tab/>
        </w:r>
        <w:r>
          <w:fldChar w:fldCharType="begin"/>
        </w:r>
        <w:r>
          <w:instrText xml:space="preserve"> PAGEREF _Toc1134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继电保护装置机构的市场竞争力。我们承诺所申请之资金将严格按照规划用于指定的业务发展与研究领域，不会转作他途。继电保护装置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7758"/>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31458"/>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继电保护装置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32397"/>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2883"/>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随着科技的不断进步，技术创新和升级是项目后期运营的关键。我们将制定全面的技术创新与升级计划，以确保项目始终保持在继电保护装置行业的前沿。以下是计划的主要内容：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继电保护装置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继电保护装置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12843"/>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22982"/>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继电保护装置项目为扩建项目</w:t>
      </w:r>
    </w:p>
    <w:p>
      <w:pPr>
        <w:pStyle w:val="Heading2"/>
        <w:ind w:firstLine="560" w:firstLineChars="200"/>
        <w:rPr>
          <w:rFonts w:ascii="仿宋" w:eastAsia="仿宋" w:hAnsi="仿宋" w:cs="仿宋" w:hint="eastAsia"/>
          <w:sz w:val="28"/>
          <w:lang w:eastAsia="zh-CN"/>
        </w:rPr>
      </w:pPr>
      <w:bookmarkStart w:id="8" w:name="_Toc17329"/>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继电保护装置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686"/>
      <w:r>
        <w:rPr>
          <w:rFonts w:ascii="仿宋" w:eastAsia="仿宋" w:hAnsi="仿宋" w:cs="仿宋" w:hint="eastAsia"/>
          <w:sz w:val="28"/>
          <w:lang w:eastAsia="zh-CN"/>
        </w:rPr>
        <w:t>(三)、继电保护装置项目定位及建设原因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一、继电保护装置项目定位</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继电保护装置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继电保护装置项目将以技术研发为驱动，推动公司产品线的技术创新和升级，确保公司在激烈的市场竞争中始终保持技术优势。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通过继电保护装置项目的实施，公司将在当前市场的基础上拓展更多的业务领域，增加新的市场份额，促使公司业务全面发展。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顺应继电保护装置行业趋势： 扩建继电保护装置项目将有助于公司更好地适应继电保护装置行业的发展趋势，提前布局未来市场，确保公司在市场动荡中稳健发展。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12969"/>
      <w:r>
        <w:rPr>
          <w:rFonts w:ascii="仿宋" w:eastAsia="仿宋" w:hAnsi="仿宋" w:cs="仿宋" w:hint="eastAsia"/>
          <w:sz w:val="28"/>
          <w:lang w:eastAsia="zh-CN"/>
        </w:rPr>
        <w:t>(四)、继电保护装置项目选址及背景</w:t>
      </w:r>
      <w:bookmarkEnd w:id="10"/>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继电保护装置项目选址于XX（具体选址以最终确定方案为准），占地面积约XXX亩。项目规划建设区域地理位置得天独厚，交通便利，电力、供排水、通讯等公用设施条件齐全，非常适宜继电保护装置项目的建设。</w:t>
      </w:r>
    </w:p>
    <w:p>
      <w:pPr>
        <w:pStyle w:val="Heading2"/>
        <w:ind w:firstLine="560" w:firstLineChars="200"/>
        <w:rPr>
          <w:rFonts w:ascii="仿宋" w:eastAsia="仿宋" w:hAnsi="仿宋" w:cs="仿宋" w:hint="eastAsia"/>
          <w:sz w:val="28"/>
          <w:lang w:eastAsia="zh-CN"/>
        </w:rPr>
      </w:pPr>
      <w:bookmarkStart w:id="11" w:name="_Toc29265"/>
      <w:r>
        <w:rPr>
          <w:rFonts w:ascii="仿宋" w:eastAsia="仿宋" w:hAnsi="仿宋" w:cs="仿宋" w:hint="eastAsia"/>
          <w:sz w:val="28"/>
          <w:lang w:eastAsia="zh-CN"/>
        </w:rPr>
        <w:t>(五)、继电保护装置项目生产规模概述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继电保护装置项目旨在实现规模化生产，以满足市场需求并提高竞争力。根据初步规划，继电保护装置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16705"/>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继电保护装置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29860"/>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调查继电保护装置项目可能对大气质量产生的影响，包括废气排放、空气颗粒物扬尘等，采取措施确保空气环境质量符合相关标准。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水体环境： 分析继电保护装置项目对地表水和地下水的潜在影响，考虑废水排放、水资源利用情况，制定水环境保护措施，确保水体质量不受明显影响。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研究继电保护装置项目可能对土壤的影响，尤其是对于可能产生的污染物，采取土壤保护和修复措施，确保土壤资源可持续利用。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评估继电保护装置项目对生态系统的潜在冲击，包括对植被、动物、微生物等的影响，制定生态保护方案，最大限度地减小对生态环境的不良影响。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研究继电保护装置项目对当地社区和居民的潜在经济和社会影响，确保项目的实施不会对当地居民的正常生活和社会秩序产生负面影响。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23571"/>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(一)继电保护装置项目总投资构成详解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继电保护装置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14960"/>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继电保护装置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21774"/>
      <w:r>
        <w:rPr>
          <w:rFonts w:ascii="仿宋" w:eastAsia="仿宋" w:hAnsi="仿宋" w:cs="仿宋" w:hint="eastAsia"/>
          <w:sz w:val="28"/>
          <w:lang w:eastAsia="zh-CN"/>
        </w:rPr>
        <w:t>(十)、继电保护装置项目经济效益预期规划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继电保护装置项目总投资构成分析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继电保护装置项目总投资包括建设投资、建设期利息和流动资金。根据谨慎财务估算，项目总投资XX万元，其中：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继电保护装置项目建设投资XX万元，包括工程费用、工程建设其他费用和预备费，其中：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18692"/>
      <w:r>
        <w:rPr>
          <w:rFonts w:ascii="仿宋" w:eastAsia="仿宋" w:hAnsi="仿宋" w:cs="仿宋" w:hint="eastAsia"/>
          <w:sz w:val="28"/>
          <w:lang w:eastAsia="zh-CN"/>
        </w:rPr>
        <w:t>(十一)、继电保护装置项目建设进度计划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继电保护装置项目将按照国家基本建设程序的相关法规和执行指南进行建设，建设期计划为XXX个月。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13019"/>
      <w:r>
        <w:rPr>
          <w:rFonts w:ascii="仿宋" w:eastAsia="仿宋" w:hAnsi="仿宋" w:cs="仿宋" w:hint="eastAsia"/>
          <w:sz w:val="28"/>
          <w:lang w:eastAsia="zh-CN"/>
        </w:rPr>
        <w:t>三、建设内容与产品方案</w:t>
      </w:r>
      <w:bookmarkEnd w:id="18"/>
    </w:p>
    <w:p>
      <w:pPr>
        <w:pStyle w:val="Heading2"/>
        <w:rPr>
          <w:rFonts w:ascii="仿宋" w:eastAsia="仿宋" w:hAnsi="仿宋" w:cs="仿宋" w:hint="eastAsia"/>
          <w:lang w:eastAsia="zh-CN"/>
        </w:rPr>
      </w:pPr>
      <w:bookmarkStart w:id="19" w:name="_Toc12446"/>
      <w:r>
        <w:rPr>
          <w:rFonts w:ascii="仿宋" w:eastAsia="仿宋" w:hAnsi="仿宋" w:cs="仿宋" w:hint="eastAsia"/>
          <w:lang w:eastAsia="zh-CN"/>
        </w:rPr>
        <w:t>(一)、建设规模及主要建设内容</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继电保护装置项目总用地面积为XX平方米，相当于XX亩，按照规划，整个场区总建筑面积预计为XX平方米。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20" w:name="_Toc8239"/>
      <w:r>
        <w:rPr>
          <w:rFonts w:ascii="仿宋" w:eastAsia="仿宋" w:hAnsi="仿宋" w:cs="仿宋" w:hint="eastAsia"/>
          <w:sz w:val="28"/>
          <w:lang w:eastAsia="zh-CN"/>
        </w:rPr>
        <w:t>(二)、继电保护装置产品规划方案及生产纲领</w:t>
      </w:r>
      <w:bookmarkEnd w:id="2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继电保护装置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21" w:name="_Toc1756"/>
      <w:r>
        <w:rPr>
          <w:rFonts w:ascii="仿宋" w:eastAsia="仿宋" w:hAnsi="仿宋" w:cs="仿宋" w:hint="eastAsia"/>
          <w:sz w:val="28"/>
          <w:lang w:eastAsia="zh-CN"/>
        </w:rPr>
        <w:t>四、继电保护装置企业概貌</w:t>
      </w:r>
      <w:bookmarkEnd w:id="21"/>
    </w:p>
    <w:p>
      <w:pPr>
        <w:pStyle w:val="Heading2"/>
        <w:rPr>
          <w:rFonts w:ascii="仿宋" w:eastAsia="仿宋" w:hAnsi="仿宋" w:cs="仿宋" w:hint="eastAsia"/>
          <w:lang w:eastAsia="zh-CN"/>
        </w:rPr>
      </w:pPr>
      <w:bookmarkStart w:id="22" w:name="_Toc8937"/>
      <w:r>
        <w:rPr>
          <w:rFonts w:ascii="仿宋" w:eastAsia="仿宋" w:hAnsi="仿宋" w:cs="仿宋" w:hint="eastAsia"/>
          <w:lang w:eastAsia="zh-CN"/>
        </w:rPr>
        <w:t>(一)、继电保护装置企业基础信息</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https://d.book118.com/158045037021006034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继电保护装置项目可行性研究报告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58045037021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2024-01-06T09:17:00Z</dcterms:created>
  <dcterms:modified xsi:type="dcterms:W3CDTF">2024-01-06T09:18:16Z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733887F19E3441AC9C569773AB4C94C5_11</vt:lpwstr>
  </property>
  <property fmtid="{D5CDD505-2E9C-101B-9397-08002B2CF9AE}" pid="3" name="KSOProductBuildVer">
    <vt:lpwstr>2052-12.1.0.16120</vt:lpwstr>
  </property>
</Properties>
</file>