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安全专业软件项目构思建设方案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77" w:history="1">
        <w:r>
          <w:rPr>
            <w:rFonts w:ascii="仿宋" w:eastAsia="仿宋" w:hAnsi="仿宋" w:cs="仿宋" w:hint="eastAsia"/>
            <w:lang w:eastAsia="zh-CN"/>
          </w:rPr>
          <w:t>前言</w:t>
        </w:r>
        <w:r>
          <w:tab/>
        </w:r>
        <w:r>
          <w:fldChar w:fldCharType="begin"/>
        </w:r>
        <w:r>
          <w:instrText xml:space="preserve"> PAGEREF _Toc24677 \h </w:instrText>
        </w:r>
        <w:r>
          <w:fldChar w:fldCharType="separate"/>
        </w:r>
        <w:r>
          <w:t>3</w:t>
        </w:r>
        <w:r>
          <w:fldChar w:fldCharType="end"/>
        </w:r>
      </w:hyperlink>
    </w:p>
    <w:p>
      <w:pPr>
        <w:pStyle w:val="TOC1"/>
        <w:tabs>
          <w:tab w:val="right" w:leader="dot" w:pos="8306"/>
        </w:tabs>
      </w:pPr>
      <w:hyperlink w:anchor="_Toc14391" w:history="1">
        <w:r>
          <w:rPr>
            <w:rFonts w:ascii="仿宋" w:eastAsia="仿宋" w:hAnsi="仿宋" w:cs="仿宋" w:hint="eastAsia"/>
            <w:lang w:eastAsia="zh-CN"/>
          </w:rPr>
          <w:t>一、经济影响分析</w:t>
        </w:r>
        <w:r>
          <w:tab/>
        </w:r>
        <w:r>
          <w:fldChar w:fldCharType="begin"/>
        </w:r>
        <w:r>
          <w:instrText xml:space="preserve"> PAGEREF _Toc14391 \h </w:instrText>
        </w:r>
        <w:r>
          <w:fldChar w:fldCharType="separate"/>
        </w:r>
        <w:r>
          <w:t>3</w:t>
        </w:r>
        <w:r>
          <w:fldChar w:fldCharType="end"/>
        </w:r>
      </w:hyperlink>
    </w:p>
    <w:p>
      <w:pPr>
        <w:pStyle w:val="TOC2"/>
        <w:tabs>
          <w:tab w:val="right" w:leader="dot" w:pos="8306"/>
        </w:tabs>
      </w:pPr>
      <w:hyperlink w:anchor="_Toc17169" w:history="1">
        <w:r>
          <w:rPr>
            <w:rFonts w:ascii="仿宋" w:eastAsia="仿宋" w:hAnsi="仿宋" w:cs="仿宋" w:hint="eastAsia"/>
            <w:lang w:eastAsia="zh-CN"/>
          </w:rPr>
          <w:t>(一)、经济费用效益或费用效果分析</w:t>
        </w:r>
        <w:r>
          <w:tab/>
        </w:r>
        <w:r>
          <w:fldChar w:fldCharType="begin"/>
        </w:r>
        <w:r>
          <w:instrText xml:space="preserve"> PAGEREF _Toc17169 \h </w:instrText>
        </w:r>
        <w:r>
          <w:fldChar w:fldCharType="separate"/>
        </w:r>
        <w:r>
          <w:t>3</w:t>
        </w:r>
        <w:r>
          <w:fldChar w:fldCharType="end"/>
        </w:r>
      </w:hyperlink>
    </w:p>
    <w:p>
      <w:pPr>
        <w:pStyle w:val="TOC2"/>
        <w:tabs>
          <w:tab w:val="right" w:leader="dot" w:pos="8306"/>
        </w:tabs>
      </w:pPr>
      <w:hyperlink w:anchor="_Toc29246" w:history="1">
        <w:r>
          <w:rPr>
            <w:rFonts w:ascii="仿宋" w:eastAsia="仿宋" w:hAnsi="仿宋" w:cs="仿宋" w:hint="eastAsia"/>
            <w:lang w:eastAsia="zh-CN"/>
          </w:rPr>
          <w:t>(二)、行业影响分析</w:t>
        </w:r>
        <w:r>
          <w:tab/>
        </w:r>
        <w:r>
          <w:fldChar w:fldCharType="begin"/>
        </w:r>
        <w:r>
          <w:instrText xml:space="preserve"> PAGEREF _Toc29246 \h </w:instrText>
        </w:r>
        <w:r>
          <w:fldChar w:fldCharType="separate"/>
        </w:r>
        <w:r>
          <w:t>5</w:t>
        </w:r>
        <w:r>
          <w:fldChar w:fldCharType="end"/>
        </w:r>
      </w:hyperlink>
    </w:p>
    <w:p>
      <w:pPr>
        <w:pStyle w:val="TOC2"/>
        <w:tabs>
          <w:tab w:val="right" w:leader="dot" w:pos="8306"/>
        </w:tabs>
      </w:pPr>
      <w:hyperlink w:anchor="_Toc8569" w:history="1">
        <w:r>
          <w:rPr>
            <w:rFonts w:ascii="仿宋" w:eastAsia="仿宋" w:hAnsi="仿宋" w:cs="仿宋" w:hint="eastAsia"/>
            <w:lang w:eastAsia="zh-CN"/>
          </w:rPr>
          <w:t>(三)、区域经济影响分析</w:t>
        </w:r>
        <w:r>
          <w:tab/>
        </w:r>
        <w:r>
          <w:fldChar w:fldCharType="begin"/>
        </w:r>
        <w:r>
          <w:instrText xml:space="preserve"> PAGEREF _Toc8569 \h </w:instrText>
        </w:r>
        <w:r>
          <w:fldChar w:fldCharType="separate"/>
        </w:r>
        <w:r>
          <w:t>7</w:t>
        </w:r>
        <w:r>
          <w:fldChar w:fldCharType="end"/>
        </w:r>
      </w:hyperlink>
    </w:p>
    <w:p>
      <w:pPr>
        <w:pStyle w:val="TOC2"/>
        <w:tabs>
          <w:tab w:val="right" w:leader="dot" w:pos="8306"/>
        </w:tabs>
      </w:pPr>
      <w:hyperlink w:anchor="_Toc6580" w:history="1">
        <w:r>
          <w:rPr>
            <w:rFonts w:ascii="仿宋" w:eastAsia="仿宋" w:hAnsi="仿宋" w:cs="仿宋" w:hint="eastAsia"/>
            <w:lang w:eastAsia="zh-CN"/>
          </w:rPr>
          <w:t>(四)、宏观经济影响分析</w:t>
        </w:r>
        <w:r>
          <w:tab/>
        </w:r>
        <w:r>
          <w:fldChar w:fldCharType="begin"/>
        </w:r>
        <w:r>
          <w:instrText xml:space="preserve"> PAGEREF _Toc6580 \h </w:instrText>
        </w:r>
        <w:r>
          <w:fldChar w:fldCharType="separate"/>
        </w:r>
        <w:r>
          <w:t>8</w:t>
        </w:r>
        <w:r>
          <w:fldChar w:fldCharType="end"/>
        </w:r>
      </w:hyperlink>
    </w:p>
    <w:p>
      <w:pPr>
        <w:pStyle w:val="TOC1"/>
        <w:tabs>
          <w:tab w:val="right" w:leader="dot" w:pos="8306"/>
        </w:tabs>
      </w:pPr>
      <w:hyperlink w:anchor="_Toc10926" w:history="1">
        <w:r>
          <w:rPr>
            <w:rFonts w:ascii="仿宋" w:eastAsia="仿宋" w:hAnsi="仿宋" w:cs="仿宋" w:hint="eastAsia"/>
            <w:lang w:eastAsia="zh-CN"/>
          </w:rPr>
          <w:t>二、资源开发及综合利用分析</w:t>
        </w:r>
        <w:r>
          <w:tab/>
        </w:r>
        <w:r>
          <w:fldChar w:fldCharType="begin"/>
        </w:r>
        <w:r>
          <w:instrText xml:space="preserve"> PAGEREF _Toc10926 \h </w:instrText>
        </w:r>
        <w:r>
          <w:fldChar w:fldCharType="separate"/>
        </w:r>
        <w:r>
          <w:t>9</w:t>
        </w:r>
        <w:r>
          <w:fldChar w:fldCharType="end"/>
        </w:r>
      </w:hyperlink>
    </w:p>
    <w:p>
      <w:pPr>
        <w:pStyle w:val="TOC2"/>
        <w:tabs>
          <w:tab w:val="right" w:leader="dot" w:pos="8306"/>
        </w:tabs>
      </w:pPr>
      <w:hyperlink w:anchor="_Toc10349" w:history="1">
        <w:r>
          <w:rPr>
            <w:rFonts w:ascii="仿宋" w:eastAsia="仿宋" w:hAnsi="仿宋" w:cs="仿宋" w:hint="eastAsia"/>
            <w:lang w:eastAsia="zh-CN"/>
          </w:rPr>
          <w:t>(一)、资源开发方案</w:t>
        </w:r>
        <w:r>
          <w:tab/>
        </w:r>
        <w:r>
          <w:fldChar w:fldCharType="begin"/>
        </w:r>
        <w:r>
          <w:instrText xml:space="preserve"> PAGEREF _Toc10349 \h </w:instrText>
        </w:r>
        <w:r>
          <w:fldChar w:fldCharType="separate"/>
        </w:r>
        <w:r>
          <w:t>9</w:t>
        </w:r>
        <w:r>
          <w:fldChar w:fldCharType="end"/>
        </w:r>
      </w:hyperlink>
    </w:p>
    <w:p>
      <w:pPr>
        <w:pStyle w:val="TOC2"/>
        <w:tabs>
          <w:tab w:val="right" w:leader="dot" w:pos="8306"/>
        </w:tabs>
      </w:pPr>
      <w:hyperlink w:anchor="_Toc1049" w:history="1">
        <w:r>
          <w:rPr>
            <w:rFonts w:ascii="仿宋" w:eastAsia="仿宋" w:hAnsi="仿宋" w:cs="仿宋" w:hint="eastAsia"/>
            <w:lang w:eastAsia="zh-CN"/>
          </w:rPr>
          <w:t>(二)、资源利用方案</w:t>
        </w:r>
        <w:r>
          <w:tab/>
        </w:r>
        <w:r>
          <w:fldChar w:fldCharType="begin"/>
        </w:r>
        <w:r>
          <w:instrText xml:space="preserve"> PAGEREF _Toc1049 \h </w:instrText>
        </w:r>
        <w:r>
          <w:fldChar w:fldCharType="separate"/>
        </w:r>
        <w:r>
          <w:t>11</w:t>
        </w:r>
        <w:r>
          <w:fldChar w:fldCharType="end"/>
        </w:r>
      </w:hyperlink>
    </w:p>
    <w:p>
      <w:pPr>
        <w:pStyle w:val="TOC2"/>
        <w:tabs>
          <w:tab w:val="right" w:leader="dot" w:pos="8306"/>
        </w:tabs>
      </w:pPr>
      <w:hyperlink w:anchor="_Toc32139" w:history="1">
        <w:r>
          <w:rPr>
            <w:rFonts w:ascii="仿宋" w:eastAsia="仿宋" w:hAnsi="仿宋" w:cs="仿宋" w:hint="eastAsia"/>
            <w:lang w:eastAsia="zh-CN"/>
          </w:rPr>
          <w:t>(三)、资源节约措施</w:t>
        </w:r>
        <w:r>
          <w:tab/>
        </w:r>
        <w:r>
          <w:fldChar w:fldCharType="begin"/>
        </w:r>
        <w:r>
          <w:instrText xml:space="preserve"> PAGEREF _Toc32139 \h </w:instrText>
        </w:r>
        <w:r>
          <w:fldChar w:fldCharType="separate"/>
        </w:r>
        <w:r>
          <w:t>12</w:t>
        </w:r>
        <w:r>
          <w:fldChar w:fldCharType="end"/>
        </w:r>
      </w:hyperlink>
    </w:p>
    <w:p>
      <w:pPr>
        <w:pStyle w:val="TOC1"/>
        <w:tabs>
          <w:tab w:val="right" w:leader="dot" w:pos="8306"/>
        </w:tabs>
      </w:pPr>
      <w:hyperlink w:anchor="_Toc2629" w:history="1">
        <w:r>
          <w:rPr>
            <w:rFonts w:ascii="仿宋" w:eastAsia="仿宋" w:hAnsi="仿宋" w:cs="仿宋" w:hint="eastAsia"/>
            <w:lang w:eastAsia="zh-CN"/>
          </w:rPr>
          <w:t>三、发展规划、产业政策和行业准入分析</w:t>
        </w:r>
        <w:r>
          <w:tab/>
        </w:r>
        <w:r>
          <w:fldChar w:fldCharType="begin"/>
        </w:r>
        <w:r>
          <w:instrText xml:space="preserve"> PAGEREF _Toc2629 \h </w:instrText>
        </w:r>
        <w:r>
          <w:fldChar w:fldCharType="separate"/>
        </w:r>
        <w:r>
          <w:t>13</w:t>
        </w:r>
        <w:r>
          <w:fldChar w:fldCharType="end"/>
        </w:r>
      </w:hyperlink>
    </w:p>
    <w:p>
      <w:pPr>
        <w:pStyle w:val="TOC2"/>
        <w:tabs>
          <w:tab w:val="right" w:leader="dot" w:pos="8306"/>
        </w:tabs>
      </w:pPr>
      <w:hyperlink w:anchor="_Toc23954" w:history="1">
        <w:r>
          <w:rPr>
            <w:rFonts w:ascii="仿宋" w:eastAsia="仿宋" w:hAnsi="仿宋" w:cs="仿宋" w:hint="eastAsia"/>
            <w:lang w:eastAsia="zh-CN"/>
          </w:rPr>
          <w:t>(一)、发展规划分析</w:t>
        </w:r>
        <w:r>
          <w:tab/>
        </w:r>
        <w:r>
          <w:fldChar w:fldCharType="begin"/>
        </w:r>
        <w:r>
          <w:instrText xml:space="preserve"> PAGEREF _Toc23954 \h </w:instrText>
        </w:r>
        <w:r>
          <w:fldChar w:fldCharType="separate"/>
        </w:r>
        <w:r>
          <w:t>13</w:t>
        </w:r>
        <w:r>
          <w:fldChar w:fldCharType="end"/>
        </w:r>
      </w:hyperlink>
    </w:p>
    <w:p>
      <w:pPr>
        <w:pStyle w:val="TOC2"/>
        <w:tabs>
          <w:tab w:val="right" w:leader="dot" w:pos="8306"/>
        </w:tabs>
      </w:pPr>
      <w:hyperlink w:anchor="_Toc2345" w:history="1">
        <w:r>
          <w:rPr>
            <w:rFonts w:ascii="仿宋" w:eastAsia="仿宋" w:hAnsi="仿宋" w:cs="仿宋" w:hint="eastAsia"/>
            <w:lang w:eastAsia="zh-CN"/>
          </w:rPr>
          <w:t>(二)、产业政策分析</w:t>
        </w:r>
        <w:r>
          <w:tab/>
        </w:r>
        <w:r>
          <w:fldChar w:fldCharType="begin"/>
        </w:r>
        <w:r>
          <w:instrText xml:space="preserve"> PAGEREF _Toc2345 \h </w:instrText>
        </w:r>
        <w:r>
          <w:fldChar w:fldCharType="separate"/>
        </w:r>
        <w:r>
          <w:t>15</w:t>
        </w:r>
        <w:r>
          <w:fldChar w:fldCharType="end"/>
        </w:r>
      </w:hyperlink>
    </w:p>
    <w:p>
      <w:pPr>
        <w:pStyle w:val="TOC2"/>
        <w:tabs>
          <w:tab w:val="right" w:leader="dot" w:pos="8306"/>
        </w:tabs>
      </w:pPr>
      <w:hyperlink w:anchor="_Toc8223" w:history="1">
        <w:r>
          <w:rPr>
            <w:rFonts w:ascii="仿宋" w:eastAsia="仿宋" w:hAnsi="仿宋" w:cs="仿宋" w:hint="eastAsia"/>
            <w:lang w:eastAsia="zh-CN"/>
          </w:rPr>
          <w:t>(三)、行业准入分析</w:t>
        </w:r>
        <w:r>
          <w:tab/>
        </w:r>
        <w:r>
          <w:fldChar w:fldCharType="begin"/>
        </w:r>
        <w:r>
          <w:instrText xml:space="preserve"> PAGEREF _Toc8223 \h </w:instrText>
        </w:r>
        <w:r>
          <w:fldChar w:fldCharType="separate"/>
        </w:r>
        <w:r>
          <w:t>16</w:t>
        </w:r>
        <w:r>
          <w:fldChar w:fldCharType="end"/>
        </w:r>
      </w:hyperlink>
    </w:p>
    <w:p>
      <w:pPr>
        <w:pStyle w:val="TOC1"/>
        <w:tabs>
          <w:tab w:val="right" w:leader="dot" w:pos="8306"/>
        </w:tabs>
      </w:pPr>
      <w:hyperlink w:anchor="_Toc12160" w:history="1">
        <w:r>
          <w:rPr>
            <w:rFonts w:ascii="仿宋" w:eastAsia="仿宋" w:hAnsi="仿宋" w:cs="仿宋" w:hint="eastAsia"/>
            <w:lang w:eastAsia="zh-CN"/>
          </w:rPr>
          <w:t>四、背景、必要性分析</w:t>
        </w:r>
        <w:r>
          <w:tab/>
        </w:r>
        <w:r>
          <w:fldChar w:fldCharType="begin"/>
        </w:r>
        <w:r>
          <w:instrText xml:space="preserve"> PAGEREF _Toc12160 \h </w:instrText>
        </w:r>
        <w:r>
          <w:fldChar w:fldCharType="separate"/>
        </w:r>
        <w:r>
          <w:t>17</w:t>
        </w:r>
        <w:r>
          <w:fldChar w:fldCharType="end"/>
        </w:r>
      </w:hyperlink>
    </w:p>
    <w:p>
      <w:pPr>
        <w:pStyle w:val="TOC2"/>
        <w:tabs>
          <w:tab w:val="right" w:leader="dot" w:pos="8306"/>
        </w:tabs>
      </w:pPr>
      <w:hyperlink w:anchor="_Toc24643" w:history="1">
        <w:r>
          <w:rPr>
            <w:rFonts w:ascii="仿宋" w:eastAsia="仿宋" w:hAnsi="仿宋" w:cs="仿宋" w:hint="eastAsia"/>
            <w:lang w:eastAsia="zh-CN"/>
          </w:rPr>
          <w:t>(一)、项目建设背景</w:t>
        </w:r>
        <w:r>
          <w:tab/>
        </w:r>
        <w:r>
          <w:fldChar w:fldCharType="begin"/>
        </w:r>
        <w:r>
          <w:instrText xml:space="preserve"> PAGEREF _Toc24643 \h </w:instrText>
        </w:r>
        <w:r>
          <w:fldChar w:fldCharType="separate"/>
        </w:r>
        <w:r>
          <w:t>17</w:t>
        </w:r>
        <w:r>
          <w:fldChar w:fldCharType="end"/>
        </w:r>
      </w:hyperlink>
    </w:p>
    <w:p>
      <w:pPr>
        <w:pStyle w:val="TOC2"/>
        <w:tabs>
          <w:tab w:val="right" w:leader="dot" w:pos="8306"/>
        </w:tabs>
      </w:pPr>
      <w:hyperlink w:anchor="_Toc24119" w:history="1">
        <w:r>
          <w:rPr>
            <w:rFonts w:ascii="仿宋" w:eastAsia="仿宋" w:hAnsi="仿宋" w:cs="仿宋" w:hint="eastAsia"/>
            <w:lang w:eastAsia="zh-CN"/>
          </w:rPr>
          <w:t>(二)、必要性分析</w:t>
        </w:r>
        <w:r>
          <w:tab/>
        </w:r>
        <w:r>
          <w:fldChar w:fldCharType="begin"/>
        </w:r>
        <w:r>
          <w:instrText xml:space="preserve"> PAGEREF _Toc24119 \h </w:instrText>
        </w:r>
        <w:r>
          <w:fldChar w:fldCharType="separate"/>
        </w:r>
        <w:r>
          <w:t>18</w:t>
        </w:r>
        <w:r>
          <w:fldChar w:fldCharType="end"/>
        </w:r>
      </w:hyperlink>
    </w:p>
    <w:p>
      <w:pPr>
        <w:pStyle w:val="TOC2"/>
        <w:tabs>
          <w:tab w:val="right" w:leader="dot" w:pos="8306"/>
        </w:tabs>
      </w:pPr>
      <w:hyperlink w:anchor="_Toc27862" w:history="1">
        <w:r>
          <w:rPr>
            <w:rFonts w:ascii="仿宋" w:eastAsia="仿宋" w:hAnsi="仿宋" w:cs="仿宋" w:hint="eastAsia"/>
            <w:lang w:eastAsia="zh-CN"/>
          </w:rPr>
          <w:t>(三)、项目建设有利条件</w:t>
        </w:r>
        <w:r>
          <w:tab/>
        </w:r>
        <w:r>
          <w:fldChar w:fldCharType="begin"/>
        </w:r>
        <w:r>
          <w:instrText xml:space="preserve"> PAGEREF _Toc27862 \h </w:instrText>
        </w:r>
        <w:r>
          <w:fldChar w:fldCharType="separate"/>
        </w:r>
        <w:r>
          <w:t>20</w:t>
        </w:r>
        <w:r>
          <w:fldChar w:fldCharType="end"/>
        </w:r>
      </w:hyperlink>
    </w:p>
    <w:p>
      <w:pPr>
        <w:pStyle w:val="TOC1"/>
        <w:tabs>
          <w:tab w:val="right" w:leader="dot" w:pos="8306"/>
        </w:tabs>
      </w:pPr>
      <w:hyperlink w:anchor="_Toc15353" w:history="1">
        <w:r>
          <w:rPr>
            <w:rFonts w:ascii="仿宋" w:eastAsia="仿宋" w:hAnsi="仿宋" w:cs="仿宋" w:hint="eastAsia"/>
            <w:lang w:eastAsia="zh-CN"/>
          </w:rPr>
          <w:t>五、项目选址研究</w:t>
        </w:r>
        <w:r>
          <w:tab/>
        </w:r>
        <w:r>
          <w:fldChar w:fldCharType="begin"/>
        </w:r>
        <w:r>
          <w:instrText xml:space="preserve"> PAGEREF _Toc15353 \h </w:instrText>
        </w:r>
        <w:r>
          <w:fldChar w:fldCharType="separate"/>
        </w:r>
        <w:r>
          <w:t>22</w:t>
        </w:r>
        <w:r>
          <w:fldChar w:fldCharType="end"/>
        </w:r>
      </w:hyperlink>
    </w:p>
    <w:p>
      <w:pPr>
        <w:pStyle w:val="TOC2"/>
        <w:tabs>
          <w:tab w:val="right" w:leader="dot" w:pos="8306"/>
        </w:tabs>
      </w:pPr>
      <w:hyperlink w:anchor="_Toc24636" w:history="1">
        <w:r>
          <w:rPr>
            <w:rFonts w:ascii="仿宋" w:eastAsia="仿宋" w:hAnsi="仿宋" w:cs="仿宋" w:hint="eastAsia"/>
            <w:lang w:eastAsia="zh-CN"/>
          </w:rPr>
          <w:t>(一)、项目选址原则</w:t>
        </w:r>
        <w:r>
          <w:tab/>
        </w:r>
        <w:r>
          <w:fldChar w:fldCharType="begin"/>
        </w:r>
        <w:r>
          <w:instrText xml:space="preserve"> PAGEREF _Toc24636 \h </w:instrText>
        </w:r>
        <w:r>
          <w:fldChar w:fldCharType="separate"/>
        </w:r>
        <w:r>
          <w:t>22</w:t>
        </w:r>
        <w:r>
          <w:fldChar w:fldCharType="end"/>
        </w:r>
      </w:hyperlink>
    </w:p>
    <w:p>
      <w:pPr>
        <w:pStyle w:val="TOC2"/>
        <w:tabs>
          <w:tab w:val="right" w:leader="dot" w:pos="8306"/>
        </w:tabs>
      </w:pPr>
      <w:hyperlink w:anchor="_Toc30301" w:history="1">
        <w:r>
          <w:rPr>
            <w:rFonts w:ascii="仿宋" w:eastAsia="仿宋" w:hAnsi="仿宋" w:cs="仿宋" w:hint="eastAsia"/>
            <w:lang w:eastAsia="zh-CN"/>
          </w:rPr>
          <w:t>(二)、项目选址</w:t>
        </w:r>
        <w:r>
          <w:tab/>
        </w:r>
        <w:r>
          <w:fldChar w:fldCharType="begin"/>
        </w:r>
        <w:r>
          <w:instrText xml:space="preserve"> PAGEREF _Toc30301 \h </w:instrText>
        </w:r>
        <w:r>
          <w:fldChar w:fldCharType="separate"/>
        </w:r>
        <w:r>
          <w:t>25</w:t>
        </w:r>
        <w:r>
          <w:fldChar w:fldCharType="end"/>
        </w:r>
      </w:hyperlink>
    </w:p>
    <w:p>
      <w:pPr>
        <w:pStyle w:val="TOC2"/>
        <w:tabs>
          <w:tab w:val="right" w:leader="dot" w:pos="8306"/>
        </w:tabs>
      </w:pPr>
      <w:hyperlink w:anchor="_Toc17263" w:history="1">
        <w:r>
          <w:rPr>
            <w:rFonts w:ascii="仿宋" w:eastAsia="仿宋" w:hAnsi="仿宋" w:cs="仿宋" w:hint="eastAsia"/>
            <w:lang w:eastAsia="zh-CN"/>
          </w:rPr>
          <w:t>(三)、建设条件分析</w:t>
        </w:r>
        <w:r>
          <w:tab/>
        </w:r>
        <w:r>
          <w:fldChar w:fldCharType="begin"/>
        </w:r>
        <w:r>
          <w:instrText xml:space="preserve"> PAGEREF _Toc17263 \h </w:instrText>
        </w:r>
        <w:r>
          <w:fldChar w:fldCharType="separate"/>
        </w:r>
        <w:r>
          <w:t>27</w:t>
        </w:r>
        <w:r>
          <w:fldChar w:fldCharType="end"/>
        </w:r>
      </w:hyperlink>
    </w:p>
    <w:p>
      <w:pPr>
        <w:pStyle w:val="TOC2"/>
        <w:tabs>
          <w:tab w:val="right" w:leader="dot" w:pos="8306"/>
        </w:tabs>
      </w:pPr>
      <w:hyperlink w:anchor="_Toc9541" w:history="1">
        <w:r>
          <w:rPr>
            <w:rFonts w:ascii="仿宋" w:eastAsia="仿宋" w:hAnsi="仿宋" w:cs="仿宋" w:hint="eastAsia"/>
            <w:lang w:eastAsia="zh-CN"/>
          </w:rPr>
          <w:t>(四)、用地控制指标</w:t>
        </w:r>
        <w:r>
          <w:tab/>
        </w:r>
        <w:r>
          <w:fldChar w:fldCharType="begin"/>
        </w:r>
        <w:r>
          <w:instrText xml:space="preserve"> PAGEREF _Toc9541 \h </w:instrText>
        </w:r>
        <w:r>
          <w:fldChar w:fldCharType="separate"/>
        </w:r>
        <w:r>
          <w:t>28</w:t>
        </w:r>
        <w:r>
          <w:fldChar w:fldCharType="end"/>
        </w:r>
      </w:hyperlink>
    </w:p>
    <w:p>
      <w:pPr>
        <w:pStyle w:val="TOC2"/>
        <w:tabs>
          <w:tab w:val="right" w:leader="dot" w:pos="8306"/>
        </w:tabs>
      </w:pPr>
      <w:hyperlink w:anchor="_Toc32339" w:history="1">
        <w:r>
          <w:rPr>
            <w:rFonts w:ascii="仿宋" w:eastAsia="仿宋" w:hAnsi="仿宋" w:cs="仿宋" w:hint="eastAsia"/>
            <w:lang w:eastAsia="zh-CN"/>
          </w:rPr>
          <w:t>(五)、地总体要求</w:t>
        </w:r>
        <w:r>
          <w:tab/>
        </w:r>
        <w:r>
          <w:fldChar w:fldCharType="begin"/>
        </w:r>
        <w:r>
          <w:instrText xml:space="preserve"> PAGEREF _Toc32339 \h </w:instrText>
        </w:r>
        <w:r>
          <w:fldChar w:fldCharType="separate"/>
        </w:r>
        <w:r>
          <w:t>30</w:t>
        </w:r>
        <w:r>
          <w:fldChar w:fldCharType="end"/>
        </w:r>
      </w:hyperlink>
    </w:p>
    <w:p>
      <w:pPr>
        <w:pStyle w:val="TOC2"/>
        <w:tabs>
          <w:tab w:val="right" w:leader="dot" w:pos="8306"/>
        </w:tabs>
      </w:pPr>
      <w:hyperlink w:anchor="_Toc10857" w:history="1">
        <w:r>
          <w:rPr>
            <w:rFonts w:ascii="仿宋" w:eastAsia="仿宋" w:hAnsi="仿宋" w:cs="仿宋" w:hint="eastAsia"/>
            <w:lang w:eastAsia="zh-CN"/>
          </w:rPr>
          <w:t>(六)、节约用地措施</w:t>
        </w:r>
        <w:r>
          <w:tab/>
        </w:r>
        <w:r>
          <w:fldChar w:fldCharType="begin"/>
        </w:r>
        <w:r>
          <w:instrText xml:space="preserve"> PAGEREF _Toc10857 \h </w:instrText>
        </w:r>
        <w:r>
          <w:fldChar w:fldCharType="separate"/>
        </w:r>
        <w:r>
          <w:t>31</w:t>
        </w:r>
        <w:r>
          <w:fldChar w:fldCharType="end"/>
        </w:r>
      </w:hyperlink>
    </w:p>
    <w:p>
      <w:pPr>
        <w:pStyle w:val="TOC2"/>
        <w:tabs>
          <w:tab w:val="right" w:leader="dot" w:pos="8306"/>
        </w:tabs>
      </w:pPr>
      <w:hyperlink w:anchor="_Toc10134" w:history="1">
        <w:r>
          <w:rPr>
            <w:rFonts w:ascii="仿宋" w:eastAsia="仿宋" w:hAnsi="仿宋" w:cs="仿宋" w:hint="eastAsia"/>
            <w:lang w:eastAsia="zh-CN"/>
          </w:rPr>
          <w:t>(七)、选址综合评价</w:t>
        </w:r>
        <w:r>
          <w:tab/>
        </w:r>
        <w:r>
          <w:fldChar w:fldCharType="begin"/>
        </w:r>
        <w:r>
          <w:instrText xml:space="preserve"> PAGEREF _Toc10134 \h </w:instrText>
        </w:r>
        <w:r>
          <w:fldChar w:fldCharType="separate"/>
        </w:r>
        <w:r>
          <w:t>32</w:t>
        </w:r>
        <w:r>
          <w:fldChar w:fldCharType="end"/>
        </w:r>
      </w:hyperlink>
    </w:p>
    <w:p>
      <w:pPr>
        <w:pStyle w:val="TOC1"/>
        <w:tabs>
          <w:tab w:val="right" w:leader="dot" w:pos="8306"/>
        </w:tabs>
      </w:pPr>
      <w:hyperlink w:anchor="_Toc30257" w:history="1">
        <w:r>
          <w:rPr>
            <w:rFonts w:ascii="仿宋" w:eastAsia="仿宋" w:hAnsi="仿宋" w:cs="仿宋" w:hint="eastAsia"/>
            <w:lang w:eastAsia="zh-CN"/>
          </w:rPr>
          <w:t>六、项目监理与质量保证</w:t>
        </w:r>
        <w:r>
          <w:tab/>
        </w:r>
        <w:r>
          <w:fldChar w:fldCharType="begin"/>
        </w:r>
        <w:r>
          <w:instrText xml:space="preserve"> PAGEREF _Toc30257 \h </w:instrText>
        </w:r>
        <w:r>
          <w:fldChar w:fldCharType="separate"/>
        </w:r>
        <w:r>
          <w:t>33</w:t>
        </w:r>
        <w:r>
          <w:fldChar w:fldCharType="end"/>
        </w:r>
      </w:hyperlink>
    </w:p>
    <w:p>
      <w:pPr>
        <w:pStyle w:val="TOC2"/>
        <w:tabs>
          <w:tab w:val="right" w:leader="dot" w:pos="8306"/>
        </w:tabs>
      </w:pPr>
      <w:hyperlink w:anchor="_Toc6318" w:history="1">
        <w:r>
          <w:rPr>
            <w:rFonts w:ascii="仿宋" w:eastAsia="仿宋" w:hAnsi="仿宋" w:cs="仿宋" w:hint="eastAsia"/>
            <w:lang w:eastAsia="zh-CN"/>
          </w:rPr>
          <w:t>(一)、监理体系构建</w:t>
        </w:r>
        <w:r>
          <w:tab/>
        </w:r>
        <w:r>
          <w:fldChar w:fldCharType="begin"/>
        </w:r>
        <w:r>
          <w:instrText xml:space="preserve"> PAGEREF _Toc6318 \h </w:instrText>
        </w:r>
        <w:r>
          <w:fldChar w:fldCharType="separate"/>
        </w:r>
        <w:r>
          <w:t>33</w:t>
        </w:r>
        <w:r>
          <w:fldChar w:fldCharType="end"/>
        </w:r>
      </w:hyperlink>
    </w:p>
    <w:p>
      <w:pPr>
        <w:pStyle w:val="TOC2"/>
        <w:tabs>
          <w:tab w:val="right" w:leader="dot" w:pos="8306"/>
        </w:tabs>
      </w:pPr>
      <w:hyperlink w:anchor="_Toc9276" w:history="1">
        <w:r>
          <w:rPr>
            <w:rFonts w:ascii="仿宋" w:eastAsia="仿宋" w:hAnsi="仿宋" w:cs="仿宋" w:hint="eastAsia"/>
            <w:lang w:eastAsia="zh-CN"/>
          </w:rPr>
          <w:t>(二)、质量保证体系实施</w:t>
        </w:r>
        <w:r>
          <w:tab/>
        </w:r>
        <w:r>
          <w:fldChar w:fldCharType="begin"/>
        </w:r>
        <w:r>
          <w:instrText xml:space="preserve"> PAGEREF _Toc9276 \h </w:instrText>
        </w:r>
        <w:r>
          <w:fldChar w:fldCharType="separate"/>
        </w:r>
        <w:r>
          <w:t>34</w:t>
        </w:r>
        <w:r>
          <w:fldChar w:fldCharType="end"/>
        </w:r>
      </w:hyperlink>
    </w:p>
    <w:p>
      <w:pPr>
        <w:pStyle w:val="TOC2"/>
        <w:tabs>
          <w:tab w:val="right" w:leader="dot" w:pos="8306"/>
        </w:tabs>
      </w:pPr>
      <w:hyperlink w:anchor="_Toc3765" w:history="1">
        <w:r>
          <w:rPr>
            <w:rFonts w:ascii="仿宋" w:eastAsia="仿宋" w:hAnsi="仿宋" w:cs="仿宋" w:hint="eastAsia"/>
            <w:lang w:eastAsia="zh-CN"/>
          </w:rPr>
          <w:t>(三)、监理与质量控制流程</w:t>
        </w:r>
        <w:r>
          <w:tab/>
        </w:r>
        <w:r>
          <w:fldChar w:fldCharType="begin"/>
        </w:r>
        <w:r>
          <w:instrText xml:space="preserve"> PAGEREF _Toc3765 \h </w:instrText>
        </w:r>
        <w:r>
          <w:fldChar w:fldCharType="separate"/>
        </w:r>
        <w:r>
          <w:t>35</w:t>
        </w:r>
        <w:r>
          <w:fldChar w:fldCharType="end"/>
        </w:r>
      </w:hyperlink>
    </w:p>
    <w:p>
      <w:pPr>
        <w:pStyle w:val="TOC1"/>
        <w:tabs>
          <w:tab w:val="right" w:leader="dot" w:pos="8306"/>
        </w:tabs>
      </w:pPr>
      <w:hyperlink w:anchor="_Toc13643" w:history="1">
        <w:r>
          <w:rPr>
            <w:rFonts w:ascii="仿宋" w:eastAsia="仿宋" w:hAnsi="仿宋" w:cs="仿宋" w:hint="eastAsia"/>
            <w:lang w:eastAsia="zh-CN"/>
          </w:rPr>
          <w:t>七、环境保护与绿色发展</w:t>
        </w:r>
        <w:r>
          <w:tab/>
        </w:r>
        <w:r>
          <w:fldChar w:fldCharType="begin"/>
        </w:r>
        <w:r>
          <w:instrText xml:space="preserve"> PAGEREF _Toc13643 \h </w:instrText>
        </w:r>
        <w:r>
          <w:fldChar w:fldCharType="separate"/>
        </w:r>
        <w:r>
          <w:t>35</w:t>
        </w:r>
        <w:r>
          <w:fldChar w:fldCharType="end"/>
        </w:r>
      </w:hyperlink>
    </w:p>
    <w:p>
      <w:pPr>
        <w:pStyle w:val="TOC2"/>
        <w:tabs>
          <w:tab w:val="right" w:leader="dot" w:pos="8306"/>
        </w:tabs>
      </w:pPr>
      <w:hyperlink w:anchor="_Toc10035" w:history="1">
        <w:r>
          <w:rPr>
            <w:rFonts w:ascii="仿宋" w:eastAsia="仿宋" w:hAnsi="仿宋" w:cs="仿宋" w:hint="eastAsia"/>
            <w:lang w:eastAsia="zh-CN"/>
          </w:rPr>
          <w:t>(一)、环境保护措施</w:t>
        </w:r>
        <w:r>
          <w:tab/>
        </w:r>
        <w:r>
          <w:fldChar w:fldCharType="begin"/>
        </w:r>
        <w:r>
          <w:instrText xml:space="preserve"> PAGEREF _Toc10035 \h </w:instrText>
        </w:r>
        <w:r>
          <w:fldChar w:fldCharType="separate"/>
        </w:r>
        <w:r>
          <w:t>35</w:t>
        </w:r>
        <w:r>
          <w:fldChar w:fldCharType="end"/>
        </w:r>
      </w:hyperlink>
    </w:p>
    <w:p>
      <w:pPr>
        <w:pStyle w:val="TOC2"/>
        <w:tabs>
          <w:tab w:val="right" w:leader="dot" w:pos="8306"/>
        </w:tabs>
      </w:pPr>
      <w:hyperlink w:anchor="_Toc6512" w:history="1">
        <w:r>
          <w:rPr>
            <w:rFonts w:ascii="仿宋" w:eastAsia="仿宋" w:hAnsi="仿宋" w:cs="仿宋" w:hint="eastAsia"/>
            <w:lang w:eastAsia="zh-CN"/>
          </w:rPr>
          <w:t>(二)、绿色发展与可持续发展策略</w:t>
        </w:r>
        <w:r>
          <w:tab/>
        </w:r>
        <w:r>
          <w:fldChar w:fldCharType="begin"/>
        </w:r>
        <w:r>
          <w:instrText xml:space="preserve"> PAGEREF _Toc6512 \h </w:instrText>
        </w:r>
        <w:r>
          <w:fldChar w:fldCharType="separate"/>
        </w:r>
        <w:r>
          <w:t>37</w:t>
        </w:r>
        <w:r>
          <w:fldChar w:fldCharType="end"/>
        </w:r>
      </w:hyperlink>
    </w:p>
    <w:p>
      <w:pPr>
        <w:pStyle w:val="TOC1"/>
        <w:tabs>
          <w:tab w:val="right" w:leader="dot" w:pos="8306"/>
        </w:tabs>
      </w:pPr>
      <w:hyperlink w:anchor="_Toc16398" w:history="1">
        <w:r>
          <w:rPr>
            <w:rFonts w:ascii="仿宋" w:eastAsia="仿宋" w:hAnsi="仿宋" w:cs="仿宋" w:hint="eastAsia"/>
            <w:lang w:eastAsia="zh-CN"/>
          </w:rPr>
          <w:t>八、项目实施与管理方案</w:t>
        </w:r>
        <w:r>
          <w:tab/>
        </w:r>
        <w:r>
          <w:fldChar w:fldCharType="begin"/>
        </w:r>
        <w:r>
          <w:instrText xml:space="preserve"> PAGEREF _Toc16398 \h </w:instrText>
        </w:r>
        <w:r>
          <w:fldChar w:fldCharType="separate"/>
        </w:r>
        <w:r>
          <w:t>38</w:t>
        </w:r>
        <w:r>
          <w:fldChar w:fldCharType="end"/>
        </w:r>
      </w:hyperlink>
    </w:p>
    <w:p>
      <w:pPr>
        <w:pStyle w:val="TOC2"/>
        <w:tabs>
          <w:tab w:val="right" w:leader="dot" w:pos="8306"/>
        </w:tabs>
      </w:pPr>
      <w:hyperlink w:anchor="_Toc5285" w:history="1">
        <w:r>
          <w:rPr>
            <w:rFonts w:ascii="仿宋" w:eastAsia="仿宋" w:hAnsi="仿宋" w:cs="仿宋" w:hint="eastAsia"/>
            <w:lang w:eastAsia="zh-CN"/>
          </w:rPr>
          <w:t>(一)、项目实施计划</w:t>
        </w:r>
        <w:r>
          <w:tab/>
        </w:r>
        <w:r>
          <w:fldChar w:fldCharType="begin"/>
        </w:r>
        <w:r>
          <w:instrText xml:space="preserve"> PAGEREF _Toc5285 \h </w:instrText>
        </w:r>
        <w:r>
          <w:fldChar w:fldCharType="separate"/>
        </w:r>
        <w:r>
          <w:t>38</w:t>
        </w:r>
        <w:r>
          <w:fldChar w:fldCharType="end"/>
        </w:r>
      </w:hyperlink>
    </w:p>
    <w:p>
      <w:pPr>
        <w:pStyle w:val="TOC2"/>
        <w:tabs>
          <w:tab w:val="right" w:leader="dot" w:pos="8306"/>
        </w:tabs>
      </w:pPr>
      <w:hyperlink w:anchor="_Toc15424" w:history="1">
        <w:r>
          <w:rPr>
            <w:rFonts w:ascii="仿宋" w:eastAsia="仿宋" w:hAnsi="仿宋" w:cs="仿宋" w:hint="eastAsia"/>
            <w:lang w:eastAsia="zh-CN"/>
          </w:rPr>
          <w:t>(二)、项目组织机构与职责</w:t>
        </w:r>
        <w:r>
          <w:tab/>
        </w:r>
        <w:r>
          <w:fldChar w:fldCharType="begin"/>
        </w:r>
        <w:r>
          <w:instrText xml:space="preserve"> PAGEREF _Toc15424 \h </w:instrText>
        </w:r>
        <w:r>
          <w:fldChar w:fldCharType="separate"/>
        </w:r>
        <w:r>
          <w:t>40</w:t>
        </w:r>
        <w:r>
          <w:fldChar w:fldCharType="end"/>
        </w:r>
      </w:hyperlink>
    </w:p>
    <w:p>
      <w:pPr>
        <w:pStyle w:val="TOC2"/>
        <w:tabs>
          <w:tab w:val="right" w:leader="dot" w:pos="8306"/>
        </w:tabs>
      </w:pPr>
      <w:hyperlink w:anchor="_Toc6462" w:history="1">
        <w:r>
          <w:rPr>
            <w:rFonts w:ascii="仿宋" w:eastAsia="仿宋" w:hAnsi="仿宋" w:cs="仿宋" w:hint="eastAsia"/>
            <w:lang w:eastAsia="zh-CN"/>
          </w:rPr>
          <w:t>(三)、项目管理与监控体系</w:t>
        </w:r>
        <w:r>
          <w:tab/>
        </w:r>
        <w:r>
          <w:fldChar w:fldCharType="begin"/>
        </w:r>
        <w:r>
          <w:instrText xml:space="preserve"> PAGEREF _Toc6462 \h </w:instrText>
        </w:r>
        <w:r>
          <w:fldChar w:fldCharType="separate"/>
        </w:r>
        <w:r>
          <w:t>42</w:t>
        </w:r>
        <w:r>
          <w:fldChar w:fldCharType="end"/>
        </w:r>
      </w:hyperlink>
    </w:p>
    <w:p>
      <w:pPr>
        <w:pStyle w:val="TOC1"/>
        <w:tabs>
          <w:tab w:val="right" w:leader="dot" w:pos="8306"/>
        </w:tabs>
      </w:pPr>
      <w:hyperlink w:anchor="_Toc31495" w:history="1">
        <w:r>
          <w:rPr>
            <w:rFonts w:ascii="仿宋" w:eastAsia="仿宋" w:hAnsi="仿宋" w:cs="仿宋" w:hint="eastAsia"/>
            <w:lang w:eastAsia="zh-CN"/>
          </w:rPr>
          <w:t>九、项目质量与标准</w:t>
        </w:r>
        <w:r>
          <w:tab/>
        </w:r>
        <w:r>
          <w:fldChar w:fldCharType="begin"/>
        </w:r>
        <w:r>
          <w:instrText xml:space="preserve"> PAGEREF _Toc31495 \h </w:instrText>
        </w:r>
        <w:r>
          <w:fldChar w:fldCharType="separate"/>
        </w:r>
        <w:r>
          <w:t>44</w:t>
        </w:r>
        <w:r>
          <w:fldChar w:fldCharType="end"/>
        </w:r>
      </w:hyperlink>
    </w:p>
    <w:p>
      <w:pPr>
        <w:pStyle w:val="TOC2"/>
        <w:tabs>
          <w:tab w:val="right" w:leader="dot" w:pos="8306"/>
        </w:tabs>
      </w:pPr>
      <w:hyperlink w:anchor="_Toc20181" w:history="1">
        <w:r>
          <w:rPr>
            <w:rFonts w:ascii="仿宋" w:eastAsia="仿宋" w:hAnsi="仿宋" w:cs="仿宋" w:hint="eastAsia"/>
            <w:lang w:eastAsia="zh-CN"/>
          </w:rPr>
          <w:t>(一)、质量保障体系</w:t>
        </w:r>
        <w:r>
          <w:tab/>
        </w:r>
        <w:r>
          <w:fldChar w:fldCharType="begin"/>
        </w:r>
        <w:r>
          <w:instrText xml:space="preserve"> PAGEREF _Toc20181 \h </w:instrText>
        </w:r>
        <w:r>
          <w:fldChar w:fldCharType="separate"/>
        </w:r>
        <w:r>
          <w:t>44</w:t>
        </w:r>
        <w:r>
          <w:fldChar w:fldCharType="end"/>
        </w:r>
      </w:hyperlink>
    </w:p>
    <w:p>
      <w:pPr>
        <w:pStyle w:val="TOC2"/>
        <w:tabs>
          <w:tab w:val="right" w:leader="dot" w:pos="8306"/>
        </w:tabs>
      </w:pPr>
      <w:hyperlink w:anchor="_Toc32156" w:history="1">
        <w:r>
          <w:rPr>
            <w:rFonts w:ascii="仿宋" w:eastAsia="仿宋" w:hAnsi="仿宋" w:cs="仿宋" w:hint="eastAsia"/>
            <w:lang w:eastAsia="zh-CN"/>
          </w:rPr>
          <w:t>(二)、标准化作业流程</w:t>
        </w:r>
        <w:r>
          <w:tab/>
        </w:r>
        <w:r>
          <w:fldChar w:fldCharType="begin"/>
        </w:r>
        <w:r>
          <w:instrText xml:space="preserve"> PAGEREF _Toc32156 \h </w:instrText>
        </w:r>
        <w:r>
          <w:fldChar w:fldCharType="separate"/>
        </w:r>
        <w:r>
          <w:t>46</w:t>
        </w:r>
        <w:r>
          <w:fldChar w:fldCharType="end"/>
        </w:r>
      </w:hyperlink>
    </w:p>
    <w:p>
      <w:pPr>
        <w:pStyle w:val="TOC2"/>
        <w:tabs>
          <w:tab w:val="right" w:leader="dot" w:pos="8306"/>
        </w:tabs>
      </w:pPr>
      <w:hyperlink w:anchor="_Toc29086" w:history="1">
        <w:r>
          <w:rPr>
            <w:rFonts w:ascii="仿宋" w:eastAsia="仿宋" w:hAnsi="仿宋" w:cs="仿宋" w:hint="eastAsia"/>
            <w:lang w:eastAsia="zh-CN"/>
          </w:rPr>
          <w:t>(三)、质量监控与评估</w:t>
        </w:r>
        <w:r>
          <w:tab/>
        </w:r>
        <w:r>
          <w:fldChar w:fldCharType="begin"/>
        </w:r>
        <w:r>
          <w:instrText xml:space="preserve"> PAGEREF _Toc29086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8" w:history="1">
        <w:r>
          <w:rPr>
            <w:rFonts w:ascii="仿宋" w:eastAsia="仿宋" w:hAnsi="仿宋" w:cs="仿宋" w:hint="eastAsia"/>
            <w:lang w:eastAsia="zh-CN"/>
          </w:rPr>
          <w:t>(四)、质量改进计划</w:t>
        </w:r>
        <w:r>
          <w:tab/>
        </w:r>
        <w:r>
          <w:fldChar w:fldCharType="begin"/>
        </w:r>
        <w:r>
          <w:instrText xml:space="preserve"> PAGEREF _Toc22468 \h </w:instrText>
        </w:r>
        <w:r>
          <w:fldChar w:fldCharType="separate"/>
        </w:r>
        <w:r>
          <w:t>48</w:t>
        </w:r>
        <w:r>
          <w:fldChar w:fldCharType="end"/>
        </w:r>
      </w:hyperlink>
    </w:p>
    <w:p>
      <w:pPr>
        <w:pStyle w:val="TOC1"/>
        <w:tabs>
          <w:tab w:val="right" w:leader="dot" w:pos="8306"/>
        </w:tabs>
      </w:pPr>
      <w:hyperlink w:anchor="_Toc21824" w:history="1">
        <w:r>
          <w:rPr>
            <w:rFonts w:ascii="仿宋" w:eastAsia="仿宋" w:hAnsi="仿宋" w:cs="仿宋" w:hint="eastAsia"/>
            <w:lang w:eastAsia="zh-CN"/>
          </w:rPr>
          <w:t>十、项目变更管理</w:t>
        </w:r>
        <w:r>
          <w:tab/>
        </w:r>
        <w:r>
          <w:fldChar w:fldCharType="begin"/>
        </w:r>
        <w:r>
          <w:instrText xml:space="preserve"> PAGEREF _Toc21824 \h </w:instrText>
        </w:r>
        <w:r>
          <w:fldChar w:fldCharType="separate"/>
        </w:r>
        <w:r>
          <w:t>49</w:t>
        </w:r>
        <w:r>
          <w:fldChar w:fldCharType="end"/>
        </w:r>
      </w:hyperlink>
    </w:p>
    <w:p>
      <w:pPr>
        <w:pStyle w:val="TOC2"/>
        <w:tabs>
          <w:tab w:val="right" w:leader="dot" w:pos="8306"/>
        </w:tabs>
      </w:pPr>
      <w:hyperlink w:anchor="_Toc10670" w:history="1">
        <w:r>
          <w:rPr>
            <w:rFonts w:ascii="仿宋" w:eastAsia="仿宋" w:hAnsi="仿宋" w:cs="仿宋" w:hint="eastAsia"/>
            <w:lang w:eastAsia="zh-CN"/>
          </w:rPr>
          <w:t>(一)、变更控制流程</w:t>
        </w:r>
        <w:r>
          <w:tab/>
        </w:r>
        <w:r>
          <w:fldChar w:fldCharType="begin"/>
        </w:r>
        <w:r>
          <w:instrText xml:space="preserve"> PAGEREF _Toc10670 \h </w:instrText>
        </w:r>
        <w:r>
          <w:fldChar w:fldCharType="separate"/>
        </w:r>
        <w:r>
          <w:t>49</w:t>
        </w:r>
        <w:r>
          <w:fldChar w:fldCharType="end"/>
        </w:r>
      </w:hyperlink>
    </w:p>
    <w:p>
      <w:pPr>
        <w:pStyle w:val="TOC2"/>
        <w:tabs>
          <w:tab w:val="right" w:leader="dot" w:pos="8306"/>
        </w:tabs>
      </w:pPr>
      <w:hyperlink w:anchor="_Toc28591" w:history="1">
        <w:r>
          <w:rPr>
            <w:rFonts w:ascii="仿宋" w:eastAsia="仿宋" w:hAnsi="仿宋" w:cs="仿宋" w:hint="eastAsia"/>
            <w:lang w:eastAsia="zh-CN"/>
          </w:rPr>
          <w:t>(二)、影响评估与处理</w:t>
        </w:r>
        <w:r>
          <w:tab/>
        </w:r>
        <w:r>
          <w:fldChar w:fldCharType="begin"/>
        </w:r>
        <w:r>
          <w:instrText xml:space="preserve"> PAGEREF _Toc28591 \h </w:instrText>
        </w:r>
        <w:r>
          <w:fldChar w:fldCharType="separate"/>
        </w:r>
        <w:r>
          <w:t>50</w:t>
        </w:r>
        <w:r>
          <w:fldChar w:fldCharType="end"/>
        </w:r>
      </w:hyperlink>
    </w:p>
    <w:p>
      <w:pPr>
        <w:pStyle w:val="TOC2"/>
        <w:tabs>
          <w:tab w:val="right" w:leader="dot" w:pos="8306"/>
        </w:tabs>
      </w:pPr>
      <w:hyperlink w:anchor="_Toc5627" w:history="1">
        <w:r>
          <w:rPr>
            <w:rFonts w:ascii="仿宋" w:eastAsia="仿宋" w:hAnsi="仿宋" w:cs="仿宋" w:hint="eastAsia"/>
            <w:lang w:eastAsia="zh-CN"/>
          </w:rPr>
          <w:t>(三)、变更记录与追踪</w:t>
        </w:r>
        <w:r>
          <w:tab/>
        </w:r>
        <w:r>
          <w:fldChar w:fldCharType="begin"/>
        </w:r>
        <w:r>
          <w:instrText xml:space="preserve"> PAGEREF _Toc5627 \h </w:instrText>
        </w:r>
        <w:r>
          <w:fldChar w:fldCharType="separate"/>
        </w:r>
        <w:r>
          <w:t>52</w:t>
        </w:r>
        <w:r>
          <w:fldChar w:fldCharType="end"/>
        </w:r>
      </w:hyperlink>
    </w:p>
    <w:p>
      <w:pPr>
        <w:pStyle w:val="TOC2"/>
        <w:tabs>
          <w:tab w:val="right" w:leader="dot" w:pos="8306"/>
        </w:tabs>
      </w:pPr>
      <w:hyperlink w:anchor="_Toc13209" w:history="1">
        <w:r>
          <w:rPr>
            <w:rFonts w:ascii="仿宋" w:eastAsia="仿宋" w:hAnsi="仿宋" w:cs="仿宋" w:hint="eastAsia"/>
            <w:lang w:eastAsia="zh-CN"/>
          </w:rPr>
          <w:t>(四)、变更管理策略</w:t>
        </w:r>
        <w:r>
          <w:tab/>
        </w:r>
        <w:r>
          <w:fldChar w:fldCharType="begin"/>
        </w:r>
        <w:r>
          <w:instrText xml:space="preserve"> PAGEREF _Toc13209 \h </w:instrText>
        </w:r>
        <w:r>
          <w:fldChar w:fldCharType="separate"/>
        </w:r>
        <w:r>
          <w:t>53</w:t>
        </w:r>
        <w:r>
          <w:fldChar w:fldCharType="end"/>
        </w:r>
      </w:hyperlink>
    </w:p>
    <w:p>
      <w:pPr>
        <w:pStyle w:val="TOC1"/>
        <w:tabs>
          <w:tab w:val="right" w:leader="dot" w:pos="8306"/>
        </w:tabs>
      </w:pPr>
      <w:hyperlink w:anchor="_Toc31981" w:history="1">
        <w:r>
          <w:rPr>
            <w:rFonts w:ascii="仿宋" w:eastAsia="仿宋" w:hAnsi="仿宋" w:cs="仿宋" w:hint="eastAsia"/>
            <w:lang w:eastAsia="zh-CN"/>
          </w:rPr>
          <w:t>十一、安全与应急管理</w:t>
        </w:r>
        <w:r>
          <w:tab/>
        </w:r>
        <w:r>
          <w:fldChar w:fldCharType="begin"/>
        </w:r>
        <w:r>
          <w:instrText xml:space="preserve"> PAGEREF _Toc31981 \h </w:instrText>
        </w:r>
        <w:r>
          <w:fldChar w:fldCharType="separate"/>
        </w:r>
        <w:r>
          <w:t>55</w:t>
        </w:r>
        <w:r>
          <w:fldChar w:fldCharType="end"/>
        </w:r>
      </w:hyperlink>
    </w:p>
    <w:p>
      <w:pPr>
        <w:pStyle w:val="TOC2"/>
        <w:tabs>
          <w:tab w:val="right" w:leader="dot" w:pos="8306"/>
        </w:tabs>
      </w:pPr>
      <w:hyperlink w:anchor="_Toc32602" w:history="1">
        <w:r>
          <w:rPr>
            <w:rFonts w:ascii="仿宋" w:eastAsia="仿宋" w:hAnsi="仿宋" w:cs="仿宋" w:hint="eastAsia"/>
            <w:lang w:eastAsia="zh-CN"/>
          </w:rPr>
          <w:t>(一)、安全生产管理</w:t>
        </w:r>
        <w:r>
          <w:tab/>
        </w:r>
        <w:r>
          <w:fldChar w:fldCharType="begin"/>
        </w:r>
        <w:r>
          <w:instrText xml:space="preserve"> PAGEREF _Toc32602 \h </w:instrText>
        </w:r>
        <w:r>
          <w:fldChar w:fldCharType="separate"/>
        </w:r>
        <w:r>
          <w:t>55</w:t>
        </w:r>
        <w:r>
          <w:fldChar w:fldCharType="end"/>
        </w:r>
      </w:hyperlink>
    </w:p>
    <w:p>
      <w:pPr>
        <w:pStyle w:val="TOC2"/>
        <w:tabs>
          <w:tab w:val="right" w:leader="dot" w:pos="8306"/>
        </w:tabs>
      </w:pPr>
      <w:hyperlink w:anchor="_Toc19972" w:history="1">
        <w:r>
          <w:rPr>
            <w:rFonts w:ascii="仿宋" w:eastAsia="仿宋" w:hAnsi="仿宋" w:cs="仿宋" w:hint="eastAsia"/>
            <w:lang w:eastAsia="zh-CN"/>
          </w:rPr>
          <w:t>(二)、应急预案与响应</w:t>
        </w:r>
        <w:r>
          <w:tab/>
        </w:r>
        <w:r>
          <w:fldChar w:fldCharType="begin"/>
        </w:r>
        <w:r>
          <w:instrText xml:space="preserve"> PAGEREF _Toc19972 \h </w:instrText>
        </w:r>
        <w:r>
          <w:fldChar w:fldCharType="separate"/>
        </w:r>
        <w:r>
          <w:t>57</w:t>
        </w:r>
        <w:r>
          <w:fldChar w:fldCharType="end"/>
        </w:r>
      </w:hyperlink>
    </w:p>
    <w:p>
      <w:pPr>
        <w:pStyle w:val="TOC1"/>
        <w:tabs>
          <w:tab w:val="right" w:leader="dot" w:pos="8306"/>
        </w:tabs>
      </w:pPr>
      <w:hyperlink w:anchor="_Toc19620" w:history="1">
        <w:r>
          <w:rPr>
            <w:rFonts w:ascii="仿宋" w:eastAsia="仿宋" w:hAnsi="仿宋" w:cs="仿宋" w:hint="eastAsia"/>
            <w:lang w:eastAsia="zh-CN"/>
          </w:rPr>
          <w:t>十二、技术创新与产业升级</w:t>
        </w:r>
        <w:r>
          <w:tab/>
        </w:r>
        <w:r>
          <w:fldChar w:fldCharType="begin"/>
        </w:r>
        <w:r>
          <w:instrText xml:space="preserve"> PAGEREF _Toc19620 \h </w:instrText>
        </w:r>
        <w:r>
          <w:fldChar w:fldCharType="separate"/>
        </w:r>
        <w:r>
          <w:t>58</w:t>
        </w:r>
        <w:r>
          <w:fldChar w:fldCharType="end"/>
        </w:r>
      </w:hyperlink>
    </w:p>
    <w:p>
      <w:pPr>
        <w:pStyle w:val="TOC2"/>
        <w:tabs>
          <w:tab w:val="right" w:leader="dot" w:pos="8306"/>
        </w:tabs>
      </w:pPr>
      <w:hyperlink w:anchor="_Toc2968" w:history="1">
        <w:r>
          <w:rPr>
            <w:rFonts w:ascii="仿宋" w:eastAsia="仿宋" w:hAnsi="仿宋" w:cs="仿宋" w:hint="eastAsia"/>
            <w:lang w:eastAsia="zh-CN"/>
          </w:rPr>
          <w:t>(一)、技术创新方向与目标</w:t>
        </w:r>
        <w:r>
          <w:tab/>
        </w:r>
        <w:r>
          <w:fldChar w:fldCharType="begin"/>
        </w:r>
        <w:r>
          <w:instrText xml:space="preserve"> PAGEREF _Toc2968 \h </w:instrText>
        </w:r>
        <w:r>
          <w:fldChar w:fldCharType="separate"/>
        </w:r>
        <w:r>
          <w:t>58</w:t>
        </w:r>
        <w:r>
          <w:fldChar w:fldCharType="end"/>
        </w:r>
      </w:hyperlink>
    </w:p>
    <w:p>
      <w:pPr>
        <w:pStyle w:val="TOC2"/>
        <w:tabs>
          <w:tab w:val="right" w:leader="dot" w:pos="8306"/>
        </w:tabs>
      </w:pPr>
      <w:hyperlink w:anchor="_Toc28210" w:history="1">
        <w:r>
          <w:rPr>
            <w:rFonts w:ascii="仿宋" w:eastAsia="仿宋" w:hAnsi="仿宋" w:cs="仿宋" w:hint="eastAsia"/>
            <w:lang w:eastAsia="zh-CN"/>
          </w:rPr>
          <w:t>(二)、产业升级路径与措施</w:t>
        </w:r>
        <w:r>
          <w:tab/>
        </w:r>
        <w:r>
          <w:fldChar w:fldCharType="begin"/>
        </w:r>
        <w:r>
          <w:instrText xml:space="preserve"> PAGEREF _Toc28210 \h </w:instrText>
        </w:r>
        <w:r>
          <w:fldChar w:fldCharType="separate"/>
        </w:r>
        <w:r>
          <w:t>60</w:t>
        </w:r>
        <w:r>
          <w:fldChar w:fldCharType="end"/>
        </w:r>
      </w:hyperlink>
    </w:p>
    <w:p>
      <w:pPr>
        <w:pStyle w:val="TOC1"/>
        <w:tabs>
          <w:tab w:val="right" w:leader="dot" w:pos="8306"/>
        </w:tabs>
      </w:pPr>
      <w:hyperlink w:anchor="_Toc14384" w:history="1">
        <w:r>
          <w:rPr>
            <w:rFonts w:ascii="仿宋" w:eastAsia="仿宋" w:hAnsi="仿宋" w:cs="仿宋" w:hint="eastAsia"/>
            <w:lang w:eastAsia="zh-CN"/>
          </w:rPr>
          <w:t>十三、成果转化与推广应用</w:t>
        </w:r>
        <w:r>
          <w:tab/>
        </w:r>
        <w:r>
          <w:fldChar w:fldCharType="begin"/>
        </w:r>
        <w:r>
          <w:instrText xml:space="preserve"> PAGEREF _Toc14384 \h </w:instrText>
        </w:r>
        <w:r>
          <w:fldChar w:fldCharType="separate"/>
        </w:r>
        <w:r>
          <w:t>61</w:t>
        </w:r>
        <w:r>
          <w:fldChar w:fldCharType="end"/>
        </w:r>
      </w:hyperlink>
    </w:p>
    <w:p>
      <w:pPr>
        <w:pStyle w:val="TOC2"/>
        <w:tabs>
          <w:tab w:val="right" w:leader="dot" w:pos="8306"/>
        </w:tabs>
      </w:pPr>
      <w:hyperlink w:anchor="_Toc21568" w:history="1">
        <w:r>
          <w:rPr>
            <w:rFonts w:ascii="仿宋" w:eastAsia="仿宋" w:hAnsi="仿宋" w:cs="仿宋" w:hint="eastAsia"/>
            <w:lang w:eastAsia="zh-CN"/>
          </w:rPr>
          <w:t>(一)、成果转化策略制定</w:t>
        </w:r>
        <w:r>
          <w:tab/>
        </w:r>
        <w:r>
          <w:fldChar w:fldCharType="begin"/>
        </w:r>
        <w:r>
          <w:instrText xml:space="preserve"> PAGEREF _Toc21568 \h </w:instrText>
        </w:r>
        <w:r>
          <w:fldChar w:fldCharType="separate"/>
        </w:r>
        <w:r>
          <w:t>61</w:t>
        </w:r>
        <w:r>
          <w:fldChar w:fldCharType="end"/>
        </w:r>
      </w:hyperlink>
    </w:p>
    <w:p>
      <w:pPr>
        <w:pStyle w:val="TOC2"/>
        <w:tabs>
          <w:tab w:val="right" w:leader="dot" w:pos="8306"/>
        </w:tabs>
      </w:pPr>
      <w:hyperlink w:anchor="_Toc25511" w:history="1">
        <w:r>
          <w:rPr>
            <w:rFonts w:ascii="仿宋" w:eastAsia="仿宋" w:hAnsi="仿宋" w:cs="仿宋" w:hint="eastAsia"/>
            <w:lang w:eastAsia="zh-CN"/>
          </w:rPr>
          <w:t>(二)、成果推广应用方案</w:t>
        </w:r>
        <w:r>
          <w:tab/>
        </w:r>
        <w:r>
          <w:fldChar w:fldCharType="begin"/>
        </w:r>
        <w:r>
          <w:instrText xml:space="preserve"> PAGEREF _Toc25511 \h </w:instrText>
        </w:r>
        <w:r>
          <w:fldChar w:fldCharType="separate"/>
        </w:r>
        <w:r>
          <w:t>62</w:t>
        </w:r>
        <w:r>
          <w:fldChar w:fldCharType="end"/>
        </w:r>
      </w:hyperlink>
    </w:p>
    <w:p>
      <w:pPr>
        <w:pStyle w:val="TOC1"/>
        <w:tabs>
          <w:tab w:val="right" w:leader="dot" w:pos="8306"/>
        </w:tabs>
      </w:pPr>
      <w:hyperlink w:anchor="_Toc21919" w:history="1">
        <w:r>
          <w:rPr>
            <w:rFonts w:ascii="仿宋" w:eastAsia="仿宋" w:hAnsi="仿宋" w:cs="仿宋" w:hint="eastAsia"/>
            <w:lang w:eastAsia="zh-CN"/>
          </w:rPr>
          <w:t>十四、人力资源管理与开发</w:t>
        </w:r>
        <w:r>
          <w:tab/>
        </w:r>
        <w:r>
          <w:fldChar w:fldCharType="begin"/>
        </w:r>
        <w:r>
          <w:instrText xml:space="preserve"> PAGEREF _Toc21919 \h </w:instrText>
        </w:r>
        <w:r>
          <w:fldChar w:fldCharType="separate"/>
        </w:r>
        <w:r>
          <w:t>64</w:t>
        </w:r>
        <w:r>
          <w:fldChar w:fldCharType="end"/>
        </w:r>
      </w:hyperlink>
    </w:p>
    <w:p>
      <w:pPr>
        <w:pStyle w:val="TOC2"/>
        <w:tabs>
          <w:tab w:val="right" w:leader="dot" w:pos="8306"/>
        </w:tabs>
      </w:pPr>
      <w:hyperlink w:anchor="_Toc32348" w:history="1">
        <w:r>
          <w:rPr>
            <w:rFonts w:ascii="仿宋" w:eastAsia="仿宋" w:hAnsi="仿宋" w:cs="仿宋" w:hint="eastAsia"/>
            <w:lang w:eastAsia="zh-CN"/>
          </w:rPr>
          <w:t>(一)、人力资源规划</w:t>
        </w:r>
        <w:r>
          <w:tab/>
        </w:r>
        <w:r>
          <w:fldChar w:fldCharType="begin"/>
        </w:r>
        <w:r>
          <w:instrText xml:space="preserve"> PAGEREF _Toc32348 \h </w:instrText>
        </w:r>
        <w:r>
          <w:fldChar w:fldCharType="separate"/>
        </w:r>
        <w:r>
          <w:t>64</w:t>
        </w:r>
        <w:r>
          <w:fldChar w:fldCharType="end"/>
        </w:r>
      </w:hyperlink>
    </w:p>
    <w:p>
      <w:pPr>
        <w:pStyle w:val="TOC2"/>
        <w:tabs>
          <w:tab w:val="right" w:leader="dot" w:pos="8306"/>
        </w:tabs>
      </w:pPr>
      <w:hyperlink w:anchor="_Toc10916" w:history="1">
        <w:r>
          <w:rPr>
            <w:rFonts w:ascii="仿宋" w:eastAsia="仿宋" w:hAnsi="仿宋" w:cs="仿宋" w:hint="eastAsia"/>
            <w:lang w:eastAsia="zh-CN"/>
          </w:rPr>
          <w:t>(二)、人力资源开发与培训</w:t>
        </w:r>
        <w:r>
          <w:tab/>
        </w:r>
        <w:r>
          <w:fldChar w:fldCharType="begin"/>
        </w:r>
        <w:r>
          <w:instrText xml:space="preserve"> PAGEREF _Toc10916 \h </w:instrText>
        </w:r>
        <w:r>
          <w:fldChar w:fldCharType="separate"/>
        </w:r>
        <w:r>
          <w:t>66</w:t>
        </w:r>
        <w:r>
          <w:fldChar w:fldCharType="end"/>
        </w:r>
      </w:hyperlink>
    </w:p>
    <w:p>
      <w:pPr>
        <w:pStyle w:val="TOC1"/>
        <w:tabs>
          <w:tab w:val="right" w:leader="dot" w:pos="8306"/>
        </w:tabs>
      </w:pPr>
      <w:hyperlink w:anchor="_Toc2817" w:history="1">
        <w:r>
          <w:rPr>
            <w:rFonts w:ascii="仿宋" w:eastAsia="仿宋" w:hAnsi="仿宋" w:cs="仿宋" w:hint="eastAsia"/>
            <w:lang w:eastAsia="zh-CN"/>
          </w:rPr>
          <w:t>十五、质量管理与控制</w:t>
        </w:r>
        <w:r>
          <w:tab/>
        </w:r>
        <w:r>
          <w:fldChar w:fldCharType="begin"/>
        </w:r>
        <w:r>
          <w:instrText xml:space="preserve"> PAGEREF _Toc2817 \h </w:instrText>
        </w:r>
        <w:r>
          <w:fldChar w:fldCharType="separate"/>
        </w:r>
        <w:r>
          <w:t>68</w:t>
        </w:r>
        <w:r>
          <w:fldChar w:fldCharType="end"/>
        </w:r>
      </w:hyperlink>
    </w:p>
    <w:p>
      <w:pPr>
        <w:pStyle w:val="TOC2"/>
        <w:tabs>
          <w:tab w:val="right" w:leader="dot" w:pos="8306"/>
        </w:tabs>
      </w:pPr>
      <w:hyperlink w:anchor="_Toc28732" w:history="1">
        <w:r>
          <w:rPr>
            <w:rFonts w:ascii="仿宋" w:eastAsia="仿宋" w:hAnsi="仿宋" w:cs="仿宋" w:hint="eastAsia"/>
            <w:lang w:eastAsia="zh-CN"/>
          </w:rPr>
          <w:t>(一)、质量管理体系建设</w:t>
        </w:r>
        <w:r>
          <w:tab/>
        </w:r>
        <w:r>
          <w:fldChar w:fldCharType="begin"/>
        </w:r>
        <w:r>
          <w:instrText xml:space="preserve"> PAGEREF _Toc28732 \h </w:instrText>
        </w:r>
        <w:r>
          <w:fldChar w:fldCharType="separate"/>
        </w:r>
        <w:r>
          <w:t>68</w:t>
        </w:r>
        <w:r>
          <w:fldChar w:fldCharType="end"/>
        </w:r>
      </w:hyperlink>
    </w:p>
    <w:p>
      <w:pPr>
        <w:pStyle w:val="TOC2"/>
        <w:tabs>
          <w:tab w:val="right" w:leader="dot" w:pos="8306"/>
        </w:tabs>
      </w:pPr>
      <w:hyperlink w:anchor="_Toc19398" w:history="1">
        <w:r>
          <w:rPr>
            <w:rFonts w:ascii="仿宋" w:eastAsia="仿宋" w:hAnsi="仿宋" w:cs="仿宋" w:hint="eastAsia"/>
            <w:lang w:eastAsia="zh-CN"/>
          </w:rPr>
          <w:t>(二)、质量控制措施</w:t>
        </w:r>
        <w:r>
          <w:tab/>
        </w:r>
        <w:r>
          <w:fldChar w:fldCharType="begin"/>
        </w:r>
        <w:r>
          <w:instrText xml:space="preserve"> PAGEREF _Toc19398 \h </w:instrText>
        </w:r>
        <w:r>
          <w:fldChar w:fldCharType="separate"/>
        </w:r>
        <w:r>
          <w:t>70</w:t>
        </w:r>
        <w:r>
          <w:fldChar w:fldCharType="end"/>
        </w:r>
      </w:hyperlink>
    </w:p>
    <w:p>
      <w:pPr>
        <w:pStyle w:val="TOC1"/>
        <w:tabs>
          <w:tab w:val="right" w:leader="dot" w:pos="8306"/>
        </w:tabs>
      </w:pPr>
      <w:hyperlink w:anchor="_Toc31977" w:history="1">
        <w:r>
          <w:rPr>
            <w:rFonts w:ascii="仿宋" w:eastAsia="仿宋" w:hAnsi="仿宋" w:cs="仿宋" w:hint="eastAsia"/>
            <w:lang w:eastAsia="zh-CN"/>
          </w:rPr>
          <w:t>十六、知识产权管理与保护</w:t>
        </w:r>
        <w:r>
          <w:tab/>
        </w:r>
        <w:r>
          <w:fldChar w:fldCharType="begin"/>
        </w:r>
        <w:r>
          <w:instrText xml:space="preserve"> PAGEREF _Toc31977 \h </w:instrText>
        </w:r>
        <w:r>
          <w:fldChar w:fldCharType="separate"/>
        </w:r>
        <w:r>
          <w:t>71</w:t>
        </w:r>
        <w:r>
          <w:fldChar w:fldCharType="end"/>
        </w:r>
      </w:hyperlink>
    </w:p>
    <w:p>
      <w:pPr>
        <w:pStyle w:val="TOC2"/>
        <w:tabs>
          <w:tab w:val="right" w:leader="dot" w:pos="8306"/>
        </w:tabs>
      </w:pPr>
      <w:hyperlink w:anchor="_Toc11759" w:history="1">
        <w:r>
          <w:rPr>
            <w:rFonts w:ascii="仿宋" w:eastAsia="仿宋" w:hAnsi="仿宋" w:cs="仿宋" w:hint="eastAsia"/>
            <w:lang w:eastAsia="zh-CN"/>
          </w:rPr>
          <w:t>(一)、知识产权管理体系建设</w:t>
        </w:r>
        <w:r>
          <w:tab/>
        </w:r>
        <w:r>
          <w:fldChar w:fldCharType="begin"/>
        </w:r>
        <w:r>
          <w:instrText xml:space="preserve"> PAGEREF _Toc11759 \h </w:instrText>
        </w:r>
        <w:r>
          <w:fldChar w:fldCharType="separate"/>
        </w:r>
        <w:r>
          <w:t>71</w:t>
        </w:r>
        <w:r>
          <w:fldChar w:fldCharType="end"/>
        </w:r>
      </w:hyperlink>
    </w:p>
    <w:p>
      <w:pPr>
        <w:pStyle w:val="TOC2"/>
        <w:tabs>
          <w:tab w:val="right" w:leader="dot" w:pos="8306"/>
        </w:tabs>
      </w:pPr>
      <w:hyperlink w:anchor="_Toc24189" w:history="1">
        <w:r>
          <w:rPr>
            <w:rFonts w:ascii="仿宋" w:eastAsia="仿宋" w:hAnsi="仿宋" w:cs="仿宋" w:hint="eastAsia"/>
            <w:lang w:eastAsia="zh-CN"/>
          </w:rPr>
          <w:t>(二)、知识产权保护措施</w:t>
        </w:r>
        <w:r>
          <w:tab/>
        </w:r>
        <w:r>
          <w:fldChar w:fldCharType="begin"/>
        </w:r>
        <w:r>
          <w:instrText xml:space="preserve"> PAGEREF _Toc24189 \h </w:instrText>
        </w:r>
        <w:r>
          <w:fldChar w:fldCharType="separate"/>
        </w:r>
        <w:r>
          <w:t>71</w:t>
        </w:r>
        <w:r>
          <w:fldChar w:fldCharType="end"/>
        </w:r>
      </w:hyperlink>
    </w:p>
    <w:p>
      <w:pPr>
        <w:pStyle w:val="TOC1"/>
        <w:tabs>
          <w:tab w:val="right" w:leader="dot" w:pos="8306"/>
        </w:tabs>
      </w:pPr>
      <w:hyperlink w:anchor="_Toc3871" w:history="1">
        <w:r>
          <w:rPr>
            <w:rFonts w:ascii="仿宋" w:eastAsia="仿宋" w:hAnsi="仿宋" w:cs="仿宋" w:hint="eastAsia"/>
            <w:lang w:eastAsia="zh-CN"/>
          </w:rPr>
          <w:t>十七、企业合规与伦理</w:t>
        </w:r>
        <w:r>
          <w:tab/>
        </w:r>
        <w:r>
          <w:fldChar w:fldCharType="begin"/>
        </w:r>
        <w:r>
          <w:instrText xml:space="preserve"> PAGEREF _Toc3871 \h </w:instrText>
        </w:r>
        <w:r>
          <w:fldChar w:fldCharType="separate"/>
        </w:r>
        <w:r>
          <w:t>73</w:t>
        </w:r>
        <w:r>
          <w:fldChar w:fldCharType="end"/>
        </w:r>
      </w:hyperlink>
    </w:p>
    <w:p>
      <w:pPr>
        <w:pStyle w:val="TOC2"/>
        <w:tabs>
          <w:tab w:val="right" w:leader="dot" w:pos="8306"/>
        </w:tabs>
      </w:pPr>
      <w:hyperlink w:anchor="_Toc20169" w:history="1">
        <w:r>
          <w:rPr>
            <w:rFonts w:ascii="仿宋" w:eastAsia="仿宋" w:hAnsi="仿宋" w:cs="仿宋" w:hint="eastAsia"/>
            <w:lang w:eastAsia="zh-CN"/>
          </w:rPr>
          <w:t>(一)、合规政策与程序</w:t>
        </w:r>
        <w:r>
          <w:tab/>
        </w:r>
        <w:r>
          <w:fldChar w:fldCharType="begin"/>
        </w:r>
        <w:r>
          <w:instrText xml:space="preserve"> PAGEREF _Toc20169 \h </w:instrText>
        </w:r>
        <w:r>
          <w:fldChar w:fldCharType="separate"/>
        </w:r>
        <w:r>
          <w:t>73</w:t>
        </w:r>
        <w:r>
          <w:fldChar w:fldCharType="end"/>
        </w:r>
      </w:hyperlink>
    </w:p>
    <w:p>
      <w:pPr>
        <w:pStyle w:val="TOC2"/>
        <w:tabs>
          <w:tab w:val="right" w:leader="dot" w:pos="8306"/>
        </w:tabs>
      </w:pPr>
      <w:hyperlink w:anchor="_Toc4561" w:history="1">
        <w:r>
          <w:rPr>
            <w:rFonts w:ascii="仿宋" w:eastAsia="仿宋" w:hAnsi="仿宋" w:cs="仿宋" w:hint="eastAsia"/>
            <w:lang w:eastAsia="zh-CN"/>
          </w:rPr>
          <w:t>(二)、伦理规范与培训</w:t>
        </w:r>
        <w:r>
          <w:tab/>
        </w:r>
        <w:r>
          <w:fldChar w:fldCharType="begin"/>
        </w:r>
        <w:r>
          <w:instrText xml:space="preserve"> PAGEREF _Toc4561 \h </w:instrText>
        </w:r>
        <w:r>
          <w:fldChar w:fldCharType="separate"/>
        </w:r>
        <w:r>
          <w:t>74</w:t>
        </w:r>
        <w:r>
          <w:fldChar w:fldCharType="end"/>
        </w:r>
      </w:hyperlink>
    </w:p>
    <w:p>
      <w:pPr>
        <w:pStyle w:val="TOC2"/>
        <w:tabs>
          <w:tab w:val="right" w:leader="dot" w:pos="8306"/>
        </w:tabs>
      </w:pPr>
      <w:hyperlink w:anchor="_Toc7829" w:history="1">
        <w:r>
          <w:rPr>
            <w:rFonts w:ascii="仿宋" w:eastAsia="仿宋" w:hAnsi="仿宋" w:cs="仿宋" w:hint="eastAsia"/>
            <w:lang w:eastAsia="zh-CN"/>
          </w:rPr>
          <w:t>(三)、合规风险评估</w:t>
        </w:r>
        <w:r>
          <w:tab/>
        </w:r>
        <w:r>
          <w:fldChar w:fldCharType="begin"/>
        </w:r>
        <w:r>
          <w:instrText xml:space="preserve"> PAGEREF _Toc7829 \h </w:instrText>
        </w:r>
        <w:r>
          <w:fldChar w:fldCharType="separate"/>
        </w:r>
        <w:r>
          <w:t>75</w:t>
        </w:r>
        <w:r>
          <w:fldChar w:fldCharType="end"/>
        </w:r>
      </w:hyperlink>
    </w:p>
    <w:p>
      <w:pPr>
        <w:pStyle w:val="TOC2"/>
        <w:tabs>
          <w:tab w:val="right" w:leader="dot" w:pos="8306"/>
        </w:tabs>
      </w:pPr>
      <w:hyperlink w:anchor="_Toc8929" w:history="1">
        <w:r>
          <w:rPr>
            <w:rFonts w:ascii="仿宋" w:eastAsia="仿宋" w:hAnsi="仿宋" w:cs="仿宋" w:hint="eastAsia"/>
            <w:lang w:eastAsia="zh-CN"/>
          </w:rPr>
          <w:t>(四)、合规监督与执行</w:t>
        </w:r>
        <w:r>
          <w:tab/>
        </w:r>
        <w:r>
          <w:fldChar w:fldCharType="begin"/>
        </w:r>
        <w:r>
          <w:instrText xml:space="preserve"> PAGEREF _Toc8929 \h </w:instrText>
        </w:r>
        <w:r>
          <w:fldChar w:fldCharType="separate"/>
        </w:r>
        <w:r>
          <w:t>77</w:t>
        </w:r>
        <w:r>
          <w:fldChar w:fldCharType="end"/>
        </w:r>
      </w:hyperlink>
    </w:p>
    <w:p>
      <w:pPr>
        <w:pStyle w:val="TOC1"/>
        <w:tabs>
          <w:tab w:val="right" w:leader="dot" w:pos="8306"/>
        </w:tabs>
      </w:pPr>
      <w:hyperlink w:anchor="_Toc20902" w:history="1">
        <w:r>
          <w:rPr>
            <w:rFonts w:ascii="仿宋" w:eastAsia="仿宋" w:hAnsi="仿宋" w:cs="仿宋" w:hint="eastAsia"/>
            <w:lang w:eastAsia="zh-CN"/>
          </w:rPr>
          <w:t>十八、设施与设备管理</w:t>
        </w:r>
        <w:r>
          <w:tab/>
        </w:r>
        <w:r>
          <w:fldChar w:fldCharType="begin"/>
        </w:r>
        <w:r>
          <w:instrText xml:space="preserve"> PAGEREF _Toc20902 \h </w:instrText>
        </w:r>
        <w:r>
          <w:fldChar w:fldCharType="separate"/>
        </w:r>
        <w:r>
          <w:t>77</w:t>
        </w:r>
        <w:r>
          <w:fldChar w:fldCharType="end"/>
        </w:r>
      </w:hyperlink>
    </w:p>
    <w:p>
      <w:pPr>
        <w:pStyle w:val="TOC2"/>
        <w:tabs>
          <w:tab w:val="right" w:leader="dot" w:pos="8306"/>
        </w:tabs>
      </w:pPr>
      <w:hyperlink w:anchor="_Toc8208" w:history="1">
        <w:r>
          <w:rPr>
            <w:rFonts w:ascii="仿宋" w:eastAsia="仿宋" w:hAnsi="仿宋" w:cs="仿宋" w:hint="eastAsia"/>
            <w:lang w:eastAsia="zh-CN"/>
          </w:rPr>
          <w:t>(一)、设施规划与配置</w:t>
        </w:r>
        <w:r>
          <w:tab/>
        </w:r>
        <w:r>
          <w:fldChar w:fldCharType="begin"/>
        </w:r>
        <w:r>
          <w:instrText xml:space="preserve"> PAGEREF _Toc8208 \h </w:instrText>
        </w:r>
        <w:r>
          <w:fldChar w:fldCharType="separate"/>
        </w:r>
        <w:r>
          <w:t>77</w:t>
        </w:r>
        <w:r>
          <w:fldChar w:fldCharType="end"/>
        </w:r>
      </w:hyperlink>
    </w:p>
    <w:p>
      <w:pPr>
        <w:pStyle w:val="TOC2"/>
        <w:tabs>
          <w:tab w:val="right" w:leader="dot" w:pos="8306"/>
        </w:tabs>
      </w:pPr>
      <w:hyperlink w:anchor="_Toc15255" w:history="1">
        <w:r>
          <w:rPr>
            <w:rFonts w:ascii="仿宋" w:eastAsia="仿宋" w:hAnsi="仿宋" w:cs="仿宋" w:hint="eastAsia"/>
            <w:lang w:eastAsia="zh-CN"/>
          </w:rPr>
          <w:t>(二)、设备采购与维护管理</w:t>
        </w:r>
        <w:r>
          <w:tab/>
        </w:r>
        <w:r>
          <w:fldChar w:fldCharType="begin"/>
        </w:r>
        <w:r>
          <w:instrText xml:space="preserve"> PAGEREF _Toc15255 \h </w:instrText>
        </w:r>
        <w:r>
          <w:fldChar w:fldCharType="separate"/>
        </w:r>
        <w:r>
          <w:t>78</w:t>
        </w:r>
        <w:r>
          <w:fldChar w:fldCharType="end"/>
        </w:r>
      </w:hyperlink>
    </w:p>
    <w:p>
      <w:pPr>
        <w:pStyle w:val="TOC2"/>
        <w:tabs>
          <w:tab w:val="right" w:leader="dot" w:pos="8306"/>
        </w:tabs>
      </w:pPr>
      <w:hyperlink w:anchor="_Toc20450" w:history="1">
        <w:r>
          <w:rPr>
            <w:rFonts w:ascii="仿宋" w:eastAsia="仿宋" w:hAnsi="仿宋" w:cs="仿宋" w:hint="eastAsia"/>
            <w:lang w:eastAsia="zh-CN"/>
          </w:rPr>
          <w:t>(三)、设施设备升级策略</w:t>
        </w:r>
        <w:r>
          <w:tab/>
        </w:r>
        <w:r>
          <w:fldChar w:fldCharType="begin"/>
        </w:r>
        <w:r>
          <w:instrText xml:space="preserve"> PAGEREF _Toc20450 \h </w:instrText>
        </w:r>
        <w:r>
          <w:fldChar w:fldCharType="separate"/>
        </w:r>
        <w:r>
          <w:t>79</w:t>
        </w:r>
        <w:r>
          <w:fldChar w:fldCharType="end"/>
        </w:r>
      </w:hyperlink>
    </w:p>
    <w:p>
      <w:pPr>
        <w:pStyle w:val="TOC1"/>
        <w:tabs>
          <w:tab w:val="right" w:leader="dot" w:pos="8306"/>
        </w:tabs>
      </w:pPr>
      <w:hyperlink w:anchor="_Toc11469" w:history="1">
        <w:r>
          <w:rPr>
            <w:rFonts w:ascii="仿宋" w:eastAsia="仿宋" w:hAnsi="仿宋" w:cs="仿宋" w:hint="eastAsia"/>
            <w:lang w:eastAsia="zh-CN"/>
          </w:rPr>
          <w:t>十九、合作与交流机制建立</w:t>
        </w:r>
        <w:r>
          <w:tab/>
        </w:r>
        <w:r>
          <w:fldChar w:fldCharType="begin"/>
        </w:r>
        <w:r>
          <w:instrText xml:space="preserve"> PAGEREF _Toc11469 \h </w:instrText>
        </w:r>
        <w:r>
          <w:fldChar w:fldCharType="separate"/>
        </w:r>
        <w:r>
          <w:t>79</w:t>
        </w:r>
        <w:r>
          <w:fldChar w:fldCharType="end"/>
        </w:r>
      </w:hyperlink>
    </w:p>
    <w:p>
      <w:pPr>
        <w:pStyle w:val="TOC2"/>
        <w:tabs>
          <w:tab w:val="right" w:leader="dot" w:pos="8306"/>
        </w:tabs>
      </w:pPr>
      <w:hyperlink w:anchor="_Toc7507" w:history="1">
        <w:r>
          <w:rPr>
            <w:rFonts w:ascii="仿宋" w:eastAsia="仿宋" w:hAnsi="仿宋" w:cs="仿宋" w:hint="eastAsia"/>
            <w:lang w:eastAsia="zh-CN"/>
          </w:rPr>
          <w:t>(一)、合作伙伴选择与合作方式</w:t>
        </w:r>
        <w:r>
          <w:tab/>
        </w:r>
        <w:r>
          <w:fldChar w:fldCharType="begin"/>
        </w:r>
        <w:r>
          <w:instrText xml:space="preserve"> PAGEREF _Toc7507 \h </w:instrText>
        </w:r>
        <w:r>
          <w:fldChar w:fldCharType="separate"/>
        </w:r>
        <w:r>
          <w:t>79</w:t>
        </w:r>
        <w:r>
          <w:fldChar w:fldCharType="end"/>
        </w:r>
      </w:hyperlink>
    </w:p>
    <w:p>
      <w:pPr>
        <w:pStyle w:val="TOC2"/>
        <w:tabs>
          <w:tab w:val="right" w:leader="dot" w:pos="8306"/>
        </w:tabs>
      </w:pPr>
      <w:hyperlink w:anchor="_Toc30683" w:history="1">
        <w:r>
          <w:rPr>
            <w:rFonts w:ascii="仿宋" w:eastAsia="仿宋" w:hAnsi="仿宋" w:cs="仿宋" w:hint="eastAsia"/>
            <w:lang w:eastAsia="zh-CN"/>
          </w:rPr>
          <w:t>(二)、交流与合作平台搭建</w:t>
        </w:r>
        <w:r>
          <w:tab/>
        </w:r>
        <w:r>
          <w:fldChar w:fldCharType="begin"/>
        </w:r>
        <w:r>
          <w:instrText xml:space="preserve"> PAGEREF _Toc30683 \h </w:instrText>
        </w:r>
        <w:r>
          <w:fldChar w:fldCharType="separate"/>
        </w:r>
        <w:r>
          <w:t>81</w:t>
        </w:r>
        <w:r>
          <w:fldChar w:fldCharType="end"/>
        </w:r>
      </w:hyperlink>
    </w:p>
    <w:p>
      <w:pPr>
        <w:pStyle w:val="TOC1"/>
        <w:tabs>
          <w:tab w:val="right" w:leader="dot" w:pos="8306"/>
        </w:tabs>
      </w:pPr>
      <w:hyperlink w:anchor="_Toc24106" w:history="1">
        <w:r>
          <w:rPr>
            <w:rFonts w:ascii="仿宋" w:eastAsia="仿宋" w:hAnsi="仿宋" w:cs="仿宋" w:hint="eastAsia"/>
            <w:lang w:eastAsia="zh-CN"/>
          </w:rPr>
          <w:t>二十、产业协同与集群发展</w:t>
        </w:r>
        <w:r>
          <w:tab/>
        </w:r>
        <w:r>
          <w:fldChar w:fldCharType="begin"/>
        </w:r>
        <w:r>
          <w:instrText xml:space="preserve"> PAGEREF _Toc24106 \h </w:instrText>
        </w:r>
        <w:r>
          <w:fldChar w:fldCharType="separate"/>
        </w:r>
        <w:r>
          <w:t>82</w:t>
        </w:r>
        <w:r>
          <w:fldChar w:fldCharType="end"/>
        </w:r>
      </w:hyperlink>
    </w:p>
    <w:p>
      <w:pPr>
        <w:pStyle w:val="TOC2"/>
        <w:tabs>
          <w:tab w:val="right" w:leader="dot" w:pos="8306"/>
        </w:tabs>
      </w:pPr>
      <w:hyperlink w:anchor="_Toc6909" w:history="1">
        <w:r>
          <w:rPr>
            <w:rFonts w:ascii="仿宋" w:eastAsia="仿宋" w:hAnsi="仿宋" w:cs="仿宋" w:hint="eastAsia"/>
            <w:lang w:eastAsia="zh-CN"/>
          </w:rPr>
          <w:t>(一)、产业协同机制建设</w:t>
        </w:r>
        <w:r>
          <w:tab/>
        </w:r>
        <w:r>
          <w:fldChar w:fldCharType="begin"/>
        </w:r>
        <w:r>
          <w:instrText xml:space="preserve"> PAGEREF _Toc6909 \h </w:instrText>
        </w:r>
        <w:r>
          <w:fldChar w:fldCharType="separate"/>
        </w:r>
        <w:r>
          <w:t>82</w:t>
        </w:r>
        <w:r>
          <w:fldChar w:fldCharType="end"/>
        </w:r>
      </w:hyperlink>
    </w:p>
    <w:p>
      <w:pPr>
        <w:pStyle w:val="TOC2"/>
        <w:tabs>
          <w:tab w:val="right" w:leader="dot" w:pos="8306"/>
        </w:tabs>
      </w:pPr>
      <w:hyperlink w:anchor="_Toc24822" w:history="1">
        <w:r>
          <w:rPr>
            <w:rFonts w:ascii="仿宋" w:eastAsia="仿宋" w:hAnsi="仿宋" w:cs="仿宋" w:hint="eastAsia"/>
            <w:lang w:eastAsia="zh-CN"/>
          </w:rPr>
          <w:t>(二)、产业集群培育与发展</w:t>
        </w:r>
        <w:r>
          <w:tab/>
        </w:r>
        <w:r>
          <w:fldChar w:fldCharType="begin"/>
        </w:r>
        <w:r>
          <w:instrText xml:space="preserve"> PAGEREF _Toc24822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16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直接收益：假设安全专业软件项目的产品或服务年销售收入为XX万元。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4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若安全专业软件项目成功推广新型环保产品，比如采用可回收材料的包装，可能会激发消费者对可持续产品的需求。这种需求的增长可能迫使整个行业转向更环保的产品设计和生产方法。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5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5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安全专业软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安全专业软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安全专业软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92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034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一、安全专业软件项目的技术资源开发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二、安全专业软件项目的人力资源管理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安全专业软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三、安全专业软件项目的资金资源筹措与优化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安全专业软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049"/>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安全专业软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安全专业软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https://d.book118.com/158046006063006046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83F0B"/>
    <w:rsid w:val="0AE83F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4600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2024-02-29T21:01:00Z</dcterms:created>
  <dcterms:modified xsi:type="dcterms:W3CDTF">2024-02-29T21:02:09Z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3C1DEC059B5F4245986225E87559A9F4_11</vt:lpwstr>
  </property>
  <property fmtid="{D5CDD505-2E9C-101B-9397-08002B2CF9AE}" pid="3" name="KSOProductBuildVer">
    <vt:lpwstr>2052-12.1.0.16250</vt:lpwstr>
  </property>
</Properties>
</file>