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多功能水质现场监测仪项目构思建设方案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6" w:history="1">
        <w:r>
          <w:rPr>
            <w:rFonts w:ascii="仿宋" w:eastAsia="仿宋" w:hAnsi="仿宋" w:cs="仿宋" w:hint="eastAsia"/>
            <w:lang w:eastAsia="zh-CN"/>
          </w:rPr>
          <w:t>概论</w:t>
        </w:r>
        <w:r>
          <w:tab/>
        </w:r>
        <w:r>
          <w:fldChar w:fldCharType="begin"/>
        </w:r>
        <w:r>
          <w:instrText xml:space="preserve"> PAGEREF _Toc3526 \h </w:instrText>
        </w:r>
        <w:r>
          <w:fldChar w:fldCharType="separate"/>
        </w:r>
        <w:r>
          <w:t>3</w:t>
        </w:r>
        <w:r>
          <w:fldChar w:fldCharType="end"/>
        </w:r>
      </w:hyperlink>
    </w:p>
    <w:p>
      <w:pPr>
        <w:pStyle w:val="TOC1"/>
        <w:tabs>
          <w:tab w:val="right" w:leader="dot" w:pos="8306"/>
        </w:tabs>
      </w:pPr>
      <w:hyperlink w:anchor="_Toc30774" w:history="1">
        <w:r>
          <w:rPr>
            <w:rFonts w:ascii="仿宋" w:eastAsia="仿宋" w:hAnsi="仿宋" w:cs="仿宋" w:hint="eastAsia"/>
            <w:lang w:eastAsia="zh-CN"/>
          </w:rPr>
          <w:t>一、环境和生态影响分析</w:t>
        </w:r>
        <w:r>
          <w:tab/>
        </w:r>
        <w:r>
          <w:fldChar w:fldCharType="begin"/>
        </w:r>
        <w:r>
          <w:instrText xml:space="preserve"> PAGEREF _Toc30774 \h </w:instrText>
        </w:r>
        <w:r>
          <w:fldChar w:fldCharType="separate"/>
        </w:r>
        <w:r>
          <w:t>3</w:t>
        </w:r>
        <w:r>
          <w:fldChar w:fldCharType="end"/>
        </w:r>
      </w:hyperlink>
    </w:p>
    <w:p>
      <w:pPr>
        <w:pStyle w:val="TOC2"/>
        <w:tabs>
          <w:tab w:val="right" w:leader="dot" w:pos="8306"/>
        </w:tabs>
      </w:pPr>
      <w:hyperlink w:anchor="_Toc1627" w:history="1">
        <w:r>
          <w:rPr>
            <w:rFonts w:ascii="仿宋" w:eastAsia="仿宋" w:hAnsi="仿宋" w:cs="仿宋" w:hint="eastAsia"/>
            <w:lang w:eastAsia="zh-CN"/>
          </w:rPr>
          <w:t>(一)、环境和生态现状</w:t>
        </w:r>
        <w:r>
          <w:tab/>
        </w:r>
        <w:r>
          <w:fldChar w:fldCharType="begin"/>
        </w:r>
        <w:r>
          <w:instrText xml:space="preserve"> PAGEREF _Toc1627 \h </w:instrText>
        </w:r>
        <w:r>
          <w:fldChar w:fldCharType="separate"/>
        </w:r>
        <w:r>
          <w:t>3</w:t>
        </w:r>
        <w:r>
          <w:fldChar w:fldCharType="end"/>
        </w:r>
      </w:hyperlink>
    </w:p>
    <w:p>
      <w:pPr>
        <w:pStyle w:val="TOC2"/>
        <w:tabs>
          <w:tab w:val="right" w:leader="dot" w:pos="8306"/>
        </w:tabs>
      </w:pPr>
      <w:hyperlink w:anchor="_Toc19324" w:history="1">
        <w:r>
          <w:rPr>
            <w:rFonts w:ascii="仿宋" w:eastAsia="仿宋" w:hAnsi="仿宋" w:cs="仿宋" w:hint="eastAsia"/>
            <w:lang w:eastAsia="zh-CN"/>
          </w:rPr>
          <w:t>(二)、生态环境影响分析</w:t>
        </w:r>
        <w:r>
          <w:tab/>
        </w:r>
        <w:r>
          <w:fldChar w:fldCharType="begin"/>
        </w:r>
        <w:r>
          <w:instrText xml:space="preserve"> PAGEREF _Toc19324 \h </w:instrText>
        </w:r>
        <w:r>
          <w:fldChar w:fldCharType="separate"/>
        </w:r>
        <w:r>
          <w:t>5</w:t>
        </w:r>
        <w:r>
          <w:fldChar w:fldCharType="end"/>
        </w:r>
      </w:hyperlink>
    </w:p>
    <w:p>
      <w:pPr>
        <w:pStyle w:val="TOC2"/>
        <w:tabs>
          <w:tab w:val="right" w:leader="dot" w:pos="8306"/>
        </w:tabs>
      </w:pPr>
      <w:hyperlink w:anchor="_Toc26009" w:history="1">
        <w:r>
          <w:rPr>
            <w:rFonts w:ascii="仿宋" w:eastAsia="仿宋" w:hAnsi="仿宋" w:cs="仿宋" w:hint="eastAsia"/>
            <w:lang w:eastAsia="zh-CN"/>
          </w:rPr>
          <w:t>(三)、生态环境保护措施</w:t>
        </w:r>
        <w:r>
          <w:tab/>
        </w:r>
        <w:r>
          <w:fldChar w:fldCharType="begin"/>
        </w:r>
        <w:r>
          <w:instrText xml:space="preserve"> PAGEREF _Toc26009 \h </w:instrText>
        </w:r>
        <w:r>
          <w:fldChar w:fldCharType="separate"/>
        </w:r>
        <w:r>
          <w:t>6</w:t>
        </w:r>
        <w:r>
          <w:fldChar w:fldCharType="end"/>
        </w:r>
      </w:hyperlink>
    </w:p>
    <w:p>
      <w:pPr>
        <w:pStyle w:val="TOC2"/>
        <w:tabs>
          <w:tab w:val="right" w:leader="dot" w:pos="8306"/>
        </w:tabs>
      </w:pPr>
      <w:hyperlink w:anchor="_Toc29237" w:history="1">
        <w:r>
          <w:rPr>
            <w:rFonts w:ascii="仿宋" w:eastAsia="仿宋" w:hAnsi="仿宋" w:cs="仿宋" w:hint="eastAsia"/>
            <w:lang w:eastAsia="zh-CN"/>
          </w:rPr>
          <w:t>(四)、地质灾害影响分析</w:t>
        </w:r>
        <w:r>
          <w:tab/>
        </w:r>
        <w:r>
          <w:fldChar w:fldCharType="begin"/>
        </w:r>
        <w:r>
          <w:instrText xml:space="preserve"> PAGEREF _Toc29237 \h </w:instrText>
        </w:r>
        <w:r>
          <w:fldChar w:fldCharType="separate"/>
        </w:r>
        <w:r>
          <w:t>8</w:t>
        </w:r>
        <w:r>
          <w:fldChar w:fldCharType="end"/>
        </w:r>
      </w:hyperlink>
    </w:p>
    <w:p>
      <w:pPr>
        <w:pStyle w:val="TOC2"/>
        <w:tabs>
          <w:tab w:val="right" w:leader="dot" w:pos="8306"/>
        </w:tabs>
      </w:pPr>
      <w:hyperlink w:anchor="_Toc13625" w:history="1">
        <w:r>
          <w:rPr>
            <w:rFonts w:ascii="仿宋" w:eastAsia="仿宋" w:hAnsi="仿宋" w:cs="仿宋" w:hint="eastAsia"/>
            <w:lang w:eastAsia="zh-CN"/>
          </w:rPr>
          <w:t>(五)、特殊环境影响</w:t>
        </w:r>
        <w:r>
          <w:tab/>
        </w:r>
        <w:r>
          <w:fldChar w:fldCharType="begin"/>
        </w:r>
        <w:r>
          <w:instrText xml:space="preserve"> PAGEREF _Toc13625 \h </w:instrText>
        </w:r>
        <w:r>
          <w:fldChar w:fldCharType="separate"/>
        </w:r>
        <w:r>
          <w:t>9</w:t>
        </w:r>
        <w:r>
          <w:fldChar w:fldCharType="end"/>
        </w:r>
      </w:hyperlink>
    </w:p>
    <w:p>
      <w:pPr>
        <w:pStyle w:val="TOC1"/>
        <w:tabs>
          <w:tab w:val="right" w:leader="dot" w:pos="8306"/>
        </w:tabs>
      </w:pPr>
      <w:hyperlink w:anchor="_Toc1173" w:history="1">
        <w:r>
          <w:rPr>
            <w:rFonts w:ascii="仿宋" w:eastAsia="仿宋" w:hAnsi="仿宋" w:cs="仿宋" w:hint="eastAsia"/>
            <w:lang w:eastAsia="zh-CN"/>
          </w:rPr>
          <w:t>二、多功能水质现场监测仪项目概论</w:t>
        </w:r>
        <w:r>
          <w:tab/>
        </w:r>
        <w:r>
          <w:fldChar w:fldCharType="begin"/>
        </w:r>
        <w:r>
          <w:instrText xml:space="preserve"> PAGEREF _Toc1173 \h </w:instrText>
        </w:r>
        <w:r>
          <w:fldChar w:fldCharType="separate"/>
        </w:r>
        <w:r>
          <w:t>10</w:t>
        </w:r>
        <w:r>
          <w:fldChar w:fldCharType="end"/>
        </w:r>
      </w:hyperlink>
    </w:p>
    <w:p>
      <w:pPr>
        <w:pStyle w:val="TOC2"/>
        <w:tabs>
          <w:tab w:val="right" w:leader="dot" w:pos="8306"/>
        </w:tabs>
      </w:pPr>
      <w:hyperlink w:anchor="_Toc5241" w:history="1">
        <w:r>
          <w:rPr>
            <w:rFonts w:ascii="仿宋" w:eastAsia="仿宋" w:hAnsi="仿宋" w:cs="仿宋" w:hint="eastAsia"/>
            <w:lang w:eastAsia="zh-CN"/>
          </w:rPr>
          <w:t>(一)、项目申报单位概况</w:t>
        </w:r>
        <w:r>
          <w:tab/>
        </w:r>
        <w:r>
          <w:fldChar w:fldCharType="begin"/>
        </w:r>
        <w:r>
          <w:instrText xml:space="preserve"> PAGEREF _Toc5241 \h </w:instrText>
        </w:r>
        <w:r>
          <w:fldChar w:fldCharType="separate"/>
        </w:r>
        <w:r>
          <w:t>10</w:t>
        </w:r>
        <w:r>
          <w:fldChar w:fldCharType="end"/>
        </w:r>
      </w:hyperlink>
    </w:p>
    <w:p>
      <w:pPr>
        <w:pStyle w:val="TOC2"/>
        <w:tabs>
          <w:tab w:val="right" w:leader="dot" w:pos="8306"/>
        </w:tabs>
      </w:pPr>
      <w:hyperlink w:anchor="_Toc21846" w:history="1">
        <w:r>
          <w:rPr>
            <w:rFonts w:ascii="仿宋" w:eastAsia="仿宋" w:hAnsi="仿宋" w:cs="仿宋" w:hint="eastAsia"/>
            <w:lang w:eastAsia="zh-CN"/>
          </w:rPr>
          <w:t>(二)、项目概况</w:t>
        </w:r>
        <w:r>
          <w:tab/>
        </w:r>
        <w:r>
          <w:fldChar w:fldCharType="begin"/>
        </w:r>
        <w:r>
          <w:instrText xml:space="preserve"> PAGEREF _Toc21846 \h </w:instrText>
        </w:r>
        <w:r>
          <w:fldChar w:fldCharType="separate"/>
        </w:r>
        <w:r>
          <w:t>11</w:t>
        </w:r>
        <w:r>
          <w:fldChar w:fldCharType="end"/>
        </w:r>
      </w:hyperlink>
    </w:p>
    <w:p>
      <w:pPr>
        <w:pStyle w:val="TOC1"/>
        <w:tabs>
          <w:tab w:val="right" w:leader="dot" w:pos="8306"/>
        </w:tabs>
      </w:pPr>
      <w:hyperlink w:anchor="_Toc16854" w:history="1">
        <w:r>
          <w:rPr>
            <w:rFonts w:ascii="仿宋" w:eastAsia="仿宋" w:hAnsi="仿宋" w:cs="仿宋" w:hint="eastAsia"/>
            <w:lang w:eastAsia="zh-CN"/>
          </w:rPr>
          <w:t>三、项目选址研究</w:t>
        </w:r>
        <w:r>
          <w:tab/>
        </w:r>
        <w:r>
          <w:fldChar w:fldCharType="begin"/>
        </w:r>
        <w:r>
          <w:instrText xml:space="preserve"> PAGEREF _Toc16854 \h </w:instrText>
        </w:r>
        <w:r>
          <w:fldChar w:fldCharType="separate"/>
        </w:r>
        <w:r>
          <w:t>14</w:t>
        </w:r>
        <w:r>
          <w:fldChar w:fldCharType="end"/>
        </w:r>
      </w:hyperlink>
    </w:p>
    <w:p>
      <w:pPr>
        <w:pStyle w:val="TOC2"/>
        <w:tabs>
          <w:tab w:val="right" w:leader="dot" w:pos="8306"/>
        </w:tabs>
      </w:pPr>
      <w:hyperlink w:anchor="_Toc11522" w:history="1">
        <w:r>
          <w:rPr>
            <w:rFonts w:ascii="仿宋" w:eastAsia="仿宋" w:hAnsi="仿宋" w:cs="仿宋" w:hint="eastAsia"/>
            <w:lang w:eastAsia="zh-CN"/>
          </w:rPr>
          <w:t>(一)、项目选址原则</w:t>
        </w:r>
        <w:r>
          <w:tab/>
        </w:r>
        <w:r>
          <w:fldChar w:fldCharType="begin"/>
        </w:r>
        <w:r>
          <w:instrText xml:space="preserve"> PAGEREF _Toc11522 \h </w:instrText>
        </w:r>
        <w:r>
          <w:fldChar w:fldCharType="separate"/>
        </w:r>
        <w:r>
          <w:t>14</w:t>
        </w:r>
        <w:r>
          <w:fldChar w:fldCharType="end"/>
        </w:r>
      </w:hyperlink>
    </w:p>
    <w:p>
      <w:pPr>
        <w:pStyle w:val="TOC2"/>
        <w:tabs>
          <w:tab w:val="right" w:leader="dot" w:pos="8306"/>
        </w:tabs>
      </w:pPr>
      <w:hyperlink w:anchor="_Toc24489" w:history="1">
        <w:r>
          <w:rPr>
            <w:rFonts w:ascii="仿宋" w:eastAsia="仿宋" w:hAnsi="仿宋" w:cs="仿宋" w:hint="eastAsia"/>
            <w:lang w:eastAsia="zh-CN"/>
          </w:rPr>
          <w:t>(二)、项目选址</w:t>
        </w:r>
        <w:r>
          <w:tab/>
        </w:r>
        <w:r>
          <w:fldChar w:fldCharType="begin"/>
        </w:r>
        <w:r>
          <w:instrText xml:space="preserve"> PAGEREF _Toc24489 \h </w:instrText>
        </w:r>
        <w:r>
          <w:fldChar w:fldCharType="separate"/>
        </w:r>
        <w:r>
          <w:t>18</w:t>
        </w:r>
        <w:r>
          <w:fldChar w:fldCharType="end"/>
        </w:r>
      </w:hyperlink>
    </w:p>
    <w:p>
      <w:pPr>
        <w:pStyle w:val="TOC2"/>
        <w:tabs>
          <w:tab w:val="right" w:leader="dot" w:pos="8306"/>
        </w:tabs>
      </w:pPr>
      <w:hyperlink w:anchor="_Toc6302" w:history="1">
        <w:r>
          <w:rPr>
            <w:rFonts w:ascii="仿宋" w:eastAsia="仿宋" w:hAnsi="仿宋" w:cs="仿宋" w:hint="eastAsia"/>
            <w:lang w:eastAsia="zh-CN"/>
          </w:rPr>
          <w:t>(三)、建设条件分析</w:t>
        </w:r>
        <w:r>
          <w:tab/>
        </w:r>
        <w:r>
          <w:fldChar w:fldCharType="begin"/>
        </w:r>
        <w:r>
          <w:instrText xml:space="preserve"> PAGEREF _Toc6302 \h </w:instrText>
        </w:r>
        <w:r>
          <w:fldChar w:fldCharType="separate"/>
        </w:r>
        <w:r>
          <w:t>20</w:t>
        </w:r>
        <w:r>
          <w:fldChar w:fldCharType="end"/>
        </w:r>
      </w:hyperlink>
    </w:p>
    <w:p>
      <w:pPr>
        <w:pStyle w:val="TOC2"/>
        <w:tabs>
          <w:tab w:val="right" w:leader="dot" w:pos="8306"/>
        </w:tabs>
      </w:pPr>
      <w:hyperlink w:anchor="_Toc12976" w:history="1">
        <w:r>
          <w:rPr>
            <w:rFonts w:ascii="仿宋" w:eastAsia="仿宋" w:hAnsi="仿宋" w:cs="仿宋" w:hint="eastAsia"/>
            <w:lang w:eastAsia="zh-CN"/>
          </w:rPr>
          <w:t>(四)、用地控制指标</w:t>
        </w:r>
        <w:r>
          <w:tab/>
        </w:r>
        <w:r>
          <w:fldChar w:fldCharType="begin"/>
        </w:r>
        <w:r>
          <w:instrText xml:space="preserve"> PAGEREF _Toc12976 \h </w:instrText>
        </w:r>
        <w:r>
          <w:fldChar w:fldCharType="separate"/>
        </w:r>
        <w:r>
          <w:t>21</w:t>
        </w:r>
        <w:r>
          <w:fldChar w:fldCharType="end"/>
        </w:r>
      </w:hyperlink>
    </w:p>
    <w:p>
      <w:pPr>
        <w:pStyle w:val="TOC2"/>
        <w:tabs>
          <w:tab w:val="right" w:leader="dot" w:pos="8306"/>
        </w:tabs>
      </w:pPr>
      <w:hyperlink w:anchor="_Toc11926" w:history="1">
        <w:r>
          <w:rPr>
            <w:rFonts w:ascii="仿宋" w:eastAsia="仿宋" w:hAnsi="仿宋" w:cs="仿宋" w:hint="eastAsia"/>
            <w:lang w:eastAsia="zh-CN"/>
          </w:rPr>
          <w:t>(五)、地总体要求</w:t>
        </w:r>
        <w:r>
          <w:tab/>
        </w:r>
        <w:r>
          <w:fldChar w:fldCharType="begin"/>
        </w:r>
        <w:r>
          <w:instrText xml:space="preserve"> PAGEREF _Toc11926 \h </w:instrText>
        </w:r>
        <w:r>
          <w:fldChar w:fldCharType="separate"/>
        </w:r>
        <w:r>
          <w:t>22</w:t>
        </w:r>
        <w:r>
          <w:fldChar w:fldCharType="end"/>
        </w:r>
      </w:hyperlink>
    </w:p>
    <w:p>
      <w:pPr>
        <w:pStyle w:val="TOC2"/>
        <w:tabs>
          <w:tab w:val="right" w:leader="dot" w:pos="8306"/>
        </w:tabs>
      </w:pPr>
      <w:hyperlink w:anchor="_Toc20929" w:history="1">
        <w:r>
          <w:rPr>
            <w:rFonts w:ascii="仿宋" w:eastAsia="仿宋" w:hAnsi="仿宋" w:cs="仿宋" w:hint="eastAsia"/>
            <w:lang w:eastAsia="zh-CN"/>
          </w:rPr>
          <w:t>(六)、节约用地措施</w:t>
        </w:r>
        <w:r>
          <w:tab/>
        </w:r>
        <w:r>
          <w:fldChar w:fldCharType="begin"/>
        </w:r>
        <w:r>
          <w:instrText xml:space="preserve"> PAGEREF _Toc20929 \h </w:instrText>
        </w:r>
        <w:r>
          <w:fldChar w:fldCharType="separate"/>
        </w:r>
        <w:r>
          <w:t>24</w:t>
        </w:r>
        <w:r>
          <w:fldChar w:fldCharType="end"/>
        </w:r>
      </w:hyperlink>
    </w:p>
    <w:p>
      <w:pPr>
        <w:pStyle w:val="TOC2"/>
        <w:tabs>
          <w:tab w:val="right" w:leader="dot" w:pos="8306"/>
        </w:tabs>
      </w:pPr>
      <w:hyperlink w:anchor="_Toc1047" w:history="1">
        <w:r>
          <w:rPr>
            <w:rFonts w:ascii="仿宋" w:eastAsia="仿宋" w:hAnsi="仿宋" w:cs="仿宋" w:hint="eastAsia"/>
            <w:lang w:eastAsia="zh-CN"/>
          </w:rPr>
          <w:t>(七)、选址综合评价</w:t>
        </w:r>
        <w:r>
          <w:tab/>
        </w:r>
        <w:r>
          <w:fldChar w:fldCharType="begin"/>
        </w:r>
        <w:r>
          <w:instrText xml:space="preserve"> PAGEREF _Toc1047 \h </w:instrText>
        </w:r>
        <w:r>
          <w:fldChar w:fldCharType="separate"/>
        </w:r>
        <w:r>
          <w:t>25</w:t>
        </w:r>
        <w:r>
          <w:fldChar w:fldCharType="end"/>
        </w:r>
      </w:hyperlink>
    </w:p>
    <w:p>
      <w:pPr>
        <w:pStyle w:val="TOC1"/>
        <w:tabs>
          <w:tab w:val="right" w:leader="dot" w:pos="8306"/>
        </w:tabs>
      </w:pPr>
      <w:hyperlink w:anchor="_Toc14398" w:history="1">
        <w:r>
          <w:rPr>
            <w:rFonts w:ascii="仿宋" w:eastAsia="仿宋" w:hAnsi="仿宋" w:cs="仿宋" w:hint="eastAsia"/>
            <w:lang w:eastAsia="zh-CN"/>
          </w:rPr>
          <w:t>四、建设风险评估分析</w:t>
        </w:r>
        <w:r>
          <w:tab/>
        </w:r>
        <w:r>
          <w:fldChar w:fldCharType="begin"/>
        </w:r>
        <w:r>
          <w:instrText xml:space="preserve"> PAGEREF _Toc14398 \h </w:instrText>
        </w:r>
        <w:r>
          <w:fldChar w:fldCharType="separate"/>
        </w:r>
        <w:r>
          <w:t>26</w:t>
        </w:r>
        <w:r>
          <w:fldChar w:fldCharType="end"/>
        </w:r>
      </w:hyperlink>
    </w:p>
    <w:p>
      <w:pPr>
        <w:pStyle w:val="TOC2"/>
        <w:tabs>
          <w:tab w:val="right" w:leader="dot" w:pos="8306"/>
        </w:tabs>
      </w:pPr>
      <w:hyperlink w:anchor="_Toc7745" w:history="1">
        <w:r>
          <w:rPr>
            <w:rFonts w:ascii="仿宋" w:eastAsia="仿宋" w:hAnsi="仿宋" w:cs="仿宋" w:hint="eastAsia"/>
            <w:lang w:eastAsia="zh-CN"/>
          </w:rPr>
          <w:t>(一)、政策风险分析</w:t>
        </w:r>
        <w:r>
          <w:tab/>
        </w:r>
        <w:r>
          <w:fldChar w:fldCharType="begin"/>
        </w:r>
        <w:r>
          <w:instrText xml:space="preserve"> PAGEREF _Toc7745 \h </w:instrText>
        </w:r>
        <w:r>
          <w:fldChar w:fldCharType="separate"/>
        </w:r>
        <w:r>
          <w:t>26</w:t>
        </w:r>
        <w:r>
          <w:fldChar w:fldCharType="end"/>
        </w:r>
      </w:hyperlink>
    </w:p>
    <w:p>
      <w:pPr>
        <w:pStyle w:val="TOC2"/>
        <w:tabs>
          <w:tab w:val="right" w:leader="dot" w:pos="8306"/>
        </w:tabs>
      </w:pPr>
      <w:hyperlink w:anchor="_Toc30978" w:history="1">
        <w:r>
          <w:rPr>
            <w:rFonts w:ascii="仿宋" w:eastAsia="仿宋" w:hAnsi="仿宋" w:cs="仿宋" w:hint="eastAsia"/>
            <w:lang w:eastAsia="zh-CN"/>
          </w:rPr>
          <w:t>(二)、社会风险分析</w:t>
        </w:r>
        <w:r>
          <w:tab/>
        </w:r>
        <w:r>
          <w:fldChar w:fldCharType="begin"/>
        </w:r>
        <w:r>
          <w:instrText xml:space="preserve"> PAGEREF _Toc30978 \h </w:instrText>
        </w:r>
        <w:r>
          <w:fldChar w:fldCharType="separate"/>
        </w:r>
        <w:r>
          <w:t>27</w:t>
        </w:r>
        <w:r>
          <w:fldChar w:fldCharType="end"/>
        </w:r>
      </w:hyperlink>
    </w:p>
    <w:p>
      <w:pPr>
        <w:pStyle w:val="TOC2"/>
        <w:tabs>
          <w:tab w:val="right" w:leader="dot" w:pos="8306"/>
        </w:tabs>
      </w:pPr>
      <w:hyperlink w:anchor="_Toc17873" w:history="1">
        <w:r>
          <w:rPr>
            <w:rFonts w:ascii="仿宋" w:eastAsia="仿宋" w:hAnsi="仿宋" w:cs="仿宋" w:hint="eastAsia"/>
            <w:lang w:eastAsia="zh-CN"/>
          </w:rPr>
          <w:t>(三)、市场风险分析</w:t>
        </w:r>
        <w:r>
          <w:tab/>
        </w:r>
        <w:r>
          <w:fldChar w:fldCharType="begin"/>
        </w:r>
        <w:r>
          <w:instrText xml:space="preserve"> PAGEREF _Toc17873 \h </w:instrText>
        </w:r>
        <w:r>
          <w:fldChar w:fldCharType="separate"/>
        </w:r>
        <w:r>
          <w:t>29</w:t>
        </w:r>
        <w:r>
          <w:fldChar w:fldCharType="end"/>
        </w:r>
      </w:hyperlink>
    </w:p>
    <w:p>
      <w:pPr>
        <w:pStyle w:val="TOC2"/>
        <w:tabs>
          <w:tab w:val="right" w:leader="dot" w:pos="8306"/>
        </w:tabs>
      </w:pPr>
      <w:hyperlink w:anchor="_Toc32223" w:history="1">
        <w:r>
          <w:rPr>
            <w:rFonts w:ascii="仿宋" w:eastAsia="仿宋" w:hAnsi="仿宋" w:cs="仿宋" w:hint="eastAsia"/>
            <w:lang w:eastAsia="zh-CN"/>
          </w:rPr>
          <w:t>(四)、资金风险分析</w:t>
        </w:r>
        <w:r>
          <w:tab/>
        </w:r>
        <w:r>
          <w:fldChar w:fldCharType="begin"/>
        </w:r>
        <w:r>
          <w:instrText xml:space="preserve"> PAGEREF _Toc32223 \h </w:instrText>
        </w:r>
        <w:r>
          <w:fldChar w:fldCharType="separate"/>
        </w:r>
        <w:r>
          <w:t>29</w:t>
        </w:r>
        <w:r>
          <w:fldChar w:fldCharType="end"/>
        </w:r>
      </w:hyperlink>
    </w:p>
    <w:p>
      <w:pPr>
        <w:pStyle w:val="TOC2"/>
        <w:tabs>
          <w:tab w:val="right" w:leader="dot" w:pos="8306"/>
        </w:tabs>
      </w:pPr>
      <w:hyperlink w:anchor="_Toc6452" w:history="1">
        <w:r>
          <w:rPr>
            <w:rFonts w:ascii="仿宋" w:eastAsia="仿宋" w:hAnsi="仿宋" w:cs="仿宋" w:hint="eastAsia"/>
            <w:lang w:eastAsia="zh-CN"/>
          </w:rPr>
          <w:t>(五)、技术风险分析</w:t>
        </w:r>
        <w:r>
          <w:tab/>
        </w:r>
        <w:r>
          <w:fldChar w:fldCharType="begin"/>
        </w:r>
        <w:r>
          <w:instrText xml:space="preserve"> PAGEREF _Toc6452 \h </w:instrText>
        </w:r>
        <w:r>
          <w:fldChar w:fldCharType="separate"/>
        </w:r>
        <w:r>
          <w:t>31</w:t>
        </w:r>
        <w:r>
          <w:fldChar w:fldCharType="end"/>
        </w:r>
      </w:hyperlink>
    </w:p>
    <w:p>
      <w:pPr>
        <w:pStyle w:val="TOC2"/>
        <w:tabs>
          <w:tab w:val="right" w:leader="dot" w:pos="8306"/>
        </w:tabs>
      </w:pPr>
      <w:hyperlink w:anchor="_Toc24551" w:history="1">
        <w:r>
          <w:rPr>
            <w:rFonts w:ascii="仿宋" w:eastAsia="仿宋" w:hAnsi="仿宋" w:cs="仿宋" w:hint="eastAsia"/>
            <w:lang w:eastAsia="zh-CN"/>
          </w:rPr>
          <w:t>(六)、财务风险分析</w:t>
        </w:r>
        <w:r>
          <w:tab/>
        </w:r>
        <w:r>
          <w:fldChar w:fldCharType="begin"/>
        </w:r>
        <w:r>
          <w:instrText xml:space="preserve"> PAGEREF _Toc24551 \h </w:instrText>
        </w:r>
        <w:r>
          <w:fldChar w:fldCharType="separate"/>
        </w:r>
        <w:r>
          <w:t>32</w:t>
        </w:r>
        <w:r>
          <w:fldChar w:fldCharType="end"/>
        </w:r>
      </w:hyperlink>
    </w:p>
    <w:p>
      <w:pPr>
        <w:pStyle w:val="TOC2"/>
        <w:tabs>
          <w:tab w:val="right" w:leader="dot" w:pos="8306"/>
        </w:tabs>
      </w:pPr>
      <w:hyperlink w:anchor="_Toc22567" w:history="1">
        <w:r>
          <w:rPr>
            <w:rFonts w:ascii="仿宋" w:eastAsia="仿宋" w:hAnsi="仿宋" w:cs="仿宋" w:hint="eastAsia"/>
            <w:lang w:eastAsia="zh-CN"/>
          </w:rPr>
          <w:t>(七)、管理风险分析</w:t>
        </w:r>
        <w:r>
          <w:tab/>
        </w:r>
        <w:r>
          <w:fldChar w:fldCharType="begin"/>
        </w:r>
        <w:r>
          <w:instrText xml:space="preserve"> PAGEREF _Toc22567 \h </w:instrText>
        </w:r>
        <w:r>
          <w:fldChar w:fldCharType="separate"/>
        </w:r>
        <w:r>
          <w:t>34</w:t>
        </w:r>
        <w:r>
          <w:fldChar w:fldCharType="end"/>
        </w:r>
      </w:hyperlink>
    </w:p>
    <w:p>
      <w:pPr>
        <w:pStyle w:val="TOC2"/>
        <w:tabs>
          <w:tab w:val="right" w:leader="dot" w:pos="8306"/>
        </w:tabs>
      </w:pPr>
      <w:hyperlink w:anchor="_Toc1809" w:history="1">
        <w:r>
          <w:rPr>
            <w:rFonts w:ascii="仿宋" w:eastAsia="仿宋" w:hAnsi="仿宋" w:cs="仿宋" w:hint="eastAsia"/>
            <w:lang w:eastAsia="zh-CN"/>
          </w:rPr>
          <w:t>(八)、其它风险分析</w:t>
        </w:r>
        <w:r>
          <w:tab/>
        </w:r>
        <w:r>
          <w:fldChar w:fldCharType="begin"/>
        </w:r>
        <w:r>
          <w:instrText xml:space="preserve"> PAGEREF _Toc1809 \h </w:instrText>
        </w:r>
        <w:r>
          <w:fldChar w:fldCharType="separate"/>
        </w:r>
        <w:r>
          <w:t>35</w:t>
        </w:r>
        <w:r>
          <w:fldChar w:fldCharType="end"/>
        </w:r>
      </w:hyperlink>
    </w:p>
    <w:p>
      <w:pPr>
        <w:pStyle w:val="TOC2"/>
        <w:tabs>
          <w:tab w:val="right" w:leader="dot" w:pos="8306"/>
        </w:tabs>
      </w:pPr>
      <w:hyperlink w:anchor="_Toc32070" w:history="1">
        <w:r>
          <w:rPr>
            <w:rFonts w:ascii="仿宋" w:eastAsia="仿宋" w:hAnsi="仿宋" w:cs="仿宋" w:hint="eastAsia"/>
            <w:lang w:eastAsia="zh-CN"/>
          </w:rPr>
          <w:t>(九)、社会影响评估</w:t>
        </w:r>
        <w:r>
          <w:tab/>
        </w:r>
        <w:r>
          <w:fldChar w:fldCharType="begin"/>
        </w:r>
        <w:r>
          <w:instrText xml:space="preserve"> PAGEREF _Toc32070 \h </w:instrText>
        </w:r>
        <w:r>
          <w:fldChar w:fldCharType="separate"/>
        </w:r>
        <w:r>
          <w:t>36</w:t>
        </w:r>
        <w:r>
          <w:fldChar w:fldCharType="end"/>
        </w:r>
      </w:hyperlink>
    </w:p>
    <w:p>
      <w:pPr>
        <w:pStyle w:val="TOC1"/>
        <w:tabs>
          <w:tab w:val="right" w:leader="dot" w:pos="8306"/>
        </w:tabs>
      </w:pPr>
      <w:hyperlink w:anchor="_Toc29692" w:history="1">
        <w:r>
          <w:rPr>
            <w:rFonts w:ascii="仿宋" w:eastAsia="仿宋" w:hAnsi="仿宋" w:cs="仿宋" w:hint="eastAsia"/>
            <w:lang w:eastAsia="zh-CN"/>
          </w:rPr>
          <w:t>五、资源开发及综合利用分析</w:t>
        </w:r>
        <w:r>
          <w:tab/>
        </w:r>
        <w:r>
          <w:fldChar w:fldCharType="begin"/>
        </w:r>
        <w:r>
          <w:instrText xml:space="preserve"> PAGEREF _Toc29692 \h </w:instrText>
        </w:r>
        <w:r>
          <w:fldChar w:fldCharType="separate"/>
        </w:r>
        <w:r>
          <w:t>38</w:t>
        </w:r>
        <w:r>
          <w:fldChar w:fldCharType="end"/>
        </w:r>
      </w:hyperlink>
    </w:p>
    <w:p>
      <w:pPr>
        <w:pStyle w:val="TOC2"/>
        <w:tabs>
          <w:tab w:val="right" w:leader="dot" w:pos="8306"/>
        </w:tabs>
      </w:pPr>
      <w:hyperlink w:anchor="_Toc7491" w:history="1">
        <w:r>
          <w:rPr>
            <w:rFonts w:ascii="仿宋" w:eastAsia="仿宋" w:hAnsi="仿宋" w:cs="仿宋" w:hint="eastAsia"/>
            <w:lang w:eastAsia="zh-CN"/>
          </w:rPr>
          <w:t>(一)、资源开发方案</w:t>
        </w:r>
        <w:r>
          <w:tab/>
        </w:r>
        <w:r>
          <w:fldChar w:fldCharType="begin"/>
        </w:r>
        <w:r>
          <w:instrText xml:space="preserve"> PAGEREF _Toc7491 \h </w:instrText>
        </w:r>
        <w:r>
          <w:fldChar w:fldCharType="separate"/>
        </w:r>
        <w:r>
          <w:t>38</w:t>
        </w:r>
        <w:r>
          <w:fldChar w:fldCharType="end"/>
        </w:r>
      </w:hyperlink>
    </w:p>
    <w:p>
      <w:pPr>
        <w:pStyle w:val="TOC2"/>
        <w:tabs>
          <w:tab w:val="right" w:leader="dot" w:pos="8306"/>
        </w:tabs>
      </w:pPr>
      <w:hyperlink w:anchor="_Toc27875" w:history="1">
        <w:r>
          <w:rPr>
            <w:rFonts w:ascii="仿宋" w:eastAsia="仿宋" w:hAnsi="仿宋" w:cs="仿宋" w:hint="eastAsia"/>
            <w:lang w:eastAsia="zh-CN"/>
          </w:rPr>
          <w:t>(二)、资源利用方案</w:t>
        </w:r>
        <w:r>
          <w:tab/>
        </w:r>
        <w:r>
          <w:fldChar w:fldCharType="begin"/>
        </w:r>
        <w:r>
          <w:instrText xml:space="preserve"> PAGEREF _Toc27875 \h </w:instrText>
        </w:r>
        <w:r>
          <w:fldChar w:fldCharType="separate"/>
        </w:r>
        <w:r>
          <w:t>40</w:t>
        </w:r>
        <w:r>
          <w:fldChar w:fldCharType="end"/>
        </w:r>
      </w:hyperlink>
    </w:p>
    <w:p>
      <w:pPr>
        <w:pStyle w:val="TOC2"/>
        <w:tabs>
          <w:tab w:val="right" w:leader="dot" w:pos="8306"/>
        </w:tabs>
      </w:pPr>
      <w:hyperlink w:anchor="_Toc151" w:history="1">
        <w:r>
          <w:rPr>
            <w:rFonts w:ascii="仿宋" w:eastAsia="仿宋" w:hAnsi="仿宋" w:cs="仿宋" w:hint="eastAsia"/>
            <w:lang w:eastAsia="zh-CN"/>
          </w:rPr>
          <w:t>(三)、资源节约措施</w:t>
        </w:r>
        <w:r>
          <w:tab/>
        </w:r>
        <w:r>
          <w:fldChar w:fldCharType="begin"/>
        </w:r>
        <w:r>
          <w:instrText xml:space="preserve"> PAGEREF _Toc151 \h </w:instrText>
        </w:r>
        <w:r>
          <w:fldChar w:fldCharType="separate"/>
        </w:r>
        <w:r>
          <w:t>41</w:t>
        </w:r>
        <w:r>
          <w:fldChar w:fldCharType="end"/>
        </w:r>
      </w:hyperlink>
    </w:p>
    <w:p>
      <w:pPr>
        <w:pStyle w:val="TOC1"/>
        <w:tabs>
          <w:tab w:val="right" w:leader="dot" w:pos="8306"/>
        </w:tabs>
      </w:pPr>
      <w:hyperlink w:anchor="_Toc20211" w:history="1">
        <w:r>
          <w:rPr>
            <w:rFonts w:ascii="仿宋" w:eastAsia="仿宋" w:hAnsi="仿宋" w:cs="仿宋" w:hint="eastAsia"/>
            <w:lang w:eastAsia="zh-CN"/>
          </w:rPr>
          <w:t>六、项目监理与质量保证</w:t>
        </w:r>
        <w:r>
          <w:tab/>
        </w:r>
        <w:r>
          <w:fldChar w:fldCharType="begin"/>
        </w:r>
        <w:r>
          <w:instrText xml:space="preserve"> PAGEREF _Toc20211 \h </w:instrText>
        </w:r>
        <w:r>
          <w:fldChar w:fldCharType="separate"/>
        </w:r>
        <w:r>
          <w:t>42</w:t>
        </w:r>
        <w:r>
          <w:fldChar w:fldCharType="end"/>
        </w:r>
      </w:hyperlink>
    </w:p>
    <w:p>
      <w:pPr>
        <w:pStyle w:val="TOC2"/>
        <w:tabs>
          <w:tab w:val="right" w:leader="dot" w:pos="8306"/>
        </w:tabs>
      </w:pPr>
      <w:hyperlink w:anchor="_Toc21477" w:history="1">
        <w:r>
          <w:rPr>
            <w:rFonts w:ascii="仿宋" w:eastAsia="仿宋" w:hAnsi="仿宋" w:cs="仿宋" w:hint="eastAsia"/>
            <w:lang w:eastAsia="zh-CN"/>
          </w:rPr>
          <w:t>(一)、监理体系构建</w:t>
        </w:r>
        <w:r>
          <w:tab/>
        </w:r>
        <w:r>
          <w:fldChar w:fldCharType="begin"/>
        </w:r>
        <w:r>
          <w:instrText xml:space="preserve"> PAGEREF _Toc21477 \h </w:instrText>
        </w:r>
        <w:r>
          <w:fldChar w:fldCharType="separate"/>
        </w:r>
        <w:r>
          <w:t>42</w:t>
        </w:r>
        <w:r>
          <w:fldChar w:fldCharType="end"/>
        </w:r>
      </w:hyperlink>
    </w:p>
    <w:p>
      <w:pPr>
        <w:pStyle w:val="TOC2"/>
        <w:tabs>
          <w:tab w:val="right" w:leader="dot" w:pos="8306"/>
        </w:tabs>
      </w:pPr>
      <w:hyperlink w:anchor="_Toc4013" w:history="1">
        <w:r>
          <w:rPr>
            <w:rFonts w:ascii="仿宋" w:eastAsia="仿宋" w:hAnsi="仿宋" w:cs="仿宋" w:hint="eastAsia"/>
            <w:lang w:eastAsia="zh-CN"/>
          </w:rPr>
          <w:t>(二)、质量保证体系实施</w:t>
        </w:r>
        <w:r>
          <w:tab/>
        </w:r>
        <w:r>
          <w:fldChar w:fldCharType="begin"/>
        </w:r>
        <w:r>
          <w:instrText xml:space="preserve"> PAGEREF _Toc4013 \h </w:instrText>
        </w:r>
        <w:r>
          <w:fldChar w:fldCharType="separate"/>
        </w:r>
        <w:r>
          <w:t>43</w:t>
        </w:r>
        <w:r>
          <w:fldChar w:fldCharType="end"/>
        </w:r>
      </w:hyperlink>
    </w:p>
    <w:p>
      <w:pPr>
        <w:pStyle w:val="TOC2"/>
        <w:tabs>
          <w:tab w:val="right" w:leader="dot" w:pos="8306"/>
        </w:tabs>
      </w:pPr>
      <w:hyperlink w:anchor="_Toc27763" w:history="1">
        <w:r>
          <w:rPr>
            <w:rFonts w:ascii="仿宋" w:eastAsia="仿宋" w:hAnsi="仿宋" w:cs="仿宋" w:hint="eastAsia"/>
            <w:lang w:eastAsia="zh-CN"/>
          </w:rPr>
          <w:t>(三)、监理与质量控制流程</w:t>
        </w:r>
        <w:r>
          <w:tab/>
        </w:r>
        <w:r>
          <w:fldChar w:fldCharType="begin"/>
        </w:r>
        <w:r>
          <w:instrText xml:space="preserve"> PAGEREF _Toc27763 \h </w:instrText>
        </w:r>
        <w:r>
          <w:fldChar w:fldCharType="separate"/>
        </w:r>
        <w:r>
          <w:t>43</w:t>
        </w:r>
        <w:r>
          <w:fldChar w:fldCharType="end"/>
        </w:r>
      </w:hyperlink>
    </w:p>
    <w:p>
      <w:pPr>
        <w:pStyle w:val="TOC1"/>
        <w:tabs>
          <w:tab w:val="right" w:leader="dot" w:pos="8306"/>
        </w:tabs>
      </w:pPr>
      <w:hyperlink w:anchor="_Toc5621" w:history="1">
        <w:r>
          <w:rPr>
            <w:rFonts w:ascii="仿宋" w:eastAsia="仿宋" w:hAnsi="仿宋" w:cs="仿宋" w:hint="eastAsia"/>
            <w:lang w:eastAsia="zh-CN"/>
          </w:rPr>
          <w:t>七、经济效益与社会效益优化</w:t>
        </w:r>
        <w:r>
          <w:tab/>
        </w:r>
        <w:r>
          <w:fldChar w:fldCharType="begin"/>
        </w:r>
        <w:r>
          <w:instrText xml:space="preserve"> PAGEREF _Toc5621 \h </w:instrText>
        </w:r>
        <w:r>
          <w:fldChar w:fldCharType="separate"/>
        </w:r>
        <w:r>
          <w:t>44</w:t>
        </w:r>
        <w:r>
          <w:fldChar w:fldCharType="end"/>
        </w:r>
      </w:hyperlink>
    </w:p>
    <w:p>
      <w:pPr>
        <w:pStyle w:val="TOC2"/>
        <w:tabs>
          <w:tab w:val="right" w:leader="dot" w:pos="8306"/>
        </w:tabs>
      </w:pPr>
      <w:hyperlink w:anchor="_Toc18783" w:history="1">
        <w:r>
          <w:rPr>
            <w:rFonts w:ascii="仿宋" w:eastAsia="仿宋" w:hAnsi="仿宋" w:cs="仿宋" w:hint="eastAsia"/>
            <w:lang w:eastAsia="zh-CN"/>
          </w:rPr>
          <w:t>(一)、经济效益提升策略</w:t>
        </w:r>
        <w:r>
          <w:tab/>
        </w:r>
        <w:r>
          <w:fldChar w:fldCharType="begin"/>
        </w:r>
        <w:r>
          <w:instrText xml:space="preserve"> PAGEREF _Toc18783 \h </w:instrText>
        </w:r>
        <w:r>
          <w:fldChar w:fldCharType="separate"/>
        </w:r>
        <w:r>
          <w:t>44</w:t>
        </w:r>
        <w:r>
          <w:fldChar w:fldCharType="end"/>
        </w:r>
      </w:hyperlink>
    </w:p>
    <w:p>
      <w:pPr>
        <w:pStyle w:val="TOC2"/>
        <w:tabs>
          <w:tab w:val="right" w:leader="dot" w:pos="8306"/>
        </w:tabs>
      </w:pPr>
      <w:hyperlink w:anchor="_Toc4350" w:history="1">
        <w:r>
          <w:rPr>
            <w:rFonts w:ascii="仿宋" w:eastAsia="仿宋" w:hAnsi="仿宋" w:cs="仿宋" w:hint="eastAsia"/>
            <w:lang w:eastAsia="zh-CN"/>
          </w:rPr>
          <w:t>(二)、社会效益增强方案</w:t>
        </w:r>
        <w:r>
          <w:tab/>
        </w:r>
        <w:r>
          <w:fldChar w:fldCharType="begin"/>
        </w:r>
        <w:r>
          <w:instrText xml:space="preserve"> PAGEREF _Toc4350 \h </w:instrText>
        </w:r>
        <w:r>
          <w:fldChar w:fldCharType="separate"/>
        </w:r>
        <w:r>
          <w:t>45</w:t>
        </w:r>
        <w:r>
          <w:fldChar w:fldCharType="end"/>
        </w:r>
      </w:hyperlink>
    </w:p>
    <w:p>
      <w:pPr>
        <w:pStyle w:val="TOC1"/>
        <w:tabs>
          <w:tab w:val="right" w:leader="dot" w:pos="8306"/>
        </w:tabs>
      </w:pPr>
      <w:hyperlink w:anchor="_Toc32633" w:history="1">
        <w:r>
          <w:rPr>
            <w:rFonts w:ascii="仿宋" w:eastAsia="仿宋" w:hAnsi="仿宋" w:cs="仿宋" w:hint="eastAsia"/>
            <w:lang w:eastAsia="zh-CN"/>
          </w:rPr>
          <w:t>八、土地利用与规划方案</w:t>
        </w:r>
        <w:r>
          <w:tab/>
        </w:r>
        <w:r>
          <w:fldChar w:fldCharType="begin"/>
        </w:r>
        <w:r>
          <w:instrText xml:space="preserve"> PAGEREF _Toc32633 \h </w:instrText>
        </w:r>
        <w:r>
          <w:fldChar w:fldCharType="separate"/>
        </w:r>
        <w:r>
          <w:t>46</w:t>
        </w:r>
        <w:r>
          <w:fldChar w:fldCharType="end"/>
        </w:r>
      </w:hyperlink>
    </w:p>
    <w:p>
      <w:pPr>
        <w:pStyle w:val="TOC2"/>
        <w:tabs>
          <w:tab w:val="right" w:leader="dot" w:pos="8306"/>
        </w:tabs>
      </w:pPr>
      <w:hyperlink w:anchor="_Toc25398" w:history="1">
        <w:r>
          <w:rPr>
            <w:rFonts w:ascii="仿宋" w:eastAsia="仿宋" w:hAnsi="仿宋" w:cs="仿宋" w:hint="eastAsia"/>
            <w:lang w:eastAsia="zh-CN"/>
          </w:rPr>
          <w:t>(一)、项目用地情况分析</w:t>
        </w:r>
        <w:r>
          <w:tab/>
        </w:r>
        <w:r>
          <w:fldChar w:fldCharType="begin"/>
        </w:r>
        <w:r>
          <w:instrText xml:space="preserve"> PAGEREF _Toc25398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77" w:history="1">
        <w:r>
          <w:rPr>
            <w:rFonts w:ascii="仿宋" w:eastAsia="仿宋" w:hAnsi="仿宋" w:cs="仿宋" w:hint="eastAsia"/>
            <w:lang w:eastAsia="zh-CN"/>
          </w:rPr>
          <w:t>(二)、土地利用规划方案</w:t>
        </w:r>
        <w:r>
          <w:tab/>
        </w:r>
        <w:r>
          <w:fldChar w:fldCharType="begin"/>
        </w:r>
        <w:r>
          <w:instrText xml:space="preserve"> PAGEREF _Toc27877 \h </w:instrText>
        </w:r>
        <w:r>
          <w:fldChar w:fldCharType="separate"/>
        </w:r>
        <w:r>
          <w:t>47</w:t>
        </w:r>
        <w:r>
          <w:fldChar w:fldCharType="end"/>
        </w:r>
      </w:hyperlink>
    </w:p>
    <w:p>
      <w:pPr>
        <w:pStyle w:val="TOC1"/>
        <w:tabs>
          <w:tab w:val="right" w:leader="dot" w:pos="8306"/>
        </w:tabs>
      </w:pPr>
      <w:hyperlink w:anchor="_Toc10710" w:history="1">
        <w:r>
          <w:rPr>
            <w:rFonts w:ascii="仿宋" w:eastAsia="仿宋" w:hAnsi="仿宋" w:cs="仿宋" w:hint="eastAsia"/>
            <w:lang w:eastAsia="zh-CN"/>
          </w:rPr>
          <w:t>九、技术创新与产业升级</w:t>
        </w:r>
        <w:r>
          <w:tab/>
        </w:r>
        <w:r>
          <w:fldChar w:fldCharType="begin"/>
        </w:r>
        <w:r>
          <w:instrText xml:space="preserve"> PAGEREF _Toc10710 \h </w:instrText>
        </w:r>
        <w:r>
          <w:fldChar w:fldCharType="separate"/>
        </w:r>
        <w:r>
          <w:t>48</w:t>
        </w:r>
        <w:r>
          <w:fldChar w:fldCharType="end"/>
        </w:r>
      </w:hyperlink>
    </w:p>
    <w:p>
      <w:pPr>
        <w:pStyle w:val="TOC2"/>
        <w:tabs>
          <w:tab w:val="right" w:leader="dot" w:pos="8306"/>
        </w:tabs>
      </w:pPr>
      <w:hyperlink w:anchor="_Toc15100" w:history="1">
        <w:r>
          <w:rPr>
            <w:rFonts w:ascii="仿宋" w:eastAsia="仿宋" w:hAnsi="仿宋" w:cs="仿宋" w:hint="eastAsia"/>
            <w:lang w:eastAsia="zh-CN"/>
          </w:rPr>
          <w:t>(一)、技术创新方向与目标</w:t>
        </w:r>
        <w:r>
          <w:tab/>
        </w:r>
        <w:r>
          <w:fldChar w:fldCharType="begin"/>
        </w:r>
        <w:r>
          <w:instrText xml:space="preserve"> PAGEREF _Toc15100 \h </w:instrText>
        </w:r>
        <w:r>
          <w:fldChar w:fldCharType="separate"/>
        </w:r>
        <w:r>
          <w:t>48</w:t>
        </w:r>
        <w:r>
          <w:fldChar w:fldCharType="end"/>
        </w:r>
      </w:hyperlink>
    </w:p>
    <w:p>
      <w:pPr>
        <w:pStyle w:val="TOC2"/>
        <w:tabs>
          <w:tab w:val="right" w:leader="dot" w:pos="8306"/>
        </w:tabs>
      </w:pPr>
      <w:hyperlink w:anchor="_Toc28108" w:history="1">
        <w:r>
          <w:rPr>
            <w:rFonts w:ascii="仿宋" w:eastAsia="仿宋" w:hAnsi="仿宋" w:cs="仿宋" w:hint="eastAsia"/>
            <w:lang w:eastAsia="zh-CN"/>
          </w:rPr>
          <w:t>(二)、产业升级路径与措施</w:t>
        </w:r>
        <w:r>
          <w:tab/>
        </w:r>
        <w:r>
          <w:fldChar w:fldCharType="begin"/>
        </w:r>
        <w:r>
          <w:instrText xml:space="preserve"> PAGEREF _Toc28108 \h </w:instrText>
        </w:r>
        <w:r>
          <w:fldChar w:fldCharType="separate"/>
        </w:r>
        <w:r>
          <w:t>49</w:t>
        </w:r>
        <w:r>
          <w:fldChar w:fldCharType="end"/>
        </w:r>
      </w:hyperlink>
    </w:p>
    <w:p>
      <w:pPr>
        <w:pStyle w:val="TOC1"/>
        <w:tabs>
          <w:tab w:val="right" w:leader="dot" w:pos="8306"/>
        </w:tabs>
      </w:pPr>
      <w:hyperlink w:anchor="_Toc10243" w:history="1">
        <w:r>
          <w:rPr>
            <w:rFonts w:ascii="仿宋" w:eastAsia="仿宋" w:hAnsi="仿宋" w:cs="仿宋" w:hint="eastAsia"/>
            <w:lang w:eastAsia="zh-CN"/>
          </w:rPr>
          <w:t>十、安全与应急管理</w:t>
        </w:r>
        <w:r>
          <w:tab/>
        </w:r>
        <w:r>
          <w:fldChar w:fldCharType="begin"/>
        </w:r>
        <w:r>
          <w:instrText xml:space="preserve"> PAGEREF _Toc10243 \h </w:instrText>
        </w:r>
        <w:r>
          <w:fldChar w:fldCharType="separate"/>
        </w:r>
        <w:r>
          <w:t>51</w:t>
        </w:r>
        <w:r>
          <w:fldChar w:fldCharType="end"/>
        </w:r>
      </w:hyperlink>
    </w:p>
    <w:p>
      <w:pPr>
        <w:pStyle w:val="TOC2"/>
        <w:tabs>
          <w:tab w:val="right" w:leader="dot" w:pos="8306"/>
        </w:tabs>
      </w:pPr>
      <w:hyperlink w:anchor="_Toc12565" w:history="1">
        <w:r>
          <w:rPr>
            <w:rFonts w:ascii="仿宋" w:eastAsia="仿宋" w:hAnsi="仿宋" w:cs="仿宋" w:hint="eastAsia"/>
            <w:lang w:eastAsia="zh-CN"/>
          </w:rPr>
          <w:t>(一)、安全生产管理</w:t>
        </w:r>
        <w:r>
          <w:tab/>
        </w:r>
        <w:r>
          <w:fldChar w:fldCharType="begin"/>
        </w:r>
        <w:r>
          <w:instrText xml:space="preserve"> PAGEREF _Toc12565 \h </w:instrText>
        </w:r>
        <w:r>
          <w:fldChar w:fldCharType="separate"/>
        </w:r>
        <w:r>
          <w:t>51</w:t>
        </w:r>
        <w:r>
          <w:fldChar w:fldCharType="end"/>
        </w:r>
      </w:hyperlink>
    </w:p>
    <w:p>
      <w:pPr>
        <w:pStyle w:val="TOC2"/>
        <w:tabs>
          <w:tab w:val="right" w:leader="dot" w:pos="8306"/>
        </w:tabs>
      </w:pPr>
      <w:hyperlink w:anchor="_Toc8105" w:history="1">
        <w:r>
          <w:rPr>
            <w:rFonts w:ascii="仿宋" w:eastAsia="仿宋" w:hAnsi="仿宋" w:cs="仿宋" w:hint="eastAsia"/>
            <w:lang w:eastAsia="zh-CN"/>
          </w:rPr>
          <w:t>(二)、应急预案与响应</w:t>
        </w:r>
        <w:r>
          <w:tab/>
        </w:r>
        <w:r>
          <w:fldChar w:fldCharType="begin"/>
        </w:r>
        <w:r>
          <w:instrText xml:space="preserve"> PAGEREF _Toc8105 \h </w:instrText>
        </w:r>
        <w:r>
          <w:fldChar w:fldCharType="separate"/>
        </w:r>
        <w:r>
          <w:t>52</w:t>
        </w:r>
        <w:r>
          <w:fldChar w:fldCharType="end"/>
        </w:r>
      </w:hyperlink>
    </w:p>
    <w:p>
      <w:pPr>
        <w:pStyle w:val="TOC1"/>
        <w:tabs>
          <w:tab w:val="right" w:leader="dot" w:pos="8306"/>
        </w:tabs>
      </w:pPr>
      <w:hyperlink w:anchor="_Toc25537" w:history="1">
        <w:r>
          <w:rPr>
            <w:rFonts w:ascii="仿宋" w:eastAsia="仿宋" w:hAnsi="仿宋" w:cs="仿宋" w:hint="eastAsia"/>
            <w:lang w:eastAsia="zh-CN"/>
          </w:rPr>
          <w:t>十一、项目质量与标准</w:t>
        </w:r>
        <w:r>
          <w:tab/>
        </w:r>
        <w:r>
          <w:fldChar w:fldCharType="begin"/>
        </w:r>
        <w:r>
          <w:instrText xml:space="preserve"> PAGEREF _Toc25537 \h </w:instrText>
        </w:r>
        <w:r>
          <w:fldChar w:fldCharType="separate"/>
        </w:r>
        <w:r>
          <w:t>54</w:t>
        </w:r>
        <w:r>
          <w:fldChar w:fldCharType="end"/>
        </w:r>
      </w:hyperlink>
    </w:p>
    <w:p>
      <w:pPr>
        <w:pStyle w:val="TOC2"/>
        <w:tabs>
          <w:tab w:val="right" w:leader="dot" w:pos="8306"/>
        </w:tabs>
      </w:pPr>
      <w:hyperlink w:anchor="_Toc8303" w:history="1">
        <w:r>
          <w:rPr>
            <w:rFonts w:ascii="仿宋" w:eastAsia="仿宋" w:hAnsi="仿宋" w:cs="仿宋" w:hint="eastAsia"/>
            <w:lang w:eastAsia="zh-CN"/>
          </w:rPr>
          <w:t>(一)、质量保障体系</w:t>
        </w:r>
        <w:r>
          <w:tab/>
        </w:r>
        <w:r>
          <w:fldChar w:fldCharType="begin"/>
        </w:r>
        <w:r>
          <w:instrText xml:space="preserve"> PAGEREF _Toc8303 \h </w:instrText>
        </w:r>
        <w:r>
          <w:fldChar w:fldCharType="separate"/>
        </w:r>
        <w:r>
          <w:t>54</w:t>
        </w:r>
        <w:r>
          <w:fldChar w:fldCharType="end"/>
        </w:r>
      </w:hyperlink>
    </w:p>
    <w:p>
      <w:pPr>
        <w:pStyle w:val="TOC2"/>
        <w:tabs>
          <w:tab w:val="right" w:leader="dot" w:pos="8306"/>
        </w:tabs>
      </w:pPr>
      <w:hyperlink w:anchor="_Toc26164" w:history="1">
        <w:r>
          <w:rPr>
            <w:rFonts w:ascii="仿宋" w:eastAsia="仿宋" w:hAnsi="仿宋" w:cs="仿宋" w:hint="eastAsia"/>
            <w:lang w:eastAsia="zh-CN"/>
          </w:rPr>
          <w:t>(二)、标准化作业流程</w:t>
        </w:r>
        <w:r>
          <w:tab/>
        </w:r>
        <w:r>
          <w:fldChar w:fldCharType="begin"/>
        </w:r>
        <w:r>
          <w:instrText xml:space="preserve"> PAGEREF _Toc26164 \h </w:instrText>
        </w:r>
        <w:r>
          <w:fldChar w:fldCharType="separate"/>
        </w:r>
        <w:r>
          <w:t>55</w:t>
        </w:r>
        <w:r>
          <w:fldChar w:fldCharType="end"/>
        </w:r>
      </w:hyperlink>
    </w:p>
    <w:p>
      <w:pPr>
        <w:pStyle w:val="TOC2"/>
        <w:tabs>
          <w:tab w:val="right" w:leader="dot" w:pos="8306"/>
        </w:tabs>
      </w:pPr>
      <w:hyperlink w:anchor="_Toc7530" w:history="1">
        <w:r>
          <w:rPr>
            <w:rFonts w:ascii="仿宋" w:eastAsia="仿宋" w:hAnsi="仿宋" w:cs="仿宋" w:hint="eastAsia"/>
            <w:lang w:eastAsia="zh-CN"/>
          </w:rPr>
          <w:t>(三)、质量监控与评估</w:t>
        </w:r>
        <w:r>
          <w:tab/>
        </w:r>
        <w:r>
          <w:fldChar w:fldCharType="begin"/>
        </w:r>
        <w:r>
          <w:instrText xml:space="preserve"> PAGEREF _Toc7530 \h </w:instrText>
        </w:r>
        <w:r>
          <w:fldChar w:fldCharType="separate"/>
        </w:r>
        <w:r>
          <w:t>57</w:t>
        </w:r>
        <w:r>
          <w:fldChar w:fldCharType="end"/>
        </w:r>
      </w:hyperlink>
    </w:p>
    <w:p>
      <w:pPr>
        <w:pStyle w:val="TOC2"/>
        <w:tabs>
          <w:tab w:val="right" w:leader="dot" w:pos="8306"/>
        </w:tabs>
      </w:pPr>
      <w:hyperlink w:anchor="_Toc10855" w:history="1">
        <w:r>
          <w:rPr>
            <w:rFonts w:ascii="仿宋" w:eastAsia="仿宋" w:hAnsi="仿宋" w:cs="仿宋" w:hint="eastAsia"/>
            <w:lang w:eastAsia="zh-CN"/>
          </w:rPr>
          <w:t>(四)、质量改进计划</w:t>
        </w:r>
        <w:r>
          <w:tab/>
        </w:r>
        <w:r>
          <w:fldChar w:fldCharType="begin"/>
        </w:r>
        <w:r>
          <w:instrText xml:space="preserve"> PAGEREF _Toc10855 \h </w:instrText>
        </w:r>
        <w:r>
          <w:fldChar w:fldCharType="separate"/>
        </w:r>
        <w:r>
          <w:t>58</w:t>
        </w:r>
        <w:r>
          <w:fldChar w:fldCharType="end"/>
        </w:r>
      </w:hyperlink>
    </w:p>
    <w:p>
      <w:pPr>
        <w:pStyle w:val="TOC1"/>
        <w:tabs>
          <w:tab w:val="right" w:leader="dot" w:pos="8306"/>
        </w:tabs>
      </w:pPr>
      <w:hyperlink w:anchor="_Toc18177" w:history="1">
        <w:r>
          <w:rPr>
            <w:rFonts w:ascii="仿宋" w:eastAsia="仿宋" w:hAnsi="仿宋" w:cs="仿宋" w:hint="eastAsia"/>
            <w:lang w:eastAsia="zh-CN"/>
          </w:rPr>
          <w:t>十二、项目变更管理</w:t>
        </w:r>
        <w:r>
          <w:tab/>
        </w:r>
        <w:r>
          <w:fldChar w:fldCharType="begin"/>
        </w:r>
        <w:r>
          <w:instrText xml:space="preserve"> PAGEREF _Toc18177 \h </w:instrText>
        </w:r>
        <w:r>
          <w:fldChar w:fldCharType="separate"/>
        </w:r>
        <w:r>
          <w:t>59</w:t>
        </w:r>
        <w:r>
          <w:fldChar w:fldCharType="end"/>
        </w:r>
      </w:hyperlink>
    </w:p>
    <w:p>
      <w:pPr>
        <w:pStyle w:val="TOC2"/>
        <w:tabs>
          <w:tab w:val="right" w:leader="dot" w:pos="8306"/>
        </w:tabs>
      </w:pPr>
      <w:hyperlink w:anchor="_Toc21555" w:history="1">
        <w:r>
          <w:rPr>
            <w:rFonts w:ascii="仿宋" w:eastAsia="仿宋" w:hAnsi="仿宋" w:cs="仿宋" w:hint="eastAsia"/>
            <w:lang w:eastAsia="zh-CN"/>
          </w:rPr>
          <w:t>(一)、变更控制流程</w:t>
        </w:r>
        <w:r>
          <w:tab/>
        </w:r>
        <w:r>
          <w:fldChar w:fldCharType="begin"/>
        </w:r>
        <w:r>
          <w:instrText xml:space="preserve"> PAGEREF _Toc21555 \h </w:instrText>
        </w:r>
        <w:r>
          <w:fldChar w:fldCharType="separate"/>
        </w:r>
        <w:r>
          <w:t>59</w:t>
        </w:r>
        <w:r>
          <w:fldChar w:fldCharType="end"/>
        </w:r>
      </w:hyperlink>
    </w:p>
    <w:p>
      <w:pPr>
        <w:pStyle w:val="TOC2"/>
        <w:tabs>
          <w:tab w:val="right" w:leader="dot" w:pos="8306"/>
        </w:tabs>
      </w:pPr>
      <w:hyperlink w:anchor="_Toc14987" w:history="1">
        <w:r>
          <w:rPr>
            <w:rFonts w:ascii="仿宋" w:eastAsia="仿宋" w:hAnsi="仿宋" w:cs="仿宋" w:hint="eastAsia"/>
            <w:lang w:eastAsia="zh-CN"/>
          </w:rPr>
          <w:t>(二)、影响评估与处理</w:t>
        </w:r>
        <w:r>
          <w:tab/>
        </w:r>
        <w:r>
          <w:fldChar w:fldCharType="begin"/>
        </w:r>
        <w:r>
          <w:instrText xml:space="preserve"> PAGEREF _Toc14987 \h </w:instrText>
        </w:r>
        <w:r>
          <w:fldChar w:fldCharType="separate"/>
        </w:r>
        <w:r>
          <w:t>60</w:t>
        </w:r>
        <w:r>
          <w:fldChar w:fldCharType="end"/>
        </w:r>
      </w:hyperlink>
    </w:p>
    <w:p>
      <w:pPr>
        <w:pStyle w:val="TOC2"/>
        <w:tabs>
          <w:tab w:val="right" w:leader="dot" w:pos="8306"/>
        </w:tabs>
      </w:pPr>
      <w:hyperlink w:anchor="_Toc30955" w:history="1">
        <w:r>
          <w:rPr>
            <w:rFonts w:ascii="仿宋" w:eastAsia="仿宋" w:hAnsi="仿宋" w:cs="仿宋" w:hint="eastAsia"/>
            <w:lang w:eastAsia="zh-CN"/>
          </w:rPr>
          <w:t>(三)、变更记录与追踪</w:t>
        </w:r>
        <w:r>
          <w:tab/>
        </w:r>
        <w:r>
          <w:fldChar w:fldCharType="begin"/>
        </w:r>
        <w:r>
          <w:instrText xml:space="preserve"> PAGEREF _Toc30955 \h </w:instrText>
        </w:r>
        <w:r>
          <w:fldChar w:fldCharType="separate"/>
        </w:r>
        <w:r>
          <w:t>62</w:t>
        </w:r>
        <w:r>
          <w:fldChar w:fldCharType="end"/>
        </w:r>
      </w:hyperlink>
    </w:p>
    <w:p>
      <w:pPr>
        <w:pStyle w:val="TOC2"/>
        <w:tabs>
          <w:tab w:val="right" w:leader="dot" w:pos="8306"/>
        </w:tabs>
      </w:pPr>
      <w:hyperlink w:anchor="_Toc22528" w:history="1">
        <w:r>
          <w:rPr>
            <w:rFonts w:ascii="仿宋" w:eastAsia="仿宋" w:hAnsi="仿宋" w:cs="仿宋" w:hint="eastAsia"/>
            <w:lang w:eastAsia="zh-CN"/>
          </w:rPr>
          <w:t>(四)、变更管理策略</w:t>
        </w:r>
        <w:r>
          <w:tab/>
        </w:r>
        <w:r>
          <w:fldChar w:fldCharType="begin"/>
        </w:r>
        <w:r>
          <w:instrText xml:space="preserve"> PAGEREF _Toc22528 \h </w:instrText>
        </w:r>
        <w:r>
          <w:fldChar w:fldCharType="separate"/>
        </w:r>
        <w:r>
          <w:t>63</w:t>
        </w:r>
        <w:r>
          <w:fldChar w:fldCharType="end"/>
        </w:r>
      </w:hyperlink>
    </w:p>
    <w:p>
      <w:pPr>
        <w:pStyle w:val="TOC1"/>
        <w:tabs>
          <w:tab w:val="right" w:leader="dot" w:pos="8306"/>
        </w:tabs>
      </w:pPr>
      <w:hyperlink w:anchor="_Toc24786" w:history="1">
        <w:r>
          <w:rPr>
            <w:rFonts w:ascii="仿宋" w:eastAsia="仿宋" w:hAnsi="仿宋" w:cs="仿宋" w:hint="eastAsia"/>
            <w:lang w:eastAsia="zh-CN"/>
          </w:rPr>
          <w:t>十三、成果转化与推广应用</w:t>
        </w:r>
        <w:r>
          <w:tab/>
        </w:r>
        <w:r>
          <w:fldChar w:fldCharType="begin"/>
        </w:r>
        <w:r>
          <w:instrText xml:space="preserve"> PAGEREF _Toc24786 \h </w:instrText>
        </w:r>
        <w:r>
          <w:fldChar w:fldCharType="separate"/>
        </w:r>
        <w:r>
          <w:t>65</w:t>
        </w:r>
        <w:r>
          <w:fldChar w:fldCharType="end"/>
        </w:r>
      </w:hyperlink>
    </w:p>
    <w:p>
      <w:pPr>
        <w:pStyle w:val="TOC2"/>
        <w:tabs>
          <w:tab w:val="right" w:leader="dot" w:pos="8306"/>
        </w:tabs>
      </w:pPr>
      <w:hyperlink w:anchor="_Toc13852" w:history="1">
        <w:r>
          <w:rPr>
            <w:rFonts w:ascii="仿宋" w:eastAsia="仿宋" w:hAnsi="仿宋" w:cs="仿宋" w:hint="eastAsia"/>
            <w:lang w:eastAsia="zh-CN"/>
          </w:rPr>
          <w:t>(一)、成果转化策略制定</w:t>
        </w:r>
        <w:r>
          <w:tab/>
        </w:r>
        <w:r>
          <w:fldChar w:fldCharType="begin"/>
        </w:r>
        <w:r>
          <w:instrText xml:space="preserve"> PAGEREF _Toc13852 \h </w:instrText>
        </w:r>
        <w:r>
          <w:fldChar w:fldCharType="separate"/>
        </w:r>
        <w:r>
          <w:t>65</w:t>
        </w:r>
        <w:r>
          <w:fldChar w:fldCharType="end"/>
        </w:r>
      </w:hyperlink>
    </w:p>
    <w:p>
      <w:pPr>
        <w:pStyle w:val="TOC2"/>
        <w:tabs>
          <w:tab w:val="right" w:leader="dot" w:pos="8306"/>
        </w:tabs>
      </w:pPr>
      <w:hyperlink w:anchor="_Toc301" w:history="1">
        <w:r>
          <w:rPr>
            <w:rFonts w:ascii="仿宋" w:eastAsia="仿宋" w:hAnsi="仿宋" w:cs="仿宋" w:hint="eastAsia"/>
            <w:lang w:eastAsia="zh-CN"/>
          </w:rPr>
          <w:t>(二)、成果推广应用方案</w:t>
        </w:r>
        <w:r>
          <w:tab/>
        </w:r>
        <w:r>
          <w:fldChar w:fldCharType="begin"/>
        </w:r>
        <w:r>
          <w:instrText xml:space="preserve"> PAGEREF _Toc301 \h </w:instrText>
        </w:r>
        <w:r>
          <w:fldChar w:fldCharType="separate"/>
        </w:r>
        <w:r>
          <w:t>66</w:t>
        </w:r>
        <w:r>
          <w:fldChar w:fldCharType="end"/>
        </w:r>
      </w:hyperlink>
    </w:p>
    <w:p>
      <w:pPr>
        <w:pStyle w:val="TOC1"/>
        <w:tabs>
          <w:tab w:val="right" w:leader="dot" w:pos="8306"/>
        </w:tabs>
      </w:pPr>
      <w:hyperlink w:anchor="_Toc12447" w:history="1">
        <w:r>
          <w:rPr>
            <w:rFonts w:ascii="仿宋" w:eastAsia="仿宋" w:hAnsi="仿宋" w:cs="仿宋" w:hint="eastAsia"/>
            <w:lang w:eastAsia="zh-CN"/>
          </w:rPr>
          <w:t>十四、知识产权管理与保护</w:t>
        </w:r>
        <w:r>
          <w:tab/>
        </w:r>
        <w:r>
          <w:fldChar w:fldCharType="begin"/>
        </w:r>
        <w:r>
          <w:instrText xml:space="preserve"> PAGEREF _Toc12447 \h </w:instrText>
        </w:r>
        <w:r>
          <w:fldChar w:fldCharType="separate"/>
        </w:r>
        <w:r>
          <w:t>68</w:t>
        </w:r>
        <w:r>
          <w:fldChar w:fldCharType="end"/>
        </w:r>
      </w:hyperlink>
    </w:p>
    <w:p>
      <w:pPr>
        <w:pStyle w:val="TOC2"/>
        <w:tabs>
          <w:tab w:val="right" w:leader="dot" w:pos="8306"/>
        </w:tabs>
      </w:pPr>
      <w:hyperlink w:anchor="_Toc23556" w:history="1">
        <w:r>
          <w:rPr>
            <w:rFonts w:ascii="仿宋" w:eastAsia="仿宋" w:hAnsi="仿宋" w:cs="仿宋" w:hint="eastAsia"/>
            <w:lang w:eastAsia="zh-CN"/>
          </w:rPr>
          <w:t>(一)、知识产权管理体系建设</w:t>
        </w:r>
        <w:r>
          <w:tab/>
        </w:r>
        <w:r>
          <w:fldChar w:fldCharType="begin"/>
        </w:r>
        <w:r>
          <w:instrText xml:space="preserve"> PAGEREF _Toc23556 \h </w:instrText>
        </w:r>
        <w:r>
          <w:fldChar w:fldCharType="separate"/>
        </w:r>
        <w:r>
          <w:t>68</w:t>
        </w:r>
        <w:r>
          <w:fldChar w:fldCharType="end"/>
        </w:r>
      </w:hyperlink>
    </w:p>
    <w:p>
      <w:pPr>
        <w:pStyle w:val="TOC2"/>
        <w:tabs>
          <w:tab w:val="right" w:leader="dot" w:pos="8306"/>
        </w:tabs>
      </w:pPr>
      <w:hyperlink w:anchor="_Toc10646" w:history="1">
        <w:r>
          <w:rPr>
            <w:rFonts w:ascii="仿宋" w:eastAsia="仿宋" w:hAnsi="仿宋" w:cs="仿宋" w:hint="eastAsia"/>
            <w:lang w:eastAsia="zh-CN"/>
          </w:rPr>
          <w:t>(二)、知识产权保护措施</w:t>
        </w:r>
        <w:r>
          <w:tab/>
        </w:r>
        <w:r>
          <w:fldChar w:fldCharType="begin"/>
        </w:r>
        <w:r>
          <w:instrText xml:space="preserve"> PAGEREF _Toc10646 \h </w:instrText>
        </w:r>
        <w:r>
          <w:fldChar w:fldCharType="separate"/>
        </w:r>
        <w:r>
          <w:t>69</w:t>
        </w:r>
        <w:r>
          <w:fldChar w:fldCharType="end"/>
        </w:r>
      </w:hyperlink>
    </w:p>
    <w:p>
      <w:pPr>
        <w:pStyle w:val="TOC1"/>
        <w:tabs>
          <w:tab w:val="right" w:leader="dot" w:pos="8306"/>
        </w:tabs>
      </w:pPr>
      <w:hyperlink w:anchor="_Toc6863" w:history="1">
        <w:r>
          <w:rPr>
            <w:rFonts w:ascii="仿宋" w:eastAsia="仿宋" w:hAnsi="仿宋" w:cs="仿宋" w:hint="eastAsia"/>
            <w:lang w:eastAsia="zh-CN"/>
          </w:rPr>
          <w:t>十五、合作与交流机制建立</w:t>
        </w:r>
        <w:r>
          <w:tab/>
        </w:r>
        <w:r>
          <w:fldChar w:fldCharType="begin"/>
        </w:r>
        <w:r>
          <w:instrText xml:space="preserve"> PAGEREF _Toc6863 \h </w:instrText>
        </w:r>
        <w:r>
          <w:fldChar w:fldCharType="separate"/>
        </w:r>
        <w:r>
          <w:t>70</w:t>
        </w:r>
        <w:r>
          <w:fldChar w:fldCharType="end"/>
        </w:r>
      </w:hyperlink>
    </w:p>
    <w:p>
      <w:pPr>
        <w:pStyle w:val="TOC2"/>
        <w:tabs>
          <w:tab w:val="right" w:leader="dot" w:pos="8306"/>
        </w:tabs>
      </w:pPr>
      <w:hyperlink w:anchor="_Toc7623" w:history="1">
        <w:r>
          <w:rPr>
            <w:rFonts w:ascii="仿宋" w:eastAsia="仿宋" w:hAnsi="仿宋" w:cs="仿宋" w:hint="eastAsia"/>
            <w:lang w:eastAsia="zh-CN"/>
          </w:rPr>
          <w:t>(一)、合作伙伴选择与合作方式</w:t>
        </w:r>
        <w:r>
          <w:tab/>
        </w:r>
        <w:r>
          <w:fldChar w:fldCharType="begin"/>
        </w:r>
        <w:r>
          <w:instrText xml:space="preserve"> PAGEREF _Toc7623 \h </w:instrText>
        </w:r>
        <w:r>
          <w:fldChar w:fldCharType="separate"/>
        </w:r>
        <w:r>
          <w:t>70</w:t>
        </w:r>
        <w:r>
          <w:fldChar w:fldCharType="end"/>
        </w:r>
      </w:hyperlink>
    </w:p>
    <w:p>
      <w:pPr>
        <w:pStyle w:val="TOC2"/>
        <w:tabs>
          <w:tab w:val="right" w:leader="dot" w:pos="8306"/>
        </w:tabs>
      </w:pPr>
      <w:hyperlink w:anchor="_Toc9121" w:history="1">
        <w:r>
          <w:rPr>
            <w:rFonts w:ascii="仿宋" w:eastAsia="仿宋" w:hAnsi="仿宋" w:cs="仿宋" w:hint="eastAsia"/>
            <w:lang w:eastAsia="zh-CN"/>
          </w:rPr>
          <w:t>(二)、交流与合作平台搭建</w:t>
        </w:r>
        <w:r>
          <w:tab/>
        </w:r>
        <w:r>
          <w:fldChar w:fldCharType="begin"/>
        </w:r>
        <w:r>
          <w:instrText xml:space="preserve"> PAGEREF _Toc9121 \h </w:instrText>
        </w:r>
        <w:r>
          <w:fldChar w:fldCharType="separate"/>
        </w:r>
        <w:r>
          <w:t>72</w:t>
        </w:r>
        <w:r>
          <w:fldChar w:fldCharType="end"/>
        </w:r>
      </w:hyperlink>
    </w:p>
    <w:p>
      <w:pPr>
        <w:pStyle w:val="TOC1"/>
        <w:tabs>
          <w:tab w:val="right" w:leader="dot" w:pos="8306"/>
        </w:tabs>
      </w:pPr>
      <w:hyperlink w:anchor="_Toc28097" w:history="1">
        <w:r>
          <w:rPr>
            <w:rFonts w:ascii="仿宋" w:eastAsia="仿宋" w:hAnsi="仿宋" w:cs="仿宋" w:hint="eastAsia"/>
            <w:lang w:eastAsia="zh-CN"/>
          </w:rPr>
          <w:t>十六、企业合规与伦理</w:t>
        </w:r>
        <w:r>
          <w:tab/>
        </w:r>
        <w:r>
          <w:fldChar w:fldCharType="begin"/>
        </w:r>
        <w:r>
          <w:instrText xml:space="preserve"> PAGEREF _Toc28097 \h </w:instrText>
        </w:r>
        <w:r>
          <w:fldChar w:fldCharType="separate"/>
        </w:r>
        <w:r>
          <w:t>73</w:t>
        </w:r>
        <w:r>
          <w:fldChar w:fldCharType="end"/>
        </w:r>
      </w:hyperlink>
    </w:p>
    <w:p>
      <w:pPr>
        <w:pStyle w:val="TOC2"/>
        <w:tabs>
          <w:tab w:val="right" w:leader="dot" w:pos="8306"/>
        </w:tabs>
      </w:pPr>
      <w:hyperlink w:anchor="_Toc9357" w:history="1">
        <w:r>
          <w:rPr>
            <w:rFonts w:ascii="仿宋" w:eastAsia="仿宋" w:hAnsi="仿宋" w:cs="仿宋" w:hint="eastAsia"/>
            <w:lang w:eastAsia="zh-CN"/>
          </w:rPr>
          <w:t>(一)、合规政策与程序</w:t>
        </w:r>
        <w:r>
          <w:tab/>
        </w:r>
        <w:r>
          <w:fldChar w:fldCharType="begin"/>
        </w:r>
        <w:r>
          <w:instrText xml:space="preserve"> PAGEREF _Toc9357 \h </w:instrText>
        </w:r>
        <w:r>
          <w:fldChar w:fldCharType="separate"/>
        </w:r>
        <w:r>
          <w:t>73</w:t>
        </w:r>
        <w:r>
          <w:fldChar w:fldCharType="end"/>
        </w:r>
      </w:hyperlink>
    </w:p>
    <w:p>
      <w:pPr>
        <w:pStyle w:val="TOC2"/>
        <w:tabs>
          <w:tab w:val="right" w:leader="dot" w:pos="8306"/>
        </w:tabs>
      </w:pPr>
      <w:hyperlink w:anchor="_Toc2071" w:history="1">
        <w:r>
          <w:rPr>
            <w:rFonts w:ascii="仿宋" w:eastAsia="仿宋" w:hAnsi="仿宋" w:cs="仿宋" w:hint="eastAsia"/>
            <w:lang w:eastAsia="zh-CN"/>
          </w:rPr>
          <w:t>(二)、伦理规范与培训</w:t>
        </w:r>
        <w:r>
          <w:tab/>
        </w:r>
        <w:r>
          <w:fldChar w:fldCharType="begin"/>
        </w:r>
        <w:r>
          <w:instrText xml:space="preserve"> PAGEREF _Toc2071 \h </w:instrText>
        </w:r>
        <w:r>
          <w:fldChar w:fldCharType="separate"/>
        </w:r>
        <w:r>
          <w:t>74</w:t>
        </w:r>
        <w:r>
          <w:fldChar w:fldCharType="end"/>
        </w:r>
      </w:hyperlink>
    </w:p>
    <w:p>
      <w:pPr>
        <w:pStyle w:val="TOC2"/>
        <w:tabs>
          <w:tab w:val="right" w:leader="dot" w:pos="8306"/>
        </w:tabs>
      </w:pPr>
      <w:hyperlink w:anchor="_Toc12123" w:history="1">
        <w:r>
          <w:rPr>
            <w:rFonts w:ascii="仿宋" w:eastAsia="仿宋" w:hAnsi="仿宋" w:cs="仿宋" w:hint="eastAsia"/>
            <w:lang w:eastAsia="zh-CN"/>
          </w:rPr>
          <w:t>(三)、合规风险评估</w:t>
        </w:r>
        <w:r>
          <w:tab/>
        </w:r>
        <w:r>
          <w:fldChar w:fldCharType="begin"/>
        </w:r>
        <w:r>
          <w:instrText xml:space="preserve"> PAGEREF _Toc12123 \h </w:instrText>
        </w:r>
        <w:r>
          <w:fldChar w:fldCharType="separate"/>
        </w:r>
        <w:r>
          <w:t>75</w:t>
        </w:r>
        <w:r>
          <w:fldChar w:fldCharType="end"/>
        </w:r>
      </w:hyperlink>
    </w:p>
    <w:p>
      <w:pPr>
        <w:pStyle w:val="TOC2"/>
        <w:tabs>
          <w:tab w:val="right" w:leader="dot" w:pos="8306"/>
        </w:tabs>
      </w:pPr>
      <w:hyperlink w:anchor="_Toc18132" w:history="1">
        <w:r>
          <w:rPr>
            <w:rFonts w:ascii="仿宋" w:eastAsia="仿宋" w:hAnsi="仿宋" w:cs="仿宋" w:hint="eastAsia"/>
            <w:lang w:eastAsia="zh-CN"/>
          </w:rPr>
          <w:t>(四)、合规监督与执行</w:t>
        </w:r>
        <w:r>
          <w:tab/>
        </w:r>
        <w:r>
          <w:fldChar w:fldCharType="begin"/>
        </w:r>
        <w:r>
          <w:instrText xml:space="preserve"> PAGEREF _Toc18132 \h </w:instrText>
        </w:r>
        <w:r>
          <w:fldChar w:fldCharType="separate"/>
        </w:r>
        <w:r>
          <w:t>77</w:t>
        </w:r>
        <w:r>
          <w:fldChar w:fldCharType="end"/>
        </w:r>
      </w:hyperlink>
    </w:p>
    <w:p>
      <w:pPr>
        <w:pStyle w:val="TOC1"/>
        <w:tabs>
          <w:tab w:val="right" w:leader="dot" w:pos="8306"/>
        </w:tabs>
      </w:pPr>
      <w:hyperlink w:anchor="_Toc4044" w:history="1">
        <w:r>
          <w:rPr>
            <w:rFonts w:ascii="仿宋" w:eastAsia="仿宋" w:hAnsi="仿宋" w:cs="仿宋" w:hint="eastAsia"/>
            <w:lang w:eastAsia="zh-CN"/>
          </w:rPr>
          <w:t>十七、设施与设备管理</w:t>
        </w:r>
        <w:r>
          <w:tab/>
        </w:r>
        <w:r>
          <w:fldChar w:fldCharType="begin"/>
        </w:r>
        <w:r>
          <w:instrText xml:space="preserve"> PAGEREF _Toc4044 \h </w:instrText>
        </w:r>
        <w:r>
          <w:fldChar w:fldCharType="separate"/>
        </w:r>
        <w:r>
          <w:t>77</w:t>
        </w:r>
        <w:r>
          <w:fldChar w:fldCharType="end"/>
        </w:r>
      </w:hyperlink>
    </w:p>
    <w:p>
      <w:pPr>
        <w:pStyle w:val="TOC2"/>
        <w:tabs>
          <w:tab w:val="right" w:leader="dot" w:pos="8306"/>
        </w:tabs>
      </w:pPr>
      <w:hyperlink w:anchor="_Toc8490" w:history="1">
        <w:r>
          <w:rPr>
            <w:rFonts w:ascii="仿宋" w:eastAsia="仿宋" w:hAnsi="仿宋" w:cs="仿宋" w:hint="eastAsia"/>
            <w:lang w:eastAsia="zh-CN"/>
          </w:rPr>
          <w:t>(一)、设施规划与配置</w:t>
        </w:r>
        <w:r>
          <w:tab/>
        </w:r>
        <w:r>
          <w:fldChar w:fldCharType="begin"/>
        </w:r>
        <w:r>
          <w:instrText xml:space="preserve"> PAGEREF _Toc8490 \h </w:instrText>
        </w:r>
        <w:r>
          <w:fldChar w:fldCharType="separate"/>
        </w:r>
        <w:r>
          <w:t>77</w:t>
        </w:r>
        <w:r>
          <w:fldChar w:fldCharType="end"/>
        </w:r>
      </w:hyperlink>
    </w:p>
    <w:p>
      <w:pPr>
        <w:pStyle w:val="TOC2"/>
        <w:tabs>
          <w:tab w:val="right" w:leader="dot" w:pos="8306"/>
        </w:tabs>
      </w:pPr>
      <w:hyperlink w:anchor="_Toc6387" w:history="1">
        <w:r>
          <w:rPr>
            <w:rFonts w:ascii="仿宋" w:eastAsia="仿宋" w:hAnsi="仿宋" w:cs="仿宋" w:hint="eastAsia"/>
            <w:lang w:eastAsia="zh-CN"/>
          </w:rPr>
          <w:t>(二)、设备采购与维护管理</w:t>
        </w:r>
        <w:r>
          <w:tab/>
        </w:r>
        <w:r>
          <w:fldChar w:fldCharType="begin"/>
        </w:r>
        <w:r>
          <w:instrText xml:space="preserve"> PAGEREF _Toc6387 \h </w:instrText>
        </w:r>
        <w:r>
          <w:fldChar w:fldCharType="separate"/>
        </w:r>
        <w:r>
          <w:t>78</w:t>
        </w:r>
        <w:r>
          <w:fldChar w:fldCharType="end"/>
        </w:r>
      </w:hyperlink>
    </w:p>
    <w:p>
      <w:pPr>
        <w:pStyle w:val="TOC2"/>
        <w:tabs>
          <w:tab w:val="right" w:leader="dot" w:pos="8306"/>
        </w:tabs>
      </w:pPr>
      <w:hyperlink w:anchor="_Toc7134" w:history="1">
        <w:r>
          <w:rPr>
            <w:rFonts w:ascii="仿宋" w:eastAsia="仿宋" w:hAnsi="仿宋" w:cs="仿宋" w:hint="eastAsia"/>
            <w:lang w:eastAsia="zh-CN"/>
          </w:rPr>
          <w:t>(三)、设施设备升级策略</w:t>
        </w:r>
        <w:r>
          <w:tab/>
        </w:r>
        <w:r>
          <w:fldChar w:fldCharType="begin"/>
        </w:r>
        <w:r>
          <w:instrText xml:space="preserve"> PAGEREF _Toc7134 \h </w:instrText>
        </w:r>
        <w:r>
          <w:fldChar w:fldCharType="separate"/>
        </w:r>
        <w:r>
          <w:t>79</w:t>
        </w:r>
        <w:r>
          <w:fldChar w:fldCharType="end"/>
        </w:r>
      </w:hyperlink>
    </w:p>
    <w:p>
      <w:pPr>
        <w:pStyle w:val="TOC1"/>
        <w:tabs>
          <w:tab w:val="right" w:leader="dot" w:pos="8306"/>
        </w:tabs>
      </w:pPr>
      <w:hyperlink w:anchor="_Toc19061" w:history="1">
        <w:r>
          <w:rPr>
            <w:rFonts w:ascii="仿宋" w:eastAsia="仿宋" w:hAnsi="仿宋" w:cs="仿宋" w:hint="eastAsia"/>
            <w:lang w:eastAsia="zh-CN"/>
          </w:rPr>
          <w:t>十八、项目施工方案</w:t>
        </w:r>
        <w:r>
          <w:tab/>
        </w:r>
        <w:r>
          <w:fldChar w:fldCharType="begin"/>
        </w:r>
        <w:r>
          <w:instrText xml:space="preserve"> PAGEREF _Toc19061 \h </w:instrText>
        </w:r>
        <w:r>
          <w:fldChar w:fldCharType="separate"/>
        </w:r>
        <w:r>
          <w:t>79</w:t>
        </w:r>
        <w:r>
          <w:fldChar w:fldCharType="end"/>
        </w:r>
      </w:hyperlink>
    </w:p>
    <w:p>
      <w:pPr>
        <w:pStyle w:val="TOC2"/>
        <w:tabs>
          <w:tab w:val="right" w:leader="dot" w:pos="8306"/>
        </w:tabs>
      </w:pPr>
      <w:hyperlink w:anchor="_Toc30232" w:history="1">
        <w:r>
          <w:rPr>
            <w:rFonts w:ascii="仿宋" w:eastAsia="仿宋" w:hAnsi="仿宋" w:cs="仿宋" w:hint="eastAsia"/>
            <w:lang w:eastAsia="zh-CN"/>
          </w:rPr>
          <w:t>(一)、施工组织设计</w:t>
        </w:r>
        <w:r>
          <w:tab/>
        </w:r>
        <w:r>
          <w:fldChar w:fldCharType="begin"/>
        </w:r>
        <w:r>
          <w:instrText xml:space="preserve"> PAGEREF _Toc30232 \h </w:instrText>
        </w:r>
        <w:r>
          <w:fldChar w:fldCharType="separate"/>
        </w:r>
        <w:r>
          <w:t>79</w:t>
        </w:r>
        <w:r>
          <w:fldChar w:fldCharType="end"/>
        </w:r>
      </w:hyperlink>
    </w:p>
    <w:p>
      <w:pPr>
        <w:pStyle w:val="TOC2"/>
        <w:tabs>
          <w:tab w:val="right" w:leader="dot" w:pos="8306"/>
        </w:tabs>
      </w:pPr>
      <w:hyperlink w:anchor="_Toc29869" w:history="1">
        <w:r>
          <w:rPr>
            <w:rFonts w:ascii="仿宋" w:eastAsia="仿宋" w:hAnsi="仿宋" w:cs="仿宋" w:hint="eastAsia"/>
            <w:lang w:eastAsia="zh-CN"/>
          </w:rPr>
          <w:t>(二)、施工工艺与技术路线</w:t>
        </w:r>
        <w:r>
          <w:tab/>
        </w:r>
        <w:r>
          <w:fldChar w:fldCharType="begin"/>
        </w:r>
        <w:r>
          <w:instrText xml:space="preserve"> PAGEREF _Toc29869 \h </w:instrText>
        </w:r>
        <w:r>
          <w:fldChar w:fldCharType="separate"/>
        </w:r>
        <w:r>
          <w:t>81</w:t>
        </w:r>
        <w:r>
          <w:fldChar w:fldCharType="end"/>
        </w:r>
      </w:hyperlink>
    </w:p>
    <w:p>
      <w:pPr>
        <w:pStyle w:val="TOC2"/>
        <w:tabs>
          <w:tab w:val="right" w:leader="dot" w:pos="8306"/>
        </w:tabs>
      </w:pPr>
      <w:hyperlink w:anchor="_Toc15718" w:history="1">
        <w:r>
          <w:rPr>
            <w:rFonts w:ascii="仿宋" w:eastAsia="仿宋" w:hAnsi="仿宋" w:cs="仿宋" w:hint="eastAsia"/>
            <w:lang w:eastAsia="zh-CN"/>
          </w:rPr>
          <w:t>(三)、关键节点施工计划</w:t>
        </w:r>
        <w:r>
          <w:tab/>
        </w:r>
        <w:r>
          <w:fldChar w:fldCharType="begin"/>
        </w:r>
        <w:r>
          <w:instrText xml:space="preserve"> PAGEREF _Toc15718 \h </w:instrText>
        </w:r>
        <w:r>
          <w:fldChar w:fldCharType="separate"/>
        </w:r>
        <w:r>
          <w:t>82</w:t>
        </w:r>
        <w:r>
          <w:fldChar w:fldCharType="end"/>
        </w:r>
      </w:hyperlink>
    </w:p>
    <w:p>
      <w:pPr>
        <w:pStyle w:val="TOC2"/>
        <w:tabs>
          <w:tab w:val="right" w:leader="dot" w:pos="8306"/>
        </w:tabs>
      </w:pPr>
      <w:hyperlink w:anchor="_Toc31491" w:history="1">
        <w:r>
          <w:rPr>
            <w:rFonts w:ascii="仿宋" w:eastAsia="仿宋" w:hAnsi="仿宋" w:cs="仿宋" w:hint="eastAsia"/>
            <w:lang w:eastAsia="zh-CN"/>
          </w:rPr>
          <w:t>(四)、施工现场管理</w:t>
        </w:r>
        <w:r>
          <w:tab/>
        </w:r>
        <w:r>
          <w:fldChar w:fldCharType="begin"/>
        </w:r>
        <w:r>
          <w:instrText xml:space="preserve"> PAGEREF _Toc31491 \h </w:instrText>
        </w:r>
        <w:r>
          <w:fldChar w:fldCharType="separate"/>
        </w:r>
        <w:r>
          <w:t>84</w:t>
        </w:r>
        <w:r>
          <w:fldChar w:fldCharType="end"/>
        </w:r>
      </w:hyperlink>
    </w:p>
    <w:p>
      <w:pPr>
        <w:pStyle w:val="TOC1"/>
        <w:tabs>
          <w:tab w:val="right" w:leader="dot" w:pos="8306"/>
        </w:tabs>
      </w:pPr>
      <w:hyperlink w:anchor="_Toc2879" w:history="1">
        <w:r>
          <w:rPr>
            <w:rFonts w:ascii="仿宋" w:eastAsia="仿宋" w:hAnsi="仿宋" w:cs="仿宋" w:hint="eastAsia"/>
            <w:lang w:eastAsia="zh-CN"/>
          </w:rPr>
          <w:t>十九、产业协同与集群发展</w:t>
        </w:r>
        <w:r>
          <w:tab/>
        </w:r>
        <w:r>
          <w:fldChar w:fldCharType="begin"/>
        </w:r>
        <w:r>
          <w:instrText xml:space="preserve"> PAGEREF _Toc2879 \h </w:instrText>
        </w:r>
        <w:r>
          <w:fldChar w:fldCharType="separate"/>
        </w:r>
        <w:r>
          <w:t>86</w:t>
        </w:r>
        <w:r>
          <w:fldChar w:fldCharType="end"/>
        </w:r>
      </w:hyperlink>
    </w:p>
    <w:p>
      <w:pPr>
        <w:pStyle w:val="TOC2"/>
        <w:tabs>
          <w:tab w:val="right" w:leader="dot" w:pos="8306"/>
        </w:tabs>
      </w:pPr>
      <w:hyperlink w:anchor="_Toc3585" w:history="1">
        <w:r>
          <w:rPr>
            <w:rFonts w:ascii="仿宋" w:eastAsia="仿宋" w:hAnsi="仿宋" w:cs="仿宋" w:hint="eastAsia"/>
            <w:lang w:eastAsia="zh-CN"/>
          </w:rPr>
          <w:t>(一)、产业协同机制建设</w:t>
        </w:r>
        <w:r>
          <w:tab/>
        </w:r>
        <w:r>
          <w:fldChar w:fldCharType="begin"/>
        </w:r>
        <w:r>
          <w:instrText xml:space="preserve"> PAGEREF _Toc3585 \h </w:instrText>
        </w:r>
        <w:r>
          <w:fldChar w:fldCharType="separate"/>
        </w:r>
        <w:r>
          <w:t>86</w:t>
        </w:r>
        <w:r>
          <w:fldChar w:fldCharType="end"/>
        </w:r>
      </w:hyperlink>
    </w:p>
    <w:p>
      <w:pPr>
        <w:pStyle w:val="TOC2"/>
        <w:tabs>
          <w:tab w:val="right" w:leader="dot" w:pos="8306"/>
        </w:tabs>
      </w:pPr>
      <w:hyperlink w:anchor="_Toc32590" w:history="1">
        <w:r>
          <w:rPr>
            <w:rFonts w:ascii="仿宋" w:eastAsia="仿宋" w:hAnsi="仿宋" w:cs="仿宋" w:hint="eastAsia"/>
            <w:lang w:eastAsia="zh-CN"/>
          </w:rPr>
          <w:t>(二)、产业集群培育与发展</w:t>
        </w:r>
        <w:r>
          <w:tab/>
        </w:r>
        <w:r>
          <w:fldChar w:fldCharType="begin"/>
        </w:r>
        <w:r>
          <w:instrText xml:space="preserve"> PAGEREF _Toc32590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7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水质现场监测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多功能水质现场监测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32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多功能水质现场监测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多功能水质现场监测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多功能水质现场监测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00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23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在多功能水质现场监测仪项目启动前，将进行一系列深入的地质调查，包括钻探和土壤取样，以深入了解项目区域的地层结构和土壤组成。特别是对于土壤的承载能力和地下水位的深度进行详细评估。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完成初始的地质风险评估后，多功能水质现场监测仪项目将安装长期地质监测设备，如倾斜仪、裂缝计和地下水位计，以持续监测地质条件的变化。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6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73"/>
      <w:r>
        <w:rPr>
          <w:rFonts w:ascii="仿宋" w:eastAsia="仿宋" w:hAnsi="仿宋" w:cs="仿宋" w:hint="eastAsia"/>
          <w:sz w:val="28"/>
          <w:lang w:eastAsia="zh-CN"/>
        </w:rPr>
        <w:t>二、多功能水质现场监测仪项目概论</w:t>
      </w:r>
      <w:bookmarkEnd w:id="8"/>
    </w:p>
    <w:p>
      <w:pPr>
        <w:pStyle w:val="Heading2"/>
        <w:rPr>
          <w:rFonts w:ascii="仿宋" w:eastAsia="仿宋" w:hAnsi="仿宋" w:cs="仿宋" w:hint="eastAsia"/>
          <w:lang w:eastAsia="zh-CN"/>
        </w:rPr>
      </w:pPr>
      <w:bookmarkStart w:id="9" w:name="_Toc524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申报单位是“XXX实业发展公司”，这是一家在其所处行业内备受尊敬的企业。公司自成立以来，通过其在多功能水质现场监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功能水质现场监测仪项目及其他多个行业领域中都有着显著的贡献。秦XX以其出色的领导才能和敏锐的商业洞察力，带领公司在多功能水质现场监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多功能水质现场监测仪项目的重要合作伙伴。公司专注于[行业名称]领域，以创新作为驱动力，不断推动技术进步和市场扩张。在多功能水质现场监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多功能水质现场监测仪项目中展现了强劲的增长和稳定的财务表现。公司通过有效的策略，在多功能水质现场监测仪项目中扩大了其市场份额并增强了盈利能力。同时，公司积极承担社会责任，参与各类社会公益项目，增强了其在多功能水质现场监测仪项目中的品牌形象和社会影响力。</w:t>
      </w:r>
    </w:p>
    <w:p>
      <w:pPr>
        <w:pStyle w:val="Heading2"/>
        <w:ind w:firstLine="560" w:firstLineChars="200"/>
        <w:rPr>
          <w:rFonts w:ascii="仿宋" w:eastAsia="仿宋" w:hAnsi="仿宋" w:cs="仿宋" w:hint="eastAsia"/>
          <w:sz w:val="28"/>
          <w:lang w:eastAsia="zh-CN"/>
        </w:rPr>
      </w:pPr>
      <w:bookmarkStart w:id="10" w:name="_Toc21846"/>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https://d.book118.com/158050121006006030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A6257D"/>
    <w:rsid w:val="34A625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50121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2024-01-12T03:41:00Z</dcterms:created>
  <dcterms:modified xsi:type="dcterms:W3CDTF">2024-01-12T03:42:26Z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E41DADE175404FC49F95DDE564D2F3B6_11</vt:lpwstr>
  </property>
  <property fmtid="{D5CDD505-2E9C-101B-9397-08002B2CF9AE}" pid="3" name="KSOProductBuildVer">
    <vt:lpwstr>2052-12.1.0.16120</vt:lpwstr>
  </property>
</Properties>
</file>