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8" w:history="1">
        <w:r>
          <w:rPr>
            <w:rFonts w:ascii="仿宋" w:eastAsia="仿宋" w:hAnsi="仿宋" w:cs="仿宋" w:hint="eastAsia"/>
            <w:lang w:eastAsia="zh-CN"/>
          </w:rPr>
          <w:t>概论</w:t>
        </w:r>
        <w:r>
          <w:tab/>
        </w:r>
        <w:r>
          <w:fldChar w:fldCharType="begin"/>
        </w:r>
        <w:r>
          <w:instrText xml:space="preserve"> PAGEREF _Toc388 \h </w:instrText>
        </w:r>
        <w:r>
          <w:fldChar w:fldCharType="separate"/>
        </w:r>
        <w:r>
          <w:t>3</w:t>
        </w:r>
        <w:r>
          <w:fldChar w:fldCharType="end"/>
        </w:r>
      </w:hyperlink>
    </w:p>
    <w:p>
      <w:pPr>
        <w:pStyle w:val="TOC1"/>
        <w:tabs>
          <w:tab w:val="right" w:leader="dot" w:pos="8306"/>
        </w:tabs>
      </w:pPr>
      <w:hyperlink w:anchor="_Toc7548" w:history="1">
        <w:r>
          <w:rPr>
            <w:rFonts w:ascii="仿宋" w:eastAsia="仿宋" w:hAnsi="仿宋" w:cs="仿宋" w:hint="eastAsia"/>
            <w:lang w:eastAsia="zh-CN"/>
          </w:rPr>
          <w:t>一、发展规划、产业政策和行业准入分析</w:t>
        </w:r>
        <w:r>
          <w:tab/>
        </w:r>
        <w:r>
          <w:fldChar w:fldCharType="begin"/>
        </w:r>
        <w:r>
          <w:instrText xml:space="preserve"> PAGEREF _Toc7548 \h </w:instrText>
        </w:r>
        <w:r>
          <w:fldChar w:fldCharType="separate"/>
        </w:r>
        <w:r>
          <w:t>3</w:t>
        </w:r>
        <w:r>
          <w:fldChar w:fldCharType="end"/>
        </w:r>
      </w:hyperlink>
    </w:p>
    <w:p>
      <w:pPr>
        <w:pStyle w:val="TOC2"/>
        <w:tabs>
          <w:tab w:val="right" w:leader="dot" w:pos="8306"/>
        </w:tabs>
      </w:pPr>
      <w:hyperlink w:anchor="_Toc15389" w:history="1">
        <w:r>
          <w:rPr>
            <w:rFonts w:ascii="仿宋" w:eastAsia="仿宋" w:hAnsi="仿宋" w:cs="仿宋" w:hint="eastAsia"/>
            <w:lang w:eastAsia="zh-CN"/>
          </w:rPr>
          <w:t>(一)、发展规划分析</w:t>
        </w:r>
        <w:r>
          <w:tab/>
        </w:r>
        <w:r>
          <w:fldChar w:fldCharType="begin"/>
        </w:r>
        <w:r>
          <w:instrText xml:space="preserve"> PAGEREF _Toc15389 \h </w:instrText>
        </w:r>
        <w:r>
          <w:fldChar w:fldCharType="separate"/>
        </w:r>
        <w:r>
          <w:t>3</w:t>
        </w:r>
        <w:r>
          <w:fldChar w:fldCharType="end"/>
        </w:r>
      </w:hyperlink>
    </w:p>
    <w:p>
      <w:pPr>
        <w:pStyle w:val="TOC2"/>
        <w:tabs>
          <w:tab w:val="right" w:leader="dot" w:pos="8306"/>
        </w:tabs>
      </w:pPr>
      <w:hyperlink w:anchor="_Toc1098" w:history="1">
        <w:r>
          <w:rPr>
            <w:rFonts w:ascii="仿宋" w:eastAsia="仿宋" w:hAnsi="仿宋" w:cs="仿宋" w:hint="eastAsia"/>
            <w:lang w:eastAsia="zh-CN"/>
          </w:rPr>
          <w:t>(二)、产业政策分析</w:t>
        </w:r>
        <w:r>
          <w:tab/>
        </w:r>
        <w:r>
          <w:fldChar w:fldCharType="begin"/>
        </w:r>
        <w:r>
          <w:instrText xml:space="preserve"> PAGEREF _Toc1098 \h </w:instrText>
        </w:r>
        <w:r>
          <w:fldChar w:fldCharType="separate"/>
        </w:r>
        <w:r>
          <w:t>5</w:t>
        </w:r>
        <w:r>
          <w:fldChar w:fldCharType="end"/>
        </w:r>
      </w:hyperlink>
    </w:p>
    <w:p>
      <w:pPr>
        <w:pStyle w:val="TOC2"/>
        <w:tabs>
          <w:tab w:val="right" w:leader="dot" w:pos="8306"/>
        </w:tabs>
      </w:pPr>
      <w:hyperlink w:anchor="_Toc3206" w:history="1">
        <w:r>
          <w:rPr>
            <w:rFonts w:ascii="仿宋" w:eastAsia="仿宋" w:hAnsi="仿宋" w:cs="仿宋" w:hint="eastAsia"/>
            <w:lang w:eastAsia="zh-CN"/>
          </w:rPr>
          <w:t>(三)、行业准入分析</w:t>
        </w:r>
        <w:r>
          <w:tab/>
        </w:r>
        <w:r>
          <w:fldChar w:fldCharType="begin"/>
        </w:r>
        <w:r>
          <w:instrText xml:space="preserve"> PAGEREF _Toc3206 \h </w:instrText>
        </w:r>
        <w:r>
          <w:fldChar w:fldCharType="separate"/>
        </w:r>
        <w:r>
          <w:t>6</w:t>
        </w:r>
        <w:r>
          <w:fldChar w:fldCharType="end"/>
        </w:r>
      </w:hyperlink>
    </w:p>
    <w:p>
      <w:pPr>
        <w:pStyle w:val="TOC1"/>
        <w:tabs>
          <w:tab w:val="right" w:leader="dot" w:pos="8306"/>
        </w:tabs>
      </w:pPr>
      <w:hyperlink w:anchor="_Toc10932" w:history="1">
        <w:r>
          <w:rPr>
            <w:rFonts w:ascii="仿宋" w:eastAsia="仿宋" w:hAnsi="仿宋" w:cs="仿宋" w:hint="eastAsia"/>
            <w:lang w:eastAsia="zh-CN"/>
          </w:rPr>
          <w:t>二、社会影响分析</w:t>
        </w:r>
        <w:r>
          <w:tab/>
        </w:r>
        <w:r>
          <w:fldChar w:fldCharType="begin"/>
        </w:r>
        <w:r>
          <w:instrText xml:space="preserve"> PAGEREF _Toc10932 \h </w:instrText>
        </w:r>
        <w:r>
          <w:fldChar w:fldCharType="separate"/>
        </w:r>
        <w:r>
          <w:t>7</w:t>
        </w:r>
        <w:r>
          <w:fldChar w:fldCharType="end"/>
        </w:r>
      </w:hyperlink>
    </w:p>
    <w:p>
      <w:pPr>
        <w:pStyle w:val="TOC2"/>
        <w:tabs>
          <w:tab w:val="right" w:leader="dot" w:pos="8306"/>
        </w:tabs>
      </w:pPr>
      <w:hyperlink w:anchor="_Toc24564" w:history="1">
        <w:r>
          <w:rPr>
            <w:rFonts w:ascii="仿宋" w:eastAsia="仿宋" w:hAnsi="仿宋" w:cs="仿宋" w:hint="eastAsia"/>
            <w:lang w:eastAsia="zh-CN"/>
          </w:rPr>
          <w:t>(一)、社会影响效果分析</w:t>
        </w:r>
        <w:r>
          <w:tab/>
        </w:r>
        <w:r>
          <w:fldChar w:fldCharType="begin"/>
        </w:r>
        <w:r>
          <w:instrText xml:space="preserve"> PAGEREF _Toc24564 \h </w:instrText>
        </w:r>
        <w:r>
          <w:fldChar w:fldCharType="separate"/>
        </w:r>
        <w:r>
          <w:t>7</w:t>
        </w:r>
        <w:r>
          <w:fldChar w:fldCharType="end"/>
        </w:r>
      </w:hyperlink>
    </w:p>
    <w:p>
      <w:pPr>
        <w:pStyle w:val="TOC2"/>
        <w:tabs>
          <w:tab w:val="right" w:leader="dot" w:pos="8306"/>
        </w:tabs>
      </w:pPr>
      <w:hyperlink w:anchor="_Toc13193" w:history="1">
        <w:r>
          <w:rPr>
            <w:rFonts w:ascii="仿宋" w:eastAsia="仿宋" w:hAnsi="仿宋" w:cs="仿宋" w:hint="eastAsia"/>
            <w:lang w:eastAsia="zh-CN"/>
          </w:rPr>
          <w:t>(二)、社会适应性分析</w:t>
        </w:r>
        <w:r>
          <w:tab/>
        </w:r>
        <w:r>
          <w:fldChar w:fldCharType="begin"/>
        </w:r>
        <w:r>
          <w:instrText xml:space="preserve"> PAGEREF _Toc13193 \h </w:instrText>
        </w:r>
        <w:r>
          <w:fldChar w:fldCharType="separate"/>
        </w:r>
        <w:r>
          <w:t>10</w:t>
        </w:r>
        <w:r>
          <w:fldChar w:fldCharType="end"/>
        </w:r>
      </w:hyperlink>
    </w:p>
    <w:p>
      <w:pPr>
        <w:pStyle w:val="TOC2"/>
        <w:tabs>
          <w:tab w:val="right" w:leader="dot" w:pos="8306"/>
        </w:tabs>
      </w:pPr>
      <w:hyperlink w:anchor="_Toc14010" w:history="1">
        <w:r>
          <w:rPr>
            <w:rFonts w:ascii="仿宋" w:eastAsia="仿宋" w:hAnsi="仿宋" w:cs="仿宋" w:hint="eastAsia"/>
            <w:lang w:eastAsia="zh-CN"/>
          </w:rPr>
          <w:t>(三)、社会风险及对策分析</w:t>
        </w:r>
        <w:r>
          <w:tab/>
        </w:r>
        <w:r>
          <w:fldChar w:fldCharType="begin"/>
        </w:r>
        <w:r>
          <w:instrText xml:space="preserve"> PAGEREF _Toc14010 \h </w:instrText>
        </w:r>
        <w:r>
          <w:fldChar w:fldCharType="separate"/>
        </w:r>
        <w:r>
          <w:t>11</w:t>
        </w:r>
        <w:r>
          <w:fldChar w:fldCharType="end"/>
        </w:r>
      </w:hyperlink>
    </w:p>
    <w:p>
      <w:pPr>
        <w:pStyle w:val="TOC1"/>
        <w:tabs>
          <w:tab w:val="right" w:leader="dot" w:pos="8306"/>
        </w:tabs>
      </w:pPr>
      <w:hyperlink w:anchor="_Toc27528" w:history="1">
        <w:r>
          <w:rPr>
            <w:rFonts w:ascii="仿宋" w:eastAsia="仿宋" w:hAnsi="仿宋" w:cs="仿宋" w:hint="eastAsia"/>
            <w:lang w:eastAsia="zh-CN"/>
          </w:rPr>
          <w:t>三、电动机项目概论</w:t>
        </w:r>
        <w:r>
          <w:tab/>
        </w:r>
        <w:r>
          <w:fldChar w:fldCharType="begin"/>
        </w:r>
        <w:r>
          <w:instrText xml:space="preserve"> PAGEREF _Toc27528 \h </w:instrText>
        </w:r>
        <w:r>
          <w:fldChar w:fldCharType="separate"/>
        </w:r>
        <w:r>
          <w:t>15</w:t>
        </w:r>
        <w:r>
          <w:fldChar w:fldCharType="end"/>
        </w:r>
      </w:hyperlink>
    </w:p>
    <w:p>
      <w:pPr>
        <w:pStyle w:val="TOC2"/>
        <w:tabs>
          <w:tab w:val="right" w:leader="dot" w:pos="8306"/>
        </w:tabs>
      </w:pPr>
      <w:hyperlink w:anchor="_Toc10609" w:history="1">
        <w:r>
          <w:rPr>
            <w:rFonts w:ascii="仿宋" w:eastAsia="仿宋" w:hAnsi="仿宋" w:cs="仿宋" w:hint="eastAsia"/>
            <w:lang w:eastAsia="zh-CN"/>
          </w:rPr>
          <w:t>(一)、项目申报单位概况</w:t>
        </w:r>
        <w:r>
          <w:tab/>
        </w:r>
        <w:r>
          <w:fldChar w:fldCharType="begin"/>
        </w:r>
        <w:r>
          <w:instrText xml:space="preserve"> PAGEREF _Toc10609 \h </w:instrText>
        </w:r>
        <w:r>
          <w:fldChar w:fldCharType="separate"/>
        </w:r>
        <w:r>
          <w:t>15</w:t>
        </w:r>
        <w:r>
          <w:fldChar w:fldCharType="end"/>
        </w:r>
      </w:hyperlink>
    </w:p>
    <w:p>
      <w:pPr>
        <w:pStyle w:val="TOC2"/>
        <w:tabs>
          <w:tab w:val="right" w:leader="dot" w:pos="8306"/>
        </w:tabs>
      </w:pPr>
      <w:hyperlink w:anchor="_Toc21613" w:history="1">
        <w:r>
          <w:rPr>
            <w:rFonts w:ascii="仿宋" w:eastAsia="仿宋" w:hAnsi="仿宋" w:cs="仿宋" w:hint="eastAsia"/>
            <w:lang w:eastAsia="zh-CN"/>
          </w:rPr>
          <w:t>(二)、项目概况</w:t>
        </w:r>
        <w:r>
          <w:tab/>
        </w:r>
        <w:r>
          <w:fldChar w:fldCharType="begin"/>
        </w:r>
        <w:r>
          <w:instrText xml:space="preserve"> PAGEREF _Toc21613 \h </w:instrText>
        </w:r>
        <w:r>
          <w:fldChar w:fldCharType="separate"/>
        </w:r>
        <w:r>
          <w:t>16</w:t>
        </w:r>
        <w:r>
          <w:fldChar w:fldCharType="end"/>
        </w:r>
      </w:hyperlink>
    </w:p>
    <w:p>
      <w:pPr>
        <w:pStyle w:val="TOC1"/>
        <w:tabs>
          <w:tab w:val="right" w:leader="dot" w:pos="8306"/>
        </w:tabs>
      </w:pPr>
      <w:hyperlink w:anchor="_Toc30786" w:history="1">
        <w:r>
          <w:rPr>
            <w:rFonts w:ascii="仿宋" w:eastAsia="仿宋" w:hAnsi="仿宋" w:cs="仿宋" w:hint="eastAsia"/>
            <w:lang w:eastAsia="zh-CN"/>
          </w:rPr>
          <w:t>四、建设风险评估分析</w:t>
        </w:r>
        <w:r>
          <w:tab/>
        </w:r>
        <w:r>
          <w:fldChar w:fldCharType="begin"/>
        </w:r>
        <w:r>
          <w:instrText xml:space="preserve"> PAGEREF _Toc30786 \h </w:instrText>
        </w:r>
        <w:r>
          <w:fldChar w:fldCharType="separate"/>
        </w:r>
        <w:r>
          <w:t>19</w:t>
        </w:r>
        <w:r>
          <w:fldChar w:fldCharType="end"/>
        </w:r>
      </w:hyperlink>
    </w:p>
    <w:p>
      <w:pPr>
        <w:pStyle w:val="TOC2"/>
        <w:tabs>
          <w:tab w:val="right" w:leader="dot" w:pos="8306"/>
        </w:tabs>
      </w:pPr>
      <w:hyperlink w:anchor="_Toc26010" w:history="1">
        <w:r>
          <w:rPr>
            <w:rFonts w:ascii="仿宋" w:eastAsia="仿宋" w:hAnsi="仿宋" w:cs="仿宋" w:hint="eastAsia"/>
            <w:lang w:eastAsia="zh-CN"/>
          </w:rPr>
          <w:t>(一)、政策风险分析</w:t>
        </w:r>
        <w:r>
          <w:tab/>
        </w:r>
        <w:r>
          <w:fldChar w:fldCharType="begin"/>
        </w:r>
        <w:r>
          <w:instrText xml:space="preserve"> PAGEREF _Toc26010 \h </w:instrText>
        </w:r>
        <w:r>
          <w:fldChar w:fldCharType="separate"/>
        </w:r>
        <w:r>
          <w:t>19</w:t>
        </w:r>
        <w:r>
          <w:fldChar w:fldCharType="end"/>
        </w:r>
      </w:hyperlink>
    </w:p>
    <w:p>
      <w:pPr>
        <w:pStyle w:val="TOC2"/>
        <w:tabs>
          <w:tab w:val="right" w:leader="dot" w:pos="8306"/>
        </w:tabs>
      </w:pPr>
      <w:hyperlink w:anchor="_Toc32122" w:history="1">
        <w:r>
          <w:rPr>
            <w:rFonts w:ascii="仿宋" w:eastAsia="仿宋" w:hAnsi="仿宋" w:cs="仿宋" w:hint="eastAsia"/>
            <w:lang w:eastAsia="zh-CN"/>
          </w:rPr>
          <w:t>(二)、社会风险分析</w:t>
        </w:r>
        <w:r>
          <w:tab/>
        </w:r>
        <w:r>
          <w:fldChar w:fldCharType="begin"/>
        </w:r>
        <w:r>
          <w:instrText xml:space="preserve"> PAGEREF _Toc32122 \h </w:instrText>
        </w:r>
        <w:r>
          <w:fldChar w:fldCharType="separate"/>
        </w:r>
        <w:r>
          <w:t>20</w:t>
        </w:r>
        <w:r>
          <w:fldChar w:fldCharType="end"/>
        </w:r>
      </w:hyperlink>
    </w:p>
    <w:p>
      <w:pPr>
        <w:pStyle w:val="TOC2"/>
        <w:tabs>
          <w:tab w:val="right" w:leader="dot" w:pos="8306"/>
        </w:tabs>
      </w:pPr>
      <w:hyperlink w:anchor="_Toc5841" w:history="1">
        <w:r>
          <w:rPr>
            <w:rFonts w:ascii="仿宋" w:eastAsia="仿宋" w:hAnsi="仿宋" w:cs="仿宋" w:hint="eastAsia"/>
            <w:lang w:eastAsia="zh-CN"/>
          </w:rPr>
          <w:t>(三)、市场风险分析</w:t>
        </w:r>
        <w:r>
          <w:tab/>
        </w:r>
        <w:r>
          <w:fldChar w:fldCharType="begin"/>
        </w:r>
        <w:r>
          <w:instrText xml:space="preserve"> PAGEREF _Toc5841 \h </w:instrText>
        </w:r>
        <w:r>
          <w:fldChar w:fldCharType="separate"/>
        </w:r>
        <w:r>
          <w:t>22</w:t>
        </w:r>
        <w:r>
          <w:fldChar w:fldCharType="end"/>
        </w:r>
      </w:hyperlink>
    </w:p>
    <w:p>
      <w:pPr>
        <w:pStyle w:val="TOC2"/>
        <w:tabs>
          <w:tab w:val="right" w:leader="dot" w:pos="8306"/>
        </w:tabs>
      </w:pPr>
      <w:hyperlink w:anchor="_Toc26072" w:history="1">
        <w:r>
          <w:rPr>
            <w:rFonts w:ascii="仿宋" w:eastAsia="仿宋" w:hAnsi="仿宋" w:cs="仿宋" w:hint="eastAsia"/>
            <w:lang w:eastAsia="zh-CN"/>
          </w:rPr>
          <w:t>(四)、资金风险分析</w:t>
        </w:r>
        <w:r>
          <w:tab/>
        </w:r>
        <w:r>
          <w:fldChar w:fldCharType="begin"/>
        </w:r>
        <w:r>
          <w:instrText xml:space="preserve"> PAGEREF _Toc26072 \h </w:instrText>
        </w:r>
        <w:r>
          <w:fldChar w:fldCharType="separate"/>
        </w:r>
        <w:r>
          <w:t>22</w:t>
        </w:r>
        <w:r>
          <w:fldChar w:fldCharType="end"/>
        </w:r>
      </w:hyperlink>
    </w:p>
    <w:p>
      <w:pPr>
        <w:pStyle w:val="TOC2"/>
        <w:tabs>
          <w:tab w:val="right" w:leader="dot" w:pos="8306"/>
        </w:tabs>
      </w:pPr>
      <w:hyperlink w:anchor="_Toc11727" w:history="1">
        <w:r>
          <w:rPr>
            <w:rFonts w:ascii="仿宋" w:eastAsia="仿宋" w:hAnsi="仿宋" w:cs="仿宋" w:hint="eastAsia"/>
            <w:lang w:eastAsia="zh-CN"/>
          </w:rPr>
          <w:t>(五)、技术风险分析</w:t>
        </w:r>
        <w:r>
          <w:tab/>
        </w:r>
        <w:r>
          <w:fldChar w:fldCharType="begin"/>
        </w:r>
        <w:r>
          <w:instrText xml:space="preserve"> PAGEREF _Toc11727 \h </w:instrText>
        </w:r>
        <w:r>
          <w:fldChar w:fldCharType="separate"/>
        </w:r>
        <w:r>
          <w:t>23</w:t>
        </w:r>
        <w:r>
          <w:fldChar w:fldCharType="end"/>
        </w:r>
      </w:hyperlink>
    </w:p>
    <w:p>
      <w:pPr>
        <w:pStyle w:val="TOC2"/>
        <w:tabs>
          <w:tab w:val="right" w:leader="dot" w:pos="8306"/>
        </w:tabs>
      </w:pPr>
      <w:hyperlink w:anchor="_Toc25653" w:history="1">
        <w:r>
          <w:rPr>
            <w:rFonts w:ascii="仿宋" w:eastAsia="仿宋" w:hAnsi="仿宋" w:cs="仿宋" w:hint="eastAsia"/>
            <w:lang w:eastAsia="zh-CN"/>
          </w:rPr>
          <w:t>(六)、财务风险分析</w:t>
        </w:r>
        <w:r>
          <w:tab/>
        </w:r>
        <w:r>
          <w:fldChar w:fldCharType="begin"/>
        </w:r>
        <w:r>
          <w:instrText xml:space="preserve"> PAGEREF _Toc25653 \h </w:instrText>
        </w:r>
        <w:r>
          <w:fldChar w:fldCharType="separate"/>
        </w:r>
        <w:r>
          <w:t>25</w:t>
        </w:r>
        <w:r>
          <w:fldChar w:fldCharType="end"/>
        </w:r>
      </w:hyperlink>
    </w:p>
    <w:p>
      <w:pPr>
        <w:pStyle w:val="TOC2"/>
        <w:tabs>
          <w:tab w:val="right" w:leader="dot" w:pos="8306"/>
        </w:tabs>
      </w:pPr>
      <w:hyperlink w:anchor="_Toc19925" w:history="1">
        <w:r>
          <w:rPr>
            <w:rFonts w:ascii="仿宋" w:eastAsia="仿宋" w:hAnsi="仿宋" w:cs="仿宋" w:hint="eastAsia"/>
            <w:lang w:eastAsia="zh-CN"/>
          </w:rPr>
          <w:t>(七)、管理风险分析</w:t>
        </w:r>
        <w:r>
          <w:tab/>
        </w:r>
        <w:r>
          <w:fldChar w:fldCharType="begin"/>
        </w:r>
        <w:r>
          <w:instrText xml:space="preserve"> PAGEREF _Toc19925 \h </w:instrText>
        </w:r>
        <w:r>
          <w:fldChar w:fldCharType="separate"/>
        </w:r>
        <w:r>
          <w:t>26</w:t>
        </w:r>
        <w:r>
          <w:fldChar w:fldCharType="end"/>
        </w:r>
      </w:hyperlink>
    </w:p>
    <w:p>
      <w:pPr>
        <w:pStyle w:val="TOC2"/>
        <w:tabs>
          <w:tab w:val="right" w:leader="dot" w:pos="8306"/>
        </w:tabs>
      </w:pPr>
      <w:hyperlink w:anchor="_Toc879" w:history="1">
        <w:r>
          <w:rPr>
            <w:rFonts w:ascii="仿宋" w:eastAsia="仿宋" w:hAnsi="仿宋" w:cs="仿宋" w:hint="eastAsia"/>
            <w:lang w:eastAsia="zh-CN"/>
          </w:rPr>
          <w:t>(八)、其它风险分析</w:t>
        </w:r>
        <w:r>
          <w:tab/>
        </w:r>
        <w:r>
          <w:fldChar w:fldCharType="begin"/>
        </w:r>
        <w:r>
          <w:instrText xml:space="preserve"> PAGEREF _Toc879 \h </w:instrText>
        </w:r>
        <w:r>
          <w:fldChar w:fldCharType="separate"/>
        </w:r>
        <w:r>
          <w:t>28</w:t>
        </w:r>
        <w:r>
          <w:fldChar w:fldCharType="end"/>
        </w:r>
      </w:hyperlink>
    </w:p>
    <w:p>
      <w:pPr>
        <w:pStyle w:val="TOC2"/>
        <w:tabs>
          <w:tab w:val="right" w:leader="dot" w:pos="8306"/>
        </w:tabs>
      </w:pPr>
      <w:hyperlink w:anchor="_Toc94" w:history="1">
        <w:r>
          <w:rPr>
            <w:rFonts w:ascii="仿宋" w:eastAsia="仿宋" w:hAnsi="仿宋" w:cs="仿宋" w:hint="eastAsia"/>
            <w:lang w:eastAsia="zh-CN"/>
          </w:rPr>
          <w:t>(九)、社会影响评估</w:t>
        </w:r>
        <w:r>
          <w:tab/>
        </w:r>
        <w:r>
          <w:fldChar w:fldCharType="begin"/>
        </w:r>
        <w:r>
          <w:instrText xml:space="preserve"> PAGEREF _Toc94 \h </w:instrText>
        </w:r>
        <w:r>
          <w:fldChar w:fldCharType="separate"/>
        </w:r>
        <w:r>
          <w:t>29</w:t>
        </w:r>
        <w:r>
          <w:fldChar w:fldCharType="end"/>
        </w:r>
      </w:hyperlink>
    </w:p>
    <w:p>
      <w:pPr>
        <w:pStyle w:val="TOC1"/>
        <w:tabs>
          <w:tab w:val="right" w:leader="dot" w:pos="8306"/>
        </w:tabs>
      </w:pPr>
      <w:hyperlink w:anchor="_Toc4298" w:history="1">
        <w:r>
          <w:rPr>
            <w:rFonts w:ascii="仿宋" w:eastAsia="仿宋" w:hAnsi="仿宋" w:cs="仿宋" w:hint="eastAsia"/>
            <w:lang w:eastAsia="zh-CN"/>
          </w:rPr>
          <w:t>五、背景、必要性分析</w:t>
        </w:r>
        <w:r>
          <w:tab/>
        </w:r>
        <w:r>
          <w:fldChar w:fldCharType="begin"/>
        </w:r>
        <w:r>
          <w:instrText xml:space="preserve"> PAGEREF _Toc4298 \h </w:instrText>
        </w:r>
        <w:r>
          <w:fldChar w:fldCharType="separate"/>
        </w:r>
        <w:r>
          <w:t>31</w:t>
        </w:r>
        <w:r>
          <w:fldChar w:fldCharType="end"/>
        </w:r>
      </w:hyperlink>
    </w:p>
    <w:p>
      <w:pPr>
        <w:pStyle w:val="TOC2"/>
        <w:tabs>
          <w:tab w:val="right" w:leader="dot" w:pos="8306"/>
        </w:tabs>
      </w:pPr>
      <w:hyperlink w:anchor="_Toc26767" w:history="1">
        <w:r>
          <w:rPr>
            <w:rFonts w:ascii="仿宋" w:eastAsia="仿宋" w:hAnsi="仿宋" w:cs="仿宋" w:hint="eastAsia"/>
            <w:lang w:eastAsia="zh-CN"/>
          </w:rPr>
          <w:t>(一)、项目建设背景</w:t>
        </w:r>
        <w:r>
          <w:tab/>
        </w:r>
        <w:r>
          <w:fldChar w:fldCharType="begin"/>
        </w:r>
        <w:r>
          <w:instrText xml:space="preserve"> PAGEREF _Toc26767 \h </w:instrText>
        </w:r>
        <w:r>
          <w:fldChar w:fldCharType="separate"/>
        </w:r>
        <w:r>
          <w:t>31</w:t>
        </w:r>
        <w:r>
          <w:fldChar w:fldCharType="end"/>
        </w:r>
      </w:hyperlink>
    </w:p>
    <w:p>
      <w:pPr>
        <w:pStyle w:val="TOC2"/>
        <w:tabs>
          <w:tab w:val="right" w:leader="dot" w:pos="8306"/>
        </w:tabs>
      </w:pPr>
      <w:hyperlink w:anchor="_Toc10775" w:history="1">
        <w:r>
          <w:rPr>
            <w:rFonts w:ascii="仿宋" w:eastAsia="仿宋" w:hAnsi="仿宋" w:cs="仿宋" w:hint="eastAsia"/>
            <w:lang w:eastAsia="zh-CN"/>
          </w:rPr>
          <w:t>(二)、必要性分析</w:t>
        </w:r>
        <w:r>
          <w:tab/>
        </w:r>
        <w:r>
          <w:fldChar w:fldCharType="begin"/>
        </w:r>
        <w:r>
          <w:instrText xml:space="preserve"> PAGEREF _Toc10775 \h </w:instrText>
        </w:r>
        <w:r>
          <w:fldChar w:fldCharType="separate"/>
        </w:r>
        <w:r>
          <w:t>32</w:t>
        </w:r>
        <w:r>
          <w:fldChar w:fldCharType="end"/>
        </w:r>
      </w:hyperlink>
    </w:p>
    <w:p>
      <w:pPr>
        <w:pStyle w:val="TOC2"/>
        <w:tabs>
          <w:tab w:val="right" w:leader="dot" w:pos="8306"/>
        </w:tabs>
      </w:pPr>
      <w:hyperlink w:anchor="_Toc7975" w:history="1">
        <w:r>
          <w:rPr>
            <w:rFonts w:ascii="仿宋" w:eastAsia="仿宋" w:hAnsi="仿宋" w:cs="仿宋" w:hint="eastAsia"/>
            <w:lang w:eastAsia="zh-CN"/>
          </w:rPr>
          <w:t>(三)、项目建设有利条件</w:t>
        </w:r>
        <w:r>
          <w:tab/>
        </w:r>
        <w:r>
          <w:fldChar w:fldCharType="begin"/>
        </w:r>
        <w:r>
          <w:instrText xml:space="preserve"> PAGEREF _Toc7975 \h </w:instrText>
        </w:r>
        <w:r>
          <w:fldChar w:fldCharType="separate"/>
        </w:r>
        <w:r>
          <w:t>34</w:t>
        </w:r>
        <w:r>
          <w:fldChar w:fldCharType="end"/>
        </w:r>
      </w:hyperlink>
    </w:p>
    <w:p>
      <w:pPr>
        <w:pStyle w:val="TOC1"/>
        <w:tabs>
          <w:tab w:val="right" w:leader="dot" w:pos="8306"/>
        </w:tabs>
      </w:pPr>
      <w:hyperlink w:anchor="_Toc5738" w:history="1">
        <w:r>
          <w:rPr>
            <w:rFonts w:ascii="仿宋" w:eastAsia="仿宋" w:hAnsi="仿宋" w:cs="仿宋" w:hint="eastAsia"/>
            <w:lang w:eastAsia="zh-CN"/>
          </w:rPr>
          <w:t>六、财务管理与成本控制</w:t>
        </w:r>
        <w:r>
          <w:tab/>
        </w:r>
        <w:r>
          <w:fldChar w:fldCharType="begin"/>
        </w:r>
        <w:r>
          <w:instrText xml:space="preserve"> PAGEREF _Toc5738 \h </w:instrText>
        </w:r>
        <w:r>
          <w:fldChar w:fldCharType="separate"/>
        </w:r>
        <w:r>
          <w:t>35</w:t>
        </w:r>
        <w:r>
          <w:fldChar w:fldCharType="end"/>
        </w:r>
      </w:hyperlink>
    </w:p>
    <w:p>
      <w:pPr>
        <w:pStyle w:val="TOC2"/>
        <w:tabs>
          <w:tab w:val="right" w:leader="dot" w:pos="8306"/>
        </w:tabs>
      </w:pPr>
      <w:hyperlink w:anchor="_Toc25341" w:history="1">
        <w:r>
          <w:rPr>
            <w:rFonts w:ascii="仿宋" w:eastAsia="仿宋" w:hAnsi="仿宋" w:cs="仿宋" w:hint="eastAsia"/>
            <w:lang w:eastAsia="zh-CN"/>
          </w:rPr>
          <w:t>(一)、财务管理体系建设</w:t>
        </w:r>
        <w:r>
          <w:tab/>
        </w:r>
        <w:r>
          <w:fldChar w:fldCharType="begin"/>
        </w:r>
        <w:r>
          <w:instrText xml:space="preserve"> PAGEREF _Toc25341 \h </w:instrText>
        </w:r>
        <w:r>
          <w:fldChar w:fldCharType="separate"/>
        </w:r>
        <w:r>
          <w:t>35</w:t>
        </w:r>
        <w:r>
          <w:fldChar w:fldCharType="end"/>
        </w:r>
      </w:hyperlink>
    </w:p>
    <w:p>
      <w:pPr>
        <w:pStyle w:val="TOC2"/>
        <w:tabs>
          <w:tab w:val="right" w:leader="dot" w:pos="8306"/>
        </w:tabs>
      </w:pPr>
      <w:hyperlink w:anchor="_Toc1314" w:history="1">
        <w:r>
          <w:rPr>
            <w:rFonts w:ascii="仿宋" w:eastAsia="仿宋" w:hAnsi="仿宋" w:cs="仿宋" w:hint="eastAsia"/>
            <w:lang w:eastAsia="zh-CN"/>
          </w:rPr>
          <w:t>(二)、成本控制措施</w:t>
        </w:r>
        <w:r>
          <w:tab/>
        </w:r>
        <w:r>
          <w:fldChar w:fldCharType="begin"/>
        </w:r>
        <w:r>
          <w:instrText xml:space="preserve"> PAGEREF _Toc1314 \h </w:instrText>
        </w:r>
        <w:r>
          <w:fldChar w:fldCharType="separate"/>
        </w:r>
        <w:r>
          <w:t>36</w:t>
        </w:r>
        <w:r>
          <w:fldChar w:fldCharType="end"/>
        </w:r>
      </w:hyperlink>
    </w:p>
    <w:p>
      <w:pPr>
        <w:pStyle w:val="TOC1"/>
        <w:tabs>
          <w:tab w:val="right" w:leader="dot" w:pos="8306"/>
        </w:tabs>
      </w:pPr>
      <w:hyperlink w:anchor="_Toc27207" w:history="1">
        <w:r>
          <w:rPr>
            <w:rFonts w:ascii="仿宋" w:eastAsia="仿宋" w:hAnsi="仿宋" w:cs="仿宋" w:hint="eastAsia"/>
            <w:lang w:eastAsia="zh-CN"/>
          </w:rPr>
          <w:t>七、项目进度计划</w:t>
        </w:r>
        <w:r>
          <w:tab/>
        </w:r>
        <w:r>
          <w:fldChar w:fldCharType="begin"/>
        </w:r>
        <w:r>
          <w:instrText xml:space="preserve"> PAGEREF _Toc27207 \h </w:instrText>
        </w:r>
        <w:r>
          <w:fldChar w:fldCharType="separate"/>
        </w:r>
        <w:r>
          <w:t>38</w:t>
        </w:r>
        <w:r>
          <w:fldChar w:fldCharType="end"/>
        </w:r>
      </w:hyperlink>
    </w:p>
    <w:p>
      <w:pPr>
        <w:pStyle w:val="TOC2"/>
        <w:tabs>
          <w:tab w:val="right" w:leader="dot" w:pos="8306"/>
        </w:tabs>
      </w:pPr>
      <w:hyperlink w:anchor="_Toc28304" w:history="1">
        <w:r>
          <w:rPr>
            <w:rFonts w:ascii="仿宋" w:eastAsia="仿宋" w:hAnsi="仿宋" w:cs="仿宋" w:hint="eastAsia"/>
            <w:lang w:eastAsia="zh-CN"/>
          </w:rPr>
          <w:t>(一)、建设周期</w:t>
        </w:r>
        <w:r>
          <w:tab/>
        </w:r>
        <w:r>
          <w:fldChar w:fldCharType="begin"/>
        </w:r>
        <w:r>
          <w:instrText xml:space="preserve"> PAGEREF _Toc28304 \h </w:instrText>
        </w:r>
        <w:r>
          <w:fldChar w:fldCharType="separate"/>
        </w:r>
        <w:r>
          <w:t>38</w:t>
        </w:r>
        <w:r>
          <w:fldChar w:fldCharType="end"/>
        </w:r>
      </w:hyperlink>
    </w:p>
    <w:p>
      <w:pPr>
        <w:pStyle w:val="TOC2"/>
        <w:tabs>
          <w:tab w:val="right" w:leader="dot" w:pos="8306"/>
        </w:tabs>
      </w:pPr>
      <w:hyperlink w:anchor="_Toc17214" w:history="1">
        <w:r>
          <w:rPr>
            <w:rFonts w:ascii="仿宋" w:eastAsia="仿宋" w:hAnsi="仿宋" w:cs="仿宋" w:hint="eastAsia"/>
            <w:lang w:eastAsia="zh-CN"/>
          </w:rPr>
          <w:t>(二)、建设进度</w:t>
        </w:r>
        <w:r>
          <w:tab/>
        </w:r>
        <w:r>
          <w:fldChar w:fldCharType="begin"/>
        </w:r>
        <w:r>
          <w:instrText xml:space="preserve"> PAGEREF _Toc17214 \h </w:instrText>
        </w:r>
        <w:r>
          <w:fldChar w:fldCharType="separate"/>
        </w:r>
        <w:r>
          <w:t>38</w:t>
        </w:r>
        <w:r>
          <w:fldChar w:fldCharType="end"/>
        </w:r>
      </w:hyperlink>
    </w:p>
    <w:p>
      <w:pPr>
        <w:pStyle w:val="TOC2"/>
        <w:tabs>
          <w:tab w:val="right" w:leader="dot" w:pos="8306"/>
        </w:tabs>
      </w:pPr>
      <w:hyperlink w:anchor="_Toc27269" w:history="1">
        <w:r>
          <w:rPr>
            <w:rFonts w:ascii="仿宋" w:eastAsia="仿宋" w:hAnsi="仿宋" w:cs="仿宋" w:hint="eastAsia"/>
            <w:lang w:eastAsia="zh-CN"/>
          </w:rPr>
          <w:t>(三)、进度安排注意事项</w:t>
        </w:r>
        <w:r>
          <w:tab/>
        </w:r>
        <w:r>
          <w:fldChar w:fldCharType="begin"/>
        </w:r>
        <w:r>
          <w:instrText xml:space="preserve"> PAGEREF _Toc27269 \h </w:instrText>
        </w:r>
        <w:r>
          <w:fldChar w:fldCharType="separate"/>
        </w:r>
        <w:r>
          <w:t>39</w:t>
        </w:r>
        <w:r>
          <w:fldChar w:fldCharType="end"/>
        </w:r>
      </w:hyperlink>
    </w:p>
    <w:p>
      <w:pPr>
        <w:pStyle w:val="TOC2"/>
        <w:tabs>
          <w:tab w:val="right" w:leader="dot" w:pos="8306"/>
        </w:tabs>
      </w:pPr>
      <w:hyperlink w:anchor="_Toc26345" w:history="1">
        <w:r>
          <w:rPr>
            <w:rFonts w:ascii="仿宋" w:eastAsia="仿宋" w:hAnsi="仿宋" w:cs="仿宋" w:hint="eastAsia"/>
            <w:lang w:eastAsia="zh-CN"/>
          </w:rPr>
          <w:t>(四)、人力资源配置</w:t>
        </w:r>
        <w:r>
          <w:tab/>
        </w:r>
        <w:r>
          <w:fldChar w:fldCharType="begin"/>
        </w:r>
        <w:r>
          <w:instrText xml:space="preserve"> PAGEREF _Toc26345 \h </w:instrText>
        </w:r>
        <w:r>
          <w:fldChar w:fldCharType="separate"/>
        </w:r>
        <w:r>
          <w:t>40</w:t>
        </w:r>
        <w:r>
          <w:fldChar w:fldCharType="end"/>
        </w:r>
      </w:hyperlink>
    </w:p>
    <w:p>
      <w:pPr>
        <w:pStyle w:val="TOC2"/>
        <w:tabs>
          <w:tab w:val="right" w:leader="dot" w:pos="8306"/>
        </w:tabs>
      </w:pPr>
      <w:hyperlink w:anchor="_Toc13446" w:history="1">
        <w:r>
          <w:rPr>
            <w:rFonts w:ascii="仿宋" w:eastAsia="仿宋" w:hAnsi="仿宋" w:cs="仿宋" w:hint="eastAsia"/>
            <w:lang w:eastAsia="zh-CN"/>
          </w:rPr>
          <w:t>(五)、员工培训</w:t>
        </w:r>
        <w:r>
          <w:tab/>
        </w:r>
        <w:r>
          <w:fldChar w:fldCharType="begin"/>
        </w:r>
        <w:r>
          <w:instrText xml:space="preserve"> PAGEREF _Toc13446 \h </w:instrText>
        </w:r>
        <w:r>
          <w:fldChar w:fldCharType="separate"/>
        </w:r>
        <w:r>
          <w:t>42</w:t>
        </w:r>
        <w:r>
          <w:fldChar w:fldCharType="end"/>
        </w:r>
      </w:hyperlink>
    </w:p>
    <w:p>
      <w:pPr>
        <w:pStyle w:val="TOC2"/>
        <w:tabs>
          <w:tab w:val="right" w:leader="dot" w:pos="8306"/>
        </w:tabs>
      </w:pPr>
      <w:hyperlink w:anchor="_Toc30466" w:history="1">
        <w:r>
          <w:rPr>
            <w:rFonts w:ascii="仿宋" w:eastAsia="仿宋" w:hAnsi="仿宋" w:cs="仿宋" w:hint="eastAsia"/>
            <w:lang w:eastAsia="zh-CN"/>
          </w:rPr>
          <w:t>(六)、项目实施保障</w:t>
        </w:r>
        <w:r>
          <w:tab/>
        </w:r>
        <w:r>
          <w:fldChar w:fldCharType="begin"/>
        </w:r>
        <w:r>
          <w:instrText xml:space="preserve"> PAGEREF _Toc30466 \h </w:instrText>
        </w:r>
        <w:r>
          <w:fldChar w:fldCharType="separate"/>
        </w:r>
        <w:r>
          <w:t>43</w:t>
        </w:r>
        <w:r>
          <w:fldChar w:fldCharType="end"/>
        </w:r>
      </w:hyperlink>
    </w:p>
    <w:p>
      <w:pPr>
        <w:pStyle w:val="TOC2"/>
        <w:tabs>
          <w:tab w:val="right" w:leader="dot" w:pos="8306"/>
        </w:tabs>
      </w:pPr>
      <w:hyperlink w:anchor="_Toc4737" w:history="1">
        <w:r>
          <w:rPr>
            <w:rFonts w:ascii="仿宋" w:eastAsia="仿宋" w:hAnsi="仿宋" w:cs="仿宋" w:hint="eastAsia"/>
            <w:lang w:eastAsia="zh-CN"/>
          </w:rPr>
          <w:t>(七)、安全规范管理</w:t>
        </w:r>
        <w:r>
          <w:tab/>
        </w:r>
        <w:r>
          <w:fldChar w:fldCharType="begin"/>
        </w:r>
        <w:r>
          <w:instrText xml:space="preserve"> PAGEREF _Toc4737 \h </w:instrText>
        </w:r>
        <w:r>
          <w:fldChar w:fldCharType="separate"/>
        </w:r>
        <w:r>
          <w:t>44</w:t>
        </w:r>
        <w:r>
          <w:fldChar w:fldCharType="end"/>
        </w:r>
      </w:hyperlink>
    </w:p>
    <w:p>
      <w:pPr>
        <w:pStyle w:val="TOC1"/>
        <w:tabs>
          <w:tab w:val="right" w:leader="dot" w:pos="8306"/>
        </w:tabs>
      </w:pPr>
      <w:hyperlink w:anchor="_Toc10334" w:history="1">
        <w:r>
          <w:rPr>
            <w:rFonts w:ascii="仿宋" w:eastAsia="仿宋" w:hAnsi="仿宋" w:cs="仿宋" w:hint="eastAsia"/>
            <w:lang w:eastAsia="zh-CN"/>
          </w:rPr>
          <w:t>八、经济效益与社会效益优化</w:t>
        </w:r>
        <w:r>
          <w:tab/>
        </w:r>
        <w:r>
          <w:fldChar w:fldCharType="begin"/>
        </w:r>
        <w:r>
          <w:instrText xml:space="preserve"> PAGEREF _Toc10334 \h </w:instrText>
        </w:r>
        <w:r>
          <w:fldChar w:fldCharType="separate"/>
        </w:r>
        <w:r>
          <w:t>45</w:t>
        </w:r>
        <w:r>
          <w:fldChar w:fldCharType="end"/>
        </w:r>
      </w:hyperlink>
    </w:p>
    <w:p>
      <w:pPr>
        <w:pStyle w:val="TOC2"/>
        <w:tabs>
          <w:tab w:val="right" w:leader="dot" w:pos="8306"/>
        </w:tabs>
      </w:pPr>
      <w:hyperlink w:anchor="_Toc14892" w:history="1">
        <w:r>
          <w:rPr>
            <w:rFonts w:ascii="仿宋" w:eastAsia="仿宋" w:hAnsi="仿宋" w:cs="仿宋" w:hint="eastAsia"/>
            <w:lang w:eastAsia="zh-CN"/>
          </w:rPr>
          <w:t>(一)、经济效益提升策略</w:t>
        </w:r>
        <w:r>
          <w:tab/>
        </w:r>
        <w:r>
          <w:fldChar w:fldCharType="begin"/>
        </w:r>
        <w:r>
          <w:instrText xml:space="preserve"> PAGEREF _Toc14892 \h </w:instrText>
        </w:r>
        <w:r>
          <w:fldChar w:fldCharType="separate"/>
        </w:r>
        <w:r>
          <w:t>45</w:t>
        </w:r>
        <w:r>
          <w:fldChar w:fldCharType="end"/>
        </w:r>
      </w:hyperlink>
    </w:p>
    <w:p>
      <w:pPr>
        <w:pStyle w:val="TOC2"/>
        <w:tabs>
          <w:tab w:val="right" w:leader="dot" w:pos="8306"/>
        </w:tabs>
      </w:pPr>
      <w:hyperlink w:anchor="_Toc9536" w:history="1">
        <w:r>
          <w:rPr>
            <w:rFonts w:ascii="仿宋" w:eastAsia="仿宋" w:hAnsi="仿宋" w:cs="仿宋" w:hint="eastAsia"/>
            <w:lang w:eastAsia="zh-CN"/>
          </w:rPr>
          <w:t>(二)、社会效益增强方案</w:t>
        </w:r>
        <w:r>
          <w:tab/>
        </w:r>
        <w:r>
          <w:fldChar w:fldCharType="begin"/>
        </w:r>
        <w:r>
          <w:instrText xml:space="preserve"> PAGEREF _Toc9536 \h </w:instrText>
        </w:r>
        <w:r>
          <w:fldChar w:fldCharType="separate"/>
        </w:r>
        <w:r>
          <w:t>46</w:t>
        </w:r>
        <w:r>
          <w:fldChar w:fldCharType="end"/>
        </w:r>
      </w:hyperlink>
    </w:p>
    <w:p>
      <w:pPr>
        <w:pStyle w:val="TOC1"/>
        <w:tabs>
          <w:tab w:val="right" w:leader="dot" w:pos="8306"/>
        </w:tabs>
      </w:pPr>
      <w:hyperlink w:anchor="_Toc29314" w:history="1">
        <w:r>
          <w:rPr>
            <w:rFonts w:ascii="仿宋" w:eastAsia="仿宋" w:hAnsi="仿宋" w:cs="仿宋" w:hint="eastAsia"/>
            <w:lang w:eastAsia="zh-CN"/>
          </w:rPr>
          <w:t>九、客户关系管理与市场拓展</w:t>
        </w:r>
        <w:r>
          <w:tab/>
        </w:r>
        <w:r>
          <w:fldChar w:fldCharType="begin"/>
        </w:r>
        <w:r>
          <w:instrText xml:space="preserve"> PAGEREF _Toc29314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37" w:history="1">
        <w:r>
          <w:rPr>
            <w:rFonts w:ascii="仿宋" w:eastAsia="仿宋" w:hAnsi="仿宋" w:cs="仿宋" w:hint="eastAsia"/>
            <w:lang w:eastAsia="zh-CN"/>
          </w:rPr>
          <w:t>(一)、客户关系管理策略</w:t>
        </w:r>
        <w:r>
          <w:tab/>
        </w:r>
        <w:r>
          <w:fldChar w:fldCharType="begin"/>
        </w:r>
        <w:r>
          <w:instrText xml:space="preserve"> PAGEREF _Toc20337 \h </w:instrText>
        </w:r>
        <w:r>
          <w:fldChar w:fldCharType="separate"/>
        </w:r>
        <w:r>
          <w:t>47</w:t>
        </w:r>
        <w:r>
          <w:fldChar w:fldCharType="end"/>
        </w:r>
      </w:hyperlink>
    </w:p>
    <w:p>
      <w:pPr>
        <w:pStyle w:val="TOC2"/>
        <w:tabs>
          <w:tab w:val="right" w:leader="dot" w:pos="8306"/>
        </w:tabs>
      </w:pPr>
      <w:hyperlink w:anchor="_Toc23029" w:history="1">
        <w:r>
          <w:rPr>
            <w:rFonts w:ascii="仿宋" w:eastAsia="仿宋" w:hAnsi="仿宋" w:cs="仿宋" w:hint="eastAsia"/>
            <w:lang w:eastAsia="zh-CN"/>
          </w:rPr>
          <w:t>(二)、市场拓展方案</w:t>
        </w:r>
        <w:r>
          <w:tab/>
        </w:r>
        <w:r>
          <w:fldChar w:fldCharType="begin"/>
        </w:r>
        <w:r>
          <w:instrText xml:space="preserve"> PAGEREF _Toc23029 \h </w:instrText>
        </w:r>
        <w:r>
          <w:fldChar w:fldCharType="separate"/>
        </w:r>
        <w:r>
          <w:t>48</w:t>
        </w:r>
        <w:r>
          <w:fldChar w:fldCharType="end"/>
        </w:r>
      </w:hyperlink>
    </w:p>
    <w:p>
      <w:pPr>
        <w:pStyle w:val="TOC1"/>
        <w:tabs>
          <w:tab w:val="right" w:leader="dot" w:pos="8306"/>
        </w:tabs>
      </w:pPr>
      <w:hyperlink w:anchor="_Toc18471" w:history="1">
        <w:r>
          <w:rPr>
            <w:rFonts w:ascii="仿宋" w:eastAsia="仿宋" w:hAnsi="仿宋" w:cs="仿宋" w:hint="eastAsia"/>
            <w:lang w:eastAsia="zh-CN"/>
          </w:rPr>
          <w:t>十、项目变更管理</w:t>
        </w:r>
        <w:r>
          <w:tab/>
        </w:r>
        <w:r>
          <w:fldChar w:fldCharType="begin"/>
        </w:r>
        <w:r>
          <w:instrText xml:space="preserve"> PAGEREF _Toc18471 \h </w:instrText>
        </w:r>
        <w:r>
          <w:fldChar w:fldCharType="separate"/>
        </w:r>
        <w:r>
          <w:t>50</w:t>
        </w:r>
        <w:r>
          <w:fldChar w:fldCharType="end"/>
        </w:r>
      </w:hyperlink>
    </w:p>
    <w:p>
      <w:pPr>
        <w:pStyle w:val="TOC2"/>
        <w:tabs>
          <w:tab w:val="right" w:leader="dot" w:pos="8306"/>
        </w:tabs>
      </w:pPr>
      <w:hyperlink w:anchor="_Toc16199" w:history="1">
        <w:r>
          <w:rPr>
            <w:rFonts w:ascii="仿宋" w:eastAsia="仿宋" w:hAnsi="仿宋" w:cs="仿宋" w:hint="eastAsia"/>
            <w:lang w:eastAsia="zh-CN"/>
          </w:rPr>
          <w:t>(一)、变更控制流程</w:t>
        </w:r>
        <w:r>
          <w:tab/>
        </w:r>
        <w:r>
          <w:fldChar w:fldCharType="begin"/>
        </w:r>
        <w:r>
          <w:instrText xml:space="preserve"> PAGEREF _Toc16199 \h </w:instrText>
        </w:r>
        <w:r>
          <w:fldChar w:fldCharType="separate"/>
        </w:r>
        <w:r>
          <w:t>50</w:t>
        </w:r>
        <w:r>
          <w:fldChar w:fldCharType="end"/>
        </w:r>
      </w:hyperlink>
    </w:p>
    <w:p>
      <w:pPr>
        <w:pStyle w:val="TOC2"/>
        <w:tabs>
          <w:tab w:val="right" w:leader="dot" w:pos="8306"/>
        </w:tabs>
      </w:pPr>
      <w:hyperlink w:anchor="_Toc5108" w:history="1">
        <w:r>
          <w:rPr>
            <w:rFonts w:ascii="仿宋" w:eastAsia="仿宋" w:hAnsi="仿宋" w:cs="仿宋" w:hint="eastAsia"/>
            <w:lang w:eastAsia="zh-CN"/>
          </w:rPr>
          <w:t>(二)、影响评估与处理</w:t>
        </w:r>
        <w:r>
          <w:tab/>
        </w:r>
        <w:r>
          <w:fldChar w:fldCharType="begin"/>
        </w:r>
        <w:r>
          <w:instrText xml:space="preserve"> PAGEREF _Toc5108 \h </w:instrText>
        </w:r>
        <w:r>
          <w:fldChar w:fldCharType="separate"/>
        </w:r>
        <w:r>
          <w:t>50</w:t>
        </w:r>
        <w:r>
          <w:fldChar w:fldCharType="end"/>
        </w:r>
      </w:hyperlink>
    </w:p>
    <w:p>
      <w:pPr>
        <w:pStyle w:val="TOC2"/>
        <w:tabs>
          <w:tab w:val="right" w:leader="dot" w:pos="8306"/>
        </w:tabs>
      </w:pPr>
      <w:hyperlink w:anchor="_Toc10802" w:history="1">
        <w:r>
          <w:rPr>
            <w:rFonts w:ascii="仿宋" w:eastAsia="仿宋" w:hAnsi="仿宋" w:cs="仿宋" w:hint="eastAsia"/>
            <w:lang w:eastAsia="zh-CN"/>
          </w:rPr>
          <w:t>(三)、变更记录与追踪</w:t>
        </w:r>
        <w:r>
          <w:tab/>
        </w:r>
        <w:r>
          <w:fldChar w:fldCharType="begin"/>
        </w:r>
        <w:r>
          <w:instrText xml:space="preserve"> PAGEREF _Toc10802 \h </w:instrText>
        </w:r>
        <w:r>
          <w:fldChar w:fldCharType="separate"/>
        </w:r>
        <w:r>
          <w:t>52</w:t>
        </w:r>
        <w:r>
          <w:fldChar w:fldCharType="end"/>
        </w:r>
      </w:hyperlink>
    </w:p>
    <w:p>
      <w:pPr>
        <w:pStyle w:val="TOC2"/>
        <w:tabs>
          <w:tab w:val="right" w:leader="dot" w:pos="8306"/>
        </w:tabs>
      </w:pPr>
      <w:hyperlink w:anchor="_Toc9046" w:history="1">
        <w:r>
          <w:rPr>
            <w:rFonts w:ascii="仿宋" w:eastAsia="仿宋" w:hAnsi="仿宋" w:cs="仿宋" w:hint="eastAsia"/>
            <w:lang w:eastAsia="zh-CN"/>
          </w:rPr>
          <w:t>(四)、变更管理策略</w:t>
        </w:r>
        <w:r>
          <w:tab/>
        </w:r>
        <w:r>
          <w:fldChar w:fldCharType="begin"/>
        </w:r>
        <w:r>
          <w:instrText xml:space="preserve"> PAGEREF _Toc9046 \h </w:instrText>
        </w:r>
        <w:r>
          <w:fldChar w:fldCharType="separate"/>
        </w:r>
        <w:r>
          <w:t>54</w:t>
        </w:r>
        <w:r>
          <w:fldChar w:fldCharType="end"/>
        </w:r>
      </w:hyperlink>
    </w:p>
    <w:p>
      <w:pPr>
        <w:pStyle w:val="TOC1"/>
        <w:tabs>
          <w:tab w:val="right" w:leader="dot" w:pos="8306"/>
        </w:tabs>
      </w:pPr>
      <w:hyperlink w:anchor="_Toc23107" w:history="1">
        <w:r>
          <w:rPr>
            <w:rFonts w:ascii="仿宋" w:eastAsia="仿宋" w:hAnsi="仿宋" w:cs="仿宋" w:hint="eastAsia"/>
            <w:lang w:eastAsia="zh-CN"/>
          </w:rPr>
          <w:t>十一、项目质量与标准</w:t>
        </w:r>
        <w:r>
          <w:tab/>
        </w:r>
        <w:r>
          <w:fldChar w:fldCharType="begin"/>
        </w:r>
        <w:r>
          <w:instrText xml:space="preserve"> PAGEREF _Toc23107 \h </w:instrText>
        </w:r>
        <w:r>
          <w:fldChar w:fldCharType="separate"/>
        </w:r>
        <w:r>
          <w:t>55</w:t>
        </w:r>
        <w:r>
          <w:fldChar w:fldCharType="end"/>
        </w:r>
      </w:hyperlink>
    </w:p>
    <w:p>
      <w:pPr>
        <w:pStyle w:val="TOC2"/>
        <w:tabs>
          <w:tab w:val="right" w:leader="dot" w:pos="8306"/>
        </w:tabs>
      </w:pPr>
      <w:hyperlink w:anchor="_Toc3231" w:history="1">
        <w:r>
          <w:rPr>
            <w:rFonts w:ascii="仿宋" w:eastAsia="仿宋" w:hAnsi="仿宋" w:cs="仿宋" w:hint="eastAsia"/>
            <w:lang w:eastAsia="zh-CN"/>
          </w:rPr>
          <w:t>(一)、质量保障体系</w:t>
        </w:r>
        <w:r>
          <w:tab/>
        </w:r>
        <w:r>
          <w:fldChar w:fldCharType="begin"/>
        </w:r>
        <w:r>
          <w:instrText xml:space="preserve"> PAGEREF _Toc3231 \h </w:instrText>
        </w:r>
        <w:r>
          <w:fldChar w:fldCharType="separate"/>
        </w:r>
        <w:r>
          <w:t>55</w:t>
        </w:r>
        <w:r>
          <w:fldChar w:fldCharType="end"/>
        </w:r>
      </w:hyperlink>
    </w:p>
    <w:p>
      <w:pPr>
        <w:pStyle w:val="TOC2"/>
        <w:tabs>
          <w:tab w:val="right" w:leader="dot" w:pos="8306"/>
        </w:tabs>
      </w:pPr>
      <w:hyperlink w:anchor="_Toc30099" w:history="1">
        <w:r>
          <w:rPr>
            <w:rFonts w:ascii="仿宋" w:eastAsia="仿宋" w:hAnsi="仿宋" w:cs="仿宋" w:hint="eastAsia"/>
            <w:lang w:eastAsia="zh-CN"/>
          </w:rPr>
          <w:t>(二)、标准化作业流程</w:t>
        </w:r>
        <w:r>
          <w:tab/>
        </w:r>
        <w:r>
          <w:fldChar w:fldCharType="begin"/>
        </w:r>
        <w:r>
          <w:instrText xml:space="preserve"> PAGEREF _Toc30099 \h </w:instrText>
        </w:r>
        <w:r>
          <w:fldChar w:fldCharType="separate"/>
        </w:r>
        <w:r>
          <w:t>57</w:t>
        </w:r>
        <w:r>
          <w:fldChar w:fldCharType="end"/>
        </w:r>
      </w:hyperlink>
    </w:p>
    <w:p>
      <w:pPr>
        <w:pStyle w:val="TOC2"/>
        <w:tabs>
          <w:tab w:val="right" w:leader="dot" w:pos="8306"/>
        </w:tabs>
      </w:pPr>
      <w:hyperlink w:anchor="_Toc27215" w:history="1">
        <w:r>
          <w:rPr>
            <w:rFonts w:ascii="仿宋" w:eastAsia="仿宋" w:hAnsi="仿宋" w:cs="仿宋" w:hint="eastAsia"/>
            <w:lang w:eastAsia="zh-CN"/>
          </w:rPr>
          <w:t>(三)、质量监控与评估</w:t>
        </w:r>
        <w:r>
          <w:tab/>
        </w:r>
        <w:r>
          <w:fldChar w:fldCharType="begin"/>
        </w:r>
        <w:r>
          <w:instrText xml:space="preserve"> PAGEREF _Toc27215 \h </w:instrText>
        </w:r>
        <w:r>
          <w:fldChar w:fldCharType="separate"/>
        </w:r>
        <w:r>
          <w:t>59</w:t>
        </w:r>
        <w:r>
          <w:fldChar w:fldCharType="end"/>
        </w:r>
      </w:hyperlink>
    </w:p>
    <w:p>
      <w:pPr>
        <w:pStyle w:val="TOC2"/>
        <w:tabs>
          <w:tab w:val="right" w:leader="dot" w:pos="8306"/>
        </w:tabs>
      </w:pPr>
      <w:hyperlink w:anchor="_Toc11843" w:history="1">
        <w:r>
          <w:rPr>
            <w:rFonts w:ascii="仿宋" w:eastAsia="仿宋" w:hAnsi="仿宋" w:cs="仿宋" w:hint="eastAsia"/>
            <w:lang w:eastAsia="zh-CN"/>
          </w:rPr>
          <w:t>(四)、质量改进计划</w:t>
        </w:r>
        <w:r>
          <w:tab/>
        </w:r>
        <w:r>
          <w:fldChar w:fldCharType="begin"/>
        </w:r>
        <w:r>
          <w:instrText xml:space="preserve"> PAGEREF _Toc11843 \h </w:instrText>
        </w:r>
        <w:r>
          <w:fldChar w:fldCharType="separate"/>
        </w:r>
        <w:r>
          <w:t>59</w:t>
        </w:r>
        <w:r>
          <w:fldChar w:fldCharType="end"/>
        </w:r>
      </w:hyperlink>
    </w:p>
    <w:p>
      <w:pPr>
        <w:pStyle w:val="TOC1"/>
        <w:tabs>
          <w:tab w:val="right" w:leader="dot" w:pos="8306"/>
        </w:tabs>
      </w:pPr>
      <w:hyperlink w:anchor="_Toc10523" w:history="1">
        <w:r>
          <w:rPr>
            <w:rFonts w:ascii="仿宋" w:eastAsia="仿宋" w:hAnsi="仿宋" w:cs="仿宋" w:hint="eastAsia"/>
            <w:lang w:eastAsia="zh-CN"/>
          </w:rPr>
          <w:t>十二、土地利用与规划方案</w:t>
        </w:r>
        <w:r>
          <w:tab/>
        </w:r>
        <w:r>
          <w:fldChar w:fldCharType="begin"/>
        </w:r>
        <w:r>
          <w:instrText xml:space="preserve"> PAGEREF _Toc10523 \h </w:instrText>
        </w:r>
        <w:r>
          <w:fldChar w:fldCharType="separate"/>
        </w:r>
        <w:r>
          <w:t>61</w:t>
        </w:r>
        <w:r>
          <w:fldChar w:fldCharType="end"/>
        </w:r>
      </w:hyperlink>
    </w:p>
    <w:p>
      <w:pPr>
        <w:pStyle w:val="TOC2"/>
        <w:tabs>
          <w:tab w:val="right" w:leader="dot" w:pos="8306"/>
        </w:tabs>
      </w:pPr>
      <w:hyperlink w:anchor="_Toc7402" w:history="1">
        <w:r>
          <w:rPr>
            <w:rFonts w:ascii="仿宋" w:eastAsia="仿宋" w:hAnsi="仿宋" w:cs="仿宋" w:hint="eastAsia"/>
            <w:lang w:eastAsia="zh-CN"/>
          </w:rPr>
          <w:t>(一)、项目用地情况分析</w:t>
        </w:r>
        <w:r>
          <w:tab/>
        </w:r>
        <w:r>
          <w:fldChar w:fldCharType="begin"/>
        </w:r>
        <w:r>
          <w:instrText xml:space="preserve"> PAGEREF _Toc7402 \h </w:instrText>
        </w:r>
        <w:r>
          <w:fldChar w:fldCharType="separate"/>
        </w:r>
        <w:r>
          <w:t>61</w:t>
        </w:r>
        <w:r>
          <w:fldChar w:fldCharType="end"/>
        </w:r>
      </w:hyperlink>
    </w:p>
    <w:p>
      <w:pPr>
        <w:pStyle w:val="TOC2"/>
        <w:tabs>
          <w:tab w:val="right" w:leader="dot" w:pos="8306"/>
        </w:tabs>
      </w:pPr>
      <w:hyperlink w:anchor="_Toc11049" w:history="1">
        <w:r>
          <w:rPr>
            <w:rFonts w:ascii="仿宋" w:eastAsia="仿宋" w:hAnsi="仿宋" w:cs="仿宋" w:hint="eastAsia"/>
            <w:lang w:eastAsia="zh-CN"/>
          </w:rPr>
          <w:t>(二)、土地利用规划方案</w:t>
        </w:r>
        <w:r>
          <w:tab/>
        </w:r>
        <w:r>
          <w:fldChar w:fldCharType="begin"/>
        </w:r>
        <w:r>
          <w:instrText xml:space="preserve"> PAGEREF _Toc11049 \h </w:instrText>
        </w:r>
        <w:r>
          <w:fldChar w:fldCharType="separate"/>
        </w:r>
        <w:r>
          <w:t>62</w:t>
        </w:r>
        <w:r>
          <w:fldChar w:fldCharType="end"/>
        </w:r>
      </w:hyperlink>
    </w:p>
    <w:p>
      <w:pPr>
        <w:pStyle w:val="TOC1"/>
        <w:tabs>
          <w:tab w:val="right" w:leader="dot" w:pos="8306"/>
        </w:tabs>
      </w:pPr>
      <w:hyperlink w:anchor="_Toc16210" w:history="1">
        <w:r>
          <w:rPr>
            <w:rFonts w:ascii="仿宋" w:eastAsia="仿宋" w:hAnsi="仿宋" w:cs="仿宋" w:hint="eastAsia"/>
            <w:lang w:eastAsia="zh-CN"/>
          </w:rPr>
          <w:t>十三、质量管理与控制</w:t>
        </w:r>
        <w:r>
          <w:tab/>
        </w:r>
        <w:r>
          <w:fldChar w:fldCharType="begin"/>
        </w:r>
        <w:r>
          <w:instrText xml:space="preserve"> PAGEREF _Toc16210 \h </w:instrText>
        </w:r>
        <w:r>
          <w:fldChar w:fldCharType="separate"/>
        </w:r>
        <w:r>
          <w:t>63</w:t>
        </w:r>
        <w:r>
          <w:fldChar w:fldCharType="end"/>
        </w:r>
      </w:hyperlink>
    </w:p>
    <w:p>
      <w:pPr>
        <w:pStyle w:val="TOC2"/>
        <w:tabs>
          <w:tab w:val="right" w:leader="dot" w:pos="8306"/>
        </w:tabs>
      </w:pPr>
      <w:hyperlink w:anchor="_Toc4697" w:history="1">
        <w:r>
          <w:rPr>
            <w:rFonts w:ascii="仿宋" w:eastAsia="仿宋" w:hAnsi="仿宋" w:cs="仿宋" w:hint="eastAsia"/>
            <w:lang w:eastAsia="zh-CN"/>
          </w:rPr>
          <w:t>(一)、质量管理体系建设</w:t>
        </w:r>
        <w:r>
          <w:tab/>
        </w:r>
        <w:r>
          <w:fldChar w:fldCharType="begin"/>
        </w:r>
        <w:r>
          <w:instrText xml:space="preserve"> PAGEREF _Toc4697 \h </w:instrText>
        </w:r>
        <w:r>
          <w:fldChar w:fldCharType="separate"/>
        </w:r>
        <w:r>
          <w:t>63</w:t>
        </w:r>
        <w:r>
          <w:fldChar w:fldCharType="end"/>
        </w:r>
      </w:hyperlink>
    </w:p>
    <w:p>
      <w:pPr>
        <w:pStyle w:val="TOC2"/>
        <w:tabs>
          <w:tab w:val="right" w:leader="dot" w:pos="8306"/>
        </w:tabs>
      </w:pPr>
      <w:hyperlink w:anchor="_Toc17971" w:history="1">
        <w:r>
          <w:rPr>
            <w:rFonts w:ascii="仿宋" w:eastAsia="仿宋" w:hAnsi="仿宋" w:cs="仿宋" w:hint="eastAsia"/>
            <w:lang w:eastAsia="zh-CN"/>
          </w:rPr>
          <w:t>(二)、质量控制措施</w:t>
        </w:r>
        <w:r>
          <w:tab/>
        </w:r>
        <w:r>
          <w:fldChar w:fldCharType="begin"/>
        </w:r>
        <w:r>
          <w:instrText xml:space="preserve"> PAGEREF _Toc17971 \h </w:instrText>
        </w:r>
        <w:r>
          <w:fldChar w:fldCharType="separate"/>
        </w:r>
        <w:r>
          <w:t>64</w:t>
        </w:r>
        <w:r>
          <w:fldChar w:fldCharType="end"/>
        </w:r>
      </w:hyperlink>
    </w:p>
    <w:p>
      <w:pPr>
        <w:pStyle w:val="TOC1"/>
        <w:tabs>
          <w:tab w:val="right" w:leader="dot" w:pos="8306"/>
        </w:tabs>
      </w:pPr>
      <w:hyperlink w:anchor="_Toc20870" w:history="1">
        <w:r>
          <w:rPr>
            <w:rFonts w:ascii="仿宋" w:eastAsia="仿宋" w:hAnsi="仿宋" w:cs="仿宋" w:hint="eastAsia"/>
            <w:lang w:eastAsia="zh-CN"/>
          </w:rPr>
          <w:t>十四、知识产权管理与保护</w:t>
        </w:r>
        <w:r>
          <w:tab/>
        </w:r>
        <w:r>
          <w:fldChar w:fldCharType="begin"/>
        </w:r>
        <w:r>
          <w:instrText xml:space="preserve"> PAGEREF _Toc20870 \h </w:instrText>
        </w:r>
        <w:r>
          <w:fldChar w:fldCharType="separate"/>
        </w:r>
        <w:r>
          <w:t>66</w:t>
        </w:r>
        <w:r>
          <w:fldChar w:fldCharType="end"/>
        </w:r>
      </w:hyperlink>
    </w:p>
    <w:p>
      <w:pPr>
        <w:pStyle w:val="TOC2"/>
        <w:tabs>
          <w:tab w:val="right" w:leader="dot" w:pos="8306"/>
        </w:tabs>
      </w:pPr>
      <w:hyperlink w:anchor="_Toc29145" w:history="1">
        <w:r>
          <w:rPr>
            <w:rFonts w:ascii="仿宋" w:eastAsia="仿宋" w:hAnsi="仿宋" w:cs="仿宋" w:hint="eastAsia"/>
            <w:lang w:eastAsia="zh-CN"/>
          </w:rPr>
          <w:t>(一)、知识产权管理体系建设</w:t>
        </w:r>
        <w:r>
          <w:tab/>
        </w:r>
        <w:r>
          <w:fldChar w:fldCharType="begin"/>
        </w:r>
        <w:r>
          <w:instrText xml:space="preserve"> PAGEREF _Toc29145 \h </w:instrText>
        </w:r>
        <w:r>
          <w:fldChar w:fldCharType="separate"/>
        </w:r>
        <w:r>
          <w:t>66</w:t>
        </w:r>
        <w:r>
          <w:fldChar w:fldCharType="end"/>
        </w:r>
      </w:hyperlink>
    </w:p>
    <w:p>
      <w:pPr>
        <w:pStyle w:val="TOC2"/>
        <w:tabs>
          <w:tab w:val="right" w:leader="dot" w:pos="8306"/>
        </w:tabs>
      </w:pPr>
      <w:hyperlink w:anchor="_Toc25896" w:history="1">
        <w:r>
          <w:rPr>
            <w:rFonts w:ascii="仿宋" w:eastAsia="仿宋" w:hAnsi="仿宋" w:cs="仿宋" w:hint="eastAsia"/>
            <w:lang w:eastAsia="zh-CN"/>
          </w:rPr>
          <w:t>(二)、知识产权保护措施</w:t>
        </w:r>
        <w:r>
          <w:tab/>
        </w:r>
        <w:r>
          <w:fldChar w:fldCharType="begin"/>
        </w:r>
        <w:r>
          <w:instrText xml:space="preserve"> PAGEREF _Toc25896 \h </w:instrText>
        </w:r>
        <w:r>
          <w:fldChar w:fldCharType="separate"/>
        </w:r>
        <w:r>
          <w:t>66</w:t>
        </w:r>
        <w:r>
          <w:fldChar w:fldCharType="end"/>
        </w:r>
      </w:hyperlink>
    </w:p>
    <w:p>
      <w:pPr>
        <w:pStyle w:val="TOC1"/>
        <w:tabs>
          <w:tab w:val="right" w:leader="dot" w:pos="8306"/>
        </w:tabs>
      </w:pPr>
      <w:hyperlink w:anchor="_Toc31954" w:history="1">
        <w:r>
          <w:rPr>
            <w:rFonts w:ascii="仿宋" w:eastAsia="仿宋" w:hAnsi="仿宋" w:cs="仿宋" w:hint="eastAsia"/>
            <w:lang w:eastAsia="zh-CN"/>
          </w:rPr>
          <w:t>十五、合作与交流机制建立</w:t>
        </w:r>
        <w:r>
          <w:tab/>
        </w:r>
        <w:r>
          <w:fldChar w:fldCharType="begin"/>
        </w:r>
        <w:r>
          <w:instrText xml:space="preserve"> PAGEREF _Toc31954 \h </w:instrText>
        </w:r>
        <w:r>
          <w:fldChar w:fldCharType="separate"/>
        </w:r>
        <w:r>
          <w:t>68</w:t>
        </w:r>
        <w:r>
          <w:fldChar w:fldCharType="end"/>
        </w:r>
      </w:hyperlink>
    </w:p>
    <w:p>
      <w:pPr>
        <w:pStyle w:val="TOC2"/>
        <w:tabs>
          <w:tab w:val="right" w:leader="dot" w:pos="8306"/>
        </w:tabs>
      </w:pPr>
      <w:hyperlink w:anchor="_Toc21957" w:history="1">
        <w:r>
          <w:rPr>
            <w:rFonts w:ascii="仿宋" w:eastAsia="仿宋" w:hAnsi="仿宋" w:cs="仿宋" w:hint="eastAsia"/>
            <w:lang w:eastAsia="zh-CN"/>
          </w:rPr>
          <w:t>(一)、合作伙伴选择与合作方式</w:t>
        </w:r>
        <w:r>
          <w:tab/>
        </w:r>
        <w:r>
          <w:fldChar w:fldCharType="begin"/>
        </w:r>
        <w:r>
          <w:instrText xml:space="preserve"> PAGEREF _Toc21957 \h </w:instrText>
        </w:r>
        <w:r>
          <w:fldChar w:fldCharType="separate"/>
        </w:r>
        <w:r>
          <w:t>68</w:t>
        </w:r>
        <w:r>
          <w:fldChar w:fldCharType="end"/>
        </w:r>
      </w:hyperlink>
    </w:p>
    <w:p>
      <w:pPr>
        <w:pStyle w:val="TOC2"/>
        <w:tabs>
          <w:tab w:val="right" w:leader="dot" w:pos="8306"/>
        </w:tabs>
      </w:pPr>
      <w:hyperlink w:anchor="_Toc19723" w:history="1">
        <w:r>
          <w:rPr>
            <w:rFonts w:ascii="仿宋" w:eastAsia="仿宋" w:hAnsi="仿宋" w:cs="仿宋" w:hint="eastAsia"/>
            <w:lang w:eastAsia="zh-CN"/>
          </w:rPr>
          <w:t>(二)、交流与合作平台搭建</w:t>
        </w:r>
        <w:r>
          <w:tab/>
        </w:r>
        <w:r>
          <w:fldChar w:fldCharType="begin"/>
        </w:r>
        <w:r>
          <w:instrText xml:space="preserve"> PAGEREF _Toc19723 \h </w:instrText>
        </w:r>
        <w:r>
          <w:fldChar w:fldCharType="separate"/>
        </w:r>
        <w:r>
          <w:t>69</w:t>
        </w:r>
        <w:r>
          <w:fldChar w:fldCharType="end"/>
        </w:r>
      </w:hyperlink>
    </w:p>
    <w:p>
      <w:pPr>
        <w:pStyle w:val="TOC1"/>
        <w:tabs>
          <w:tab w:val="right" w:leader="dot" w:pos="8306"/>
        </w:tabs>
      </w:pPr>
      <w:hyperlink w:anchor="_Toc31495" w:history="1">
        <w:r>
          <w:rPr>
            <w:rFonts w:ascii="仿宋" w:eastAsia="仿宋" w:hAnsi="仿宋" w:cs="仿宋" w:hint="eastAsia"/>
            <w:lang w:eastAsia="zh-CN"/>
          </w:rPr>
          <w:t>十六、法律法规与政策遵循</w:t>
        </w:r>
        <w:r>
          <w:tab/>
        </w:r>
        <w:r>
          <w:fldChar w:fldCharType="begin"/>
        </w:r>
        <w:r>
          <w:instrText xml:space="preserve"> PAGEREF _Toc31495 \h </w:instrText>
        </w:r>
        <w:r>
          <w:fldChar w:fldCharType="separate"/>
        </w:r>
        <w:r>
          <w:t>71</w:t>
        </w:r>
        <w:r>
          <w:fldChar w:fldCharType="end"/>
        </w:r>
      </w:hyperlink>
    </w:p>
    <w:p>
      <w:pPr>
        <w:pStyle w:val="TOC2"/>
        <w:tabs>
          <w:tab w:val="right" w:leader="dot" w:pos="8306"/>
        </w:tabs>
      </w:pPr>
      <w:hyperlink w:anchor="_Toc10011" w:history="1">
        <w:r>
          <w:rPr>
            <w:rFonts w:ascii="仿宋" w:eastAsia="仿宋" w:hAnsi="仿宋" w:cs="仿宋" w:hint="eastAsia"/>
            <w:lang w:eastAsia="zh-CN"/>
          </w:rPr>
          <w:t>(一)、法律法规遵守</w:t>
        </w:r>
        <w:r>
          <w:tab/>
        </w:r>
        <w:r>
          <w:fldChar w:fldCharType="begin"/>
        </w:r>
        <w:r>
          <w:instrText xml:space="preserve"> PAGEREF _Toc10011 \h </w:instrText>
        </w:r>
        <w:r>
          <w:fldChar w:fldCharType="separate"/>
        </w:r>
        <w:r>
          <w:t>71</w:t>
        </w:r>
        <w:r>
          <w:fldChar w:fldCharType="end"/>
        </w:r>
      </w:hyperlink>
    </w:p>
    <w:p>
      <w:pPr>
        <w:pStyle w:val="TOC2"/>
        <w:tabs>
          <w:tab w:val="right" w:leader="dot" w:pos="8306"/>
        </w:tabs>
      </w:pPr>
      <w:hyperlink w:anchor="_Toc27769" w:history="1">
        <w:r>
          <w:rPr>
            <w:rFonts w:ascii="仿宋" w:eastAsia="仿宋" w:hAnsi="仿宋" w:cs="仿宋" w:hint="eastAsia"/>
            <w:lang w:eastAsia="zh-CN"/>
          </w:rPr>
          <w:t>(二)、政策导向与利用</w:t>
        </w:r>
        <w:r>
          <w:tab/>
        </w:r>
        <w:r>
          <w:fldChar w:fldCharType="begin"/>
        </w:r>
        <w:r>
          <w:instrText xml:space="preserve"> PAGEREF _Toc27769 \h </w:instrText>
        </w:r>
        <w:r>
          <w:fldChar w:fldCharType="separate"/>
        </w:r>
        <w:r>
          <w:t>72</w:t>
        </w:r>
        <w:r>
          <w:fldChar w:fldCharType="end"/>
        </w:r>
      </w:hyperlink>
    </w:p>
    <w:p>
      <w:pPr>
        <w:pStyle w:val="TOC1"/>
        <w:tabs>
          <w:tab w:val="right" w:leader="dot" w:pos="8306"/>
        </w:tabs>
      </w:pPr>
      <w:hyperlink w:anchor="_Toc15488" w:history="1">
        <w:r>
          <w:rPr>
            <w:rFonts w:ascii="仿宋" w:eastAsia="仿宋" w:hAnsi="仿宋" w:cs="仿宋" w:hint="eastAsia"/>
            <w:lang w:eastAsia="zh-CN"/>
          </w:rPr>
          <w:t>十七、成果转化与推广应用</w:t>
        </w:r>
        <w:r>
          <w:tab/>
        </w:r>
        <w:r>
          <w:fldChar w:fldCharType="begin"/>
        </w:r>
        <w:r>
          <w:instrText xml:space="preserve"> PAGEREF _Toc15488 \h </w:instrText>
        </w:r>
        <w:r>
          <w:fldChar w:fldCharType="separate"/>
        </w:r>
        <w:r>
          <w:t>73</w:t>
        </w:r>
        <w:r>
          <w:fldChar w:fldCharType="end"/>
        </w:r>
      </w:hyperlink>
    </w:p>
    <w:p>
      <w:pPr>
        <w:pStyle w:val="TOC2"/>
        <w:tabs>
          <w:tab w:val="right" w:leader="dot" w:pos="8306"/>
        </w:tabs>
      </w:pPr>
      <w:hyperlink w:anchor="_Toc13623" w:history="1">
        <w:r>
          <w:rPr>
            <w:rFonts w:ascii="仿宋" w:eastAsia="仿宋" w:hAnsi="仿宋" w:cs="仿宋" w:hint="eastAsia"/>
            <w:lang w:eastAsia="zh-CN"/>
          </w:rPr>
          <w:t>(一)、成果转化策略制定</w:t>
        </w:r>
        <w:r>
          <w:tab/>
        </w:r>
        <w:r>
          <w:fldChar w:fldCharType="begin"/>
        </w:r>
        <w:r>
          <w:instrText xml:space="preserve"> PAGEREF _Toc13623 \h </w:instrText>
        </w:r>
        <w:r>
          <w:fldChar w:fldCharType="separate"/>
        </w:r>
        <w:r>
          <w:t>73</w:t>
        </w:r>
        <w:r>
          <w:fldChar w:fldCharType="end"/>
        </w:r>
      </w:hyperlink>
    </w:p>
    <w:p>
      <w:pPr>
        <w:pStyle w:val="TOC2"/>
        <w:tabs>
          <w:tab w:val="right" w:leader="dot" w:pos="8306"/>
        </w:tabs>
      </w:pPr>
      <w:hyperlink w:anchor="_Toc29975" w:history="1">
        <w:r>
          <w:rPr>
            <w:rFonts w:ascii="仿宋" w:eastAsia="仿宋" w:hAnsi="仿宋" w:cs="仿宋" w:hint="eastAsia"/>
            <w:lang w:eastAsia="zh-CN"/>
          </w:rPr>
          <w:t>(二)、成果推广应用方案</w:t>
        </w:r>
        <w:r>
          <w:tab/>
        </w:r>
        <w:r>
          <w:fldChar w:fldCharType="begin"/>
        </w:r>
        <w:r>
          <w:instrText xml:space="preserve"> PAGEREF _Toc29975 \h </w:instrText>
        </w:r>
        <w:r>
          <w:fldChar w:fldCharType="separate"/>
        </w:r>
        <w:r>
          <w:t>74</w:t>
        </w:r>
        <w:r>
          <w:fldChar w:fldCharType="end"/>
        </w:r>
      </w:hyperlink>
    </w:p>
    <w:p>
      <w:pPr>
        <w:pStyle w:val="TOC1"/>
        <w:tabs>
          <w:tab w:val="right" w:leader="dot" w:pos="8306"/>
        </w:tabs>
      </w:pPr>
      <w:hyperlink w:anchor="_Toc18969" w:history="1">
        <w:r>
          <w:rPr>
            <w:rFonts w:ascii="仿宋" w:eastAsia="仿宋" w:hAnsi="仿宋" w:cs="仿宋" w:hint="eastAsia"/>
            <w:lang w:eastAsia="zh-CN"/>
          </w:rPr>
          <w:t>十八、项目施工方案</w:t>
        </w:r>
        <w:r>
          <w:tab/>
        </w:r>
        <w:r>
          <w:fldChar w:fldCharType="begin"/>
        </w:r>
        <w:r>
          <w:instrText xml:space="preserve"> PAGEREF _Toc18969 \h </w:instrText>
        </w:r>
        <w:r>
          <w:fldChar w:fldCharType="separate"/>
        </w:r>
        <w:r>
          <w:t>76</w:t>
        </w:r>
        <w:r>
          <w:fldChar w:fldCharType="end"/>
        </w:r>
      </w:hyperlink>
    </w:p>
    <w:p>
      <w:pPr>
        <w:pStyle w:val="TOC2"/>
        <w:tabs>
          <w:tab w:val="right" w:leader="dot" w:pos="8306"/>
        </w:tabs>
      </w:pPr>
      <w:hyperlink w:anchor="_Toc5408" w:history="1">
        <w:r>
          <w:rPr>
            <w:rFonts w:ascii="仿宋" w:eastAsia="仿宋" w:hAnsi="仿宋" w:cs="仿宋" w:hint="eastAsia"/>
            <w:lang w:eastAsia="zh-CN"/>
          </w:rPr>
          <w:t>(一)、施工组织设计</w:t>
        </w:r>
        <w:r>
          <w:tab/>
        </w:r>
        <w:r>
          <w:fldChar w:fldCharType="begin"/>
        </w:r>
        <w:r>
          <w:instrText xml:space="preserve"> PAGEREF _Toc5408 \h </w:instrText>
        </w:r>
        <w:r>
          <w:fldChar w:fldCharType="separate"/>
        </w:r>
        <w:r>
          <w:t>76</w:t>
        </w:r>
        <w:r>
          <w:fldChar w:fldCharType="end"/>
        </w:r>
      </w:hyperlink>
    </w:p>
    <w:p>
      <w:pPr>
        <w:pStyle w:val="TOC2"/>
        <w:tabs>
          <w:tab w:val="right" w:leader="dot" w:pos="8306"/>
        </w:tabs>
      </w:pPr>
      <w:hyperlink w:anchor="_Toc32277" w:history="1">
        <w:r>
          <w:rPr>
            <w:rFonts w:ascii="仿宋" w:eastAsia="仿宋" w:hAnsi="仿宋" w:cs="仿宋" w:hint="eastAsia"/>
            <w:lang w:eastAsia="zh-CN"/>
          </w:rPr>
          <w:t>(二)、施工工艺与技术路线</w:t>
        </w:r>
        <w:r>
          <w:tab/>
        </w:r>
        <w:r>
          <w:fldChar w:fldCharType="begin"/>
        </w:r>
        <w:r>
          <w:instrText xml:space="preserve"> PAGEREF _Toc32277 \h </w:instrText>
        </w:r>
        <w:r>
          <w:fldChar w:fldCharType="separate"/>
        </w:r>
        <w:r>
          <w:t>77</w:t>
        </w:r>
        <w:r>
          <w:fldChar w:fldCharType="end"/>
        </w:r>
      </w:hyperlink>
    </w:p>
    <w:p>
      <w:pPr>
        <w:pStyle w:val="TOC2"/>
        <w:tabs>
          <w:tab w:val="right" w:leader="dot" w:pos="8306"/>
        </w:tabs>
      </w:pPr>
      <w:hyperlink w:anchor="_Toc11397" w:history="1">
        <w:r>
          <w:rPr>
            <w:rFonts w:ascii="仿宋" w:eastAsia="仿宋" w:hAnsi="仿宋" w:cs="仿宋" w:hint="eastAsia"/>
            <w:lang w:eastAsia="zh-CN"/>
          </w:rPr>
          <w:t>(三)、关键节点施工计划</w:t>
        </w:r>
        <w:r>
          <w:tab/>
        </w:r>
        <w:r>
          <w:fldChar w:fldCharType="begin"/>
        </w:r>
        <w:r>
          <w:instrText xml:space="preserve"> PAGEREF _Toc11397 \h </w:instrText>
        </w:r>
        <w:r>
          <w:fldChar w:fldCharType="separate"/>
        </w:r>
        <w:r>
          <w:t>79</w:t>
        </w:r>
        <w:r>
          <w:fldChar w:fldCharType="end"/>
        </w:r>
      </w:hyperlink>
    </w:p>
    <w:p>
      <w:pPr>
        <w:pStyle w:val="TOC2"/>
        <w:tabs>
          <w:tab w:val="right" w:leader="dot" w:pos="8306"/>
        </w:tabs>
      </w:pPr>
      <w:hyperlink w:anchor="_Toc20217" w:history="1">
        <w:r>
          <w:rPr>
            <w:rFonts w:ascii="仿宋" w:eastAsia="仿宋" w:hAnsi="仿宋" w:cs="仿宋" w:hint="eastAsia"/>
            <w:lang w:eastAsia="zh-CN"/>
          </w:rPr>
          <w:t>(四)、施工现场管理</w:t>
        </w:r>
        <w:r>
          <w:tab/>
        </w:r>
        <w:r>
          <w:fldChar w:fldCharType="begin"/>
        </w:r>
        <w:r>
          <w:instrText xml:space="preserve"> PAGEREF _Toc20217 \h </w:instrText>
        </w:r>
        <w:r>
          <w:fldChar w:fldCharType="separate"/>
        </w:r>
        <w:r>
          <w:t>80</w:t>
        </w:r>
        <w:r>
          <w:fldChar w:fldCharType="end"/>
        </w:r>
      </w:hyperlink>
    </w:p>
    <w:p>
      <w:pPr>
        <w:pStyle w:val="TOC1"/>
        <w:tabs>
          <w:tab w:val="right" w:leader="dot" w:pos="8306"/>
        </w:tabs>
      </w:pPr>
      <w:hyperlink w:anchor="_Toc24899" w:history="1">
        <w:r>
          <w:rPr>
            <w:rFonts w:ascii="仿宋" w:eastAsia="仿宋" w:hAnsi="仿宋" w:cs="仿宋" w:hint="eastAsia"/>
            <w:lang w:eastAsia="zh-CN"/>
          </w:rPr>
          <w:t>十九、创新驱动与持续发展</w:t>
        </w:r>
        <w:r>
          <w:tab/>
        </w:r>
        <w:r>
          <w:fldChar w:fldCharType="begin"/>
        </w:r>
        <w:r>
          <w:instrText xml:space="preserve"> PAGEREF _Toc24899 \h </w:instrText>
        </w:r>
        <w:r>
          <w:fldChar w:fldCharType="separate"/>
        </w:r>
        <w:r>
          <w:t>82</w:t>
        </w:r>
        <w:r>
          <w:fldChar w:fldCharType="end"/>
        </w:r>
      </w:hyperlink>
    </w:p>
    <w:p>
      <w:pPr>
        <w:pStyle w:val="TOC2"/>
        <w:tabs>
          <w:tab w:val="right" w:leader="dot" w:pos="8306"/>
        </w:tabs>
      </w:pPr>
      <w:hyperlink w:anchor="_Toc29863" w:history="1">
        <w:r>
          <w:rPr>
            <w:rFonts w:ascii="仿宋" w:eastAsia="仿宋" w:hAnsi="仿宋" w:cs="仿宋" w:hint="eastAsia"/>
            <w:lang w:eastAsia="zh-CN"/>
          </w:rPr>
          <w:t>(一)、创新驱动战略实施</w:t>
        </w:r>
        <w:r>
          <w:tab/>
        </w:r>
        <w:r>
          <w:fldChar w:fldCharType="begin"/>
        </w:r>
        <w:r>
          <w:instrText xml:space="preserve"> PAGEREF _Toc29863 \h </w:instrText>
        </w:r>
        <w:r>
          <w:fldChar w:fldCharType="separate"/>
        </w:r>
        <w:r>
          <w:t>82</w:t>
        </w:r>
        <w:r>
          <w:fldChar w:fldCharType="end"/>
        </w:r>
      </w:hyperlink>
    </w:p>
    <w:p>
      <w:pPr>
        <w:pStyle w:val="TOC2"/>
        <w:tabs>
          <w:tab w:val="right" w:leader="dot" w:pos="8306"/>
        </w:tabs>
      </w:pPr>
      <w:hyperlink w:anchor="_Toc30240" w:history="1">
        <w:r>
          <w:rPr>
            <w:rFonts w:ascii="仿宋" w:eastAsia="仿宋" w:hAnsi="仿宋" w:cs="仿宋" w:hint="eastAsia"/>
            <w:lang w:eastAsia="zh-CN"/>
          </w:rPr>
          <w:t>(二)、持续发展路径探索</w:t>
        </w:r>
        <w:r>
          <w:tab/>
        </w:r>
        <w:r>
          <w:fldChar w:fldCharType="begin"/>
        </w:r>
        <w:r>
          <w:instrText xml:space="preserve"> PAGEREF _Toc30240 \h </w:instrText>
        </w:r>
        <w:r>
          <w:fldChar w:fldCharType="separate"/>
        </w:r>
        <w:r>
          <w:t>84</w:t>
        </w:r>
        <w:r>
          <w:fldChar w:fldCharType="end"/>
        </w:r>
      </w:hyperlink>
    </w:p>
    <w:p>
      <w:pPr>
        <w:pStyle w:val="TOC1"/>
        <w:tabs>
          <w:tab w:val="right" w:leader="dot" w:pos="8306"/>
        </w:tabs>
      </w:pPr>
      <w:hyperlink w:anchor="_Toc12152" w:history="1">
        <w:r>
          <w:rPr>
            <w:rFonts w:ascii="仿宋" w:eastAsia="仿宋" w:hAnsi="仿宋" w:cs="仿宋" w:hint="eastAsia"/>
            <w:lang w:eastAsia="zh-CN"/>
          </w:rPr>
          <w:t>二十、人力资源管理与开发</w:t>
        </w:r>
        <w:r>
          <w:tab/>
        </w:r>
        <w:r>
          <w:fldChar w:fldCharType="begin"/>
        </w:r>
        <w:r>
          <w:instrText xml:space="preserve"> PAGEREF _Toc12152 \h </w:instrText>
        </w:r>
        <w:r>
          <w:fldChar w:fldCharType="separate"/>
        </w:r>
        <w:r>
          <w:t>88</w:t>
        </w:r>
        <w:r>
          <w:fldChar w:fldCharType="end"/>
        </w:r>
      </w:hyperlink>
    </w:p>
    <w:p>
      <w:pPr>
        <w:pStyle w:val="TOC2"/>
        <w:tabs>
          <w:tab w:val="right" w:leader="dot" w:pos="8306"/>
        </w:tabs>
      </w:pPr>
      <w:hyperlink w:anchor="_Toc14359" w:history="1">
        <w:r>
          <w:rPr>
            <w:rFonts w:ascii="仿宋" w:eastAsia="仿宋" w:hAnsi="仿宋" w:cs="仿宋" w:hint="eastAsia"/>
            <w:lang w:eastAsia="zh-CN"/>
          </w:rPr>
          <w:t>(一)、人力资源规划</w:t>
        </w:r>
        <w:r>
          <w:tab/>
        </w:r>
        <w:r>
          <w:fldChar w:fldCharType="begin"/>
        </w:r>
        <w:r>
          <w:instrText xml:space="preserve"> PAGEREF _Toc14359 \h </w:instrText>
        </w:r>
        <w:r>
          <w:fldChar w:fldCharType="separate"/>
        </w:r>
        <w:r>
          <w:t>88</w:t>
        </w:r>
        <w:r>
          <w:fldChar w:fldCharType="end"/>
        </w:r>
      </w:hyperlink>
    </w:p>
    <w:p>
      <w:pPr>
        <w:pStyle w:val="TOC2"/>
        <w:tabs>
          <w:tab w:val="right" w:leader="dot" w:pos="8306"/>
        </w:tabs>
      </w:pPr>
      <w:hyperlink w:anchor="_Toc30325" w:history="1">
        <w:r>
          <w:rPr>
            <w:rFonts w:ascii="仿宋" w:eastAsia="仿宋" w:hAnsi="仿宋" w:cs="仿宋" w:hint="eastAsia"/>
            <w:lang w:eastAsia="zh-CN"/>
          </w:rPr>
          <w:t>(二)、人力资源开发与培训</w:t>
        </w:r>
        <w:r>
          <w:tab/>
        </w:r>
        <w:r>
          <w:fldChar w:fldCharType="begin"/>
        </w:r>
        <w:r>
          <w:instrText xml:space="preserve"> PAGEREF _Toc30325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4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38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9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0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一、电动机项目的市场准入条件分析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动机项目而言，市场准入条件首先取决于政策法规环境。政府对于[行业名称]领域的法规，如环保标准、税收政策、和技术使用规范，直接影响电动机项目的运营和成本结构。例如，若政府针对使用可再生能源的企业提供税收优惠，这将对电动机项目的财务规划产生重要影响。同时，考虑经济环境和消费者偏好的变化对电动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二、电动机项目的行业规范与合规性要求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动机项目来说，遵守行业规范和合规性要求是确保项目顺利进行的基础。这包括遵循质量控制标准、安全规定、数据保护法规等。例如，若电动机项目涉及数据处理，须严格遵守相关的数据保护法规。此外，行业内部的自律规范，如产品标准和服务流程，也对于提升电动机项目在行业内的认可度和竞争力至关重要。项目管理团队必须不断更新策略，以应对行业规范和法规的变化，确保电动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三、电动机项目的竞争格局和战略定位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机项目的发展规划中，理解行业的竞争格局对于制定有效的市场策略极为关键。这包括分析主要竞争对手的市场地位、优势及其业务模式。电动机项目面临的竞争对手可能包括大型成熟企业和创新型初创公司，各自采取不同的市场策略。因此，电动机项目需精确地定位自己的市场策略，如专注于产品创新、客户服务或成本效率，以在竞争中占据优势。通过深入的市场和竞争分析，电动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93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456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电动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动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动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动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动机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动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19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为了融入当地社区，电动机项目需深入理解当地的文化特色和社会习俗。例如，项目在设计广告和市场推广活动时，应考虑使用当地语言和符合地方文化的表达方式。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401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为了确保电动机项目的成功并最大限度地减轻潜在的社会风险，详细的风险分析和具体的应对策略至关重要。以下是针对项目可能面临的具体社会风险及相应对策的分析：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https://d.book118.com/158055016110006033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04425F"/>
    <w:rsid w:val="0E0442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55016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2024-01-12T11:25:00Z</dcterms:created>
  <dcterms:modified xsi:type="dcterms:W3CDTF">2024-01-12T11:26:28Z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B7546FB7001746358F4CFE3E7A757B51_11</vt:lpwstr>
  </property>
  <property fmtid="{D5CDD505-2E9C-101B-9397-08002B2CF9AE}" pid="3" name="KSOProductBuildVer">
    <vt:lpwstr>2052-12.1.0.16120</vt:lpwstr>
  </property>
</Properties>
</file>