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锂电池玻璃纤维隔膜项目计划设计方案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493" w:history="1">
        <w:r>
          <w:rPr>
            <w:rFonts w:ascii="仿宋" w:eastAsia="仿宋" w:hAnsi="仿宋" w:cs="仿宋" w:hint="eastAsia"/>
            <w:lang w:eastAsia="zh-CN"/>
          </w:rPr>
          <w:t>序言</w:t>
        </w:r>
        <w:r>
          <w:tab/>
        </w:r>
        <w:r>
          <w:fldChar w:fldCharType="begin"/>
        </w:r>
        <w:r>
          <w:instrText xml:space="preserve"> PAGEREF _Toc18493 \h </w:instrText>
        </w:r>
        <w:r>
          <w:fldChar w:fldCharType="separate"/>
        </w:r>
        <w:r>
          <w:t>3</w:t>
        </w:r>
        <w:r>
          <w:fldChar w:fldCharType="end"/>
        </w:r>
      </w:hyperlink>
    </w:p>
    <w:p>
      <w:pPr>
        <w:pStyle w:val="TOC1"/>
        <w:tabs>
          <w:tab w:val="right" w:leader="dot" w:pos="8306"/>
        </w:tabs>
      </w:pPr>
      <w:hyperlink w:anchor="_Toc7368" w:history="1">
        <w:r>
          <w:rPr>
            <w:rFonts w:ascii="仿宋" w:eastAsia="仿宋" w:hAnsi="仿宋" w:cs="仿宋" w:hint="eastAsia"/>
            <w:lang w:eastAsia="zh-CN"/>
          </w:rPr>
          <w:t>一、锂电池玻璃纤维隔膜项目土建工程</w:t>
        </w:r>
        <w:r>
          <w:tab/>
        </w:r>
        <w:r>
          <w:fldChar w:fldCharType="begin"/>
        </w:r>
        <w:r>
          <w:instrText xml:space="preserve"> PAGEREF _Toc7368 \h </w:instrText>
        </w:r>
        <w:r>
          <w:fldChar w:fldCharType="separate"/>
        </w:r>
        <w:r>
          <w:t>3</w:t>
        </w:r>
        <w:r>
          <w:fldChar w:fldCharType="end"/>
        </w:r>
      </w:hyperlink>
    </w:p>
    <w:p>
      <w:pPr>
        <w:pStyle w:val="TOC2"/>
        <w:tabs>
          <w:tab w:val="right" w:leader="dot" w:pos="8306"/>
        </w:tabs>
      </w:pPr>
      <w:hyperlink w:anchor="_Toc17871" w:history="1">
        <w:r>
          <w:rPr>
            <w:rFonts w:ascii="仿宋" w:eastAsia="仿宋" w:hAnsi="仿宋" w:cs="仿宋" w:hint="eastAsia"/>
            <w:lang w:eastAsia="zh-CN"/>
          </w:rPr>
          <w:t>(一)、建筑工程设计原则</w:t>
        </w:r>
        <w:r>
          <w:tab/>
        </w:r>
        <w:r>
          <w:fldChar w:fldCharType="begin"/>
        </w:r>
        <w:r>
          <w:instrText xml:space="preserve"> PAGEREF _Toc17871 \h </w:instrText>
        </w:r>
        <w:r>
          <w:fldChar w:fldCharType="separate"/>
        </w:r>
        <w:r>
          <w:t>3</w:t>
        </w:r>
        <w:r>
          <w:fldChar w:fldCharType="end"/>
        </w:r>
      </w:hyperlink>
    </w:p>
    <w:p>
      <w:pPr>
        <w:pStyle w:val="TOC2"/>
        <w:tabs>
          <w:tab w:val="right" w:leader="dot" w:pos="8306"/>
        </w:tabs>
      </w:pPr>
      <w:hyperlink w:anchor="_Toc19055" w:history="1">
        <w:r>
          <w:rPr>
            <w:rFonts w:ascii="仿宋" w:eastAsia="仿宋" w:hAnsi="仿宋" w:cs="仿宋" w:hint="eastAsia"/>
            <w:lang w:eastAsia="zh-CN"/>
          </w:rPr>
          <w:t>(二)、土建工程设计年限及安全等级</w:t>
        </w:r>
        <w:r>
          <w:tab/>
        </w:r>
        <w:r>
          <w:fldChar w:fldCharType="begin"/>
        </w:r>
        <w:r>
          <w:instrText xml:space="preserve"> PAGEREF _Toc19055 \h </w:instrText>
        </w:r>
        <w:r>
          <w:fldChar w:fldCharType="separate"/>
        </w:r>
        <w:r>
          <w:t>4</w:t>
        </w:r>
        <w:r>
          <w:fldChar w:fldCharType="end"/>
        </w:r>
      </w:hyperlink>
    </w:p>
    <w:p>
      <w:pPr>
        <w:pStyle w:val="TOC2"/>
        <w:tabs>
          <w:tab w:val="right" w:leader="dot" w:pos="8306"/>
        </w:tabs>
      </w:pPr>
      <w:hyperlink w:anchor="_Toc8803" w:history="1">
        <w:r>
          <w:rPr>
            <w:rFonts w:ascii="仿宋" w:eastAsia="仿宋" w:hAnsi="仿宋" w:cs="仿宋" w:hint="eastAsia"/>
            <w:lang w:eastAsia="zh-CN"/>
          </w:rPr>
          <w:t>(三)、建筑工程设计总体要求</w:t>
        </w:r>
        <w:r>
          <w:tab/>
        </w:r>
        <w:r>
          <w:fldChar w:fldCharType="begin"/>
        </w:r>
        <w:r>
          <w:instrText xml:space="preserve"> PAGEREF _Toc8803 \h </w:instrText>
        </w:r>
        <w:r>
          <w:fldChar w:fldCharType="separate"/>
        </w:r>
        <w:r>
          <w:t>5</w:t>
        </w:r>
        <w:r>
          <w:fldChar w:fldCharType="end"/>
        </w:r>
      </w:hyperlink>
    </w:p>
    <w:p>
      <w:pPr>
        <w:pStyle w:val="TOC2"/>
        <w:tabs>
          <w:tab w:val="right" w:leader="dot" w:pos="8306"/>
        </w:tabs>
      </w:pPr>
      <w:hyperlink w:anchor="_Toc31294" w:history="1">
        <w:r>
          <w:rPr>
            <w:rFonts w:ascii="仿宋" w:eastAsia="仿宋" w:hAnsi="仿宋" w:cs="仿宋" w:hint="eastAsia"/>
            <w:lang w:eastAsia="zh-CN"/>
          </w:rPr>
          <w:t>(四)、土建工程建设指标</w:t>
        </w:r>
        <w:r>
          <w:tab/>
        </w:r>
        <w:r>
          <w:fldChar w:fldCharType="begin"/>
        </w:r>
        <w:r>
          <w:instrText xml:space="preserve"> PAGEREF _Toc31294 \h </w:instrText>
        </w:r>
        <w:r>
          <w:fldChar w:fldCharType="separate"/>
        </w:r>
        <w:r>
          <w:t>6</w:t>
        </w:r>
        <w:r>
          <w:fldChar w:fldCharType="end"/>
        </w:r>
      </w:hyperlink>
    </w:p>
    <w:p>
      <w:pPr>
        <w:pStyle w:val="TOC1"/>
        <w:tabs>
          <w:tab w:val="right" w:leader="dot" w:pos="8306"/>
        </w:tabs>
      </w:pPr>
      <w:hyperlink w:anchor="_Toc24564" w:history="1">
        <w:r>
          <w:rPr>
            <w:rFonts w:ascii="仿宋" w:eastAsia="仿宋" w:hAnsi="仿宋" w:cs="仿宋" w:hint="eastAsia"/>
            <w:lang w:eastAsia="zh-CN"/>
          </w:rPr>
          <w:t>二、锂电池玻璃纤维隔膜项目建设背景及必要性分析</w:t>
        </w:r>
        <w:r>
          <w:tab/>
        </w:r>
        <w:r>
          <w:fldChar w:fldCharType="begin"/>
        </w:r>
        <w:r>
          <w:instrText xml:space="preserve"> PAGEREF _Toc24564 \h </w:instrText>
        </w:r>
        <w:r>
          <w:fldChar w:fldCharType="separate"/>
        </w:r>
        <w:r>
          <w:t>6</w:t>
        </w:r>
        <w:r>
          <w:fldChar w:fldCharType="end"/>
        </w:r>
      </w:hyperlink>
    </w:p>
    <w:p>
      <w:pPr>
        <w:pStyle w:val="TOC2"/>
        <w:tabs>
          <w:tab w:val="right" w:leader="dot" w:pos="8306"/>
        </w:tabs>
      </w:pPr>
      <w:hyperlink w:anchor="_Toc429" w:history="1">
        <w:r>
          <w:rPr>
            <w:rFonts w:ascii="仿宋" w:eastAsia="仿宋" w:hAnsi="仿宋" w:cs="仿宋" w:hint="eastAsia"/>
            <w:lang w:eastAsia="zh-CN"/>
          </w:rPr>
          <w:t>(一)、锂电池玻璃纤维隔膜项目背景分析</w:t>
        </w:r>
        <w:r>
          <w:tab/>
        </w:r>
        <w:r>
          <w:fldChar w:fldCharType="begin"/>
        </w:r>
        <w:r>
          <w:instrText xml:space="preserve"> PAGEREF _Toc429 \h </w:instrText>
        </w:r>
        <w:r>
          <w:fldChar w:fldCharType="separate"/>
        </w:r>
        <w:r>
          <w:t>6</w:t>
        </w:r>
        <w:r>
          <w:fldChar w:fldCharType="end"/>
        </w:r>
      </w:hyperlink>
    </w:p>
    <w:p>
      <w:pPr>
        <w:pStyle w:val="TOC2"/>
        <w:tabs>
          <w:tab w:val="right" w:leader="dot" w:pos="8306"/>
        </w:tabs>
      </w:pPr>
      <w:hyperlink w:anchor="_Toc5089" w:history="1">
        <w:r>
          <w:rPr>
            <w:rFonts w:ascii="仿宋" w:eastAsia="仿宋" w:hAnsi="仿宋" w:cs="仿宋" w:hint="eastAsia"/>
            <w:lang w:eastAsia="zh-CN"/>
          </w:rPr>
          <w:t>(二)、锂电池玻璃纤维隔膜项目建设必要性分析</w:t>
        </w:r>
        <w:r>
          <w:tab/>
        </w:r>
        <w:r>
          <w:fldChar w:fldCharType="begin"/>
        </w:r>
        <w:r>
          <w:instrText xml:space="preserve"> PAGEREF _Toc5089 \h </w:instrText>
        </w:r>
        <w:r>
          <w:fldChar w:fldCharType="separate"/>
        </w:r>
        <w:r>
          <w:t>8</w:t>
        </w:r>
        <w:r>
          <w:fldChar w:fldCharType="end"/>
        </w:r>
      </w:hyperlink>
    </w:p>
    <w:p>
      <w:pPr>
        <w:pStyle w:val="TOC1"/>
        <w:tabs>
          <w:tab w:val="right" w:leader="dot" w:pos="8306"/>
        </w:tabs>
      </w:pPr>
      <w:hyperlink w:anchor="_Toc26458" w:history="1">
        <w:r>
          <w:rPr>
            <w:rFonts w:ascii="仿宋" w:eastAsia="仿宋" w:hAnsi="仿宋" w:cs="仿宋" w:hint="eastAsia"/>
            <w:lang w:eastAsia="zh-CN"/>
          </w:rPr>
          <w:t>三、锂电池玻璃纤维隔膜项目文档管理</w:t>
        </w:r>
        <w:r>
          <w:tab/>
        </w:r>
        <w:r>
          <w:fldChar w:fldCharType="begin"/>
        </w:r>
        <w:r>
          <w:instrText xml:space="preserve"> PAGEREF _Toc26458 \h </w:instrText>
        </w:r>
        <w:r>
          <w:fldChar w:fldCharType="separate"/>
        </w:r>
        <w:r>
          <w:t>9</w:t>
        </w:r>
        <w:r>
          <w:fldChar w:fldCharType="end"/>
        </w:r>
      </w:hyperlink>
    </w:p>
    <w:p>
      <w:pPr>
        <w:pStyle w:val="TOC2"/>
        <w:tabs>
          <w:tab w:val="right" w:leader="dot" w:pos="8306"/>
        </w:tabs>
      </w:pPr>
      <w:hyperlink w:anchor="_Toc15903" w:history="1">
        <w:r>
          <w:rPr>
            <w:rFonts w:ascii="仿宋" w:eastAsia="仿宋" w:hAnsi="仿宋" w:cs="仿宋" w:hint="eastAsia"/>
            <w:lang w:eastAsia="zh-CN"/>
          </w:rPr>
          <w:t>(一)、文档编制与审查</w:t>
        </w:r>
        <w:r>
          <w:tab/>
        </w:r>
        <w:r>
          <w:fldChar w:fldCharType="begin"/>
        </w:r>
        <w:r>
          <w:instrText xml:space="preserve"> PAGEREF _Toc15903 \h </w:instrText>
        </w:r>
        <w:r>
          <w:fldChar w:fldCharType="separate"/>
        </w:r>
        <w:r>
          <w:t>9</w:t>
        </w:r>
        <w:r>
          <w:fldChar w:fldCharType="end"/>
        </w:r>
      </w:hyperlink>
    </w:p>
    <w:p>
      <w:pPr>
        <w:pStyle w:val="TOC2"/>
        <w:tabs>
          <w:tab w:val="right" w:leader="dot" w:pos="8306"/>
        </w:tabs>
      </w:pPr>
      <w:hyperlink w:anchor="_Toc14319" w:history="1">
        <w:r>
          <w:rPr>
            <w:rFonts w:ascii="仿宋" w:eastAsia="仿宋" w:hAnsi="仿宋" w:cs="仿宋" w:hint="eastAsia"/>
            <w:lang w:eastAsia="zh-CN"/>
          </w:rPr>
          <w:t>(二)、文档发布与分发</w:t>
        </w:r>
        <w:r>
          <w:tab/>
        </w:r>
        <w:r>
          <w:fldChar w:fldCharType="begin"/>
        </w:r>
        <w:r>
          <w:instrText xml:space="preserve"> PAGEREF _Toc14319 \h </w:instrText>
        </w:r>
        <w:r>
          <w:fldChar w:fldCharType="separate"/>
        </w:r>
        <w:r>
          <w:t>11</w:t>
        </w:r>
        <w:r>
          <w:fldChar w:fldCharType="end"/>
        </w:r>
      </w:hyperlink>
    </w:p>
    <w:p>
      <w:pPr>
        <w:pStyle w:val="TOC2"/>
        <w:tabs>
          <w:tab w:val="right" w:leader="dot" w:pos="8306"/>
        </w:tabs>
      </w:pPr>
      <w:hyperlink w:anchor="_Toc15125" w:history="1">
        <w:r>
          <w:rPr>
            <w:rFonts w:ascii="仿宋" w:eastAsia="仿宋" w:hAnsi="仿宋" w:cs="仿宋" w:hint="eastAsia"/>
            <w:lang w:eastAsia="zh-CN"/>
          </w:rPr>
          <w:t>(三)、文档存档与归档</w:t>
        </w:r>
        <w:r>
          <w:tab/>
        </w:r>
        <w:r>
          <w:fldChar w:fldCharType="begin"/>
        </w:r>
        <w:r>
          <w:instrText xml:space="preserve"> PAGEREF _Toc15125 \h </w:instrText>
        </w:r>
        <w:r>
          <w:fldChar w:fldCharType="separate"/>
        </w:r>
        <w:r>
          <w:t>12</w:t>
        </w:r>
        <w:r>
          <w:fldChar w:fldCharType="end"/>
        </w:r>
      </w:hyperlink>
    </w:p>
    <w:p>
      <w:pPr>
        <w:pStyle w:val="TOC1"/>
        <w:tabs>
          <w:tab w:val="right" w:leader="dot" w:pos="8306"/>
        </w:tabs>
      </w:pPr>
      <w:hyperlink w:anchor="_Toc24338" w:history="1">
        <w:r>
          <w:rPr>
            <w:rFonts w:ascii="仿宋" w:eastAsia="仿宋" w:hAnsi="仿宋" w:cs="仿宋" w:hint="eastAsia"/>
            <w:lang w:eastAsia="zh-CN"/>
          </w:rPr>
          <w:t>四、锂电池玻璃纤维隔膜项目建设单位说明</w:t>
        </w:r>
        <w:r>
          <w:tab/>
        </w:r>
        <w:r>
          <w:fldChar w:fldCharType="begin"/>
        </w:r>
        <w:r>
          <w:instrText xml:space="preserve"> PAGEREF _Toc24338 \h </w:instrText>
        </w:r>
        <w:r>
          <w:fldChar w:fldCharType="separate"/>
        </w:r>
        <w:r>
          <w:t>13</w:t>
        </w:r>
        <w:r>
          <w:fldChar w:fldCharType="end"/>
        </w:r>
      </w:hyperlink>
    </w:p>
    <w:p>
      <w:pPr>
        <w:pStyle w:val="TOC2"/>
        <w:tabs>
          <w:tab w:val="right" w:leader="dot" w:pos="8306"/>
        </w:tabs>
      </w:pPr>
      <w:hyperlink w:anchor="_Toc11584" w:history="1">
        <w:r>
          <w:rPr>
            <w:rFonts w:ascii="仿宋" w:eastAsia="仿宋" w:hAnsi="仿宋" w:cs="仿宋" w:hint="eastAsia"/>
            <w:lang w:eastAsia="zh-CN"/>
          </w:rPr>
          <w:t>(一)、锂电池玻璃纤维隔膜项目承办单位基本情况</w:t>
        </w:r>
        <w:r>
          <w:tab/>
        </w:r>
        <w:r>
          <w:fldChar w:fldCharType="begin"/>
        </w:r>
        <w:r>
          <w:instrText xml:space="preserve"> PAGEREF _Toc11584 \h </w:instrText>
        </w:r>
        <w:r>
          <w:fldChar w:fldCharType="separate"/>
        </w:r>
        <w:r>
          <w:t>13</w:t>
        </w:r>
        <w:r>
          <w:fldChar w:fldCharType="end"/>
        </w:r>
      </w:hyperlink>
    </w:p>
    <w:p>
      <w:pPr>
        <w:pStyle w:val="TOC2"/>
        <w:tabs>
          <w:tab w:val="right" w:leader="dot" w:pos="8306"/>
        </w:tabs>
      </w:pPr>
      <w:hyperlink w:anchor="_Toc3316" w:history="1">
        <w:r>
          <w:rPr>
            <w:rFonts w:ascii="仿宋" w:eastAsia="仿宋" w:hAnsi="仿宋" w:cs="仿宋" w:hint="eastAsia"/>
            <w:lang w:eastAsia="zh-CN"/>
          </w:rPr>
          <w:t>(二)、公司经济效益分析</w:t>
        </w:r>
        <w:r>
          <w:tab/>
        </w:r>
        <w:r>
          <w:fldChar w:fldCharType="begin"/>
        </w:r>
        <w:r>
          <w:instrText xml:space="preserve"> PAGEREF _Toc3316 \h </w:instrText>
        </w:r>
        <w:r>
          <w:fldChar w:fldCharType="separate"/>
        </w:r>
        <w:r>
          <w:t>14</w:t>
        </w:r>
        <w:r>
          <w:fldChar w:fldCharType="end"/>
        </w:r>
      </w:hyperlink>
    </w:p>
    <w:p>
      <w:pPr>
        <w:pStyle w:val="TOC1"/>
        <w:tabs>
          <w:tab w:val="right" w:leader="dot" w:pos="8306"/>
        </w:tabs>
      </w:pPr>
      <w:hyperlink w:anchor="_Toc25874" w:history="1">
        <w:r>
          <w:rPr>
            <w:rFonts w:ascii="仿宋" w:eastAsia="仿宋" w:hAnsi="仿宋" w:cs="仿宋" w:hint="eastAsia"/>
            <w:lang w:eastAsia="zh-CN"/>
          </w:rPr>
          <w:t>五、市场分析、调研</w:t>
        </w:r>
        <w:r>
          <w:tab/>
        </w:r>
        <w:r>
          <w:fldChar w:fldCharType="begin"/>
        </w:r>
        <w:r>
          <w:instrText xml:space="preserve"> PAGEREF _Toc25874 \h </w:instrText>
        </w:r>
        <w:r>
          <w:fldChar w:fldCharType="separate"/>
        </w:r>
        <w:r>
          <w:t>15</w:t>
        </w:r>
        <w:r>
          <w:fldChar w:fldCharType="end"/>
        </w:r>
      </w:hyperlink>
    </w:p>
    <w:p>
      <w:pPr>
        <w:pStyle w:val="TOC2"/>
        <w:tabs>
          <w:tab w:val="right" w:leader="dot" w:pos="8306"/>
        </w:tabs>
      </w:pPr>
      <w:hyperlink w:anchor="_Toc13627" w:history="1">
        <w:r>
          <w:rPr>
            <w:rFonts w:ascii="仿宋" w:eastAsia="仿宋" w:hAnsi="仿宋" w:cs="仿宋" w:hint="eastAsia"/>
            <w:lang w:eastAsia="zh-CN"/>
          </w:rPr>
          <w:t>(一)、锂电池玻璃纤维隔膜行业分析</w:t>
        </w:r>
        <w:r>
          <w:tab/>
        </w:r>
        <w:r>
          <w:fldChar w:fldCharType="begin"/>
        </w:r>
        <w:r>
          <w:instrText xml:space="preserve"> PAGEREF _Toc13627 \h </w:instrText>
        </w:r>
        <w:r>
          <w:fldChar w:fldCharType="separate"/>
        </w:r>
        <w:r>
          <w:t>15</w:t>
        </w:r>
        <w:r>
          <w:fldChar w:fldCharType="end"/>
        </w:r>
      </w:hyperlink>
    </w:p>
    <w:p>
      <w:pPr>
        <w:pStyle w:val="TOC2"/>
        <w:tabs>
          <w:tab w:val="right" w:leader="dot" w:pos="8306"/>
        </w:tabs>
      </w:pPr>
      <w:hyperlink w:anchor="_Toc16550" w:history="1">
        <w:r>
          <w:rPr>
            <w:rFonts w:ascii="仿宋" w:eastAsia="仿宋" w:hAnsi="仿宋" w:cs="仿宋" w:hint="eastAsia"/>
            <w:lang w:eastAsia="zh-CN"/>
          </w:rPr>
          <w:t>(二)、锂电池玻璃纤维隔膜市场分析预测</w:t>
        </w:r>
        <w:r>
          <w:tab/>
        </w:r>
        <w:r>
          <w:fldChar w:fldCharType="begin"/>
        </w:r>
        <w:r>
          <w:instrText xml:space="preserve"> PAGEREF _Toc16550 \h </w:instrText>
        </w:r>
        <w:r>
          <w:fldChar w:fldCharType="separate"/>
        </w:r>
        <w:r>
          <w:t>15</w:t>
        </w:r>
        <w:r>
          <w:fldChar w:fldCharType="end"/>
        </w:r>
      </w:hyperlink>
    </w:p>
    <w:p>
      <w:pPr>
        <w:pStyle w:val="TOC1"/>
        <w:tabs>
          <w:tab w:val="right" w:leader="dot" w:pos="8306"/>
        </w:tabs>
      </w:pPr>
      <w:hyperlink w:anchor="_Toc23132" w:history="1">
        <w:r>
          <w:rPr>
            <w:rFonts w:ascii="仿宋" w:eastAsia="仿宋" w:hAnsi="仿宋" w:cs="仿宋" w:hint="eastAsia"/>
            <w:lang w:eastAsia="zh-CN"/>
          </w:rPr>
          <w:t>六、工艺说明</w:t>
        </w:r>
        <w:r>
          <w:tab/>
        </w:r>
        <w:r>
          <w:fldChar w:fldCharType="begin"/>
        </w:r>
        <w:r>
          <w:instrText xml:space="preserve"> PAGEREF _Toc23132 \h </w:instrText>
        </w:r>
        <w:r>
          <w:fldChar w:fldCharType="separate"/>
        </w:r>
        <w:r>
          <w:t>16</w:t>
        </w:r>
        <w:r>
          <w:fldChar w:fldCharType="end"/>
        </w:r>
      </w:hyperlink>
    </w:p>
    <w:p>
      <w:pPr>
        <w:pStyle w:val="TOC2"/>
        <w:tabs>
          <w:tab w:val="right" w:leader="dot" w:pos="8306"/>
        </w:tabs>
      </w:pPr>
      <w:hyperlink w:anchor="_Toc2628" w:history="1">
        <w:r>
          <w:rPr>
            <w:rFonts w:ascii="仿宋" w:eastAsia="仿宋" w:hAnsi="仿宋" w:cs="仿宋" w:hint="eastAsia"/>
            <w:lang w:eastAsia="zh-CN"/>
          </w:rPr>
          <w:t>(一)、技术管理特点</w:t>
        </w:r>
        <w:r>
          <w:tab/>
        </w:r>
        <w:r>
          <w:fldChar w:fldCharType="begin"/>
        </w:r>
        <w:r>
          <w:instrText xml:space="preserve"> PAGEREF _Toc2628 \h </w:instrText>
        </w:r>
        <w:r>
          <w:fldChar w:fldCharType="separate"/>
        </w:r>
        <w:r>
          <w:t>16</w:t>
        </w:r>
        <w:r>
          <w:fldChar w:fldCharType="end"/>
        </w:r>
      </w:hyperlink>
    </w:p>
    <w:p>
      <w:pPr>
        <w:pStyle w:val="TOC2"/>
        <w:tabs>
          <w:tab w:val="right" w:leader="dot" w:pos="8306"/>
        </w:tabs>
      </w:pPr>
      <w:hyperlink w:anchor="_Toc12447" w:history="1">
        <w:r>
          <w:rPr>
            <w:rFonts w:ascii="仿宋" w:eastAsia="仿宋" w:hAnsi="仿宋" w:cs="仿宋" w:hint="eastAsia"/>
            <w:lang w:eastAsia="zh-CN"/>
          </w:rPr>
          <w:t>(二)、锂电池玻璃纤维隔膜项目工艺技术设计方案</w:t>
        </w:r>
        <w:r>
          <w:tab/>
        </w:r>
        <w:r>
          <w:fldChar w:fldCharType="begin"/>
        </w:r>
        <w:r>
          <w:instrText xml:space="preserve"> PAGEREF _Toc12447 \h </w:instrText>
        </w:r>
        <w:r>
          <w:fldChar w:fldCharType="separate"/>
        </w:r>
        <w:r>
          <w:t>17</w:t>
        </w:r>
        <w:r>
          <w:fldChar w:fldCharType="end"/>
        </w:r>
      </w:hyperlink>
    </w:p>
    <w:p>
      <w:pPr>
        <w:pStyle w:val="TOC2"/>
        <w:tabs>
          <w:tab w:val="right" w:leader="dot" w:pos="8306"/>
        </w:tabs>
      </w:pPr>
      <w:hyperlink w:anchor="_Toc21446" w:history="1">
        <w:r>
          <w:rPr>
            <w:rFonts w:ascii="仿宋" w:eastAsia="仿宋" w:hAnsi="仿宋" w:cs="仿宋" w:hint="eastAsia"/>
            <w:lang w:eastAsia="zh-CN"/>
          </w:rPr>
          <w:t>(三)、设备选型方案</w:t>
        </w:r>
        <w:r>
          <w:tab/>
        </w:r>
        <w:r>
          <w:fldChar w:fldCharType="begin"/>
        </w:r>
        <w:r>
          <w:instrText xml:space="preserve"> PAGEREF _Toc21446 \h </w:instrText>
        </w:r>
        <w:r>
          <w:fldChar w:fldCharType="separate"/>
        </w:r>
        <w:r>
          <w:t>19</w:t>
        </w:r>
        <w:r>
          <w:fldChar w:fldCharType="end"/>
        </w:r>
      </w:hyperlink>
    </w:p>
    <w:p>
      <w:pPr>
        <w:pStyle w:val="TOC1"/>
        <w:tabs>
          <w:tab w:val="right" w:leader="dot" w:pos="8306"/>
        </w:tabs>
      </w:pPr>
      <w:hyperlink w:anchor="_Toc15967" w:history="1">
        <w:r>
          <w:rPr>
            <w:rFonts w:ascii="仿宋" w:eastAsia="仿宋" w:hAnsi="仿宋" w:cs="仿宋" w:hint="eastAsia"/>
            <w:lang w:eastAsia="zh-CN"/>
          </w:rPr>
          <w:t>七、锂电池玻璃纤维隔膜项目计划安排</w:t>
        </w:r>
        <w:r>
          <w:tab/>
        </w:r>
        <w:r>
          <w:fldChar w:fldCharType="begin"/>
        </w:r>
        <w:r>
          <w:instrText xml:space="preserve"> PAGEREF _Toc15967 \h </w:instrText>
        </w:r>
        <w:r>
          <w:fldChar w:fldCharType="separate"/>
        </w:r>
        <w:r>
          <w:t>20</w:t>
        </w:r>
        <w:r>
          <w:fldChar w:fldCharType="end"/>
        </w:r>
      </w:hyperlink>
    </w:p>
    <w:p>
      <w:pPr>
        <w:pStyle w:val="TOC2"/>
        <w:tabs>
          <w:tab w:val="right" w:leader="dot" w:pos="8306"/>
        </w:tabs>
      </w:pPr>
      <w:hyperlink w:anchor="_Toc32344" w:history="1">
        <w:r>
          <w:rPr>
            <w:rFonts w:ascii="仿宋" w:eastAsia="仿宋" w:hAnsi="仿宋" w:cs="仿宋" w:hint="eastAsia"/>
            <w:lang w:eastAsia="zh-CN"/>
          </w:rPr>
          <w:t>(一)、建设周期</w:t>
        </w:r>
        <w:r>
          <w:tab/>
        </w:r>
        <w:r>
          <w:fldChar w:fldCharType="begin"/>
        </w:r>
        <w:r>
          <w:instrText xml:space="preserve"> PAGEREF _Toc32344 \h </w:instrText>
        </w:r>
        <w:r>
          <w:fldChar w:fldCharType="separate"/>
        </w:r>
        <w:r>
          <w:t>20</w:t>
        </w:r>
        <w:r>
          <w:fldChar w:fldCharType="end"/>
        </w:r>
      </w:hyperlink>
    </w:p>
    <w:p>
      <w:pPr>
        <w:pStyle w:val="TOC2"/>
        <w:tabs>
          <w:tab w:val="right" w:leader="dot" w:pos="8306"/>
        </w:tabs>
      </w:pPr>
      <w:hyperlink w:anchor="_Toc2895" w:history="1">
        <w:r>
          <w:rPr>
            <w:rFonts w:ascii="仿宋" w:eastAsia="仿宋" w:hAnsi="仿宋" w:cs="仿宋" w:hint="eastAsia"/>
            <w:lang w:eastAsia="zh-CN"/>
          </w:rPr>
          <w:t>(二)、建设进度</w:t>
        </w:r>
        <w:r>
          <w:tab/>
        </w:r>
        <w:r>
          <w:fldChar w:fldCharType="begin"/>
        </w:r>
        <w:r>
          <w:instrText xml:space="preserve"> PAGEREF _Toc2895 \h </w:instrText>
        </w:r>
        <w:r>
          <w:fldChar w:fldCharType="separate"/>
        </w:r>
        <w:r>
          <w:t>21</w:t>
        </w:r>
        <w:r>
          <w:fldChar w:fldCharType="end"/>
        </w:r>
      </w:hyperlink>
    </w:p>
    <w:p>
      <w:pPr>
        <w:pStyle w:val="TOC2"/>
        <w:tabs>
          <w:tab w:val="right" w:leader="dot" w:pos="8306"/>
        </w:tabs>
      </w:pPr>
      <w:hyperlink w:anchor="_Toc22840" w:history="1">
        <w:r>
          <w:rPr>
            <w:rFonts w:ascii="仿宋" w:eastAsia="仿宋" w:hAnsi="仿宋" w:cs="仿宋" w:hint="eastAsia"/>
            <w:lang w:eastAsia="zh-CN"/>
          </w:rPr>
          <w:t>(三)、进度安排注意事项</w:t>
        </w:r>
        <w:r>
          <w:tab/>
        </w:r>
        <w:r>
          <w:fldChar w:fldCharType="begin"/>
        </w:r>
        <w:r>
          <w:instrText xml:space="preserve"> PAGEREF _Toc22840 \h </w:instrText>
        </w:r>
        <w:r>
          <w:fldChar w:fldCharType="separate"/>
        </w:r>
        <w:r>
          <w:t>22</w:t>
        </w:r>
        <w:r>
          <w:fldChar w:fldCharType="end"/>
        </w:r>
      </w:hyperlink>
    </w:p>
    <w:p>
      <w:pPr>
        <w:pStyle w:val="TOC2"/>
        <w:tabs>
          <w:tab w:val="right" w:leader="dot" w:pos="8306"/>
        </w:tabs>
      </w:pPr>
      <w:hyperlink w:anchor="_Toc16063" w:history="1">
        <w:r>
          <w:rPr>
            <w:rFonts w:ascii="仿宋" w:eastAsia="仿宋" w:hAnsi="仿宋" w:cs="仿宋" w:hint="eastAsia"/>
            <w:lang w:eastAsia="zh-CN"/>
          </w:rPr>
          <w:t>(四)、人力资源配置</w:t>
        </w:r>
        <w:r>
          <w:tab/>
        </w:r>
        <w:r>
          <w:fldChar w:fldCharType="begin"/>
        </w:r>
        <w:r>
          <w:instrText xml:space="preserve"> PAGEREF _Toc16063 \h </w:instrText>
        </w:r>
        <w:r>
          <w:fldChar w:fldCharType="separate"/>
        </w:r>
        <w:r>
          <w:t>24</w:t>
        </w:r>
        <w:r>
          <w:fldChar w:fldCharType="end"/>
        </w:r>
      </w:hyperlink>
    </w:p>
    <w:p>
      <w:pPr>
        <w:pStyle w:val="TOC1"/>
        <w:tabs>
          <w:tab w:val="right" w:leader="dot" w:pos="8306"/>
        </w:tabs>
      </w:pPr>
      <w:hyperlink w:anchor="_Toc22358" w:history="1">
        <w:r>
          <w:rPr>
            <w:rFonts w:ascii="仿宋" w:eastAsia="仿宋" w:hAnsi="仿宋" w:cs="仿宋" w:hint="eastAsia"/>
            <w:lang w:eastAsia="zh-CN"/>
          </w:rPr>
          <w:t>八、锂电池玻璃纤维隔膜项目环境影响分析</w:t>
        </w:r>
        <w:r>
          <w:tab/>
        </w:r>
        <w:r>
          <w:fldChar w:fldCharType="begin"/>
        </w:r>
        <w:r>
          <w:instrText xml:space="preserve"> PAGEREF _Toc22358 \h </w:instrText>
        </w:r>
        <w:r>
          <w:fldChar w:fldCharType="separate"/>
        </w:r>
        <w:r>
          <w:t>25</w:t>
        </w:r>
        <w:r>
          <w:fldChar w:fldCharType="end"/>
        </w:r>
      </w:hyperlink>
    </w:p>
    <w:p>
      <w:pPr>
        <w:pStyle w:val="TOC2"/>
        <w:tabs>
          <w:tab w:val="right" w:leader="dot" w:pos="8306"/>
        </w:tabs>
      </w:pPr>
      <w:hyperlink w:anchor="_Toc19771" w:history="1">
        <w:r>
          <w:rPr>
            <w:rFonts w:ascii="仿宋" w:eastAsia="仿宋" w:hAnsi="仿宋" w:cs="仿宋" w:hint="eastAsia"/>
            <w:lang w:eastAsia="zh-CN"/>
          </w:rPr>
          <w:t>(一)、建设区域环境质量现状</w:t>
        </w:r>
        <w:r>
          <w:tab/>
        </w:r>
        <w:r>
          <w:fldChar w:fldCharType="begin"/>
        </w:r>
        <w:r>
          <w:instrText xml:space="preserve"> PAGEREF _Toc19771 \h </w:instrText>
        </w:r>
        <w:r>
          <w:fldChar w:fldCharType="separate"/>
        </w:r>
        <w:r>
          <w:t>25</w:t>
        </w:r>
        <w:r>
          <w:fldChar w:fldCharType="end"/>
        </w:r>
      </w:hyperlink>
    </w:p>
    <w:p>
      <w:pPr>
        <w:pStyle w:val="TOC2"/>
        <w:tabs>
          <w:tab w:val="right" w:leader="dot" w:pos="8306"/>
        </w:tabs>
      </w:pPr>
      <w:hyperlink w:anchor="_Toc6914" w:history="1">
        <w:r>
          <w:rPr>
            <w:rFonts w:ascii="仿宋" w:eastAsia="仿宋" w:hAnsi="仿宋" w:cs="仿宋" w:hint="eastAsia"/>
            <w:lang w:eastAsia="zh-CN"/>
          </w:rPr>
          <w:t>(二)、建设期环境保护</w:t>
        </w:r>
        <w:r>
          <w:tab/>
        </w:r>
        <w:r>
          <w:fldChar w:fldCharType="begin"/>
        </w:r>
        <w:r>
          <w:instrText xml:space="preserve"> PAGEREF _Toc6914 \h </w:instrText>
        </w:r>
        <w:r>
          <w:fldChar w:fldCharType="separate"/>
        </w:r>
        <w:r>
          <w:t>26</w:t>
        </w:r>
        <w:r>
          <w:fldChar w:fldCharType="end"/>
        </w:r>
      </w:hyperlink>
    </w:p>
    <w:p>
      <w:pPr>
        <w:pStyle w:val="TOC2"/>
        <w:tabs>
          <w:tab w:val="right" w:leader="dot" w:pos="8306"/>
        </w:tabs>
      </w:pPr>
      <w:hyperlink w:anchor="_Toc6139" w:history="1">
        <w:r>
          <w:rPr>
            <w:rFonts w:ascii="仿宋" w:eastAsia="仿宋" w:hAnsi="仿宋" w:cs="仿宋" w:hint="eastAsia"/>
            <w:lang w:eastAsia="zh-CN"/>
          </w:rPr>
          <w:t>(三)、运营期环境保护</w:t>
        </w:r>
        <w:r>
          <w:tab/>
        </w:r>
        <w:r>
          <w:fldChar w:fldCharType="begin"/>
        </w:r>
        <w:r>
          <w:instrText xml:space="preserve"> PAGEREF _Toc6139 \h </w:instrText>
        </w:r>
        <w:r>
          <w:fldChar w:fldCharType="separate"/>
        </w:r>
        <w:r>
          <w:t>28</w:t>
        </w:r>
        <w:r>
          <w:fldChar w:fldCharType="end"/>
        </w:r>
      </w:hyperlink>
    </w:p>
    <w:p>
      <w:pPr>
        <w:pStyle w:val="TOC2"/>
        <w:tabs>
          <w:tab w:val="right" w:leader="dot" w:pos="8306"/>
        </w:tabs>
      </w:pPr>
      <w:hyperlink w:anchor="_Toc20496" w:history="1">
        <w:r>
          <w:rPr>
            <w:rFonts w:ascii="仿宋" w:eastAsia="仿宋" w:hAnsi="仿宋" w:cs="仿宋" w:hint="eastAsia"/>
            <w:lang w:eastAsia="zh-CN"/>
          </w:rPr>
          <w:t>(四)、锂电池玻璃纤维隔膜项目建设对区域经济的影响</w:t>
        </w:r>
        <w:r>
          <w:tab/>
        </w:r>
        <w:r>
          <w:fldChar w:fldCharType="begin"/>
        </w:r>
        <w:r>
          <w:instrText xml:space="preserve"> PAGEREF _Toc20496 \h </w:instrText>
        </w:r>
        <w:r>
          <w:fldChar w:fldCharType="separate"/>
        </w:r>
        <w:r>
          <w:t>29</w:t>
        </w:r>
        <w:r>
          <w:fldChar w:fldCharType="end"/>
        </w:r>
      </w:hyperlink>
    </w:p>
    <w:p>
      <w:pPr>
        <w:pStyle w:val="TOC2"/>
        <w:tabs>
          <w:tab w:val="right" w:leader="dot" w:pos="8306"/>
        </w:tabs>
      </w:pPr>
      <w:hyperlink w:anchor="_Toc13567" w:history="1">
        <w:r>
          <w:rPr>
            <w:rFonts w:ascii="仿宋" w:eastAsia="仿宋" w:hAnsi="仿宋" w:cs="仿宋" w:hint="eastAsia"/>
            <w:lang w:eastAsia="zh-CN"/>
          </w:rPr>
          <w:t>(五)、废弃物处理</w:t>
        </w:r>
        <w:r>
          <w:tab/>
        </w:r>
        <w:r>
          <w:fldChar w:fldCharType="begin"/>
        </w:r>
        <w:r>
          <w:instrText xml:space="preserve"> PAGEREF _Toc13567 \h </w:instrText>
        </w:r>
        <w:r>
          <w:fldChar w:fldCharType="separate"/>
        </w:r>
        <w:r>
          <w:t>31</w:t>
        </w:r>
        <w:r>
          <w:fldChar w:fldCharType="end"/>
        </w:r>
      </w:hyperlink>
    </w:p>
    <w:p>
      <w:pPr>
        <w:pStyle w:val="TOC2"/>
        <w:tabs>
          <w:tab w:val="right" w:leader="dot" w:pos="8306"/>
        </w:tabs>
      </w:pPr>
      <w:hyperlink w:anchor="_Toc20505" w:history="1">
        <w:r>
          <w:rPr>
            <w:rFonts w:ascii="仿宋" w:eastAsia="仿宋" w:hAnsi="仿宋" w:cs="仿宋" w:hint="eastAsia"/>
            <w:lang w:eastAsia="zh-CN"/>
          </w:rPr>
          <w:t>(六)、特殊环境影响分析</w:t>
        </w:r>
        <w:r>
          <w:tab/>
        </w:r>
        <w:r>
          <w:fldChar w:fldCharType="begin"/>
        </w:r>
        <w:r>
          <w:instrText xml:space="preserve"> PAGEREF _Toc20505 \h </w:instrText>
        </w:r>
        <w:r>
          <w:fldChar w:fldCharType="separate"/>
        </w:r>
        <w:r>
          <w:t>32</w:t>
        </w:r>
        <w:r>
          <w:fldChar w:fldCharType="end"/>
        </w:r>
      </w:hyperlink>
    </w:p>
    <w:p>
      <w:pPr>
        <w:pStyle w:val="TOC2"/>
        <w:tabs>
          <w:tab w:val="right" w:leader="dot" w:pos="8306"/>
        </w:tabs>
      </w:pPr>
      <w:hyperlink w:anchor="_Toc3270" w:history="1">
        <w:r>
          <w:rPr>
            <w:rFonts w:ascii="仿宋" w:eastAsia="仿宋" w:hAnsi="仿宋" w:cs="仿宋" w:hint="eastAsia"/>
            <w:lang w:eastAsia="zh-CN"/>
          </w:rPr>
          <w:t>(七)、清洁生产</w:t>
        </w:r>
        <w:r>
          <w:tab/>
        </w:r>
        <w:r>
          <w:fldChar w:fldCharType="begin"/>
        </w:r>
        <w:r>
          <w:instrText xml:space="preserve"> PAGEREF _Toc3270 \h </w:instrText>
        </w:r>
        <w:r>
          <w:fldChar w:fldCharType="separate"/>
        </w:r>
        <w:r>
          <w:t>33</w:t>
        </w:r>
        <w:r>
          <w:fldChar w:fldCharType="end"/>
        </w:r>
      </w:hyperlink>
    </w:p>
    <w:p>
      <w:pPr>
        <w:pStyle w:val="TOC2"/>
        <w:tabs>
          <w:tab w:val="right" w:leader="dot" w:pos="8306"/>
        </w:tabs>
      </w:pPr>
      <w:hyperlink w:anchor="_Toc10688" w:history="1">
        <w:r>
          <w:rPr>
            <w:rFonts w:ascii="仿宋" w:eastAsia="仿宋" w:hAnsi="仿宋" w:cs="仿宋" w:hint="eastAsia"/>
            <w:lang w:eastAsia="zh-CN"/>
          </w:rPr>
          <w:t>(八)、环境保护综合评价</w:t>
        </w:r>
        <w:r>
          <w:tab/>
        </w:r>
        <w:r>
          <w:fldChar w:fldCharType="begin"/>
        </w:r>
        <w:r>
          <w:instrText xml:space="preserve"> PAGEREF _Toc10688 \h </w:instrText>
        </w:r>
        <w:r>
          <w:fldChar w:fldCharType="separate"/>
        </w:r>
        <w:r>
          <w:t>35</w:t>
        </w:r>
        <w:r>
          <w:fldChar w:fldCharType="end"/>
        </w:r>
      </w:hyperlink>
    </w:p>
    <w:p>
      <w:pPr>
        <w:pStyle w:val="TOC1"/>
        <w:tabs>
          <w:tab w:val="right" w:leader="dot" w:pos="8306"/>
        </w:tabs>
      </w:pPr>
      <w:hyperlink w:anchor="_Toc8960" w:history="1">
        <w:r>
          <w:rPr>
            <w:rFonts w:ascii="仿宋" w:eastAsia="仿宋" w:hAnsi="仿宋" w:cs="仿宋" w:hint="eastAsia"/>
            <w:lang w:eastAsia="zh-CN"/>
          </w:rPr>
          <w:t>九、锂电池玻璃纤维隔膜项目社会影响</w:t>
        </w:r>
        <w:r>
          <w:tab/>
        </w:r>
        <w:r>
          <w:fldChar w:fldCharType="begin"/>
        </w:r>
        <w:r>
          <w:instrText xml:space="preserve"> PAGEREF _Toc8960 \h </w:instrText>
        </w:r>
        <w:r>
          <w:fldChar w:fldCharType="separate"/>
        </w:r>
        <w:r>
          <w:t>36</w:t>
        </w:r>
        <w:r>
          <w:fldChar w:fldCharType="end"/>
        </w:r>
      </w:hyperlink>
    </w:p>
    <w:p>
      <w:pPr>
        <w:pStyle w:val="TOC2"/>
        <w:tabs>
          <w:tab w:val="right" w:leader="dot" w:pos="8306"/>
        </w:tabs>
      </w:pPr>
      <w:hyperlink w:anchor="_Toc11045" w:history="1">
        <w:r>
          <w:rPr>
            <w:rFonts w:ascii="仿宋" w:eastAsia="仿宋" w:hAnsi="仿宋" w:cs="仿宋" w:hint="eastAsia"/>
            <w:lang w:eastAsia="zh-CN"/>
          </w:rPr>
          <w:t>(一)、社会责任与义务</w:t>
        </w:r>
        <w:r>
          <w:tab/>
        </w:r>
        <w:r>
          <w:fldChar w:fldCharType="begin"/>
        </w:r>
        <w:r>
          <w:instrText xml:space="preserve"> PAGEREF _Toc11045 \h </w:instrText>
        </w:r>
        <w:r>
          <w:fldChar w:fldCharType="separate"/>
        </w:r>
        <w:r>
          <w:t>36</w:t>
        </w:r>
        <w:r>
          <w:fldChar w:fldCharType="end"/>
        </w:r>
      </w:hyperlink>
    </w:p>
    <w:p>
      <w:pPr>
        <w:pStyle w:val="TOC2"/>
        <w:tabs>
          <w:tab w:val="right" w:leader="dot" w:pos="8306"/>
        </w:tabs>
      </w:pPr>
      <w:hyperlink w:anchor="_Toc18871" w:history="1">
        <w:r>
          <w:rPr>
            <w:rFonts w:ascii="仿宋" w:eastAsia="仿宋" w:hAnsi="仿宋" w:cs="仿宋" w:hint="eastAsia"/>
            <w:lang w:eastAsia="zh-CN"/>
          </w:rPr>
          <w:t>(二)、社会参与与沟通</w:t>
        </w:r>
        <w:r>
          <w:tab/>
        </w:r>
        <w:r>
          <w:fldChar w:fldCharType="begin"/>
        </w:r>
        <w:r>
          <w:instrText xml:space="preserve"> PAGEREF _Toc18871 \h </w:instrText>
        </w:r>
        <w:r>
          <w:fldChar w:fldCharType="separate"/>
        </w:r>
        <w:r>
          <w:t>37</w:t>
        </w:r>
        <w:r>
          <w:fldChar w:fldCharType="end"/>
        </w:r>
      </w:hyperlink>
    </w:p>
    <w:p>
      <w:pPr>
        <w:pStyle w:val="TOC1"/>
        <w:tabs>
          <w:tab w:val="right" w:leader="dot" w:pos="8306"/>
        </w:tabs>
      </w:pPr>
      <w:hyperlink w:anchor="_Toc20717" w:history="1">
        <w:r>
          <w:rPr>
            <w:rFonts w:ascii="仿宋" w:eastAsia="仿宋" w:hAnsi="仿宋" w:cs="仿宋" w:hint="eastAsia"/>
            <w:lang w:eastAsia="zh-CN"/>
          </w:rPr>
          <w:t>十、锂电池玻璃纤维隔膜项目投资规划</w:t>
        </w:r>
        <w:r>
          <w:tab/>
        </w:r>
        <w:r>
          <w:fldChar w:fldCharType="begin"/>
        </w:r>
        <w:r>
          <w:instrText xml:space="preserve"> PAGEREF _Toc20717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032" w:history="1">
        <w:r>
          <w:rPr>
            <w:rFonts w:ascii="仿宋" w:eastAsia="仿宋" w:hAnsi="仿宋" w:cs="仿宋" w:hint="eastAsia"/>
            <w:lang w:eastAsia="zh-CN"/>
          </w:rPr>
          <w:t>(一)、锂电池玻璃纤维隔膜项目总投资估算</w:t>
        </w:r>
        <w:r>
          <w:tab/>
        </w:r>
        <w:r>
          <w:fldChar w:fldCharType="begin"/>
        </w:r>
        <w:r>
          <w:instrText xml:space="preserve"> PAGEREF _Toc15032 \h </w:instrText>
        </w:r>
        <w:r>
          <w:fldChar w:fldCharType="separate"/>
        </w:r>
        <w:r>
          <w:t>38</w:t>
        </w:r>
        <w:r>
          <w:fldChar w:fldCharType="end"/>
        </w:r>
      </w:hyperlink>
    </w:p>
    <w:p>
      <w:pPr>
        <w:pStyle w:val="TOC2"/>
        <w:tabs>
          <w:tab w:val="right" w:leader="dot" w:pos="8306"/>
        </w:tabs>
      </w:pPr>
      <w:hyperlink w:anchor="_Toc18053" w:history="1">
        <w:r>
          <w:rPr>
            <w:rFonts w:ascii="仿宋" w:eastAsia="仿宋" w:hAnsi="仿宋" w:cs="仿宋" w:hint="eastAsia"/>
            <w:lang w:eastAsia="zh-CN"/>
          </w:rPr>
          <w:t>(二)、资金筹措</w:t>
        </w:r>
        <w:r>
          <w:tab/>
        </w:r>
        <w:r>
          <w:fldChar w:fldCharType="begin"/>
        </w:r>
        <w:r>
          <w:instrText xml:space="preserve"> PAGEREF _Toc18053 \h </w:instrText>
        </w:r>
        <w:r>
          <w:fldChar w:fldCharType="separate"/>
        </w:r>
        <w:r>
          <w:t>39</w:t>
        </w:r>
        <w:r>
          <w:fldChar w:fldCharType="end"/>
        </w:r>
      </w:hyperlink>
    </w:p>
    <w:p>
      <w:pPr>
        <w:pStyle w:val="TOC1"/>
        <w:tabs>
          <w:tab w:val="right" w:leader="dot" w:pos="8306"/>
        </w:tabs>
      </w:pPr>
      <w:hyperlink w:anchor="_Toc12610" w:history="1">
        <w:r>
          <w:rPr>
            <w:rFonts w:ascii="仿宋" w:eastAsia="仿宋" w:hAnsi="仿宋" w:cs="仿宋" w:hint="eastAsia"/>
            <w:lang w:eastAsia="zh-CN"/>
          </w:rPr>
          <w:t>十一、锂电池玻璃纤维隔膜项目经营效益</w:t>
        </w:r>
        <w:r>
          <w:tab/>
        </w:r>
        <w:r>
          <w:fldChar w:fldCharType="begin"/>
        </w:r>
        <w:r>
          <w:instrText xml:space="preserve"> PAGEREF _Toc12610 \h </w:instrText>
        </w:r>
        <w:r>
          <w:fldChar w:fldCharType="separate"/>
        </w:r>
        <w:r>
          <w:t>40</w:t>
        </w:r>
        <w:r>
          <w:fldChar w:fldCharType="end"/>
        </w:r>
      </w:hyperlink>
    </w:p>
    <w:p>
      <w:pPr>
        <w:pStyle w:val="TOC2"/>
        <w:tabs>
          <w:tab w:val="right" w:leader="dot" w:pos="8306"/>
        </w:tabs>
      </w:pPr>
      <w:hyperlink w:anchor="_Toc18830" w:history="1">
        <w:r>
          <w:rPr>
            <w:rFonts w:ascii="仿宋" w:eastAsia="仿宋" w:hAnsi="仿宋" w:cs="仿宋" w:hint="eastAsia"/>
            <w:lang w:eastAsia="zh-CN"/>
          </w:rPr>
          <w:t>(一)、经济评价财务测算</w:t>
        </w:r>
        <w:r>
          <w:tab/>
        </w:r>
        <w:r>
          <w:fldChar w:fldCharType="begin"/>
        </w:r>
        <w:r>
          <w:instrText xml:space="preserve"> PAGEREF _Toc18830 \h </w:instrText>
        </w:r>
        <w:r>
          <w:fldChar w:fldCharType="separate"/>
        </w:r>
        <w:r>
          <w:t>40</w:t>
        </w:r>
        <w:r>
          <w:fldChar w:fldCharType="end"/>
        </w:r>
      </w:hyperlink>
    </w:p>
    <w:p>
      <w:pPr>
        <w:pStyle w:val="TOC2"/>
        <w:tabs>
          <w:tab w:val="right" w:leader="dot" w:pos="8306"/>
        </w:tabs>
      </w:pPr>
      <w:hyperlink w:anchor="_Toc11854" w:history="1">
        <w:r>
          <w:rPr>
            <w:rFonts w:ascii="仿宋" w:eastAsia="仿宋" w:hAnsi="仿宋" w:cs="仿宋" w:hint="eastAsia"/>
            <w:lang w:eastAsia="zh-CN"/>
          </w:rPr>
          <w:t>(二)、锂电池玻璃纤维隔膜项目盈利能力分析</w:t>
        </w:r>
        <w:r>
          <w:tab/>
        </w:r>
        <w:r>
          <w:fldChar w:fldCharType="begin"/>
        </w:r>
        <w:r>
          <w:instrText xml:space="preserve"> PAGEREF _Toc11854 \h </w:instrText>
        </w:r>
        <w:r>
          <w:fldChar w:fldCharType="separate"/>
        </w:r>
        <w:r>
          <w:t>41</w:t>
        </w:r>
        <w:r>
          <w:fldChar w:fldCharType="end"/>
        </w:r>
      </w:hyperlink>
    </w:p>
    <w:p>
      <w:pPr>
        <w:pStyle w:val="TOC1"/>
        <w:tabs>
          <w:tab w:val="right" w:leader="dot" w:pos="8306"/>
        </w:tabs>
      </w:pPr>
      <w:hyperlink w:anchor="_Toc4499" w:history="1">
        <w:r>
          <w:rPr>
            <w:rFonts w:ascii="仿宋" w:eastAsia="仿宋" w:hAnsi="仿宋" w:cs="仿宋" w:hint="eastAsia"/>
            <w:lang w:eastAsia="zh-CN"/>
          </w:rPr>
          <w:t>十二、锂电池玻璃纤维隔膜项目创新与研发</w:t>
        </w:r>
        <w:r>
          <w:tab/>
        </w:r>
        <w:r>
          <w:fldChar w:fldCharType="begin"/>
        </w:r>
        <w:r>
          <w:instrText xml:space="preserve"> PAGEREF _Toc4499 \h </w:instrText>
        </w:r>
        <w:r>
          <w:fldChar w:fldCharType="separate"/>
        </w:r>
        <w:r>
          <w:t>42</w:t>
        </w:r>
        <w:r>
          <w:fldChar w:fldCharType="end"/>
        </w:r>
      </w:hyperlink>
    </w:p>
    <w:p>
      <w:pPr>
        <w:pStyle w:val="TOC2"/>
        <w:tabs>
          <w:tab w:val="right" w:leader="dot" w:pos="8306"/>
        </w:tabs>
      </w:pPr>
      <w:hyperlink w:anchor="_Toc9191" w:history="1">
        <w:r>
          <w:rPr>
            <w:rFonts w:ascii="仿宋" w:eastAsia="仿宋" w:hAnsi="仿宋" w:cs="仿宋" w:hint="eastAsia"/>
            <w:lang w:eastAsia="zh-CN"/>
          </w:rPr>
          <w:t>(一)、创新策略与方向</w:t>
        </w:r>
        <w:r>
          <w:tab/>
        </w:r>
        <w:r>
          <w:fldChar w:fldCharType="begin"/>
        </w:r>
        <w:r>
          <w:instrText xml:space="preserve"> PAGEREF _Toc9191 \h </w:instrText>
        </w:r>
        <w:r>
          <w:fldChar w:fldCharType="separate"/>
        </w:r>
        <w:r>
          <w:t>42</w:t>
        </w:r>
        <w:r>
          <w:fldChar w:fldCharType="end"/>
        </w:r>
      </w:hyperlink>
    </w:p>
    <w:p>
      <w:pPr>
        <w:pStyle w:val="TOC2"/>
        <w:tabs>
          <w:tab w:val="right" w:leader="dot" w:pos="8306"/>
        </w:tabs>
      </w:pPr>
      <w:hyperlink w:anchor="_Toc9842" w:history="1">
        <w:r>
          <w:rPr>
            <w:rFonts w:ascii="仿宋" w:eastAsia="仿宋" w:hAnsi="仿宋" w:cs="仿宋" w:hint="eastAsia"/>
            <w:lang w:eastAsia="zh-CN"/>
          </w:rPr>
          <w:t>(二)、研发规划与投入</w:t>
        </w:r>
        <w:r>
          <w:tab/>
        </w:r>
        <w:r>
          <w:fldChar w:fldCharType="begin"/>
        </w:r>
        <w:r>
          <w:instrText xml:space="preserve"> PAGEREF _Toc9842 \h </w:instrText>
        </w:r>
        <w:r>
          <w:fldChar w:fldCharType="separate"/>
        </w:r>
        <w:r>
          <w:t>43</w:t>
        </w:r>
        <w:r>
          <w:fldChar w:fldCharType="end"/>
        </w:r>
      </w:hyperlink>
    </w:p>
    <w:p>
      <w:pPr>
        <w:pStyle w:val="TOC1"/>
        <w:tabs>
          <w:tab w:val="right" w:leader="dot" w:pos="8306"/>
        </w:tabs>
      </w:pPr>
      <w:hyperlink w:anchor="_Toc26730" w:history="1">
        <w:r>
          <w:rPr>
            <w:rFonts w:ascii="仿宋" w:eastAsia="仿宋" w:hAnsi="仿宋" w:cs="仿宋" w:hint="eastAsia"/>
            <w:lang w:eastAsia="zh-CN"/>
          </w:rPr>
          <w:t>十三、利益相关者分析与沟通计划</w:t>
        </w:r>
        <w:r>
          <w:tab/>
        </w:r>
        <w:r>
          <w:fldChar w:fldCharType="begin"/>
        </w:r>
        <w:r>
          <w:instrText xml:space="preserve"> PAGEREF _Toc26730 \h </w:instrText>
        </w:r>
        <w:r>
          <w:fldChar w:fldCharType="separate"/>
        </w:r>
        <w:r>
          <w:t>45</w:t>
        </w:r>
        <w:r>
          <w:fldChar w:fldCharType="end"/>
        </w:r>
      </w:hyperlink>
    </w:p>
    <w:p>
      <w:pPr>
        <w:pStyle w:val="TOC2"/>
        <w:tabs>
          <w:tab w:val="right" w:leader="dot" w:pos="8306"/>
        </w:tabs>
      </w:pPr>
      <w:hyperlink w:anchor="_Toc9001" w:history="1">
        <w:r>
          <w:rPr>
            <w:rFonts w:ascii="仿宋" w:eastAsia="仿宋" w:hAnsi="仿宋" w:cs="仿宋" w:hint="eastAsia"/>
            <w:lang w:eastAsia="zh-CN"/>
          </w:rPr>
          <w:t>(一)、利益相关者分析</w:t>
        </w:r>
        <w:r>
          <w:tab/>
        </w:r>
        <w:r>
          <w:fldChar w:fldCharType="begin"/>
        </w:r>
        <w:r>
          <w:instrText xml:space="preserve"> PAGEREF _Toc9001 \h </w:instrText>
        </w:r>
        <w:r>
          <w:fldChar w:fldCharType="separate"/>
        </w:r>
        <w:r>
          <w:t>45</w:t>
        </w:r>
        <w:r>
          <w:fldChar w:fldCharType="end"/>
        </w:r>
      </w:hyperlink>
    </w:p>
    <w:p>
      <w:pPr>
        <w:pStyle w:val="TOC2"/>
        <w:tabs>
          <w:tab w:val="right" w:leader="dot" w:pos="8306"/>
        </w:tabs>
      </w:pPr>
      <w:hyperlink w:anchor="_Toc6313" w:history="1">
        <w:r>
          <w:rPr>
            <w:rFonts w:ascii="仿宋" w:eastAsia="仿宋" w:hAnsi="仿宋" w:cs="仿宋" w:hint="eastAsia"/>
            <w:lang w:eastAsia="zh-CN"/>
          </w:rPr>
          <w:t>(二)、沟通计划</w:t>
        </w:r>
        <w:r>
          <w:tab/>
        </w:r>
        <w:r>
          <w:fldChar w:fldCharType="begin"/>
        </w:r>
        <w:r>
          <w:instrText xml:space="preserve"> PAGEREF _Toc6313 \h </w:instrText>
        </w:r>
        <w:r>
          <w:fldChar w:fldCharType="separate"/>
        </w:r>
        <w:r>
          <w:t>46</w:t>
        </w:r>
        <w:r>
          <w:fldChar w:fldCharType="end"/>
        </w:r>
      </w:hyperlink>
    </w:p>
    <w:p>
      <w:pPr>
        <w:pStyle w:val="TOC1"/>
        <w:tabs>
          <w:tab w:val="right" w:leader="dot" w:pos="8306"/>
        </w:tabs>
      </w:pPr>
      <w:hyperlink w:anchor="_Toc4063" w:history="1">
        <w:r>
          <w:rPr>
            <w:rFonts w:ascii="仿宋" w:eastAsia="仿宋" w:hAnsi="仿宋" w:cs="仿宋" w:hint="eastAsia"/>
            <w:lang w:eastAsia="zh-CN"/>
          </w:rPr>
          <w:t>十四、营销与推广策略</w:t>
        </w:r>
        <w:r>
          <w:tab/>
        </w:r>
        <w:r>
          <w:fldChar w:fldCharType="begin"/>
        </w:r>
        <w:r>
          <w:instrText xml:space="preserve"> PAGEREF _Toc4063 \h </w:instrText>
        </w:r>
        <w:r>
          <w:fldChar w:fldCharType="separate"/>
        </w:r>
        <w:r>
          <w:t>48</w:t>
        </w:r>
        <w:r>
          <w:fldChar w:fldCharType="end"/>
        </w:r>
      </w:hyperlink>
    </w:p>
    <w:p>
      <w:pPr>
        <w:pStyle w:val="TOC2"/>
        <w:tabs>
          <w:tab w:val="right" w:leader="dot" w:pos="8306"/>
        </w:tabs>
      </w:pPr>
      <w:hyperlink w:anchor="_Toc2119" w:history="1">
        <w:r>
          <w:rPr>
            <w:rFonts w:ascii="仿宋" w:eastAsia="仿宋" w:hAnsi="仿宋" w:cs="仿宋" w:hint="eastAsia"/>
            <w:lang w:eastAsia="zh-CN"/>
          </w:rPr>
          <w:t>(一)、产品/服务定位与特点</w:t>
        </w:r>
        <w:r>
          <w:tab/>
        </w:r>
        <w:r>
          <w:fldChar w:fldCharType="begin"/>
        </w:r>
        <w:r>
          <w:instrText xml:space="preserve"> PAGEREF _Toc2119 \h </w:instrText>
        </w:r>
        <w:r>
          <w:fldChar w:fldCharType="separate"/>
        </w:r>
        <w:r>
          <w:t>48</w:t>
        </w:r>
        <w:r>
          <w:fldChar w:fldCharType="end"/>
        </w:r>
      </w:hyperlink>
    </w:p>
    <w:p>
      <w:pPr>
        <w:pStyle w:val="TOC2"/>
        <w:tabs>
          <w:tab w:val="right" w:leader="dot" w:pos="8306"/>
        </w:tabs>
      </w:pPr>
      <w:hyperlink w:anchor="_Toc5476" w:history="1">
        <w:r>
          <w:rPr>
            <w:rFonts w:ascii="仿宋" w:eastAsia="仿宋" w:hAnsi="仿宋" w:cs="仿宋" w:hint="eastAsia"/>
            <w:lang w:eastAsia="zh-CN"/>
          </w:rPr>
          <w:t>(二)、市场定位与竞争分析</w:t>
        </w:r>
        <w:r>
          <w:tab/>
        </w:r>
        <w:r>
          <w:fldChar w:fldCharType="begin"/>
        </w:r>
        <w:r>
          <w:instrText xml:space="preserve"> PAGEREF _Toc5476 \h </w:instrText>
        </w:r>
        <w:r>
          <w:fldChar w:fldCharType="separate"/>
        </w:r>
        <w:r>
          <w:t>49</w:t>
        </w:r>
        <w:r>
          <w:fldChar w:fldCharType="end"/>
        </w:r>
      </w:hyperlink>
    </w:p>
    <w:p>
      <w:pPr>
        <w:pStyle w:val="TOC2"/>
        <w:tabs>
          <w:tab w:val="right" w:leader="dot" w:pos="8306"/>
        </w:tabs>
      </w:pPr>
      <w:hyperlink w:anchor="_Toc6594" w:history="1">
        <w:r>
          <w:rPr>
            <w:rFonts w:ascii="仿宋" w:eastAsia="仿宋" w:hAnsi="仿宋" w:cs="仿宋" w:hint="eastAsia"/>
            <w:lang w:eastAsia="zh-CN"/>
          </w:rPr>
          <w:t>(三)、营销渠道与策略</w:t>
        </w:r>
        <w:r>
          <w:tab/>
        </w:r>
        <w:r>
          <w:fldChar w:fldCharType="begin"/>
        </w:r>
        <w:r>
          <w:instrText xml:space="preserve"> PAGEREF _Toc6594 \h </w:instrText>
        </w:r>
        <w:r>
          <w:fldChar w:fldCharType="separate"/>
        </w:r>
        <w:r>
          <w:t>50</w:t>
        </w:r>
        <w:r>
          <w:fldChar w:fldCharType="end"/>
        </w:r>
      </w:hyperlink>
    </w:p>
    <w:p>
      <w:pPr>
        <w:pStyle w:val="TOC2"/>
        <w:tabs>
          <w:tab w:val="right" w:leader="dot" w:pos="8306"/>
        </w:tabs>
      </w:pPr>
      <w:hyperlink w:anchor="_Toc7546" w:history="1">
        <w:r>
          <w:rPr>
            <w:rFonts w:ascii="仿宋" w:eastAsia="仿宋" w:hAnsi="仿宋" w:cs="仿宋" w:hint="eastAsia"/>
            <w:lang w:eastAsia="zh-CN"/>
          </w:rPr>
          <w:t>(四)、推广与宣传活动</w:t>
        </w:r>
        <w:r>
          <w:tab/>
        </w:r>
        <w:r>
          <w:fldChar w:fldCharType="begin"/>
        </w:r>
        <w:r>
          <w:instrText xml:space="preserve"> PAGEREF _Toc7546 \h </w:instrText>
        </w:r>
        <w:r>
          <w:fldChar w:fldCharType="separate"/>
        </w:r>
        <w:r>
          <w:t>51</w:t>
        </w:r>
        <w:r>
          <w:fldChar w:fldCharType="end"/>
        </w:r>
      </w:hyperlink>
    </w:p>
    <w:p>
      <w:pPr>
        <w:pStyle w:val="TOC1"/>
        <w:tabs>
          <w:tab w:val="right" w:leader="dot" w:pos="8306"/>
        </w:tabs>
      </w:pPr>
      <w:hyperlink w:anchor="_Toc25610" w:history="1">
        <w:r>
          <w:rPr>
            <w:rFonts w:ascii="仿宋" w:eastAsia="仿宋" w:hAnsi="仿宋" w:cs="仿宋" w:hint="eastAsia"/>
            <w:lang w:eastAsia="zh-CN"/>
          </w:rPr>
          <w:t>十五、锂电池玻璃纤维隔膜项目治理与监督</w:t>
        </w:r>
        <w:r>
          <w:tab/>
        </w:r>
        <w:r>
          <w:fldChar w:fldCharType="begin"/>
        </w:r>
        <w:r>
          <w:instrText xml:space="preserve"> PAGEREF _Toc25610 \h </w:instrText>
        </w:r>
        <w:r>
          <w:fldChar w:fldCharType="separate"/>
        </w:r>
        <w:r>
          <w:t>57</w:t>
        </w:r>
        <w:r>
          <w:fldChar w:fldCharType="end"/>
        </w:r>
      </w:hyperlink>
    </w:p>
    <w:p>
      <w:pPr>
        <w:pStyle w:val="TOC2"/>
        <w:tabs>
          <w:tab w:val="right" w:leader="dot" w:pos="8306"/>
        </w:tabs>
      </w:pPr>
      <w:hyperlink w:anchor="_Toc20135" w:history="1">
        <w:r>
          <w:rPr>
            <w:rFonts w:ascii="仿宋" w:eastAsia="仿宋" w:hAnsi="仿宋" w:cs="仿宋" w:hint="eastAsia"/>
            <w:lang w:eastAsia="zh-CN"/>
          </w:rPr>
          <w:t>(一)、锂电池玻璃纤维隔膜项目治理结构</w:t>
        </w:r>
        <w:r>
          <w:tab/>
        </w:r>
        <w:r>
          <w:fldChar w:fldCharType="begin"/>
        </w:r>
        <w:r>
          <w:instrText xml:space="preserve"> PAGEREF _Toc20135 \h </w:instrText>
        </w:r>
        <w:r>
          <w:fldChar w:fldCharType="separate"/>
        </w:r>
        <w:r>
          <w:t>57</w:t>
        </w:r>
        <w:r>
          <w:fldChar w:fldCharType="end"/>
        </w:r>
      </w:hyperlink>
    </w:p>
    <w:p>
      <w:pPr>
        <w:pStyle w:val="TOC2"/>
        <w:tabs>
          <w:tab w:val="right" w:leader="dot" w:pos="8306"/>
        </w:tabs>
      </w:pPr>
      <w:hyperlink w:anchor="_Toc31125" w:history="1">
        <w:r>
          <w:rPr>
            <w:rFonts w:ascii="仿宋" w:eastAsia="仿宋" w:hAnsi="仿宋" w:cs="仿宋" w:hint="eastAsia"/>
            <w:lang w:eastAsia="zh-CN"/>
          </w:rPr>
          <w:t>(二)、监督与审计</w:t>
        </w:r>
        <w:r>
          <w:tab/>
        </w:r>
        <w:r>
          <w:fldChar w:fldCharType="begin"/>
        </w:r>
        <w:r>
          <w:instrText xml:space="preserve"> PAGEREF _Toc31125 \h </w:instrText>
        </w:r>
        <w:r>
          <w:fldChar w:fldCharType="separate"/>
        </w:r>
        <w:r>
          <w:t>58</w:t>
        </w:r>
        <w:r>
          <w:fldChar w:fldCharType="end"/>
        </w:r>
      </w:hyperlink>
    </w:p>
    <w:p>
      <w:pPr>
        <w:pStyle w:val="TOC1"/>
        <w:tabs>
          <w:tab w:val="right" w:leader="dot" w:pos="8306"/>
        </w:tabs>
      </w:pPr>
      <w:hyperlink w:anchor="_Toc1894" w:history="1">
        <w:r>
          <w:rPr>
            <w:rFonts w:ascii="仿宋" w:eastAsia="仿宋" w:hAnsi="仿宋" w:cs="仿宋" w:hint="eastAsia"/>
            <w:lang w:eastAsia="zh-CN"/>
          </w:rPr>
          <w:t>十六、锂电池玻璃纤维隔膜项目实施时间节点</w:t>
        </w:r>
        <w:r>
          <w:tab/>
        </w:r>
        <w:r>
          <w:fldChar w:fldCharType="begin"/>
        </w:r>
        <w:r>
          <w:instrText xml:space="preserve"> PAGEREF _Toc1894 \h </w:instrText>
        </w:r>
        <w:r>
          <w:fldChar w:fldCharType="separate"/>
        </w:r>
        <w:r>
          <w:t>60</w:t>
        </w:r>
        <w:r>
          <w:fldChar w:fldCharType="end"/>
        </w:r>
      </w:hyperlink>
    </w:p>
    <w:p>
      <w:pPr>
        <w:pStyle w:val="TOC2"/>
        <w:tabs>
          <w:tab w:val="right" w:leader="dot" w:pos="8306"/>
        </w:tabs>
      </w:pPr>
      <w:hyperlink w:anchor="_Toc1362" w:history="1">
        <w:r>
          <w:rPr>
            <w:rFonts w:ascii="仿宋" w:eastAsia="仿宋" w:hAnsi="仿宋" w:cs="仿宋" w:hint="eastAsia"/>
            <w:lang w:eastAsia="zh-CN"/>
          </w:rPr>
          <w:t>(一)、锂电池玻璃纤维隔膜项目启动阶段时间节点</w:t>
        </w:r>
        <w:r>
          <w:tab/>
        </w:r>
        <w:r>
          <w:fldChar w:fldCharType="begin"/>
        </w:r>
        <w:r>
          <w:instrText xml:space="preserve"> PAGEREF _Toc1362 \h </w:instrText>
        </w:r>
        <w:r>
          <w:fldChar w:fldCharType="separate"/>
        </w:r>
        <w:r>
          <w:t>60</w:t>
        </w:r>
        <w:r>
          <w:fldChar w:fldCharType="end"/>
        </w:r>
      </w:hyperlink>
    </w:p>
    <w:p>
      <w:pPr>
        <w:pStyle w:val="TOC2"/>
        <w:tabs>
          <w:tab w:val="right" w:leader="dot" w:pos="8306"/>
        </w:tabs>
      </w:pPr>
      <w:hyperlink w:anchor="_Toc23523" w:history="1">
        <w:r>
          <w:rPr>
            <w:rFonts w:ascii="仿宋" w:eastAsia="仿宋" w:hAnsi="仿宋" w:cs="仿宋" w:hint="eastAsia"/>
            <w:lang w:eastAsia="zh-CN"/>
          </w:rPr>
          <w:t>(二)、锂电池玻璃纤维隔膜项目执行阶段时间节点</w:t>
        </w:r>
        <w:r>
          <w:tab/>
        </w:r>
        <w:r>
          <w:fldChar w:fldCharType="begin"/>
        </w:r>
        <w:r>
          <w:instrText xml:space="preserve"> PAGEREF _Toc23523 \h </w:instrText>
        </w:r>
        <w:r>
          <w:fldChar w:fldCharType="separate"/>
        </w:r>
        <w:r>
          <w:t>61</w:t>
        </w:r>
        <w:r>
          <w:fldChar w:fldCharType="end"/>
        </w:r>
      </w:hyperlink>
    </w:p>
    <w:p>
      <w:pPr>
        <w:pStyle w:val="TOC2"/>
        <w:tabs>
          <w:tab w:val="right" w:leader="dot" w:pos="8306"/>
        </w:tabs>
      </w:pPr>
      <w:hyperlink w:anchor="_Toc21476" w:history="1">
        <w:r>
          <w:rPr>
            <w:rFonts w:ascii="仿宋" w:eastAsia="仿宋" w:hAnsi="仿宋" w:cs="仿宋" w:hint="eastAsia"/>
            <w:lang w:eastAsia="zh-CN"/>
          </w:rPr>
          <w:t>(三)、锂电池玻璃纤维隔膜项目完成阶段时间节点</w:t>
        </w:r>
        <w:r>
          <w:tab/>
        </w:r>
        <w:r>
          <w:fldChar w:fldCharType="begin"/>
        </w:r>
        <w:r>
          <w:instrText xml:space="preserve"> PAGEREF _Toc21476 \h </w:instrText>
        </w:r>
        <w:r>
          <w:fldChar w:fldCharType="separate"/>
        </w:r>
        <w:r>
          <w:t>62</w:t>
        </w:r>
        <w:r>
          <w:fldChar w:fldCharType="end"/>
        </w:r>
      </w:hyperlink>
    </w:p>
    <w:p>
      <w:pPr>
        <w:pStyle w:val="TOC1"/>
        <w:tabs>
          <w:tab w:val="right" w:leader="dot" w:pos="8306"/>
        </w:tabs>
      </w:pPr>
      <w:hyperlink w:anchor="_Toc29360" w:history="1">
        <w:r>
          <w:rPr>
            <w:rFonts w:ascii="仿宋" w:eastAsia="仿宋" w:hAnsi="仿宋" w:cs="仿宋" w:hint="eastAsia"/>
            <w:lang w:eastAsia="zh-CN"/>
          </w:rPr>
          <w:t>十七、锂电池玻璃纤维隔膜项目工程方案分析</w:t>
        </w:r>
        <w:r>
          <w:tab/>
        </w:r>
        <w:r>
          <w:fldChar w:fldCharType="begin"/>
        </w:r>
        <w:r>
          <w:instrText xml:space="preserve"> PAGEREF _Toc29360 \h </w:instrText>
        </w:r>
        <w:r>
          <w:fldChar w:fldCharType="separate"/>
        </w:r>
        <w:r>
          <w:t>64</w:t>
        </w:r>
        <w:r>
          <w:fldChar w:fldCharType="end"/>
        </w:r>
      </w:hyperlink>
    </w:p>
    <w:p>
      <w:pPr>
        <w:pStyle w:val="TOC2"/>
        <w:tabs>
          <w:tab w:val="right" w:leader="dot" w:pos="8306"/>
        </w:tabs>
      </w:pPr>
      <w:hyperlink w:anchor="_Toc21520" w:history="1">
        <w:r>
          <w:rPr>
            <w:rFonts w:ascii="仿宋" w:eastAsia="仿宋" w:hAnsi="仿宋" w:cs="仿宋" w:hint="eastAsia"/>
            <w:lang w:eastAsia="zh-CN"/>
          </w:rPr>
          <w:t>(一)、建筑工程设计原则</w:t>
        </w:r>
        <w:r>
          <w:tab/>
        </w:r>
        <w:r>
          <w:fldChar w:fldCharType="begin"/>
        </w:r>
        <w:r>
          <w:instrText xml:space="preserve"> PAGEREF _Toc21520 \h </w:instrText>
        </w:r>
        <w:r>
          <w:fldChar w:fldCharType="separate"/>
        </w:r>
        <w:r>
          <w:t>64</w:t>
        </w:r>
        <w:r>
          <w:fldChar w:fldCharType="end"/>
        </w:r>
      </w:hyperlink>
    </w:p>
    <w:p>
      <w:pPr>
        <w:pStyle w:val="TOC2"/>
        <w:tabs>
          <w:tab w:val="right" w:leader="dot" w:pos="8306"/>
        </w:tabs>
      </w:pPr>
      <w:hyperlink w:anchor="_Toc16406" w:history="1">
        <w:r>
          <w:rPr>
            <w:rFonts w:ascii="仿宋" w:eastAsia="仿宋" w:hAnsi="仿宋" w:cs="仿宋" w:hint="eastAsia"/>
            <w:lang w:eastAsia="zh-CN"/>
          </w:rPr>
          <w:t>(二)、土建工程建设指标</w:t>
        </w:r>
        <w:r>
          <w:tab/>
        </w:r>
        <w:r>
          <w:fldChar w:fldCharType="begin"/>
        </w:r>
        <w:r>
          <w:instrText xml:space="preserve"> PAGEREF _Toc16406 \h </w:instrText>
        </w:r>
        <w:r>
          <w:fldChar w:fldCharType="separate"/>
        </w:r>
        <w:r>
          <w:t>67</w:t>
        </w:r>
        <w:r>
          <w:fldChar w:fldCharType="end"/>
        </w:r>
      </w:hyperlink>
    </w:p>
    <w:p>
      <w:pPr>
        <w:pStyle w:val="TOC1"/>
        <w:tabs>
          <w:tab w:val="right" w:leader="dot" w:pos="8306"/>
        </w:tabs>
      </w:pPr>
      <w:hyperlink w:anchor="_Toc12099" w:history="1">
        <w:r>
          <w:rPr>
            <w:rFonts w:ascii="仿宋" w:eastAsia="仿宋" w:hAnsi="仿宋" w:cs="仿宋" w:hint="eastAsia"/>
            <w:lang w:eastAsia="zh-CN"/>
          </w:rPr>
          <w:t>十八、质量管理体系</w:t>
        </w:r>
        <w:r>
          <w:tab/>
        </w:r>
        <w:r>
          <w:fldChar w:fldCharType="begin"/>
        </w:r>
        <w:r>
          <w:instrText xml:space="preserve"> PAGEREF _Toc12099 \h </w:instrText>
        </w:r>
        <w:r>
          <w:fldChar w:fldCharType="separate"/>
        </w:r>
        <w:r>
          <w:t>69</w:t>
        </w:r>
        <w:r>
          <w:fldChar w:fldCharType="end"/>
        </w:r>
      </w:hyperlink>
    </w:p>
    <w:p>
      <w:pPr>
        <w:pStyle w:val="TOC2"/>
        <w:tabs>
          <w:tab w:val="right" w:leader="dot" w:pos="8306"/>
        </w:tabs>
      </w:pPr>
      <w:hyperlink w:anchor="_Toc23787" w:history="1">
        <w:r>
          <w:rPr>
            <w:rFonts w:ascii="仿宋" w:eastAsia="仿宋" w:hAnsi="仿宋" w:cs="仿宋" w:hint="eastAsia"/>
            <w:lang w:eastAsia="zh-CN"/>
          </w:rPr>
          <w:t>(一)、质量目标与方针</w:t>
        </w:r>
        <w:r>
          <w:tab/>
        </w:r>
        <w:r>
          <w:fldChar w:fldCharType="begin"/>
        </w:r>
        <w:r>
          <w:instrText xml:space="preserve"> PAGEREF _Toc23787 \h </w:instrText>
        </w:r>
        <w:r>
          <w:fldChar w:fldCharType="separate"/>
        </w:r>
        <w:r>
          <w:t>69</w:t>
        </w:r>
        <w:r>
          <w:fldChar w:fldCharType="end"/>
        </w:r>
      </w:hyperlink>
    </w:p>
    <w:p>
      <w:pPr>
        <w:pStyle w:val="TOC2"/>
        <w:tabs>
          <w:tab w:val="right" w:leader="dot" w:pos="8306"/>
        </w:tabs>
      </w:pPr>
      <w:hyperlink w:anchor="_Toc25497" w:history="1">
        <w:r>
          <w:rPr>
            <w:rFonts w:ascii="仿宋" w:eastAsia="仿宋" w:hAnsi="仿宋" w:cs="仿宋" w:hint="eastAsia"/>
            <w:lang w:eastAsia="zh-CN"/>
          </w:rPr>
          <w:t>(二)、质量管理责任</w:t>
        </w:r>
        <w:r>
          <w:tab/>
        </w:r>
        <w:r>
          <w:fldChar w:fldCharType="begin"/>
        </w:r>
        <w:r>
          <w:instrText xml:space="preserve"> PAGEREF _Toc25497 \h </w:instrText>
        </w:r>
        <w:r>
          <w:fldChar w:fldCharType="separate"/>
        </w:r>
        <w:r>
          <w:t>70</w:t>
        </w:r>
        <w:r>
          <w:fldChar w:fldCharType="end"/>
        </w:r>
      </w:hyperlink>
    </w:p>
    <w:p>
      <w:pPr>
        <w:pStyle w:val="TOC2"/>
        <w:tabs>
          <w:tab w:val="right" w:leader="dot" w:pos="8306"/>
        </w:tabs>
      </w:pPr>
      <w:hyperlink w:anchor="_Toc23826" w:history="1">
        <w:r>
          <w:rPr>
            <w:rFonts w:ascii="仿宋" w:eastAsia="仿宋" w:hAnsi="仿宋" w:cs="仿宋" w:hint="eastAsia"/>
            <w:lang w:eastAsia="zh-CN"/>
          </w:rPr>
          <w:t>(三)、质量管理体系文件</w:t>
        </w:r>
        <w:r>
          <w:tab/>
        </w:r>
        <w:r>
          <w:fldChar w:fldCharType="begin"/>
        </w:r>
        <w:r>
          <w:instrText xml:space="preserve"> PAGEREF _Toc23826 \h </w:instrText>
        </w:r>
        <w:r>
          <w:fldChar w:fldCharType="separate"/>
        </w:r>
        <w:r>
          <w:t>71</w:t>
        </w:r>
        <w:r>
          <w:fldChar w:fldCharType="end"/>
        </w:r>
      </w:hyperlink>
    </w:p>
    <w:p>
      <w:pPr>
        <w:pStyle w:val="TOC2"/>
        <w:tabs>
          <w:tab w:val="right" w:leader="dot" w:pos="8306"/>
        </w:tabs>
      </w:pPr>
      <w:hyperlink w:anchor="_Toc21197" w:history="1">
        <w:r>
          <w:rPr>
            <w:rFonts w:ascii="仿宋" w:eastAsia="仿宋" w:hAnsi="仿宋" w:cs="仿宋" w:hint="eastAsia"/>
            <w:lang w:eastAsia="zh-CN"/>
          </w:rPr>
          <w:t>(四)、质量培训与教育</w:t>
        </w:r>
        <w:r>
          <w:tab/>
        </w:r>
        <w:r>
          <w:fldChar w:fldCharType="begin"/>
        </w:r>
        <w:r>
          <w:instrText xml:space="preserve"> PAGEREF _Toc21197 \h </w:instrText>
        </w:r>
        <w:r>
          <w:fldChar w:fldCharType="separate"/>
        </w:r>
        <w:r>
          <w:t>73</w:t>
        </w:r>
        <w:r>
          <w:fldChar w:fldCharType="end"/>
        </w:r>
      </w:hyperlink>
    </w:p>
    <w:p>
      <w:pPr>
        <w:pStyle w:val="TOC2"/>
        <w:tabs>
          <w:tab w:val="right" w:leader="dot" w:pos="8306"/>
        </w:tabs>
      </w:pPr>
      <w:hyperlink w:anchor="_Toc27415" w:history="1">
        <w:r>
          <w:rPr>
            <w:rFonts w:ascii="仿宋" w:eastAsia="仿宋" w:hAnsi="仿宋" w:cs="仿宋" w:hint="eastAsia"/>
            <w:lang w:eastAsia="zh-CN"/>
          </w:rPr>
          <w:t>(五)、质量审核与评价</w:t>
        </w:r>
        <w:r>
          <w:tab/>
        </w:r>
        <w:r>
          <w:fldChar w:fldCharType="begin"/>
        </w:r>
        <w:r>
          <w:instrText xml:space="preserve"> PAGEREF _Toc27415 \h </w:instrText>
        </w:r>
        <w:r>
          <w:fldChar w:fldCharType="separate"/>
        </w:r>
        <w:r>
          <w:t>74</w:t>
        </w:r>
        <w:r>
          <w:fldChar w:fldCharType="end"/>
        </w:r>
      </w:hyperlink>
    </w:p>
    <w:p>
      <w:pPr>
        <w:pStyle w:val="TOC2"/>
        <w:tabs>
          <w:tab w:val="right" w:leader="dot" w:pos="8306"/>
        </w:tabs>
      </w:pPr>
      <w:hyperlink w:anchor="_Toc5625" w:history="1">
        <w:r>
          <w:rPr>
            <w:rFonts w:ascii="仿宋" w:eastAsia="仿宋" w:hAnsi="仿宋" w:cs="仿宋" w:hint="eastAsia"/>
            <w:lang w:eastAsia="zh-CN"/>
          </w:rPr>
          <w:t>(六)、不符合与纠正措施</w:t>
        </w:r>
        <w:r>
          <w:tab/>
        </w:r>
        <w:r>
          <w:fldChar w:fldCharType="begin"/>
        </w:r>
        <w:r>
          <w:instrText xml:space="preserve"> PAGEREF _Toc5625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4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368"/>
      <w:r>
        <w:rPr>
          <w:rFonts w:ascii="仿宋" w:eastAsia="仿宋" w:hAnsi="仿宋" w:cs="仿宋" w:hint="eastAsia"/>
          <w:sz w:val="28"/>
          <w:lang w:eastAsia="zh-CN"/>
        </w:rPr>
        <w:t>一、锂电池玻璃纤维隔膜项目土建工程</w:t>
      </w:r>
      <w:bookmarkEnd w:id="2"/>
    </w:p>
    <w:p>
      <w:pPr>
        <w:pStyle w:val="Heading2"/>
        <w:rPr>
          <w:rFonts w:ascii="仿宋" w:eastAsia="仿宋" w:hAnsi="仿宋" w:cs="仿宋" w:hint="eastAsia"/>
          <w:lang w:eastAsia="zh-CN"/>
        </w:rPr>
      </w:pPr>
      <w:bookmarkStart w:id="3" w:name="_Toc1787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在锂电池玻璃纤维隔膜项目的建筑工程设计中，我们将秉承一系列重要的设计原则，以确保锂电池玻璃纤维隔膜项目建筑在功能、美观、可持续性等方面达到最佳效果。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首要原则是确保建筑的功能性得到最大化的发挥。我们将充分理解锂电池玻璃纤维隔膜项目的实际需求，合理布局各个功能区域，保证建筑在满足业务需求的同时，提供高效的工作环境。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在建筑设计中，我们将综合考虑建设和运营成本。通过精细的经济效益分析，确保设计方案在高效利用资源的同时，对锂电池玻璃纤维隔膜项目的长期盈利能力有积极的贡献。</w:t>
      </w:r>
    </w:p>
    <w:p>
      <w:pPr>
        <w:pStyle w:val="Heading2"/>
        <w:ind w:firstLine="560" w:firstLineChars="200"/>
        <w:rPr>
          <w:rFonts w:ascii="仿宋" w:eastAsia="仿宋" w:hAnsi="仿宋" w:cs="仿宋" w:hint="eastAsia"/>
          <w:sz w:val="28"/>
          <w:lang w:eastAsia="zh-CN"/>
        </w:rPr>
      </w:pPr>
      <w:bookmarkStart w:id="4" w:name="_Toc1905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玻璃纤维隔膜项目的土建工程设计中，我们将精准设定设计年限，结合锂电池玻璃纤维隔膜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锂电池玻璃纤维隔膜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880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锂电池玻璃纤维隔膜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锂电池玻璃纤维隔膜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锂电池玻璃纤维隔膜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129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本期工程锂电池玻璃纤维隔膜项目预计总建筑面积XXX平方米，其中：计容建筑面积XXX平方米，计划建筑工程投资XX万元，占锂电池玻璃纤维隔膜项目总投资的XX%。</w:t>
      </w:r>
    </w:p>
    <w:p>
      <w:pPr>
        <w:pStyle w:val="Heading1"/>
        <w:ind w:firstLine="560" w:firstLineChars="200"/>
        <w:rPr>
          <w:rFonts w:ascii="仿宋" w:eastAsia="仿宋" w:hAnsi="仿宋" w:cs="仿宋" w:hint="eastAsia"/>
          <w:sz w:val="28"/>
          <w:lang w:eastAsia="zh-CN"/>
        </w:rPr>
      </w:pPr>
      <w:bookmarkStart w:id="7" w:name="_Toc24564"/>
      <w:r>
        <w:rPr>
          <w:rFonts w:ascii="仿宋" w:eastAsia="仿宋" w:hAnsi="仿宋" w:cs="仿宋" w:hint="eastAsia"/>
          <w:sz w:val="28"/>
          <w:lang w:eastAsia="zh-CN"/>
        </w:rPr>
        <w:t>二、锂电池玻璃纤维隔膜项目建设背景及必要性分析</w:t>
      </w:r>
      <w:bookmarkEnd w:id="7"/>
    </w:p>
    <w:p>
      <w:pPr>
        <w:pStyle w:val="Heading2"/>
        <w:rPr>
          <w:rFonts w:ascii="仿宋" w:eastAsia="仿宋" w:hAnsi="仿宋" w:cs="仿宋" w:hint="eastAsia"/>
          <w:lang w:eastAsia="zh-CN"/>
        </w:rPr>
      </w:pPr>
      <w:bookmarkStart w:id="8" w:name="_Toc429"/>
      <w:r>
        <w:rPr>
          <w:rFonts w:ascii="仿宋" w:eastAsia="仿宋" w:hAnsi="仿宋" w:cs="仿宋" w:hint="eastAsia"/>
          <w:lang w:eastAsia="zh-CN"/>
        </w:rPr>
        <w:t>(一)、锂电池玻璃纤维隔膜项目背景分析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锂电池玻璃纤维隔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锂电池玻璃纤维隔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锂电池玻璃纤维隔膜项目在这个潮流中的定位。同时，我们将关注行业内涌现的新兴机遇，以便锂电池玻璃纤维隔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锂电池玻璃纤维隔膜项目提供了强大的发展动力。我们将聚焦于行业内最新的技术发展趋势，包括但不限于人工智能、大数据分析、物联网等领域。通过深度的技术研究，我们将确保锂电池玻璃纤维隔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锂电池玻璃纤维隔膜项目发展的源泉。我们将投入更多的精力对市场需求进行深入剖析，超越表面的需求，深入挖掘潜在的市场痛点和机遇。通过对市场需求的细致了解，锂电池玻璃纤维隔膜项目将更有针对性地设计解决方案，满足市场的多样化需求，从而更好地促进锂电池玻璃纤维隔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锂电池玻璃纤维隔膜项目战略至关重要。我们将对竞争态势进行更为深入的分析，包括但不限于市场份额、产品特点、客户满意度等多个维度。通过深度的竞争分析，锂电池玻璃纤维隔膜项目将能够更准确地把握市场脉搏，制定具有竞争力的锂电池玻璃纤维隔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锂电池玻璃纤维隔膜项目的发展具有直接的影响。我们将进行更为全面的法规和政策分析，了解行业发展中的潜在法律风险和合规挑战。通过充分了解和遵守相关法规，锂电池玻璃纤维隔膜项目将确保在法律框架内合法合规运营，为锂电池玻璃纤维隔膜项目的稳健发展提供有力支持。</w:t>
      </w:r>
    </w:p>
    <w:p>
      <w:pPr>
        <w:pStyle w:val="Heading2"/>
        <w:ind w:firstLine="560" w:firstLineChars="200"/>
        <w:rPr>
          <w:rFonts w:ascii="仿宋" w:eastAsia="仿宋" w:hAnsi="仿宋" w:cs="仿宋" w:hint="eastAsia"/>
          <w:sz w:val="28"/>
          <w:lang w:eastAsia="zh-CN"/>
        </w:rPr>
      </w:pPr>
      <w:bookmarkStart w:id="9" w:name="_Toc5089"/>
      <w:r>
        <w:rPr>
          <w:rFonts w:ascii="仿宋" w:eastAsia="仿宋" w:hAnsi="仿宋" w:cs="仿宋" w:hint="eastAsia"/>
          <w:sz w:val="28"/>
          <w:lang w:eastAsia="zh-CN"/>
        </w:rPr>
        <w:t>(二)、锂电池玻璃纤维隔膜项目建设必要性分析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玻璃纤维隔膜项目建设的迫切性源于对行业发展趋势的深刻洞察。我们正处于一个行业变革的时代，科技创新、数字化转型成为企业发展的关键动力。锂电池玻璃纤维隔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玻璃纤维隔膜项目建设不仅仅是为了跟上潮流，更是为了通过技术创新推动企业的持续发展。通过引入先进的技术和解决方案，锂电池玻璃纤维隔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锂电池玻璃纤维隔膜项目的建设成为必然选择，通过提高产品质量、拓展服务领域，从而在竞争中获得更多的机会。锂电池玻璃纤维隔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锂电池玻璃纤维隔膜项目建设的必要性体现在对客户需求更精准的满足。通过锂电池玻璃纤维隔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玻璃纤维隔膜项目建设的背后是对企业持续创新的追求。只有通过不断创新，企业才能在竞争中立于不败之地。锂电池玻璃纤维隔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26458"/>
      <w:r>
        <w:rPr>
          <w:rFonts w:ascii="仿宋" w:eastAsia="仿宋" w:hAnsi="仿宋" w:cs="仿宋" w:hint="eastAsia"/>
          <w:sz w:val="28"/>
          <w:lang w:eastAsia="zh-CN"/>
        </w:rPr>
        <w:t>三、锂电池玻璃纤维隔膜项目文档管理</w:t>
      </w:r>
      <w:bookmarkEnd w:id="10"/>
    </w:p>
    <w:p>
      <w:pPr>
        <w:pStyle w:val="Heading2"/>
        <w:rPr>
          <w:rFonts w:ascii="仿宋" w:eastAsia="仿宋" w:hAnsi="仿宋" w:cs="仿宋" w:hint="eastAsia"/>
          <w:lang w:eastAsia="zh-CN"/>
        </w:rPr>
      </w:pPr>
      <w:bookmarkStart w:id="11" w:name="_Toc15903"/>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锂电池玻璃纤维隔膜项目高度重视文档的质量和准确性，以支持锂电池玻璃纤维隔膜项目的各项活动和决策。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玻璃纤维隔膜项目文档的编制始于锂电池玻璃纤维隔膜项目计划的初期，我们制定了详细的文档编制计划，明确了每个文档的内容、格式和编写责任人。在锂电池玻璃纤维隔膜项目启动阶段，我们首先编制了锂电池玻璃纤维隔膜项目章程，明确定义了锂电池玻璃纤维隔膜项目的目标、范围、风险等关键要素。随后，锂电池玻璃纤维隔膜项目团队根据计划陆续编制了需求文档、设计文档、测试文档等各类文档，确保锂电池玻璃纤维隔膜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锂电池玻璃纤维隔膜项目管理中的重要环节，旨在确保锂电池玻璃纤维隔膜项目文档符合质量标准和锂电池玻璃纤维隔膜项目需求。在锂电池玻璃纤维隔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锂电池玻璃纤维隔膜项目相关利益方和专业领域的专家对文档进行独立审查。这有助于获取更全面、客观的反馈，确保锂电池玻璃纤维隔膜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玻璃纤维隔膜项目在文档编制与审查方面建立了严格的管理机制，通过规范的流程和多维度的审查，确保锂电池玻璃纤维隔膜项目文档的质量、准确性和可靠性，为锂电池玻璃纤维隔膜项目的顺利推进提供了有力支持。</w:t>
      </w:r>
    </w:p>
    <w:p>
      <w:pPr>
        <w:pStyle w:val="Heading2"/>
        <w:ind w:firstLine="560" w:firstLineChars="200"/>
        <w:rPr>
          <w:rFonts w:ascii="仿宋" w:eastAsia="仿宋" w:hAnsi="仿宋" w:cs="仿宋" w:hint="eastAsia"/>
          <w:sz w:val="28"/>
          <w:lang w:eastAsia="zh-CN"/>
        </w:rPr>
      </w:pPr>
      <w:bookmarkStart w:id="12" w:name="_Toc14319"/>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在锂电池玻璃纤维隔膜项目中，我们致力于优化文档发布与分发过程，以确保信息的高效传递和团队间协作的顺畅进行。以下是我们采取的关键优化策略：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我们通过多渠道发布文档，包括电子邮件、锂电池玻璃纤维隔膜项目管理平台、内部网站等，以满足不同团队成员的偏好和需求。多渠道发布确保了信息的全面覆盖。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我们采用了精细的权限控制，确保只有授权人员可以访问敏感信息。这种安全措施保护了锂电池玻璃纤维隔膜项目文档的机密性，防止了未经授权的信息泄露。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15125"/>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锂电池玻璃纤维隔膜项目生命周期中一个至关重要的环节，直接关系到锂电池玻璃纤维隔膜项目信息的长期保存和历史记录的完整性。在锂电池玻璃纤维隔膜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24338"/>
      <w:r>
        <w:rPr>
          <w:rFonts w:ascii="仿宋" w:eastAsia="仿宋" w:hAnsi="仿宋" w:cs="仿宋" w:hint="eastAsia"/>
          <w:sz w:val="28"/>
          <w:lang w:eastAsia="zh-CN"/>
        </w:rPr>
        <w:t>四、锂电池玻璃纤维隔膜项目建设单位说明</w:t>
      </w:r>
      <w:bookmarkEnd w:id="14"/>
    </w:p>
    <w:p>
      <w:pPr>
        <w:pStyle w:val="Heading2"/>
        <w:rPr>
          <w:rFonts w:ascii="仿宋" w:eastAsia="仿宋" w:hAnsi="仿宋" w:cs="仿宋" w:hint="eastAsia"/>
          <w:lang w:eastAsia="zh-CN"/>
        </w:rPr>
      </w:pPr>
      <w:bookmarkStart w:id="15" w:name="_Toc11584"/>
      <w:r>
        <w:rPr>
          <w:rFonts w:ascii="仿宋" w:eastAsia="仿宋" w:hAnsi="仿宋" w:cs="仿宋" w:hint="eastAsia"/>
          <w:lang w:eastAsia="zh-CN"/>
        </w:rPr>
        <w:t>(一)、锂电池玻璃纤维隔膜项目承办单位基本情况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3316"/>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锂电池玻璃纤维隔膜项目承办单位的XXXX，我们着眼于实现可持续的经济效益。通过技术创新和解决方案的提供，公司预计在锂电池玻璃纤维隔膜项目执行期间将获得可观的收入增长。这一收入来源主要包括锂电池玻璃纤维隔膜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同时，我们注重成本控制和效率提升，以确保锂电池玻璃纤维隔膜项目的可持续盈利。透过精细的管理和资源优化，公司期望实现锂电池玻璃纤维隔膜项目利润最大化。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锂电池玻璃纤维隔膜项目实施进行全面的投资评估，包括锂电池玻璃纤维隔膜项目启动阶段的资金投入和后续运营成本。通过对锂电池玻璃纤维隔膜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锂电池玻璃纤维隔膜项目实施过程中具备足够的资金流动性，公司将进行详尽的现金流分析。这包括资金需求的合理预测、锂电池玻璃纤维隔膜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5874"/>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13627"/>
      <w:r>
        <w:rPr>
          <w:rFonts w:ascii="仿宋" w:eastAsia="仿宋" w:hAnsi="仿宋" w:cs="仿宋" w:hint="eastAsia"/>
          <w:lang w:eastAsia="zh-CN"/>
        </w:rPr>
        <w:t>(一)、锂电池玻璃纤维隔膜行业分析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锂电池玻璃纤维隔膜行业一直以来都是市场的关注焦点。行业内的发展趋势、竞争态势以及潜在机会都对锂电池玻璃纤维隔膜项目的推进产生深远的影响。通过深入研究行业的整体概貌，我们将更好地理解行业的核心特征，为锂电池玻璃纤维隔膜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玻璃纤维隔膜行业，技术一直是推动创新和发展的关键因素。我们将对当前技术趋势进行详尽分析，包括但不限于人工智能、大数据应用、先进制造技术等。这有助于锂电池玻璃纤维隔膜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锂电池玻璃纤维隔膜项目成功的基础。我们将对主要竞争对手进行深入研究，包括其市场份额、产品特点、市场定位等。通过全面了解竞争对手的优势和劣势，锂电池玻璃纤维隔膜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16550"/>
      <w:r>
        <w:rPr>
          <w:rFonts w:ascii="仿宋" w:eastAsia="仿宋" w:hAnsi="仿宋" w:cs="仿宋" w:hint="eastAsia"/>
          <w:sz w:val="28"/>
          <w:lang w:eastAsia="zh-CN"/>
        </w:rPr>
        <w:t>(二)、锂电池玻璃纤维隔膜市场分析预测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锂电池玻璃纤维隔膜市场未来的增长趋势。这包括市场的整体规模、各细分领域的发展趋势等。锂电池玻璃纤维隔膜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锂电池玻璃纤维隔膜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锂电池玻璃纤维隔膜项目实施过程中需要充分考虑的因素。我们将对市场风险进行全面评估，包括但不限于政策法规风险、市场竞争风险、技术变革风险等。通过对潜在风险的深入分析，锂电池玻璃纤维隔膜项目可以制定相应的风险缓解策略，降低不确定性对锂电池玻璃纤维隔膜项目的影响。</w:t>
      </w:r>
    </w:p>
    <w:p>
      <w:pPr>
        <w:pStyle w:val="Heading1"/>
        <w:ind w:firstLine="560" w:firstLineChars="200"/>
        <w:rPr>
          <w:rFonts w:ascii="仿宋" w:eastAsia="仿宋" w:hAnsi="仿宋" w:cs="仿宋" w:hint="eastAsia"/>
          <w:sz w:val="28"/>
          <w:lang w:eastAsia="zh-CN"/>
        </w:rPr>
      </w:pPr>
      <w:bookmarkStart w:id="20" w:name="_Toc23132"/>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2628"/>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https://d.book118.com/158073066110006046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锂电池玻璃纤维隔膜项目计划设计方案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6035FD"/>
    <w:rsid w:val="7D6035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807306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2024-03-03T07:01:00Z</dcterms:created>
  <dcterms:modified xsi:type="dcterms:W3CDTF">2024-03-03T07:02:17Z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59D2450F2CFA4D989D4C817893750764_11</vt:lpwstr>
  </property>
  <property fmtid="{D5CDD505-2E9C-101B-9397-08002B2CF9AE}" pid="3" name="KSOProductBuildVer">
    <vt:lpwstr>2052-12.1.0.16388</vt:lpwstr>
  </property>
</Properties>
</file>