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家电清洗项目构思建设方案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42" w:history="1">
        <w:r>
          <w:rPr>
            <w:rFonts w:ascii="仿宋" w:eastAsia="仿宋" w:hAnsi="仿宋" w:cs="仿宋" w:hint="eastAsia"/>
            <w:lang w:eastAsia="zh-CN"/>
          </w:rPr>
          <w:t>序言</w:t>
        </w:r>
        <w:r>
          <w:tab/>
        </w:r>
        <w:r>
          <w:fldChar w:fldCharType="begin"/>
        </w:r>
        <w:r>
          <w:instrText xml:space="preserve"> PAGEREF _Toc5842 \h </w:instrText>
        </w:r>
        <w:r>
          <w:fldChar w:fldCharType="separate"/>
        </w:r>
        <w:r>
          <w:t>3</w:t>
        </w:r>
        <w:r>
          <w:fldChar w:fldCharType="end"/>
        </w:r>
      </w:hyperlink>
    </w:p>
    <w:p>
      <w:pPr>
        <w:pStyle w:val="TOC1"/>
        <w:tabs>
          <w:tab w:val="right" w:leader="dot" w:pos="8306"/>
        </w:tabs>
      </w:pPr>
      <w:hyperlink w:anchor="_Toc17788" w:history="1">
        <w:r>
          <w:rPr>
            <w:rFonts w:ascii="仿宋" w:eastAsia="仿宋" w:hAnsi="仿宋" w:cs="仿宋" w:hint="eastAsia"/>
            <w:lang w:eastAsia="zh-CN"/>
          </w:rPr>
          <w:t>一、背景、必要性分析</w:t>
        </w:r>
        <w:r>
          <w:tab/>
        </w:r>
        <w:r>
          <w:fldChar w:fldCharType="begin"/>
        </w:r>
        <w:r>
          <w:instrText xml:space="preserve"> PAGEREF _Toc17788 \h </w:instrText>
        </w:r>
        <w:r>
          <w:fldChar w:fldCharType="separate"/>
        </w:r>
        <w:r>
          <w:t>3</w:t>
        </w:r>
        <w:r>
          <w:fldChar w:fldCharType="end"/>
        </w:r>
      </w:hyperlink>
    </w:p>
    <w:p>
      <w:pPr>
        <w:pStyle w:val="TOC2"/>
        <w:tabs>
          <w:tab w:val="right" w:leader="dot" w:pos="8306"/>
        </w:tabs>
      </w:pPr>
      <w:hyperlink w:anchor="_Toc20111" w:history="1">
        <w:r>
          <w:rPr>
            <w:rFonts w:ascii="仿宋" w:eastAsia="仿宋" w:hAnsi="仿宋" w:cs="仿宋" w:hint="eastAsia"/>
            <w:lang w:eastAsia="zh-CN"/>
          </w:rPr>
          <w:t>(一)、项目建设背景</w:t>
        </w:r>
        <w:r>
          <w:tab/>
        </w:r>
        <w:r>
          <w:fldChar w:fldCharType="begin"/>
        </w:r>
        <w:r>
          <w:instrText xml:space="preserve"> PAGEREF _Toc20111 \h </w:instrText>
        </w:r>
        <w:r>
          <w:fldChar w:fldCharType="separate"/>
        </w:r>
        <w:r>
          <w:t>3</w:t>
        </w:r>
        <w:r>
          <w:fldChar w:fldCharType="end"/>
        </w:r>
      </w:hyperlink>
    </w:p>
    <w:p>
      <w:pPr>
        <w:pStyle w:val="TOC2"/>
        <w:tabs>
          <w:tab w:val="right" w:leader="dot" w:pos="8306"/>
        </w:tabs>
      </w:pPr>
      <w:hyperlink w:anchor="_Toc10006" w:history="1">
        <w:r>
          <w:rPr>
            <w:rFonts w:ascii="仿宋" w:eastAsia="仿宋" w:hAnsi="仿宋" w:cs="仿宋" w:hint="eastAsia"/>
            <w:lang w:eastAsia="zh-CN"/>
          </w:rPr>
          <w:t>(二)、必要性分析</w:t>
        </w:r>
        <w:r>
          <w:tab/>
        </w:r>
        <w:r>
          <w:fldChar w:fldCharType="begin"/>
        </w:r>
        <w:r>
          <w:instrText xml:space="preserve"> PAGEREF _Toc10006 \h </w:instrText>
        </w:r>
        <w:r>
          <w:fldChar w:fldCharType="separate"/>
        </w:r>
        <w:r>
          <w:t>4</w:t>
        </w:r>
        <w:r>
          <w:fldChar w:fldCharType="end"/>
        </w:r>
      </w:hyperlink>
    </w:p>
    <w:p>
      <w:pPr>
        <w:pStyle w:val="TOC2"/>
        <w:tabs>
          <w:tab w:val="right" w:leader="dot" w:pos="8306"/>
        </w:tabs>
      </w:pPr>
      <w:hyperlink w:anchor="_Toc26992" w:history="1">
        <w:r>
          <w:rPr>
            <w:rFonts w:ascii="仿宋" w:eastAsia="仿宋" w:hAnsi="仿宋" w:cs="仿宋" w:hint="eastAsia"/>
            <w:lang w:eastAsia="zh-CN"/>
          </w:rPr>
          <w:t>(三)、项目建设有利条件</w:t>
        </w:r>
        <w:r>
          <w:tab/>
        </w:r>
        <w:r>
          <w:fldChar w:fldCharType="begin"/>
        </w:r>
        <w:r>
          <w:instrText xml:space="preserve"> PAGEREF _Toc26992 \h </w:instrText>
        </w:r>
        <w:r>
          <w:fldChar w:fldCharType="separate"/>
        </w:r>
        <w:r>
          <w:t>5</w:t>
        </w:r>
        <w:r>
          <w:fldChar w:fldCharType="end"/>
        </w:r>
      </w:hyperlink>
    </w:p>
    <w:p>
      <w:pPr>
        <w:pStyle w:val="TOC1"/>
        <w:tabs>
          <w:tab w:val="right" w:leader="dot" w:pos="8306"/>
        </w:tabs>
      </w:pPr>
      <w:hyperlink w:anchor="_Toc2305" w:history="1">
        <w:r>
          <w:rPr>
            <w:rFonts w:ascii="仿宋" w:eastAsia="仿宋" w:hAnsi="仿宋" w:cs="仿宋" w:hint="eastAsia"/>
            <w:lang w:eastAsia="zh-CN"/>
          </w:rPr>
          <w:t>二、社会影响分析</w:t>
        </w:r>
        <w:r>
          <w:tab/>
        </w:r>
        <w:r>
          <w:fldChar w:fldCharType="begin"/>
        </w:r>
        <w:r>
          <w:instrText xml:space="preserve"> PAGEREF _Toc2305 \h </w:instrText>
        </w:r>
        <w:r>
          <w:fldChar w:fldCharType="separate"/>
        </w:r>
        <w:r>
          <w:t>7</w:t>
        </w:r>
        <w:r>
          <w:fldChar w:fldCharType="end"/>
        </w:r>
      </w:hyperlink>
    </w:p>
    <w:p>
      <w:pPr>
        <w:pStyle w:val="TOC2"/>
        <w:tabs>
          <w:tab w:val="right" w:leader="dot" w:pos="8306"/>
        </w:tabs>
      </w:pPr>
      <w:hyperlink w:anchor="_Toc22301" w:history="1">
        <w:r>
          <w:rPr>
            <w:rFonts w:ascii="仿宋" w:eastAsia="仿宋" w:hAnsi="仿宋" w:cs="仿宋" w:hint="eastAsia"/>
            <w:lang w:eastAsia="zh-CN"/>
          </w:rPr>
          <w:t>(一)、社会影响效果分析</w:t>
        </w:r>
        <w:r>
          <w:tab/>
        </w:r>
        <w:r>
          <w:fldChar w:fldCharType="begin"/>
        </w:r>
        <w:r>
          <w:instrText xml:space="preserve"> PAGEREF _Toc22301 \h </w:instrText>
        </w:r>
        <w:r>
          <w:fldChar w:fldCharType="separate"/>
        </w:r>
        <w:r>
          <w:t>7</w:t>
        </w:r>
        <w:r>
          <w:fldChar w:fldCharType="end"/>
        </w:r>
      </w:hyperlink>
    </w:p>
    <w:p>
      <w:pPr>
        <w:pStyle w:val="TOC2"/>
        <w:tabs>
          <w:tab w:val="right" w:leader="dot" w:pos="8306"/>
        </w:tabs>
      </w:pPr>
      <w:hyperlink w:anchor="_Toc1102" w:history="1">
        <w:r>
          <w:rPr>
            <w:rFonts w:ascii="仿宋" w:eastAsia="仿宋" w:hAnsi="仿宋" w:cs="仿宋" w:hint="eastAsia"/>
            <w:lang w:eastAsia="zh-CN"/>
          </w:rPr>
          <w:t>(二)、社会适应性分析</w:t>
        </w:r>
        <w:r>
          <w:tab/>
        </w:r>
        <w:r>
          <w:fldChar w:fldCharType="begin"/>
        </w:r>
        <w:r>
          <w:instrText xml:space="preserve"> PAGEREF _Toc1102 \h </w:instrText>
        </w:r>
        <w:r>
          <w:fldChar w:fldCharType="separate"/>
        </w:r>
        <w:r>
          <w:t>9</w:t>
        </w:r>
        <w:r>
          <w:fldChar w:fldCharType="end"/>
        </w:r>
      </w:hyperlink>
    </w:p>
    <w:p>
      <w:pPr>
        <w:pStyle w:val="TOC2"/>
        <w:tabs>
          <w:tab w:val="right" w:leader="dot" w:pos="8306"/>
        </w:tabs>
      </w:pPr>
      <w:hyperlink w:anchor="_Toc7263" w:history="1">
        <w:r>
          <w:rPr>
            <w:rFonts w:ascii="仿宋" w:eastAsia="仿宋" w:hAnsi="仿宋" w:cs="仿宋" w:hint="eastAsia"/>
            <w:lang w:eastAsia="zh-CN"/>
          </w:rPr>
          <w:t>(三)、社会风险及对策分析</w:t>
        </w:r>
        <w:r>
          <w:tab/>
        </w:r>
        <w:r>
          <w:fldChar w:fldCharType="begin"/>
        </w:r>
        <w:r>
          <w:instrText xml:space="preserve"> PAGEREF _Toc7263 \h </w:instrText>
        </w:r>
        <w:r>
          <w:fldChar w:fldCharType="separate"/>
        </w:r>
        <w:r>
          <w:t>11</w:t>
        </w:r>
        <w:r>
          <w:fldChar w:fldCharType="end"/>
        </w:r>
      </w:hyperlink>
    </w:p>
    <w:p>
      <w:pPr>
        <w:pStyle w:val="TOC1"/>
        <w:tabs>
          <w:tab w:val="right" w:leader="dot" w:pos="8306"/>
        </w:tabs>
      </w:pPr>
      <w:hyperlink w:anchor="_Toc685" w:history="1">
        <w:r>
          <w:rPr>
            <w:rFonts w:ascii="仿宋" w:eastAsia="仿宋" w:hAnsi="仿宋" w:cs="仿宋" w:hint="eastAsia"/>
            <w:lang w:eastAsia="zh-CN"/>
          </w:rPr>
          <w:t>三、环境和生态影响分析</w:t>
        </w:r>
        <w:r>
          <w:tab/>
        </w:r>
        <w:r>
          <w:fldChar w:fldCharType="begin"/>
        </w:r>
        <w:r>
          <w:instrText xml:space="preserve"> PAGEREF _Toc685 \h </w:instrText>
        </w:r>
        <w:r>
          <w:fldChar w:fldCharType="separate"/>
        </w:r>
        <w:r>
          <w:t>14</w:t>
        </w:r>
        <w:r>
          <w:fldChar w:fldCharType="end"/>
        </w:r>
      </w:hyperlink>
    </w:p>
    <w:p>
      <w:pPr>
        <w:pStyle w:val="TOC2"/>
        <w:tabs>
          <w:tab w:val="right" w:leader="dot" w:pos="8306"/>
        </w:tabs>
      </w:pPr>
      <w:hyperlink w:anchor="_Toc23534" w:history="1">
        <w:r>
          <w:rPr>
            <w:rFonts w:ascii="仿宋" w:eastAsia="仿宋" w:hAnsi="仿宋" w:cs="仿宋" w:hint="eastAsia"/>
            <w:lang w:eastAsia="zh-CN"/>
          </w:rPr>
          <w:t>(一)、环境和生态现状</w:t>
        </w:r>
        <w:r>
          <w:tab/>
        </w:r>
        <w:r>
          <w:fldChar w:fldCharType="begin"/>
        </w:r>
        <w:r>
          <w:instrText xml:space="preserve"> PAGEREF _Toc23534 \h </w:instrText>
        </w:r>
        <w:r>
          <w:fldChar w:fldCharType="separate"/>
        </w:r>
        <w:r>
          <w:t>14</w:t>
        </w:r>
        <w:r>
          <w:fldChar w:fldCharType="end"/>
        </w:r>
      </w:hyperlink>
    </w:p>
    <w:p>
      <w:pPr>
        <w:pStyle w:val="TOC2"/>
        <w:tabs>
          <w:tab w:val="right" w:leader="dot" w:pos="8306"/>
        </w:tabs>
      </w:pPr>
      <w:hyperlink w:anchor="_Toc9376" w:history="1">
        <w:r>
          <w:rPr>
            <w:rFonts w:ascii="仿宋" w:eastAsia="仿宋" w:hAnsi="仿宋" w:cs="仿宋" w:hint="eastAsia"/>
            <w:lang w:eastAsia="zh-CN"/>
          </w:rPr>
          <w:t>(二)、生态环境影响分析</w:t>
        </w:r>
        <w:r>
          <w:tab/>
        </w:r>
        <w:r>
          <w:fldChar w:fldCharType="begin"/>
        </w:r>
        <w:r>
          <w:instrText xml:space="preserve"> PAGEREF _Toc9376 \h </w:instrText>
        </w:r>
        <w:r>
          <w:fldChar w:fldCharType="separate"/>
        </w:r>
        <w:r>
          <w:t>16</w:t>
        </w:r>
        <w:r>
          <w:fldChar w:fldCharType="end"/>
        </w:r>
      </w:hyperlink>
    </w:p>
    <w:p>
      <w:pPr>
        <w:pStyle w:val="TOC2"/>
        <w:tabs>
          <w:tab w:val="right" w:leader="dot" w:pos="8306"/>
        </w:tabs>
      </w:pPr>
      <w:hyperlink w:anchor="_Toc8799" w:history="1">
        <w:r>
          <w:rPr>
            <w:rFonts w:ascii="仿宋" w:eastAsia="仿宋" w:hAnsi="仿宋" w:cs="仿宋" w:hint="eastAsia"/>
            <w:lang w:eastAsia="zh-CN"/>
          </w:rPr>
          <w:t>(三)、生态环境保护措施</w:t>
        </w:r>
        <w:r>
          <w:tab/>
        </w:r>
        <w:r>
          <w:fldChar w:fldCharType="begin"/>
        </w:r>
        <w:r>
          <w:instrText xml:space="preserve"> PAGEREF _Toc8799 \h </w:instrText>
        </w:r>
        <w:r>
          <w:fldChar w:fldCharType="separate"/>
        </w:r>
        <w:r>
          <w:t>17</w:t>
        </w:r>
        <w:r>
          <w:fldChar w:fldCharType="end"/>
        </w:r>
      </w:hyperlink>
    </w:p>
    <w:p>
      <w:pPr>
        <w:pStyle w:val="TOC2"/>
        <w:tabs>
          <w:tab w:val="right" w:leader="dot" w:pos="8306"/>
        </w:tabs>
      </w:pPr>
      <w:hyperlink w:anchor="_Toc25104" w:history="1">
        <w:r>
          <w:rPr>
            <w:rFonts w:ascii="仿宋" w:eastAsia="仿宋" w:hAnsi="仿宋" w:cs="仿宋" w:hint="eastAsia"/>
            <w:lang w:eastAsia="zh-CN"/>
          </w:rPr>
          <w:t>(四)、地质灾害影响分析</w:t>
        </w:r>
        <w:r>
          <w:tab/>
        </w:r>
        <w:r>
          <w:fldChar w:fldCharType="begin"/>
        </w:r>
        <w:r>
          <w:instrText xml:space="preserve"> PAGEREF _Toc25104 \h </w:instrText>
        </w:r>
        <w:r>
          <w:fldChar w:fldCharType="separate"/>
        </w:r>
        <w:r>
          <w:t>19</w:t>
        </w:r>
        <w:r>
          <w:fldChar w:fldCharType="end"/>
        </w:r>
      </w:hyperlink>
    </w:p>
    <w:p>
      <w:pPr>
        <w:pStyle w:val="TOC2"/>
        <w:tabs>
          <w:tab w:val="right" w:leader="dot" w:pos="8306"/>
        </w:tabs>
      </w:pPr>
      <w:hyperlink w:anchor="_Toc30430" w:history="1">
        <w:r>
          <w:rPr>
            <w:rFonts w:ascii="仿宋" w:eastAsia="仿宋" w:hAnsi="仿宋" w:cs="仿宋" w:hint="eastAsia"/>
            <w:lang w:eastAsia="zh-CN"/>
          </w:rPr>
          <w:t>(五)、特殊环境影响</w:t>
        </w:r>
        <w:r>
          <w:tab/>
        </w:r>
        <w:r>
          <w:fldChar w:fldCharType="begin"/>
        </w:r>
        <w:r>
          <w:instrText xml:space="preserve"> PAGEREF _Toc30430 \h </w:instrText>
        </w:r>
        <w:r>
          <w:fldChar w:fldCharType="separate"/>
        </w:r>
        <w:r>
          <w:t>20</w:t>
        </w:r>
        <w:r>
          <w:fldChar w:fldCharType="end"/>
        </w:r>
      </w:hyperlink>
    </w:p>
    <w:p>
      <w:pPr>
        <w:pStyle w:val="TOC1"/>
        <w:tabs>
          <w:tab w:val="right" w:leader="dot" w:pos="8306"/>
        </w:tabs>
      </w:pPr>
      <w:hyperlink w:anchor="_Toc195" w:history="1">
        <w:r>
          <w:rPr>
            <w:rFonts w:ascii="仿宋" w:eastAsia="仿宋" w:hAnsi="仿宋" w:cs="仿宋" w:hint="eastAsia"/>
            <w:lang w:eastAsia="zh-CN"/>
          </w:rPr>
          <w:t>四、建设风险评估分析</w:t>
        </w:r>
        <w:r>
          <w:tab/>
        </w:r>
        <w:r>
          <w:fldChar w:fldCharType="begin"/>
        </w:r>
        <w:r>
          <w:instrText xml:space="preserve"> PAGEREF _Toc195 \h </w:instrText>
        </w:r>
        <w:r>
          <w:fldChar w:fldCharType="separate"/>
        </w:r>
        <w:r>
          <w:t>21</w:t>
        </w:r>
        <w:r>
          <w:fldChar w:fldCharType="end"/>
        </w:r>
      </w:hyperlink>
    </w:p>
    <w:p>
      <w:pPr>
        <w:pStyle w:val="TOC2"/>
        <w:tabs>
          <w:tab w:val="right" w:leader="dot" w:pos="8306"/>
        </w:tabs>
      </w:pPr>
      <w:hyperlink w:anchor="_Toc32344" w:history="1">
        <w:r>
          <w:rPr>
            <w:rFonts w:ascii="仿宋" w:eastAsia="仿宋" w:hAnsi="仿宋" w:cs="仿宋" w:hint="eastAsia"/>
            <w:lang w:eastAsia="zh-CN"/>
          </w:rPr>
          <w:t>(一)、政策风险分析</w:t>
        </w:r>
        <w:r>
          <w:tab/>
        </w:r>
        <w:r>
          <w:fldChar w:fldCharType="begin"/>
        </w:r>
        <w:r>
          <w:instrText xml:space="preserve"> PAGEREF _Toc32344 \h </w:instrText>
        </w:r>
        <w:r>
          <w:fldChar w:fldCharType="separate"/>
        </w:r>
        <w:r>
          <w:t>21</w:t>
        </w:r>
        <w:r>
          <w:fldChar w:fldCharType="end"/>
        </w:r>
      </w:hyperlink>
    </w:p>
    <w:p>
      <w:pPr>
        <w:pStyle w:val="TOC2"/>
        <w:tabs>
          <w:tab w:val="right" w:leader="dot" w:pos="8306"/>
        </w:tabs>
      </w:pPr>
      <w:hyperlink w:anchor="_Toc5954" w:history="1">
        <w:r>
          <w:rPr>
            <w:rFonts w:ascii="仿宋" w:eastAsia="仿宋" w:hAnsi="仿宋" w:cs="仿宋" w:hint="eastAsia"/>
            <w:lang w:eastAsia="zh-CN"/>
          </w:rPr>
          <w:t>(二)、社会风险分析</w:t>
        </w:r>
        <w:r>
          <w:tab/>
        </w:r>
        <w:r>
          <w:fldChar w:fldCharType="begin"/>
        </w:r>
        <w:r>
          <w:instrText xml:space="preserve"> PAGEREF _Toc5954 \h </w:instrText>
        </w:r>
        <w:r>
          <w:fldChar w:fldCharType="separate"/>
        </w:r>
        <w:r>
          <w:t>22</w:t>
        </w:r>
        <w:r>
          <w:fldChar w:fldCharType="end"/>
        </w:r>
      </w:hyperlink>
    </w:p>
    <w:p>
      <w:pPr>
        <w:pStyle w:val="TOC2"/>
        <w:tabs>
          <w:tab w:val="right" w:leader="dot" w:pos="8306"/>
        </w:tabs>
      </w:pPr>
      <w:hyperlink w:anchor="_Toc11574" w:history="1">
        <w:r>
          <w:rPr>
            <w:rFonts w:ascii="仿宋" w:eastAsia="仿宋" w:hAnsi="仿宋" w:cs="仿宋" w:hint="eastAsia"/>
            <w:lang w:eastAsia="zh-CN"/>
          </w:rPr>
          <w:t>(三)、市场风险分析</w:t>
        </w:r>
        <w:r>
          <w:tab/>
        </w:r>
        <w:r>
          <w:fldChar w:fldCharType="begin"/>
        </w:r>
        <w:r>
          <w:instrText xml:space="preserve"> PAGEREF _Toc11574 \h </w:instrText>
        </w:r>
        <w:r>
          <w:fldChar w:fldCharType="separate"/>
        </w:r>
        <w:r>
          <w:t>24</w:t>
        </w:r>
        <w:r>
          <w:fldChar w:fldCharType="end"/>
        </w:r>
      </w:hyperlink>
    </w:p>
    <w:p>
      <w:pPr>
        <w:pStyle w:val="TOC2"/>
        <w:tabs>
          <w:tab w:val="right" w:leader="dot" w:pos="8306"/>
        </w:tabs>
      </w:pPr>
      <w:hyperlink w:anchor="_Toc18480" w:history="1">
        <w:r>
          <w:rPr>
            <w:rFonts w:ascii="仿宋" w:eastAsia="仿宋" w:hAnsi="仿宋" w:cs="仿宋" w:hint="eastAsia"/>
            <w:lang w:eastAsia="zh-CN"/>
          </w:rPr>
          <w:t>(四)、资金风险分析</w:t>
        </w:r>
        <w:r>
          <w:tab/>
        </w:r>
        <w:r>
          <w:fldChar w:fldCharType="begin"/>
        </w:r>
        <w:r>
          <w:instrText xml:space="preserve"> PAGEREF _Toc18480 \h </w:instrText>
        </w:r>
        <w:r>
          <w:fldChar w:fldCharType="separate"/>
        </w:r>
        <w:r>
          <w:t>25</w:t>
        </w:r>
        <w:r>
          <w:fldChar w:fldCharType="end"/>
        </w:r>
      </w:hyperlink>
    </w:p>
    <w:p>
      <w:pPr>
        <w:pStyle w:val="TOC2"/>
        <w:tabs>
          <w:tab w:val="right" w:leader="dot" w:pos="8306"/>
        </w:tabs>
      </w:pPr>
      <w:hyperlink w:anchor="_Toc9197" w:history="1">
        <w:r>
          <w:rPr>
            <w:rFonts w:ascii="仿宋" w:eastAsia="仿宋" w:hAnsi="仿宋" w:cs="仿宋" w:hint="eastAsia"/>
            <w:lang w:eastAsia="zh-CN"/>
          </w:rPr>
          <w:t>(五)、技术风险分析</w:t>
        </w:r>
        <w:r>
          <w:tab/>
        </w:r>
        <w:r>
          <w:fldChar w:fldCharType="begin"/>
        </w:r>
        <w:r>
          <w:instrText xml:space="preserve"> PAGEREF _Toc9197 \h </w:instrText>
        </w:r>
        <w:r>
          <w:fldChar w:fldCharType="separate"/>
        </w:r>
        <w:r>
          <w:t>26</w:t>
        </w:r>
        <w:r>
          <w:fldChar w:fldCharType="end"/>
        </w:r>
      </w:hyperlink>
    </w:p>
    <w:p>
      <w:pPr>
        <w:pStyle w:val="TOC2"/>
        <w:tabs>
          <w:tab w:val="right" w:leader="dot" w:pos="8306"/>
        </w:tabs>
      </w:pPr>
      <w:hyperlink w:anchor="_Toc295" w:history="1">
        <w:r>
          <w:rPr>
            <w:rFonts w:ascii="仿宋" w:eastAsia="仿宋" w:hAnsi="仿宋" w:cs="仿宋" w:hint="eastAsia"/>
            <w:lang w:eastAsia="zh-CN"/>
          </w:rPr>
          <w:t>(六)、财务风险分析</w:t>
        </w:r>
        <w:r>
          <w:tab/>
        </w:r>
        <w:r>
          <w:fldChar w:fldCharType="begin"/>
        </w:r>
        <w:r>
          <w:instrText xml:space="preserve"> PAGEREF _Toc295 \h </w:instrText>
        </w:r>
        <w:r>
          <w:fldChar w:fldCharType="separate"/>
        </w:r>
        <w:r>
          <w:t>27</w:t>
        </w:r>
        <w:r>
          <w:fldChar w:fldCharType="end"/>
        </w:r>
      </w:hyperlink>
    </w:p>
    <w:p>
      <w:pPr>
        <w:pStyle w:val="TOC2"/>
        <w:tabs>
          <w:tab w:val="right" w:leader="dot" w:pos="8306"/>
        </w:tabs>
      </w:pPr>
      <w:hyperlink w:anchor="_Toc29916" w:history="1">
        <w:r>
          <w:rPr>
            <w:rFonts w:ascii="仿宋" w:eastAsia="仿宋" w:hAnsi="仿宋" w:cs="仿宋" w:hint="eastAsia"/>
            <w:lang w:eastAsia="zh-CN"/>
          </w:rPr>
          <w:t>(七)、管理风险分析</w:t>
        </w:r>
        <w:r>
          <w:tab/>
        </w:r>
        <w:r>
          <w:fldChar w:fldCharType="begin"/>
        </w:r>
        <w:r>
          <w:instrText xml:space="preserve"> PAGEREF _Toc29916 \h </w:instrText>
        </w:r>
        <w:r>
          <w:fldChar w:fldCharType="separate"/>
        </w:r>
        <w:r>
          <w:t>29</w:t>
        </w:r>
        <w:r>
          <w:fldChar w:fldCharType="end"/>
        </w:r>
      </w:hyperlink>
    </w:p>
    <w:p>
      <w:pPr>
        <w:pStyle w:val="TOC2"/>
        <w:tabs>
          <w:tab w:val="right" w:leader="dot" w:pos="8306"/>
        </w:tabs>
      </w:pPr>
      <w:hyperlink w:anchor="_Toc8583" w:history="1">
        <w:r>
          <w:rPr>
            <w:rFonts w:ascii="仿宋" w:eastAsia="仿宋" w:hAnsi="仿宋" w:cs="仿宋" w:hint="eastAsia"/>
            <w:lang w:eastAsia="zh-CN"/>
          </w:rPr>
          <w:t>(八)、其它风险分析</w:t>
        </w:r>
        <w:r>
          <w:tab/>
        </w:r>
        <w:r>
          <w:fldChar w:fldCharType="begin"/>
        </w:r>
        <w:r>
          <w:instrText xml:space="preserve"> PAGEREF _Toc8583 \h </w:instrText>
        </w:r>
        <w:r>
          <w:fldChar w:fldCharType="separate"/>
        </w:r>
        <w:r>
          <w:t>30</w:t>
        </w:r>
        <w:r>
          <w:fldChar w:fldCharType="end"/>
        </w:r>
      </w:hyperlink>
    </w:p>
    <w:p>
      <w:pPr>
        <w:pStyle w:val="TOC2"/>
        <w:tabs>
          <w:tab w:val="right" w:leader="dot" w:pos="8306"/>
        </w:tabs>
      </w:pPr>
      <w:hyperlink w:anchor="_Toc18003" w:history="1">
        <w:r>
          <w:rPr>
            <w:rFonts w:ascii="仿宋" w:eastAsia="仿宋" w:hAnsi="仿宋" w:cs="仿宋" w:hint="eastAsia"/>
            <w:lang w:eastAsia="zh-CN"/>
          </w:rPr>
          <w:t>(九)、社会影响评估</w:t>
        </w:r>
        <w:r>
          <w:tab/>
        </w:r>
        <w:r>
          <w:fldChar w:fldCharType="begin"/>
        </w:r>
        <w:r>
          <w:instrText xml:space="preserve"> PAGEREF _Toc18003 \h </w:instrText>
        </w:r>
        <w:r>
          <w:fldChar w:fldCharType="separate"/>
        </w:r>
        <w:r>
          <w:t>32</w:t>
        </w:r>
        <w:r>
          <w:fldChar w:fldCharType="end"/>
        </w:r>
      </w:hyperlink>
    </w:p>
    <w:p>
      <w:pPr>
        <w:pStyle w:val="TOC1"/>
        <w:tabs>
          <w:tab w:val="right" w:leader="dot" w:pos="8306"/>
        </w:tabs>
      </w:pPr>
      <w:hyperlink w:anchor="_Toc20720" w:history="1">
        <w:r>
          <w:rPr>
            <w:rFonts w:ascii="仿宋" w:eastAsia="仿宋" w:hAnsi="仿宋" w:cs="仿宋" w:hint="eastAsia"/>
            <w:lang w:eastAsia="zh-CN"/>
          </w:rPr>
          <w:t>五、项目选址研究</w:t>
        </w:r>
        <w:r>
          <w:tab/>
        </w:r>
        <w:r>
          <w:fldChar w:fldCharType="begin"/>
        </w:r>
        <w:r>
          <w:instrText xml:space="preserve"> PAGEREF _Toc20720 \h </w:instrText>
        </w:r>
        <w:r>
          <w:fldChar w:fldCharType="separate"/>
        </w:r>
        <w:r>
          <w:t>34</w:t>
        </w:r>
        <w:r>
          <w:fldChar w:fldCharType="end"/>
        </w:r>
      </w:hyperlink>
    </w:p>
    <w:p>
      <w:pPr>
        <w:pStyle w:val="TOC2"/>
        <w:tabs>
          <w:tab w:val="right" w:leader="dot" w:pos="8306"/>
        </w:tabs>
      </w:pPr>
      <w:hyperlink w:anchor="_Toc6598" w:history="1">
        <w:r>
          <w:rPr>
            <w:rFonts w:ascii="仿宋" w:eastAsia="仿宋" w:hAnsi="仿宋" w:cs="仿宋" w:hint="eastAsia"/>
            <w:lang w:eastAsia="zh-CN"/>
          </w:rPr>
          <w:t>(一)、项目选址原则</w:t>
        </w:r>
        <w:r>
          <w:tab/>
        </w:r>
        <w:r>
          <w:fldChar w:fldCharType="begin"/>
        </w:r>
        <w:r>
          <w:instrText xml:space="preserve"> PAGEREF _Toc6598 \h </w:instrText>
        </w:r>
        <w:r>
          <w:fldChar w:fldCharType="separate"/>
        </w:r>
        <w:r>
          <w:t>34</w:t>
        </w:r>
        <w:r>
          <w:fldChar w:fldCharType="end"/>
        </w:r>
      </w:hyperlink>
    </w:p>
    <w:p>
      <w:pPr>
        <w:pStyle w:val="TOC2"/>
        <w:tabs>
          <w:tab w:val="right" w:leader="dot" w:pos="8306"/>
        </w:tabs>
      </w:pPr>
      <w:hyperlink w:anchor="_Toc18991" w:history="1">
        <w:r>
          <w:rPr>
            <w:rFonts w:ascii="仿宋" w:eastAsia="仿宋" w:hAnsi="仿宋" w:cs="仿宋" w:hint="eastAsia"/>
            <w:lang w:eastAsia="zh-CN"/>
          </w:rPr>
          <w:t>(二)、项目选址</w:t>
        </w:r>
        <w:r>
          <w:tab/>
        </w:r>
        <w:r>
          <w:fldChar w:fldCharType="begin"/>
        </w:r>
        <w:r>
          <w:instrText xml:space="preserve"> PAGEREF _Toc18991 \h </w:instrText>
        </w:r>
        <w:r>
          <w:fldChar w:fldCharType="separate"/>
        </w:r>
        <w:r>
          <w:t>37</w:t>
        </w:r>
        <w:r>
          <w:fldChar w:fldCharType="end"/>
        </w:r>
      </w:hyperlink>
    </w:p>
    <w:p>
      <w:pPr>
        <w:pStyle w:val="TOC2"/>
        <w:tabs>
          <w:tab w:val="right" w:leader="dot" w:pos="8306"/>
        </w:tabs>
      </w:pPr>
      <w:hyperlink w:anchor="_Toc2404" w:history="1">
        <w:r>
          <w:rPr>
            <w:rFonts w:ascii="仿宋" w:eastAsia="仿宋" w:hAnsi="仿宋" w:cs="仿宋" w:hint="eastAsia"/>
            <w:lang w:eastAsia="zh-CN"/>
          </w:rPr>
          <w:t>(三)、建设条件分析</w:t>
        </w:r>
        <w:r>
          <w:tab/>
        </w:r>
        <w:r>
          <w:fldChar w:fldCharType="begin"/>
        </w:r>
        <w:r>
          <w:instrText xml:space="preserve"> PAGEREF _Toc2404 \h </w:instrText>
        </w:r>
        <w:r>
          <w:fldChar w:fldCharType="separate"/>
        </w:r>
        <w:r>
          <w:t>39</w:t>
        </w:r>
        <w:r>
          <w:fldChar w:fldCharType="end"/>
        </w:r>
      </w:hyperlink>
    </w:p>
    <w:p>
      <w:pPr>
        <w:pStyle w:val="TOC2"/>
        <w:tabs>
          <w:tab w:val="right" w:leader="dot" w:pos="8306"/>
        </w:tabs>
      </w:pPr>
      <w:hyperlink w:anchor="_Toc18149" w:history="1">
        <w:r>
          <w:rPr>
            <w:rFonts w:ascii="仿宋" w:eastAsia="仿宋" w:hAnsi="仿宋" w:cs="仿宋" w:hint="eastAsia"/>
            <w:lang w:eastAsia="zh-CN"/>
          </w:rPr>
          <w:t>(四)、用地控制指标</w:t>
        </w:r>
        <w:r>
          <w:tab/>
        </w:r>
        <w:r>
          <w:fldChar w:fldCharType="begin"/>
        </w:r>
        <w:r>
          <w:instrText xml:space="preserve"> PAGEREF _Toc18149 \h </w:instrText>
        </w:r>
        <w:r>
          <w:fldChar w:fldCharType="separate"/>
        </w:r>
        <w:r>
          <w:t>40</w:t>
        </w:r>
        <w:r>
          <w:fldChar w:fldCharType="end"/>
        </w:r>
      </w:hyperlink>
    </w:p>
    <w:p>
      <w:pPr>
        <w:pStyle w:val="TOC2"/>
        <w:tabs>
          <w:tab w:val="right" w:leader="dot" w:pos="8306"/>
        </w:tabs>
      </w:pPr>
      <w:hyperlink w:anchor="_Toc6068" w:history="1">
        <w:r>
          <w:rPr>
            <w:rFonts w:ascii="仿宋" w:eastAsia="仿宋" w:hAnsi="仿宋" w:cs="仿宋" w:hint="eastAsia"/>
            <w:lang w:eastAsia="zh-CN"/>
          </w:rPr>
          <w:t>(五)、地总体要求</w:t>
        </w:r>
        <w:r>
          <w:tab/>
        </w:r>
        <w:r>
          <w:fldChar w:fldCharType="begin"/>
        </w:r>
        <w:r>
          <w:instrText xml:space="preserve"> PAGEREF _Toc6068 \h </w:instrText>
        </w:r>
        <w:r>
          <w:fldChar w:fldCharType="separate"/>
        </w:r>
        <w:r>
          <w:t>42</w:t>
        </w:r>
        <w:r>
          <w:fldChar w:fldCharType="end"/>
        </w:r>
      </w:hyperlink>
    </w:p>
    <w:p>
      <w:pPr>
        <w:pStyle w:val="TOC2"/>
        <w:tabs>
          <w:tab w:val="right" w:leader="dot" w:pos="8306"/>
        </w:tabs>
      </w:pPr>
      <w:hyperlink w:anchor="_Toc22845" w:history="1">
        <w:r>
          <w:rPr>
            <w:rFonts w:ascii="仿宋" w:eastAsia="仿宋" w:hAnsi="仿宋" w:cs="仿宋" w:hint="eastAsia"/>
            <w:lang w:eastAsia="zh-CN"/>
          </w:rPr>
          <w:t>(六)、节约用地措施</w:t>
        </w:r>
        <w:r>
          <w:tab/>
        </w:r>
        <w:r>
          <w:fldChar w:fldCharType="begin"/>
        </w:r>
        <w:r>
          <w:instrText xml:space="preserve"> PAGEREF _Toc22845 \h </w:instrText>
        </w:r>
        <w:r>
          <w:fldChar w:fldCharType="separate"/>
        </w:r>
        <w:r>
          <w:t>43</w:t>
        </w:r>
        <w:r>
          <w:fldChar w:fldCharType="end"/>
        </w:r>
      </w:hyperlink>
    </w:p>
    <w:p>
      <w:pPr>
        <w:pStyle w:val="TOC2"/>
        <w:tabs>
          <w:tab w:val="right" w:leader="dot" w:pos="8306"/>
        </w:tabs>
      </w:pPr>
      <w:hyperlink w:anchor="_Toc18671" w:history="1">
        <w:r>
          <w:rPr>
            <w:rFonts w:ascii="仿宋" w:eastAsia="仿宋" w:hAnsi="仿宋" w:cs="仿宋" w:hint="eastAsia"/>
            <w:lang w:eastAsia="zh-CN"/>
          </w:rPr>
          <w:t>(七)、选址综合评价</w:t>
        </w:r>
        <w:r>
          <w:tab/>
        </w:r>
        <w:r>
          <w:fldChar w:fldCharType="begin"/>
        </w:r>
        <w:r>
          <w:instrText xml:space="preserve"> PAGEREF _Toc18671 \h </w:instrText>
        </w:r>
        <w:r>
          <w:fldChar w:fldCharType="separate"/>
        </w:r>
        <w:r>
          <w:t>44</w:t>
        </w:r>
        <w:r>
          <w:fldChar w:fldCharType="end"/>
        </w:r>
      </w:hyperlink>
    </w:p>
    <w:p>
      <w:pPr>
        <w:pStyle w:val="TOC1"/>
        <w:tabs>
          <w:tab w:val="right" w:leader="dot" w:pos="8306"/>
        </w:tabs>
      </w:pPr>
      <w:hyperlink w:anchor="_Toc11362" w:history="1">
        <w:r>
          <w:rPr>
            <w:rFonts w:ascii="仿宋" w:eastAsia="仿宋" w:hAnsi="仿宋" w:cs="仿宋" w:hint="eastAsia"/>
            <w:lang w:eastAsia="zh-CN"/>
          </w:rPr>
          <w:t>六、经济影响分析</w:t>
        </w:r>
        <w:r>
          <w:tab/>
        </w:r>
        <w:r>
          <w:fldChar w:fldCharType="begin"/>
        </w:r>
        <w:r>
          <w:instrText xml:space="preserve"> PAGEREF _Toc11362 \h </w:instrText>
        </w:r>
        <w:r>
          <w:fldChar w:fldCharType="separate"/>
        </w:r>
        <w:r>
          <w:t>45</w:t>
        </w:r>
        <w:r>
          <w:fldChar w:fldCharType="end"/>
        </w:r>
      </w:hyperlink>
    </w:p>
    <w:p>
      <w:pPr>
        <w:pStyle w:val="TOC2"/>
        <w:tabs>
          <w:tab w:val="right" w:leader="dot" w:pos="8306"/>
        </w:tabs>
      </w:pPr>
      <w:hyperlink w:anchor="_Toc15391" w:history="1">
        <w:r>
          <w:rPr>
            <w:rFonts w:ascii="仿宋" w:eastAsia="仿宋" w:hAnsi="仿宋" w:cs="仿宋" w:hint="eastAsia"/>
            <w:lang w:eastAsia="zh-CN"/>
          </w:rPr>
          <w:t>(一)、经济费用效益或费用效果分析</w:t>
        </w:r>
        <w:r>
          <w:tab/>
        </w:r>
        <w:r>
          <w:fldChar w:fldCharType="begin"/>
        </w:r>
        <w:r>
          <w:instrText xml:space="preserve"> PAGEREF _Toc15391 \h </w:instrText>
        </w:r>
        <w:r>
          <w:fldChar w:fldCharType="separate"/>
        </w:r>
        <w:r>
          <w:t>45</w:t>
        </w:r>
        <w:r>
          <w:fldChar w:fldCharType="end"/>
        </w:r>
      </w:hyperlink>
    </w:p>
    <w:p>
      <w:pPr>
        <w:pStyle w:val="TOC2"/>
        <w:tabs>
          <w:tab w:val="right" w:leader="dot" w:pos="8306"/>
        </w:tabs>
      </w:pPr>
      <w:hyperlink w:anchor="_Toc10648" w:history="1">
        <w:r>
          <w:rPr>
            <w:rFonts w:ascii="仿宋" w:eastAsia="仿宋" w:hAnsi="仿宋" w:cs="仿宋" w:hint="eastAsia"/>
            <w:lang w:eastAsia="zh-CN"/>
          </w:rPr>
          <w:t>(二)、行业影响分析</w:t>
        </w:r>
        <w:r>
          <w:tab/>
        </w:r>
        <w:r>
          <w:fldChar w:fldCharType="begin"/>
        </w:r>
        <w:r>
          <w:instrText xml:space="preserve"> PAGEREF _Toc10648 \h </w:instrText>
        </w:r>
        <w:r>
          <w:fldChar w:fldCharType="separate"/>
        </w:r>
        <w:r>
          <w:t>48</w:t>
        </w:r>
        <w:r>
          <w:fldChar w:fldCharType="end"/>
        </w:r>
      </w:hyperlink>
    </w:p>
    <w:p>
      <w:pPr>
        <w:pStyle w:val="TOC2"/>
        <w:tabs>
          <w:tab w:val="right" w:leader="dot" w:pos="8306"/>
        </w:tabs>
      </w:pPr>
      <w:hyperlink w:anchor="_Toc27219" w:history="1">
        <w:r>
          <w:rPr>
            <w:rFonts w:ascii="仿宋" w:eastAsia="仿宋" w:hAnsi="仿宋" w:cs="仿宋" w:hint="eastAsia"/>
            <w:lang w:eastAsia="zh-CN"/>
          </w:rPr>
          <w:t>(三)、区域经济影响分析</w:t>
        </w:r>
        <w:r>
          <w:tab/>
        </w:r>
        <w:r>
          <w:fldChar w:fldCharType="begin"/>
        </w:r>
        <w:r>
          <w:instrText xml:space="preserve"> PAGEREF _Toc27219 \h </w:instrText>
        </w:r>
        <w:r>
          <w:fldChar w:fldCharType="separate"/>
        </w:r>
        <w:r>
          <w:t>49</w:t>
        </w:r>
        <w:r>
          <w:fldChar w:fldCharType="end"/>
        </w:r>
      </w:hyperlink>
    </w:p>
    <w:p>
      <w:pPr>
        <w:pStyle w:val="TOC2"/>
        <w:tabs>
          <w:tab w:val="right" w:leader="dot" w:pos="8306"/>
        </w:tabs>
      </w:pPr>
      <w:hyperlink w:anchor="_Toc12064" w:history="1">
        <w:r>
          <w:rPr>
            <w:rFonts w:ascii="仿宋" w:eastAsia="仿宋" w:hAnsi="仿宋" w:cs="仿宋" w:hint="eastAsia"/>
            <w:lang w:eastAsia="zh-CN"/>
          </w:rPr>
          <w:t>(四)、宏观经济影响分析</w:t>
        </w:r>
        <w:r>
          <w:tab/>
        </w:r>
        <w:r>
          <w:fldChar w:fldCharType="begin"/>
        </w:r>
        <w:r>
          <w:instrText xml:space="preserve"> PAGEREF _Toc12064 \h </w:instrText>
        </w:r>
        <w:r>
          <w:fldChar w:fldCharType="separate"/>
        </w:r>
        <w:r>
          <w:t>50</w:t>
        </w:r>
        <w:r>
          <w:fldChar w:fldCharType="end"/>
        </w:r>
      </w:hyperlink>
    </w:p>
    <w:p>
      <w:pPr>
        <w:pStyle w:val="TOC1"/>
        <w:tabs>
          <w:tab w:val="right" w:leader="dot" w:pos="8306"/>
        </w:tabs>
      </w:pPr>
      <w:hyperlink w:anchor="_Toc9324" w:history="1">
        <w:r>
          <w:rPr>
            <w:rFonts w:ascii="仿宋" w:eastAsia="仿宋" w:hAnsi="仿宋" w:cs="仿宋" w:hint="eastAsia"/>
            <w:lang w:eastAsia="zh-CN"/>
          </w:rPr>
          <w:t>七、环境保护与绿色发展</w:t>
        </w:r>
        <w:r>
          <w:tab/>
        </w:r>
        <w:r>
          <w:fldChar w:fldCharType="begin"/>
        </w:r>
        <w:r>
          <w:instrText xml:space="preserve"> PAGEREF _Toc9324 \h </w:instrText>
        </w:r>
        <w:r>
          <w:fldChar w:fldCharType="separate"/>
        </w:r>
        <w:r>
          <w:t>52</w:t>
        </w:r>
        <w:r>
          <w:fldChar w:fldCharType="end"/>
        </w:r>
      </w:hyperlink>
    </w:p>
    <w:p>
      <w:pPr>
        <w:pStyle w:val="TOC2"/>
        <w:tabs>
          <w:tab w:val="right" w:leader="dot" w:pos="8306"/>
        </w:tabs>
      </w:pPr>
      <w:hyperlink w:anchor="_Toc12122" w:history="1">
        <w:r>
          <w:rPr>
            <w:rFonts w:ascii="仿宋" w:eastAsia="仿宋" w:hAnsi="仿宋" w:cs="仿宋" w:hint="eastAsia"/>
            <w:lang w:eastAsia="zh-CN"/>
          </w:rPr>
          <w:t>(一)、环境保护措施</w:t>
        </w:r>
        <w:r>
          <w:tab/>
        </w:r>
        <w:r>
          <w:fldChar w:fldCharType="begin"/>
        </w:r>
        <w:r>
          <w:instrText xml:space="preserve"> PAGEREF _Toc12122 \h </w:instrText>
        </w:r>
        <w:r>
          <w:fldChar w:fldCharType="separate"/>
        </w:r>
        <w:r>
          <w:t>52</w:t>
        </w:r>
        <w:r>
          <w:fldChar w:fldCharType="end"/>
        </w:r>
      </w:hyperlink>
    </w:p>
    <w:p>
      <w:pPr>
        <w:pStyle w:val="TOC2"/>
        <w:tabs>
          <w:tab w:val="right" w:leader="dot" w:pos="8306"/>
        </w:tabs>
      </w:pPr>
      <w:hyperlink w:anchor="_Toc27724" w:history="1">
        <w:r>
          <w:rPr>
            <w:rFonts w:ascii="仿宋" w:eastAsia="仿宋" w:hAnsi="仿宋" w:cs="仿宋" w:hint="eastAsia"/>
            <w:lang w:eastAsia="zh-CN"/>
          </w:rPr>
          <w:t>(二)、绿色发展与可持续发展策略</w:t>
        </w:r>
        <w:r>
          <w:tab/>
        </w:r>
        <w:r>
          <w:fldChar w:fldCharType="begin"/>
        </w:r>
        <w:r>
          <w:instrText xml:space="preserve"> PAGEREF _Toc27724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 w:history="1">
        <w:r>
          <w:rPr>
            <w:rFonts w:ascii="仿宋" w:eastAsia="仿宋" w:hAnsi="仿宋" w:cs="仿宋" w:hint="eastAsia"/>
            <w:lang w:eastAsia="zh-CN"/>
          </w:rPr>
          <w:t>八、技术创新与产业升级</w:t>
        </w:r>
        <w:r>
          <w:tab/>
        </w:r>
        <w:r>
          <w:fldChar w:fldCharType="begin"/>
        </w:r>
        <w:r>
          <w:instrText xml:space="preserve"> PAGEREF _Toc438 \h </w:instrText>
        </w:r>
        <w:r>
          <w:fldChar w:fldCharType="separate"/>
        </w:r>
        <w:r>
          <w:t>55</w:t>
        </w:r>
        <w:r>
          <w:fldChar w:fldCharType="end"/>
        </w:r>
      </w:hyperlink>
    </w:p>
    <w:p>
      <w:pPr>
        <w:pStyle w:val="TOC2"/>
        <w:tabs>
          <w:tab w:val="right" w:leader="dot" w:pos="8306"/>
        </w:tabs>
      </w:pPr>
      <w:hyperlink w:anchor="_Toc27750" w:history="1">
        <w:r>
          <w:rPr>
            <w:rFonts w:ascii="仿宋" w:eastAsia="仿宋" w:hAnsi="仿宋" w:cs="仿宋" w:hint="eastAsia"/>
            <w:lang w:eastAsia="zh-CN"/>
          </w:rPr>
          <w:t>(一)、技术创新方向与目标</w:t>
        </w:r>
        <w:r>
          <w:tab/>
        </w:r>
        <w:r>
          <w:fldChar w:fldCharType="begin"/>
        </w:r>
        <w:r>
          <w:instrText xml:space="preserve"> PAGEREF _Toc27750 \h </w:instrText>
        </w:r>
        <w:r>
          <w:fldChar w:fldCharType="separate"/>
        </w:r>
        <w:r>
          <w:t>55</w:t>
        </w:r>
        <w:r>
          <w:fldChar w:fldCharType="end"/>
        </w:r>
      </w:hyperlink>
    </w:p>
    <w:p>
      <w:pPr>
        <w:pStyle w:val="TOC2"/>
        <w:tabs>
          <w:tab w:val="right" w:leader="dot" w:pos="8306"/>
        </w:tabs>
      </w:pPr>
      <w:hyperlink w:anchor="_Toc15481" w:history="1">
        <w:r>
          <w:rPr>
            <w:rFonts w:ascii="仿宋" w:eastAsia="仿宋" w:hAnsi="仿宋" w:cs="仿宋" w:hint="eastAsia"/>
            <w:lang w:eastAsia="zh-CN"/>
          </w:rPr>
          <w:t>(二)、产业升级路径与措施</w:t>
        </w:r>
        <w:r>
          <w:tab/>
        </w:r>
        <w:r>
          <w:fldChar w:fldCharType="begin"/>
        </w:r>
        <w:r>
          <w:instrText xml:space="preserve"> PAGEREF _Toc15481 \h </w:instrText>
        </w:r>
        <w:r>
          <w:fldChar w:fldCharType="separate"/>
        </w:r>
        <w:r>
          <w:t>56</w:t>
        </w:r>
        <w:r>
          <w:fldChar w:fldCharType="end"/>
        </w:r>
      </w:hyperlink>
    </w:p>
    <w:p>
      <w:pPr>
        <w:pStyle w:val="TOC1"/>
        <w:tabs>
          <w:tab w:val="right" w:leader="dot" w:pos="8306"/>
        </w:tabs>
      </w:pPr>
      <w:hyperlink w:anchor="_Toc10508" w:history="1">
        <w:r>
          <w:rPr>
            <w:rFonts w:ascii="仿宋" w:eastAsia="仿宋" w:hAnsi="仿宋" w:cs="仿宋" w:hint="eastAsia"/>
            <w:lang w:eastAsia="zh-CN"/>
          </w:rPr>
          <w:t>九、经济效益与社会效益优化</w:t>
        </w:r>
        <w:r>
          <w:tab/>
        </w:r>
        <w:r>
          <w:fldChar w:fldCharType="begin"/>
        </w:r>
        <w:r>
          <w:instrText xml:space="preserve"> PAGEREF _Toc10508 \h </w:instrText>
        </w:r>
        <w:r>
          <w:fldChar w:fldCharType="separate"/>
        </w:r>
        <w:r>
          <w:t>57</w:t>
        </w:r>
        <w:r>
          <w:fldChar w:fldCharType="end"/>
        </w:r>
      </w:hyperlink>
    </w:p>
    <w:p>
      <w:pPr>
        <w:pStyle w:val="TOC2"/>
        <w:tabs>
          <w:tab w:val="right" w:leader="dot" w:pos="8306"/>
        </w:tabs>
      </w:pPr>
      <w:hyperlink w:anchor="_Toc25952" w:history="1">
        <w:r>
          <w:rPr>
            <w:rFonts w:ascii="仿宋" w:eastAsia="仿宋" w:hAnsi="仿宋" w:cs="仿宋" w:hint="eastAsia"/>
            <w:lang w:eastAsia="zh-CN"/>
          </w:rPr>
          <w:t>(一)、经济效益提升策略</w:t>
        </w:r>
        <w:r>
          <w:tab/>
        </w:r>
        <w:r>
          <w:fldChar w:fldCharType="begin"/>
        </w:r>
        <w:r>
          <w:instrText xml:space="preserve"> PAGEREF _Toc25952 \h </w:instrText>
        </w:r>
        <w:r>
          <w:fldChar w:fldCharType="separate"/>
        </w:r>
        <w:r>
          <w:t>57</w:t>
        </w:r>
        <w:r>
          <w:fldChar w:fldCharType="end"/>
        </w:r>
      </w:hyperlink>
    </w:p>
    <w:p>
      <w:pPr>
        <w:pStyle w:val="TOC2"/>
        <w:tabs>
          <w:tab w:val="right" w:leader="dot" w:pos="8306"/>
        </w:tabs>
      </w:pPr>
      <w:hyperlink w:anchor="_Toc8427" w:history="1">
        <w:r>
          <w:rPr>
            <w:rFonts w:ascii="仿宋" w:eastAsia="仿宋" w:hAnsi="仿宋" w:cs="仿宋" w:hint="eastAsia"/>
            <w:lang w:eastAsia="zh-CN"/>
          </w:rPr>
          <w:t>(二)、社会效益增强方案</w:t>
        </w:r>
        <w:r>
          <w:tab/>
        </w:r>
        <w:r>
          <w:fldChar w:fldCharType="begin"/>
        </w:r>
        <w:r>
          <w:instrText xml:space="preserve"> PAGEREF _Toc8427 \h </w:instrText>
        </w:r>
        <w:r>
          <w:fldChar w:fldCharType="separate"/>
        </w:r>
        <w:r>
          <w:t>59</w:t>
        </w:r>
        <w:r>
          <w:fldChar w:fldCharType="end"/>
        </w:r>
      </w:hyperlink>
    </w:p>
    <w:p>
      <w:pPr>
        <w:pStyle w:val="TOC1"/>
        <w:tabs>
          <w:tab w:val="right" w:leader="dot" w:pos="8306"/>
        </w:tabs>
      </w:pPr>
      <w:hyperlink w:anchor="_Toc30886" w:history="1">
        <w:r>
          <w:rPr>
            <w:rFonts w:ascii="仿宋" w:eastAsia="仿宋" w:hAnsi="仿宋" w:cs="仿宋" w:hint="eastAsia"/>
            <w:lang w:eastAsia="zh-CN"/>
          </w:rPr>
          <w:t>十、资金管理与财务规划</w:t>
        </w:r>
        <w:r>
          <w:tab/>
        </w:r>
        <w:r>
          <w:fldChar w:fldCharType="begin"/>
        </w:r>
        <w:r>
          <w:instrText xml:space="preserve"> PAGEREF _Toc30886 \h </w:instrText>
        </w:r>
        <w:r>
          <w:fldChar w:fldCharType="separate"/>
        </w:r>
        <w:r>
          <w:t>59</w:t>
        </w:r>
        <w:r>
          <w:fldChar w:fldCharType="end"/>
        </w:r>
      </w:hyperlink>
    </w:p>
    <w:p>
      <w:pPr>
        <w:pStyle w:val="TOC2"/>
        <w:tabs>
          <w:tab w:val="right" w:leader="dot" w:pos="8306"/>
        </w:tabs>
      </w:pPr>
      <w:hyperlink w:anchor="_Toc32398" w:history="1">
        <w:r>
          <w:rPr>
            <w:rFonts w:ascii="仿宋" w:eastAsia="仿宋" w:hAnsi="仿宋" w:cs="仿宋" w:hint="eastAsia"/>
            <w:lang w:eastAsia="zh-CN"/>
          </w:rPr>
          <w:t>(一)、项目资金来源与筹措</w:t>
        </w:r>
        <w:r>
          <w:tab/>
        </w:r>
        <w:r>
          <w:fldChar w:fldCharType="begin"/>
        </w:r>
        <w:r>
          <w:instrText xml:space="preserve"> PAGEREF _Toc32398 \h </w:instrText>
        </w:r>
        <w:r>
          <w:fldChar w:fldCharType="separate"/>
        </w:r>
        <w:r>
          <w:t>59</w:t>
        </w:r>
        <w:r>
          <w:fldChar w:fldCharType="end"/>
        </w:r>
      </w:hyperlink>
    </w:p>
    <w:p>
      <w:pPr>
        <w:pStyle w:val="TOC2"/>
        <w:tabs>
          <w:tab w:val="right" w:leader="dot" w:pos="8306"/>
        </w:tabs>
      </w:pPr>
      <w:hyperlink w:anchor="_Toc254" w:history="1">
        <w:r>
          <w:rPr>
            <w:rFonts w:ascii="仿宋" w:eastAsia="仿宋" w:hAnsi="仿宋" w:cs="仿宋" w:hint="eastAsia"/>
            <w:lang w:eastAsia="zh-CN"/>
          </w:rPr>
          <w:t>(二)、资金使用与监管</w:t>
        </w:r>
        <w:r>
          <w:tab/>
        </w:r>
        <w:r>
          <w:fldChar w:fldCharType="begin"/>
        </w:r>
        <w:r>
          <w:instrText xml:space="preserve"> PAGEREF _Toc254 \h </w:instrText>
        </w:r>
        <w:r>
          <w:fldChar w:fldCharType="separate"/>
        </w:r>
        <w:r>
          <w:t>61</w:t>
        </w:r>
        <w:r>
          <w:fldChar w:fldCharType="end"/>
        </w:r>
      </w:hyperlink>
    </w:p>
    <w:p>
      <w:pPr>
        <w:pStyle w:val="TOC2"/>
        <w:tabs>
          <w:tab w:val="right" w:leader="dot" w:pos="8306"/>
        </w:tabs>
      </w:pPr>
      <w:hyperlink w:anchor="_Toc19173" w:history="1">
        <w:r>
          <w:rPr>
            <w:rFonts w:ascii="仿宋" w:eastAsia="仿宋" w:hAnsi="仿宋" w:cs="仿宋" w:hint="eastAsia"/>
            <w:lang w:eastAsia="zh-CN"/>
          </w:rPr>
          <w:t>(三)、财务规划与预测</w:t>
        </w:r>
        <w:r>
          <w:tab/>
        </w:r>
        <w:r>
          <w:fldChar w:fldCharType="begin"/>
        </w:r>
        <w:r>
          <w:instrText xml:space="preserve"> PAGEREF _Toc19173 \h </w:instrText>
        </w:r>
        <w:r>
          <w:fldChar w:fldCharType="separate"/>
        </w:r>
        <w:r>
          <w:t>62</w:t>
        </w:r>
        <w:r>
          <w:fldChar w:fldCharType="end"/>
        </w:r>
      </w:hyperlink>
    </w:p>
    <w:p>
      <w:pPr>
        <w:pStyle w:val="TOC1"/>
        <w:tabs>
          <w:tab w:val="right" w:leader="dot" w:pos="8306"/>
        </w:tabs>
      </w:pPr>
      <w:hyperlink w:anchor="_Toc4213" w:history="1">
        <w:r>
          <w:rPr>
            <w:rFonts w:ascii="仿宋" w:eastAsia="仿宋" w:hAnsi="仿宋" w:cs="仿宋" w:hint="eastAsia"/>
            <w:lang w:eastAsia="zh-CN"/>
          </w:rPr>
          <w:t>十一、环境保护与治理方案</w:t>
        </w:r>
        <w:r>
          <w:tab/>
        </w:r>
        <w:r>
          <w:fldChar w:fldCharType="begin"/>
        </w:r>
        <w:r>
          <w:instrText xml:space="preserve"> PAGEREF _Toc4213 \h </w:instrText>
        </w:r>
        <w:r>
          <w:fldChar w:fldCharType="separate"/>
        </w:r>
        <w:r>
          <w:t>63</w:t>
        </w:r>
        <w:r>
          <w:fldChar w:fldCharType="end"/>
        </w:r>
      </w:hyperlink>
    </w:p>
    <w:p>
      <w:pPr>
        <w:pStyle w:val="TOC2"/>
        <w:tabs>
          <w:tab w:val="right" w:leader="dot" w:pos="8306"/>
        </w:tabs>
      </w:pPr>
      <w:hyperlink w:anchor="_Toc20775" w:history="1">
        <w:r>
          <w:rPr>
            <w:rFonts w:ascii="仿宋" w:eastAsia="仿宋" w:hAnsi="仿宋" w:cs="仿宋" w:hint="eastAsia"/>
            <w:lang w:eastAsia="zh-CN"/>
          </w:rPr>
          <w:t>(一)、项目环境影响评估</w:t>
        </w:r>
        <w:r>
          <w:tab/>
        </w:r>
        <w:r>
          <w:fldChar w:fldCharType="begin"/>
        </w:r>
        <w:r>
          <w:instrText xml:space="preserve"> PAGEREF _Toc20775 \h </w:instrText>
        </w:r>
        <w:r>
          <w:fldChar w:fldCharType="separate"/>
        </w:r>
        <w:r>
          <w:t>63</w:t>
        </w:r>
        <w:r>
          <w:fldChar w:fldCharType="end"/>
        </w:r>
      </w:hyperlink>
    </w:p>
    <w:p>
      <w:pPr>
        <w:pStyle w:val="TOC2"/>
        <w:tabs>
          <w:tab w:val="right" w:leader="dot" w:pos="8306"/>
        </w:tabs>
      </w:pPr>
      <w:hyperlink w:anchor="_Toc10592" w:history="1">
        <w:r>
          <w:rPr>
            <w:rFonts w:ascii="仿宋" w:eastAsia="仿宋" w:hAnsi="仿宋" w:cs="仿宋" w:hint="eastAsia"/>
            <w:lang w:eastAsia="zh-CN"/>
          </w:rPr>
          <w:t>(二)、环境保护措施与治理方案</w:t>
        </w:r>
        <w:r>
          <w:tab/>
        </w:r>
        <w:r>
          <w:fldChar w:fldCharType="begin"/>
        </w:r>
        <w:r>
          <w:instrText xml:space="preserve"> PAGEREF _Toc10592 \h </w:instrText>
        </w:r>
        <w:r>
          <w:fldChar w:fldCharType="separate"/>
        </w:r>
        <w:r>
          <w:t>63</w:t>
        </w:r>
        <w:r>
          <w:fldChar w:fldCharType="end"/>
        </w:r>
      </w:hyperlink>
    </w:p>
    <w:p>
      <w:pPr>
        <w:pStyle w:val="TOC1"/>
        <w:tabs>
          <w:tab w:val="right" w:leader="dot" w:pos="8306"/>
        </w:tabs>
      </w:pPr>
      <w:hyperlink w:anchor="_Toc9853" w:history="1">
        <w:r>
          <w:rPr>
            <w:rFonts w:ascii="仿宋" w:eastAsia="仿宋" w:hAnsi="仿宋" w:cs="仿宋" w:hint="eastAsia"/>
            <w:lang w:eastAsia="zh-CN"/>
          </w:rPr>
          <w:t>十二、项目进度计划</w:t>
        </w:r>
        <w:r>
          <w:tab/>
        </w:r>
        <w:r>
          <w:fldChar w:fldCharType="begin"/>
        </w:r>
        <w:r>
          <w:instrText xml:space="preserve"> PAGEREF _Toc9853 \h </w:instrText>
        </w:r>
        <w:r>
          <w:fldChar w:fldCharType="separate"/>
        </w:r>
        <w:r>
          <w:t>64</w:t>
        </w:r>
        <w:r>
          <w:fldChar w:fldCharType="end"/>
        </w:r>
      </w:hyperlink>
    </w:p>
    <w:p>
      <w:pPr>
        <w:pStyle w:val="TOC2"/>
        <w:tabs>
          <w:tab w:val="right" w:leader="dot" w:pos="8306"/>
        </w:tabs>
      </w:pPr>
      <w:hyperlink w:anchor="_Toc24511" w:history="1">
        <w:r>
          <w:rPr>
            <w:rFonts w:ascii="仿宋" w:eastAsia="仿宋" w:hAnsi="仿宋" w:cs="仿宋" w:hint="eastAsia"/>
            <w:lang w:eastAsia="zh-CN"/>
          </w:rPr>
          <w:t>(一)、建设周期</w:t>
        </w:r>
        <w:r>
          <w:tab/>
        </w:r>
        <w:r>
          <w:fldChar w:fldCharType="begin"/>
        </w:r>
        <w:r>
          <w:instrText xml:space="preserve"> PAGEREF _Toc24511 \h </w:instrText>
        </w:r>
        <w:r>
          <w:fldChar w:fldCharType="separate"/>
        </w:r>
        <w:r>
          <w:t>64</w:t>
        </w:r>
        <w:r>
          <w:fldChar w:fldCharType="end"/>
        </w:r>
      </w:hyperlink>
    </w:p>
    <w:p>
      <w:pPr>
        <w:pStyle w:val="TOC2"/>
        <w:tabs>
          <w:tab w:val="right" w:leader="dot" w:pos="8306"/>
        </w:tabs>
      </w:pPr>
      <w:hyperlink w:anchor="_Toc7262" w:history="1">
        <w:r>
          <w:rPr>
            <w:rFonts w:ascii="仿宋" w:eastAsia="仿宋" w:hAnsi="仿宋" w:cs="仿宋" w:hint="eastAsia"/>
            <w:lang w:eastAsia="zh-CN"/>
          </w:rPr>
          <w:t>(二)、建设进度</w:t>
        </w:r>
        <w:r>
          <w:tab/>
        </w:r>
        <w:r>
          <w:fldChar w:fldCharType="begin"/>
        </w:r>
        <w:r>
          <w:instrText xml:space="preserve"> PAGEREF _Toc7262 \h </w:instrText>
        </w:r>
        <w:r>
          <w:fldChar w:fldCharType="separate"/>
        </w:r>
        <w:r>
          <w:t>64</w:t>
        </w:r>
        <w:r>
          <w:fldChar w:fldCharType="end"/>
        </w:r>
      </w:hyperlink>
    </w:p>
    <w:p>
      <w:pPr>
        <w:pStyle w:val="TOC2"/>
        <w:tabs>
          <w:tab w:val="right" w:leader="dot" w:pos="8306"/>
        </w:tabs>
      </w:pPr>
      <w:hyperlink w:anchor="_Toc32448" w:history="1">
        <w:r>
          <w:rPr>
            <w:rFonts w:ascii="仿宋" w:eastAsia="仿宋" w:hAnsi="仿宋" w:cs="仿宋" w:hint="eastAsia"/>
            <w:lang w:eastAsia="zh-CN"/>
          </w:rPr>
          <w:t>(三)、进度安排注意事项</w:t>
        </w:r>
        <w:r>
          <w:tab/>
        </w:r>
        <w:r>
          <w:fldChar w:fldCharType="begin"/>
        </w:r>
        <w:r>
          <w:instrText xml:space="preserve"> PAGEREF _Toc32448 \h </w:instrText>
        </w:r>
        <w:r>
          <w:fldChar w:fldCharType="separate"/>
        </w:r>
        <w:r>
          <w:t>66</w:t>
        </w:r>
        <w:r>
          <w:fldChar w:fldCharType="end"/>
        </w:r>
      </w:hyperlink>
    </w:p>
    <w:p>
      <w:pPr>
        <w:pStyle w:val="TOC2"/>
        <w:tabs>
          <w:tab w:val="right" w:leader="dot" w:pos="8306"/>
        </w:tabs>
      </w:pPr>
      <w:hyperlink w:anchor="_Toc23179" w:history="1">
        <w:r>
          <w:rPr>
            <w:rFonts w:ascii="仿宋" w:eastAsia="仿宋" w:hAnsi="仿宋" w:cs="仿宋" w:hint="eastAsia"/>
            <w:lang w:eastAsia="zh-CN"/>
          </w:rPr>
          <w:t>(四)、人力资源配置</w:t>
        </w:r>
        <w:r>
          <w:tab/>
        </w:r>
        <w:r>
          <w:fldChar w:fldCharType="begin"/>
        </w:r>
        <w:r>
          <w:instrText xml:space="preserve"> PAGEREF _Toc23179 \h </w:instrText>
        </w:r>
        <w:r>
          <w:fldChar w:fldCharType="separate"/>
        </w:r>
        <w:r>
          <w:t>67</w:t>
        </w:r>
        <w:r>
          <w:fldChar w:fldCharType="end"/>
        </w:r>
      </w:hyperlink>
    </w:p>
    <w:p>
      <w:pPr>
        <w:pStyle w:val="TOC2"/>
        <w:tabs>
          <w:tab w:val="right" w:leader="dot" w:pos="8306"/>
        </w:tabs>
      </w:pPr>
      <w:hyperlink w:anchor="_Toc6981" w:history="1">
        <w:r>
          <w:rPr>
            <w:rFonts w:ascii="仿宋" w:eastAsia="仿宋" w:hAnsi="仿宋" w:cs="仿宋" w:hint="eastAsia"/>
            <w:lang w:eastAsia="zh-CN"/>
          </w:rPr>
          <w:t>(五)、员工培训</w:t>
        </w:r>
        <w:r>
          <w:tab/>
        </w:r>
        <w:r>
          <w:fldChar w:fldCharType="begin"/>
        </w:r>
        <w:r>
          <w:instrText xml:space="preserve"> PAGEREF _Toc6981 \h </w:instrText>
        </w:r>
        <w:r>
          <w:fldChar w:fldCharType="separate"/>
        </w:r>
        <w:r>
          <w:t>69</w:t>
        </w:r>
        <w:r>
          <w:fldChar w:fldCharType="end"/>
        </w:r>
      </w:hyperlink>
    </w:p>
    <w:p>
      <w:pPr>
        <w:pStyle w:val="TOC2"/>
        <w:tabs>
          <w:tab w:val="right" w:leader="dot" w:pos="8306"/>
        </w:tabs>
      </w:pPr>
      <w:hyperlink w:anchor="_Toc1533" w:history="1">
        <w:r>
          <w:rPr>
            <w:rFonts w:ascii="仿宋" w:eastAsia="仿宋" w:hAnsi="仿宋" w:cs="仿宋" w:hint="eastAsia"/>
            <w:lang w:eastAsia="zh-CN"/>
          </w:rPr>
          <w:t>(六)、项目实施保障</w:t>
        </w:r>
        <w:r>
          <w:tab/>
        </w:r>
        <w:r>
          <w:fldChar w:fldCharType="begin"/>
        </w:r>
        <w:r>
          <w:instrText xml:space="preserve"> PAGEREF _Toc1533 \h </w:instrText>
        </w:r>
        <w:r>
          <w:fldChar w:fldCharType="separate"/>
        </w:r>
        <w:r>
          <w:t>70</w:t>
        </w:r>
        <w:r>
          <w:fldChar w:fldCharType="end"/>
        </w:r>
      </w:hyperlink>
    </w:p>
    <w:p>
      <w:pPr>
        <w:pStyle w:val="TOC2"/>
        <w:tabs>
          <w:tab w:val="right" w:leader="dot" w:pos="8306"/>
        </w:tabs>
      </w:pPr>
      <w:hyperlink w:anchor="_Toc912" w:history="1">
        <w:r>
          <w:rPr>
            <w:rFonts w:ascii="仿宋" w:eastAsia="仿宋" w:hAnsi="仿宋" w:cs="仿宋" w:hint="eastAsia"/>
            <w:lang w:eastAsia="zh-CN"/>
          </w:rPr>
          <w:t>(七)、安全规范管理</w:t>
        </w:r>
        <w:r>
          <w:tab/>
        </w:r>
        <w:r>
          <w:fldChar w:fldCharType="begin"/>
        </w:r>
        <w:r>
          <w:instrText xml:space="preserve"> PAGEREF _Toc912 \h </w:instrText>
        </w:r>
        <w:r>
          <w:fldChar w:fldCharType="separate"/>
        </w:r>
        <w:r>
          <w:t>70</w:t>
        </w:r>
        <w:r>
          <w:fldChar w:fldCharType="end"/>
        </w:r>
      </w:hyperlink>
    </w:p>
    <w:p>
      <w:pPr>
        <w:pStyle w:val="TOC1"/>
        <w:tabs>
          <w:tab w:val="right" w:leader="dot" w:pos="8306"/>
        </w:tabs>
      </w:pPr>
      <w:hyperlink w:anchor="_Toc17488" w:history="1">
        <w:r>
          <w:rPr>
            <w:rFonts w:ascii="仿宋" w:eastAsia="仿宋" w:hAnsi="仿宋" w:cs="仿宋" w:hint="eastAsia"/>
            <w:lang w:eastAsia="zh-CN"/>
          </w:rPr>
          <w:t>十三、人力资源管理与开发</w:t>
        </w:r>
        <w:r>
          <w:tab/>
        </w:r>
        <w:r>
          <w:fldChar w:fldCharType="begin"/>
        </w:r>
        <w:r>
          <w:instrText xml:space="preserve"> PAGEREF _Toc17488 \h </w:instrText>
        </w:r>
        <w:r>
          <w:fldChar w:fldCharType="separate"/>
        </w:r>
        <w:r>
          <w:t>72</w:t>
        </w:r>
        <w:r>
          <w:fldChar w:fldCharType="end"/>
        </w:r>
      </w:hyperlink>
    </w:p>
    <w:p>
      <w:pPr>
        <w:pStyle w:val="TOC2"/>
        <w:tabs>
          <w:tab w:val="right" w:leader="dot" w:pos="8306"/>
        </w:tabs>
      </w:pPr>
      <w:hyperlink w:anchor="_Toc15765" w:history="1">
        <w:r>
          <w:rPr>
            <w:rFonts w:ascii="仿宋" w:eastAsia="仿宋" w:hAnsi="仿宋" w:cs="仿宋" w:hint="eastAsia"/>
            <w:lang w:eastAsia="zh-CN"/>
          </w:rPr>
          <w:t>(一)、人力资源规划</w:t>
        </w:r>
        <w:r>
          <w:tab/>
        </w:r>
        <w:r>
          <w:fldChar w:fldCharType="begin"/>
        </w:r>
        <w:r>
          <w:instrText xml:space="preserve"> PAGEREF _Toc15765 \h </w:instrText>
        </w:r>
        <w:r>
          <w:fldChar w:fldCharType="separate"/>
        </w:r>
        <w:r>
          <w:t>72</w:t>
        </w:r>
        <w:r>
          <w:fldChar w:fldCharType="end"/>
        </w:r>
      </w:hyperlink>
    </w:p>
    <w:p>
      <w:pPr>
        <w:pStyle w:val="TOC2"/>
        <w:tabs>
          <w:tab w:val="right" w:leader="dot" w:pos="8306"/>
        </w:tabs>
      </w:pPr>
      <w:hyperlink w:anchor="_Toc10088" w:history="1">
        <w:r>
          <w:rPr>
            <w:rFonts w:ascii="仿宋" w:eastAsia="仿宋" w:hAnsi="仿宋" w:cs="仿宋" w:hint="eastAsia"/>
            <w:lang w:eastAsia="zh-CN"/>
          </w:rPr>
          <w:t>(二)、人力资源开发与培训</w:t>
        </w:r>
        <w:r>
          <w:tab/>
        </w:r>
        <w:r>
          <w:fldChar w:fldCharType="begin"/>
        </w:r>
        <w:r>
          <w:instrText xml:space="preserve"> PAGEREF _Toc10088 \h </w:instrText>
        </w:r>
        <w:r>
          <w:fldChar w:fldCharType="separate"/>
        </w:r>
        <w:r>
          <w:t>73</w:t>
        </w:r>
        <w:r>
          <w:fldChar w:fldCharType="end"/>
        </w:r>
      </w:hyperlink>
    </w:p>
    <w:p>
      <w:pPr>
        <w:pStyle w:val="TOC1"/>
        <w:tabs>
          <w:tab w:val="right" w:leader="dot" w:pos="8306"/>
        </w:tabs>
      </w:pPr>
      <w:hyperlink w:anchor="_Toc4215" w:history="1">
        <w:r>
          <w:rPr>
            <w:rFonts w:ascii="仿宋" w:eastAsia="仿宋" w:hAnsi="仿宋" w:cs="仿宋" w:hint="eastAsia"/>
            <w:lang w:eastAsia="zh-CN"/>
          </w:rPr>
          <w:t>十四、企业合规与伦理</w:t>
        </w:r>
        <w:r>
          <w:tab/>
        </w:r>
        <w:r>
          <w:fldChar w:fldCharType="begin"/>
        </w:r>
        <w:r>
          <w:instrText xml:space="preserve"> PAGEREF _Toc4215 \h </w:instrText>
        </w:r>
        <w:r>
          <w:fldChar w:fldCharType="separate"/>
        </w:r>
        <w:r>
          <w:t>76</w:t>
        </w:r>
        <w:r>
          <w:fldChar w:fldCharType="end"/>
        </w:r>
      </w:hyperlink>
    </w:p>
    <w:p>
      <w:pPr>
        <w:pStyle w:val="TOC2"/>
        <w:tabs>
          <w:tab w:val="right" w:leader="dot" w:pos="8306"/>
        </w:tabs>
      </w:pPr>
      <w:hyperlink w:anchor="_Toc11111" w:history="1">
        <w:r>
          <w:rPr>
            <w:rFonts w:ascii="仿宋" w:eastAsia="仿宋" w:hAnsi="仿宋" w:cs="仿宋" w:hint="eastAsia"/>
            <w:lang w:eastAsia="zh-CN"/>
          </w:rPr>
          <w:t>(一)、合规政策与程序</w:t>
        </w:r>
        <w:r>
          <w:tab/>
        </w:r>
        <w:r>
          <w:fldChar w:fldCharType="begin"/>
        </w:r>
        <w:r>
          <w:instrText xml:space="preserve"> PAGEREF _Toc11111 \h </w:instrText>
        </w:r>
        <w:r>
          <w:fldChar w:fldCharType="separate"/>
        </w:r>
        <w:r>
          <w:t>76</w:t>
        </w:r>
        <w:r>
          <w:fldChar w:fldCharType="end"/>
        </w:r>
      </w:hyperlink>
    </w:p>
    <w:p>
      <w:pPr>
        <w:pStyle w:val="TOC2"/>
        <w:tabs>
          <w:tab w:val="right" w:leader="dot" w:pos="8306"/>
        </w:tabs>
      </w:pPr>
      <w:hyperlink w:anchor="_Toc15154" w:history="1">
        <w:r>
          <w:rPr>
            <w:rFonts w:ascii="仿宋" w:eastAsia="仿宋" w:hAnsi="仿宋" w:cs="仿宋" w:hint="eastAsia"/>
            <w:lang w:eastAsia="zh-CN"/>
          </w:rPr>
          <w:t>(二)、伦理规范与培训</w:t>
        </w:r>
        <w:r>
          <w:tab/>
        </w:r>
        <w:r>
          <w:fldChar w:fldCharType="begin"/>
        </w:r>
        <w:r>
          <w:instrText xml:space="preserve"> PAGEREF _Toc15154 \h </w:instrText>
        </w:r>
        <w:r>
          <w:fldChar w:fldCharType="separate"/>
        </w:r>
        <w:r>
          <w:t>77</w:t>
        </w:r>
        <w:r>
          <w:fldChar w:fldCharType="end"/>
        </w:r>
      </w:hyperlink>
    </w:p>
    <w:p>
      <w:pPr>
        <w:pStyle w:val="TOC2"/>
        <w:tabs>
          <w:tab w:val="right" w:leader="dot" w:pos="8306"/>
        </w:tabs>
      </w:pPr>
      <w:hyperlink w:anchor="_Toc302" w:history="1">
        <w:r>
          <w:rPr>
            <w:rFonts w:ascii="仿宋" w:eastAsia="仿宋" w:hAnsi="仿宋" w:cs="仿宋" w:hint="eastAsia"/>
            <w:lang w:eastAsia="zh-CN"/>
          </w:rPr>
          <w:t>(三)、合规风险评估</w:t>
        </w:r>
        <w:r>
          <w:tab/>
        </w:r>
        <w:r>
          <w:fldChar w:fldCharType="begin"/>
        </w:r>
        <w:r>
          <w:instrText xml:space="preserve"> PAGEREF _Toc302 \h </w:instrText>
        </w:r>
        <w:r>
          <w:fldChar w:fldCharType="separate"/>
        </w:r>
        <w:r>
          <w:t>78</w:t>
        </w:r>
        <w:r>
          <w:fldChar w:fldCharType="end"/>
        </w:r>
      </w:hyperlink>
    </w:p>
    <w:p>
      <w:pPr>
        <w:pStyle w:val="TOC2"/>
        <w:tabs>
          <w:tab w:val="right" w:leader="dot" w:pos="8306"/>
        </w:tabs>
      </w:pPr>
      <w:hyperlink w:anchor="_Toc18838" w:history="1">
        <w:r>
          <w:rPr>
            <w:rFonts w:ascii="仿宋" w:eastAsia="仿宋" w:hAnsi="仿宋" w:cs="仿宋" w:hint="eastAsia"/>
            <w:lang w:eastAsia="zh-CN"/>
          </w:rPr>
          <w:t>(四)、合规监督与执行</w:t>
        </w:r>
        <w:r>
          <w:tab/>
        </w:r>
        <w:r>
          <w:fldChar w:fldCharType="begin"/>
        </w:r>
        <w:r>
          <w:instrText xml:space="preserve"> PAGEREF _Toc18838 \h </w:instrText>
        </w:r>
        <w:r>
          <w:fldChar w:fldCharType="separate"/>
        </w:r>
        <w:r>
          <w:t>79</w:t>
        </w:r>
        <w:r>
          <w:fldChar w:fldCharType="end"/>
        </w:r>
      </w:hyperlink>
    </w:p>
    <w:p>
      <w:pPr>
        <w:pStyle w:val="TOC1"/>
        <w:tabs>
          <w:tab w:val="right" w:leader="dot" w:pos="8306"/>
        </w:tabs>
      </w:pPr>
      <w:hyperlink w:anchor="_Toc29177" w:history="1">
        <w:r>
          <w:rPr>
            <w:rFonts w:ascii="仿宋" w:eastAsia="仿宋" w:hAnsi="仿宋" w:cs="仿宋" w:hint="eastAsia"/>
            <w:lang w:eastAsia="zh-CN"/>
          </w:rPr>
          <w:t>十五、产业协同与集群发展</w:t>
        </w:r>
        <w:r>
          <w:tab/>
        </w:r>
        <w:r>
          <w:fldChar w:fldCharType="begin"/>
        </w:r>
        <w:r>
          <w:instrText xml:space="preserve"> PAGEREF _Toc29177 \h </w:instrText>
        </w:r>
        <w:r>
          <w:fldChar w:fldCharType="separate"/>
        </w:r>
        <w:r>
          <w:t>80</w:t>
        </w:r>
        <w:r>
          <w:fldChar w:fldCharType="end"/>
        </w:r>
      </w:hyperlink>
    </w:p>
    <w:p>
      <w:pPr>
        <w:pStyle w:val="TOC2"/>
        <w:tabs>
          <w:tab w:val="right" w:leader="dot" w:pos="8306"/>
        </w:tabs>
      </w:pPr>
      <w:hyperlink w:anchor="_Toc16879" w:history="1">
        <w:r>
          <w:rPr>
            <w:rFonts w:ascii="仿宋" w:eastAsia="仿宋" w:hAnsi="仿宋" w:cs="仿宋" w:hint="eastAsia"/>
            <w:lang w:eastAsia="zh-CN"/>
          </w:rPr>
          <w:t>(一)、产业协同机制建设</w:t>
        </w:r>
        <w:r>
          <w:tab/>
        </w:r>
        <w:r>
          <w:fldChar w:fldCharType="begin"/>
        </w:r>
        <w:r>
          <w:instrText xml:space="preserve"> PAGEREF _Toc16879 \h </w:instrText>
        </w:r>
        <w:r>
          <w:fldChar w:fldCharType="separate"/>
        </w:r>
        <w:r>
          <w:t>80</w:t>
        </w:r>
        <w:r>
          <w:fldChar w:fldCharType="end"/>
        </w:r>
      </w:hyperlink>
    </w:p>
    <w:p>
      <w:pPr>
        <w:pStyle w:val="TOC2"/>
        <w:tabs>
          <w:tab w:val="right" w:leader="dot" w:pos="8306"/>
        </w:tabs>
      </w:pPr>
      <w:hyperlink w:anchor="_Toc19678" w:history="1">
        <w:r>
          <w:rPr>
            <w:rFonts w:ascii="仿宋" w:eastAsia="仿宋" w:hAnsi="仿宋" w:cs="仿宋" w:hint="eastAsia"/>
            <w:lang w:eastAsia="zh-CN"/>
          </w:rPr>
          <w:t>(二)、产业集群培育与发展</w:t>
        </w:r>
        <w:r>
          <w:tab/>
        </w:r>
        <w:r>
          <w:fldChar w:fldCharType="begin"/>
        </w:r>
        <w:r>
          <w:instrText xml:space="preserve"> PAGEREF _Toc19678 \h </w:instrText>
        </w:r>
        <w:r>
          <w:fldChar w:fldCharType="separate"/>
        </w:r>
        <w:r>
          <w:t>81</w:t>
        </w:r>
        <w:r>
          <w:fldChar w:fldCharType="end"/>
        </w:r>
      </w:hyperlink>
    </w:p>
    <w:p>
      <w:pPr>
        <w:pStyle w:val="TOC1"/>
        <w:tabs>
          <w:tab w:val="right" w:leader="dot" w:pos="8306"/>
        </w:tabs>
      </w:pPr>
      <w:hyperlink w:anchor="_Toc30991" w:history="1">
        <w:r>
          <w:rPr>
            <w:rFonts w:ascii="仿宋" w:eastAsia="仿宋" w:hAnsi="仿宋" w:cs="仿宋" w:hint="eastAsia"/>
            <w:lang w:eastAsia="zh-CN"/>
          </w:rPr>
          <w:t>十六、合作与交流机制建立</w:t>
        </w:r>
        <w:r>
          <w:tab/>
        </w:r>
        <w:r>
          <w:fldChar w:fldCharType="begin"/>
        </w:r>
        <w:r>
          <w:instrText xml:space="preserve"> PAGEREF _Toc30991 \h </w:instrText>
        </w:r>
        <w:r>
          <w:fldChar w:fldCharType="separate"/>
        </w:r>
        <w:r>
          <w:t>82</w:t>
        </w:r>
        <w:r>
          <w:fldChar w:fldCharType="end"/>
        </w:r>
      </w:hyperlink>
    </w:p>
    <w:p>
      <w:pPr>
        <w:pStyle w:val="TOC2"/>
        <w:tabs>
          <w:tab w:val="right" w:leader="dot" w:pos="8306"/>
        </w:tabs>
      </w:pPr>
      <w:hyperlink w:anchor="_Toc5425" w:history="1">
        <w:r>
          <w:rPr>
            <w:rFonts w:ascii="仿宋" w:eastAsia="仿宋" w:hAnsi="仿宋" w:cs="仿宋" w:hint="eastAsia"/>
            <w:lang w:eastAsia="zh-CN"/>
          </w:rPr>
          <w:t>(一)、合作伙伴选择与合作方式</w:t>
        </w:r>
        <w:r>
          <w:tab/>
        </w:r>
        <w:r>
          <w:fldChar w:fldCharType="begin"/>
        </w:r>
        <w:r>
          <w:instrText xml:space="preserve"> PAGEREF _Toc5425 \h </w:instrText>
        </w:r>
        <w:r>
          <w:fldChar w:fldCharType="separate"/>
        </w:r>
        <w:r>
          <w:t>82</w:t>
        </w:r>
        <w:r>
          <w:fldChar w:fldCharType="end"/>
        </w:r>
      </w:hyperlink>
    </w:p>
    <w:p>
      <w:pPr>
        <w:pStyle w:val="TOC2"/>
        <w:tabs>
          <w:tab w:val="right" w:leader="dot" w:pos="8306"/>
        </w:tabs>
      </w:pPr>
      <w:hyperlink w:anchor="_Toc1948" w:history="1">
        <w:r>
          <w:rPr>
            <w:rFonts w:ascii="仿宋" w:eastAsia="仿宋" w:hAnsi="仿宋" w:cs="仿宋" w:hint="eastAsia"/>
            <w:lang w:eastAsia="zh-CN"/>
          </w:rPr>
          <w:t>(二)、交流与合作平台搭建</w:t>
        </w:r>
        <w:r>
          <w:tab/>
        </w:r>
        <w:r>
          <w:fldChar w:fldCharType="begin"/>
        </w:r>
        <w:r>
          <w:instrText xml:space="preserve"> PAGEREF _Toc1948 \h </w:instrText>
        </w:r>
        <w:r>
          <w:fldChar w:fldCharType="separate"/>
        </w:r>
        <w:r>
          <w:t>83</w:t>
        </w:r>
        <w:r>
          <w:fldChar w:fldCharType="end"/>
        </w:r>
      </w:hyperlink>
    </w:p>
    <w:p>
      <w:pPr>
        <w:pStyle w:val="TOC1"/>
        <w:tabs>
          <w:tab w:val="right" w:leader="dot" w:pos="8306"/>
        </w:tabs>
      </w:pPr>
      <w:hyperlink w:anchor="_Toc8476" w:history="1">
        <w:r>
          <w:rPr>
            <w:rFonts w:ascii="仿宋" w:eastAsia="仿宋" w:hAnsi="仿宋" w:cs="仿宋" w:hint="eastAsia"/>
            <w:lang w:eastAsia="zh-CN"/>
          </w:rPr>
          <w:t>十七、创新驱动与持续发展</w:t>
        </w:r>
        <w:r>
          <w:tab/>
        </w:r>
        <w:r>
          <w:fldChar w:fldCharType="begin"/>
        </w:r>
        <w:r>
          <w:instrText xml:space="preserve"> PAGEREF _Toc8476 \h </w:instrText>
        </w:r>
        <w:r>
          <w:fldChar w:fldCharType="separate"/>
        </w:r>
        <w:r>
          <w:t>85</w:t>
        </w:r>
        <w:r>
          <w:fldChar w:fldCharType="end"/>
        </w:r>
      </w:hyperlink>
    </w:p>
    <w:p>
      <w:pPr>
        <w:pStyle w:val="TOC2"/>
        <w:tabs>
          <w:tab w:val="right" w:leader="dot" w:pos="8306"/>
        </w:tabs>
      </w:pPr>
      <w:hyperlink w:anchor="_Toc29384" w:history="1">
        <w:r>
          <w:rPr>
            <w:rFonts w:ascii="仿宋" w:eastAsia="仿宋" w:hAnsi="仿宋" w:cs="仿宋" w:hint="eastAsia"/>
            <w:lang w:eastAsia="zh-CN"/>
          </w:rPr>
          <w:t>(一)、创新驱动战略实施</w:t>
        </w:r>
        <w:r>
          <w:tab/>
        </w:r>
        <w:r>
          <w:fldChar w:fldCharType="begin"/>
        </w:r>
        <w:r>
          <w:instrText xml:space="preserve"> PAGEREF _Toc29384 \h </w:instrText>
        </w:r>
        <w:r>
          <w:fldChar w:fldCharType="separate"/>
        </w:r>
        <w:r>
          <w:t>85</w:t>
        </w:r>
        <w:r>
          <w:fldChar w:fldCharType="end"/>
        </w:r>
      </w:hyperlink>
    </w:p>
    <w:p>
      <w:pPr>
        <w:pStyle w:val="TOC2"/>
        <w:tabs>
          <w:tab w:val="right" w:leader="dot" w:pos="8306"/>
        </w:tabs>
      </w:pPr>
      <w:hyperlink w:anchor="_Toc4591" w:history="1">
        <w:r>
          <w:rPr>
            <w:rFonts w:ascii="仿宋" w:eastAsia="仿宋" w:hAnsi="仿宋" w:cs="仿宋" w:hint="eastAsia"/>
            <w:lang w:eastAsia="zh-CN"/>
          </w:rPr>
          <w:t>(二)、持续发展路径探索</w:t>
        </w:r>
        <w:r>
          <w:tab/>
        </w:r>
        <w:r>
          <w:fldChar w:fldCharType="begin"/>
        </w:r>
        <w:r>
          <w:instrText xml:space="preserve"> PAGEREF _Toc4591 \h </w:instrText>
        </w:r>
        <w:r>
          <w:fldChar w:fldCharType="separate"/>
        </w:r>
        <w:r>
          <w:t>86</w:t>
        </w:r>
        <w:r>
          <w:fldChar w:fldCharType="end"/>
        </w:r>
      </w:hyperlink>
    </w:p>
    <w:p>
      <w:pPr>
        <w:pStyle w:val="TOC1"/>
        <w:tabs>
          <w:tab w:val="right" w:leader="dot" w:pos="8306"/>
        </w:tabs>
      </w:pPr>
      <w:hyperlink w:anchor="_Toc27620" w:history="1">
        <w:r>
          <w:rPr>
            <w:rFonts w:ascii="仿宋" w:eastAsia="仿宋" w:hAnsi="仿宋" w:cs="仿宋" w:hint="eastAsia"/>
            <w:lang w:eastAsia="zh-CN"/>
          </w:rPr>
          <w:t>十八、知识产权管理与保护</w:t>
        </w:r>
        <w:r>
          <w:tab/>
        </w:r>
        <w:r>
          <w:fldChar w:fldCharType="begin"/>
        </w:r>
        <w:r>
          <w:instrText xml:space="preserve"> PAGEREF _Toc27620 \h </w:instrText>
        </w:r>
        <w:r>
          <w:fldChar w:fldCharType="separate"/>
        </w:r>
        <w:r>
          <w:t>91</w:t>
        </w:r>
        <w:r>
          <w:fldChar w:fldCharType="end"/>
        </w:r>
      </w:hyperlink>
    </w:p>
    <w:p>
      <w:pPr>
        <w:pStyle w:val="TOC2"/>
        <w:tabs>
          <w:tab w:val="right" w:leader="dot" w:pos="8306"/>
        </w:tabs>
      </w:pPr>
      <w:hyperlink w:anchor="_Toc7155" w:history="1">
        <w:r>
          <w:rPr>
            <w:rFonts w:ascii="仿宋" w:eastAsia="仿宋" w:hAnsi="仿宋" w:cs="仿宋" w:hint="eastAsia"/>
            <w:lang w:eastAsia="zh-CN"/>
          </w:rPr>
          <w:t>(一)、知识产权管理体系建设</w:t>
        </w:r>
        <w:r>
          <w:tab/>
        </w:r>
        <w:r>
          <w:fldChar w:fldCharType="begin"/>
        </w:r>
        <w:r>
          <w:instrText xml:space="preserve"> PAGEREF _Toc7155 \h </w:instrText>
        </w:r>
        <w:r>
          <w:fldChar w:fldCharType="separate"/>
        </w:r>
        <w:r>
          <w:t>91</w:t>
        </w:r>
        <w:r>
          <w:fldChar w:fldCharType="end"/>
        </w:r>
      </w:hyperlink>
    </w:p>
    <w:p>
      <w:pPr>
        <w:pStyle w:val="TOC2"/>
        <w:tabs>
          <w:tab w:val="right" w:leader="dot" w:pos="8306"/>
        </w:tabs>
      </w:pPr>
      <w:hyperlink w:anchor="_Toc25964" w:history="1">
        <w:r>
          <w:rPr>
            <w:rFonts w:ascii="仿宋" w:eastAsia="仿宋" w:hAnsi="仿宋" w:cs="仿宋" w:hint="eastAsia"/>
            <w:lang w:eastAsia="zh-CN"/>
          </w:rPr>
          <w:t>(二)、知识产权保护措施</w:t>
        </w:r>
        <w:r>
          <w:tab/>
        </w:r>
        <w:r>
          <w:fldChar w:fldCharType="begin"/>
        </w:r>
        <w:r>
          <w:instrText xml:space="preserve"> PAGEREF _Toc25964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11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电清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电清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0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在全球经济快速发展和科技日新月异的今天，市场对创新技术和环保解决方案的需求日益增长。家电清洗项目恰好聚焦于这一趋势，提供涵盖人工智能、大数据分析和可持续能源等领域的高效、先进产品和服务。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家电清洗项目在其专注的领域内，特别是在人工智能和数据科学方面，有望推动显著的技术革新。项目的研发活动不仅有望孕育出改变行业运作方式的新技术，还可能在长远中影响整个技术生态系统。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家电清洗项目还致力于提升当地居民的技能和就业能力，通过与当地教育机构合作提供培训和教育机会，从而提高社区整体的生活水平和社会福祉。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电清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99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电清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电清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0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30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电清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电清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电清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清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电清洗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电清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0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为了融入当地社区，家电清洗项目需深入理解当地的文化特色和社会习俗。例如，项目在设计广告和市场推广活动时，应考虑使用当地语言和符合地方文化的表达方式。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清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26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为了确保家电清洗项目的成功并最大限度地减轻潜在的社会风险，详细的风险分析和具体的应对策略至关重要。以下是针对项目可能面临的具体社会风险及相应对策的分析：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风险描述：家电清洗项目可能遭遇社区抵制，尤其如果社区成员认为项目会破坏他们的生活环境或忽略他们的意见。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https://d.book118.com/158101105063006046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家电清洗项目构思建设方案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853B0"/>
    <w:rsid w:val="35D853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0110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2024-02-26T18:57:00Z</dcterms:created>
  <dcterms:modified xsi:type="dcterms:W3CDTF">2024-02-26T18:57:56Z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235DF2D01F7B403086B47E0816380EBA_11</vt:lpwstr>
  </property>
  <property fmtid="{D5CDD505-2E9C-101B-9397-08002B2CF9AE}" pid="3" name="KSOProductBuildVer">
    <vt:lpwstr>2052-12.1.0.16250</vt:lpwstr>
  </property>
</Properties>
</file>