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润湿渗透剂项目建设总纲及方案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383" w:history="1">
        <w:r>
          <w:rPr>
            <w:rFonts w:ascii="仿宋" w:eastAsia="仿宋" w:hAnsi="仿宋" w:cs="仿宋" w:hint="eastAsia"/>
            <w:lang w:eastAsia="zh-CN"/>
          </w:rPr>
          <w:t>概论</w:t>
        </w:r>
        <w:r>
          <w:tab/>
        </w:r>
        <w:r>
          <w:fldChar w:fldCharType="begin"/>
        </w:r>
        <w:r>
          <w:instrText xml:space="preserve"> PAGEREF _Toc28383 \h </w:instrText>
        </w:r>
        <w:r>
          <w:fldChar w:fldCharType="separate"/>
        </w:r>
        <w:r>
          <w:t>4</w:t>
        </w:r>
        <w:r>
          <w:fldChar w:fldCharType="end"/>
        </w:r>
      </w:hyperlink>
    </w:p>
    <w:p>
      <w:pPr>
        <w:pStyle w:val="TOC1"/>
        <w:tabs>
          <w:tab w:val="right" w:leader="dot" w:pos="8306"/>
        </w:tabs>
      </w:pPr>
      <w:hyperlink w:anchor="_Toc28988" w:history="1">
        <w:r>
          <w:rPr>
            <w:rFonts w:ascii="仿宋" w:eastAsia="仿宋" w:hAnsi="仿宋" w:cs="仿宋" w:hint="eastAsia"/>
            <w:lang w:eastAsia="zh-CN"/>
          </w:rPr>
          <w:t>一、经济影响分析</w:t>
        </w:r>
        <w:r>
          <w:tab/>
        </w:r>
        <w:r>
          <w:fldChar w:fldCharType="begin"/>
        </w:r>
        <w:r>
          <w:instrText xml:space="preserve"> PAGEREF _Toc28988 \h </w:instrText>
        </w:r>
        <w:r>
          <w:fldChar w:fldCharType="separate"/>
        </w:r>
        <w:r>
          <w:t>4</w:t>
        </w:r>
        <w:r>
          <w:fldChar w:fldCharType="end"/>
        </w:r>
      </w:hyperlink>
    </w:p>
    <w:p>
      <w:pPr>
        <w:pStyle w:val="TOC2"/>
        <w:tabs>
          <w:tab w:val="right" w:leader="dot" w:pos="8306"/>
        </w:tabs>
      </w:pPr>
      <w:hyperlink w:anchor="_Toc981" w:history="1">
        <w:r>
          <w:rPr>
            <w:rFonts w:ascii="仿宋" w:eastAsia="仿宋" w:hAnsi="仿宋" w:cs="仿宋" w:hint="eastAsia"/>
            <w:lang w:eastAsia="zh-CN"/>
          </w:rPr>
          <w:t>(一)、经济费用效益或费用效果分析</w:t>
        </w:r>
        <w:r>
          <w:tab/>
        </w:r>
        <w:r>
          <w:fldChar w:fldCharType="begin"/>
        </w:r>
        <w:r>
          <w:instrText xml:space="preserve"> PAGEREF _Toc981 \h </w:instrText>
        </w:r>
        <w:r>
          <w:fldChar w:fldCharType="separate"/>
        </w:r>
        <w:r>
          <w:t>4</w:t>
        </w:r>
        <w:r>
          <w:fldChar w:fldCharType="end"/>
        </w:r>
      </w:hyperlink>
    </w:p>
    <w:p>
      <w:pPr>
        <w:pStyle w:val="TOC2"/>
        <w:tabs>
          <w:tab w:val="right" w:leader="dot" w:pos="8306"/>
        </w:tabs>
      </w:pPr>
      <w:hyperlink w:anchor="_Toc24810" w:history="1">
        <w:r>
          <w:rPr>
            <w:rFonts w:ascii="仿宋" w:eastAsia="仿宋" w:hAnsi="仿宋" w:cs="仿宋" w:hint="eastAsia"/>
            <w:lang w:eastAsia="zh-CN"/>
          </w:rPr>
          <w:t>(二)、行业影响分析</w:t>
        </w:r>
        <w:r>
          <w:tab/>
        </w:r>
        <w:r>
          <w:fldChar w:fldCharType="begin"/>
        </w:r>
        <w:r>
          <w:instrText xml:space="preserve"> PAGEREF _Toc24810 \h </w:instrText>
        </w:r>
        <w:r>
          <w:fldChar w:fldCharType="separate"/>
        </w:r>
        <w:r>
          <w:t>6</w:t>
        </w:r>
        <w:r>
          <w:fldChar w:fldCharType="end"/>
        </w:r>
      </w:hyperlink>
    </w:p>
    <w:p>
      <w:pPr>
        <w:pStyle w:val="TOC2"/>
        <w:tabs>
          <w:tab w:val="right" w:leader="dot" w:pos="8306"/>
        </w:tabs>
      </w:pPr>
      <w:hyperlink w:anchor="_Toc9529" w:history="1">
        <w:r>
          <w:rPr>
            <w:rFonts w:ascii="仿宋" w:eastAsia="仿宋" w:hAnsi="仿宋" w:cs="仿宋" w:hint="eastAsia"/>
            <w:lang w:eastAsia="zh-CN"/>
          </w:rPr>
          <w:t>(三)、区域经济影响分析</w:t>
        </w:r>
        <w:r>
          <w:tab/>
        </w:r>
        <w:r>
          <w:fldChar w:fldCharType="begin"/>
        </w:r>
        <w:r>
          <w:instrText xml:space="preserve"> PAGEREF _Toc9529 \h </w:instrText>
        </w:r>
        <w:r>
          <w:fldChar w:fldCharType="separate"/>
        </w:r>
        <w:r>
          <w:t>8</w:t>
        </w:r>
        <w:r>
          <w:fldChar w:fldCharType="end"/>
        </w:r>
      </w:hyperlink>
    </w:p>
    <w:p>
      <w:pPr>
        <w:pStyle w:val="TOC2"/>
        <w:tabs>
          <w:tab w:val="right" w:leader="dot" w:pos="8306"/>
        </w:tabs>
      </w:pPr>
      <w:hyperlink w:anchor="_Toc14100" w:history="1">
        <w:r>
          <w:rPr>
            <w:rFonts w:ascii="仿宋" w:eastAsia="仿宋" w:hAnsi="仿宋" w:cs="仿宋" w:hint="eastAsia"/>
            <w:lang w:eastAsia="zh-CN"/>
          </w:rPr>
          <w:t>(四)、宏观经济影响分析</w:t>
        </w:r>
        <w:r>
          <w:tab/>
        </w:r>
        <w:r>
          <w:fldChar w:fldCharType="begin"/>
        </w:r>
        <w:r>
          <w:instrText xml:space="preserve"> PAGEREF _Toc14100 \h </w:instrText>
        </w:r>
        <w:r>
          <w:fldChar w:fldCharType="separate"/>
        </w:r>
        <w:r>
          <w:t>9</w:t>
        </w:r>
        <w:r>
          <w:fldChar w:fldCharType="end"/>
        </w:r>
      </w:hyperlink>
    </w:p>
    <w:p>
      <w:pPr>
        <w:pStyle w:val="TOC1"/>
        <w:tabs>
          <w:tab w:val="right" w:leader="dot" w:pos="8306"/>
        </w:tabs>
      </w:pPr>
      <w:hyperlink w:anchor="_Toc20702" w:history="1">
        <w:r>
          <w:rPr>
            <w:rFonts w:ascii="仿宋" w:eastAsia="仿宋" w:hAnsi="仿宋" w:cs="仿宋" w:hint="eastAsia"/>
            <w:lang w:eastAsia="zh-CN"/>
          </w:rPr>
          <w:t>二、社会影响分析</w:t>
        </w:r>
        <w:r>
          <w:tab/>
        </w:r>
        <w:r>
          <w:fldChar w:fldCharType="begin"/>
        </w:r>
        <w:r>
          <w:instrText xml:space="preserve"> PAGEREF _Toc20702 \h </w:instrText>
        </w:r>
        <w:r>
          <w:fldChar w:fldCharType="separate"/>
        </w:r>
        <w:r>
          <w:t>10</w:t>
        </w:r>
        <w:r>
          <w:fldChar w:fldCharType="end"/>
        </w:r>
      </w:hyperlink>
    </w:p>
    <w:p>
      <w:pPr>
        <w:pStyle w:val="TOC2"/>
        <w:tabs>
          <w:tab w:val="right" w:leader="dot" w:pos="8306"/>
        </w:tabs>
      </w:pPr>
      <w:hyperlink w:anchor="_Toc4704" w:history="1">
        <w:r>
          <w:rPr>
            <w:rFonts w:ascii="仿宋" w:eastAsia="仿宋" w:hAnsi="仿宋" w:cs="仿宋" w:hint="eastAsia"/>
            <w:lang w:eastAsia="zh-CN"/>
          </w:rPr>
          <w:t>(一)、社会影响效果分析</w:t>
        </w:r>
        <w:r>
          <w:tab/>
        </w:r>
        <w:r>
          <w:fldChar w:fldCharType="begin"/>
        </w:r>
        <w:r>
          <w:instrText xml:space="preserve"> PAGEREF _Toc4704 \h </w:instrText>
        </w:r>
        <w:r>
          <w:fldChar w:fldCharType="separate"/>
        </w:r>
        <w:r>
          <w:t>10</w:t>
        </w:r>
        <w:r>
          <w:fldChar w:fldCharType="end"/>
        </w:r>
      </w:hyperlink>
    </w:p>
    <w:p>
      <w:pPr>
        <w:pStyle w:val="TOC2"/>
        <w:tabs>
          <w:tab w:val="right" w:leader="dot" w:pos="8306"/>
        </w:tabs>
      </w:pPr>
      <w:hyperlink w:anchor="_Toc27241" w:history="1">
        <w:r>
          <w:rPr>
            <w:rFonts w:ascii="仿宋" w:eastAsia="仿宋" w:hAnsi="仿宋" w:cs="仿宋" w:hint="eastAsia"/>
            <w:lang w:eastAsia="zh-CN"/>
          </w:rPr>
          <w:t>(二)、社会适应性分析</w:t>
        </w:r>
        <w:r>
          <w:tab/>
        </w:r>
        <w:r>
          <w:fldChar w:fldCharType="begin"/>
        </w:r>
        <w:r>
          <w:instrText xml:space="preserve"> PAGEREF _Toc27241 \h </w:instrText>
        </w:r>
        <w:r>
          <w:fldChar w:fldCharType="separate"/>
        </w:r>
        <w:r>
          <w:t>13</w:t>
        </w:r>
        <w:r>
          <w:fldChar w:fldCharType="end"/>
        </w:r>
      </w:hyperlink>
    </w:p>
    <w:p>
      <w:pPr>
        <w:pStyle w:val="TOC2"/>
        <w:tabs>
          <w:tab w:val="right" w:leader="dot" w:pos="8306"/>
        </w:tabs>
      </w:pPr>
      <w:hyperlink w:anchor="_Toc28946" w:history="1">
        <w:r>
          <w:rPr>
            <w:rFonts w:ascii="仿宋" w:eastAsia="仿宋" w:hAnsi="仿宋" w:cs="仿宋" w:hint="eastAsia"/>
            <w:lang w:eastAsia="zh-CN"/>
          </w:rPr>
          <w:t>(三)、社会风险及对策分析</w:t>
        </w:r>
        <w:r>
          <w:tab/>
        </w:r>
        <w:r>
          <w:fldChar w:fldCharType="begin"/>
        </w:r>
        <w:r>
          <w:instrText xml:space="preserve"> PAGEREF _Toc28946 \h </w:instrText>
        </w:r>
        <w:r>
          <w:fldChar w:fldCharType="separate"/>
        </w:r>
        <w:r>
          <w:t>14</w:t>
        </w:r>
        <w:r>
          <w:fldChar w:fldCharType="end"/>
        </w:r>
      </w:hyperlink>
    </w:p>
    <w:p>
      <w:pPr>
        <w:pStyle w:val="TOC1"/>
        <w:tabs>
          <w:tab w:val="right" w:leader="dot" w:pos="8306"/>
        </w:tabs>
      </w:pPr>
      <w:hyperlink w:anchor="_Toc17272" w:history="1">
        <w:r>
          <w:rPr>
            <w:rFonts w:ascii="仿宋" w:eastAsia="仿宋" w:hAnsi="仿宋" w:cs="仿宋" w:hint="eastAsia"/>
            <w:lang w:eastAsia="zh-CN"/>
          </w:rPr>
          <w:t>三、项目选址研究</w:t>
        </w:r>
        <w:r>
          <w:tab/>
        </w:r>
        <w:r>
          <w:fldChar w:fldCharType="begin"/>
        </w:r>
        <w:r>
          <w:instrText xml:space="preserve"> PAGEREF _Toc17272 \h </w:instrText>
        </w:r>
        <w:r>
          <w:fldChar w:fldCharType="separate"/>
        </w:r>
        <w:r>
          <w:t>18</w:t>
        </w:r>
        <w:r>
          <w:fldChar w:fldCharType="end"/>
        </w:r>
      </w:hyperlink>
    </w:p>
    <w:p>
      <w:pPr>
        <w:pStyle w:val="TOC2"/>
        <w:tabs>
          <w:tab w:val="right" w:leader="dot" w:pos="8306"/>
        </w:tabs>
      </w:pPr>
      <w:hyperlink w:anchor="_Toc8468" w:history="1">
        <w:r>
          <w:rPr>
            <w:rFonts w:ascii="仿宋" w:eastAsia="仿宋" w:hAnsi="仿宋" w:cs="仿宋" w:hint="eastAsia"/>
            <w:lang w:eastAsia="zh-CN"/>
          </w:rPr>
          <w:t>(一)、项目选址原则</w:t>
        </w:r>
        <w:r>
          <w:tab/>
        </w:r>
        <w:r>
          <w:fldChar w:fldCharType="begin"/>
        </w:r>
        <w:r>
          <w:instrText xml:space="preserve"> PAGEREF _Toc8468 \h </w:instrText>
        </w:r>
        <w:r>
          <w:fldChar w:fldCharType="separate"/>
        </w:r>
        <w:r>
          <w:t>18</w:t>
        </w:r>
        <w:r>
          <w:fldChar w:fldCharType="end"/>
        </w:r>
      </w:hyperlink>
    </w:p>
    <w:p>
      <w:pPr>
        <w:pStyle w:val="TOC2"/>
        <w:tabs>
          <w:tab w:val="right" w:leader="dot" w:pos="8306"/>
        </w:tabs>
      </w:pPr>
      <w:hyperlink w:anchor="_Toc12810" w:history="1">
        <w:r>
          <w:rPr>
            <w:rFonts w:ascii="仿宋" w:eastAsia="仿宋" w:hAnsi="仿宋" w:cs="仿宋" w:hint="eastAsia"/>
            <w:lang w:eastAsia="zh-CN"/>
          </w:rPr>
          <w:t>(二)、项目选址</w:t>
        </w:r>
        <w:r>
          <w:tab/>
        </w:r>
        <w:r>
          <w:fldChar w:fldCharType="begin"/>
        </w:r>
        <w:r>
          <w:instrText xml:space="preserve"> PAGEREF _Toc12810 \h </w:instrText>
        </w:r>
        <w:r>
          <w:fldChar w:fldCharType="separate"/>
        </w:r>
        <w:r>
          <w:t>21</w:t>
        </w:r>
        <w:r>
          <w:fldChar w:fldCharType="end"/>
        </w:r>
      </w:hyperlink>
    </w:p>
    <w:p>
      <w:pPr>
        <w:pStyle w:val="TOC2"/>
        <w:tabs>
          <w:tab w:val="right" w:leader="dot" w:pos="8306"/>
        </w:tabs>
      </w:pPr>
      <w:hyperlink w:anchor="_Toc18743" w:history="1">
        <w:r>
          <w:rPr>
            <w:rFonts w:ascii="仿宋" w:eastAsia="仿宋" w:hAnsi="仿宋" w:cs="仿宋" w:hint="eastAsia"/>
            <w:lang w:eastAsia="zh-CN"/>
          </w:rPr>
          <w:t>(三)、建设条件分析</w:t>
        </w:r>
        <w:r>
          <w:tab/>
        </w:r>
        <w:r>
          <w:fldChar w:fldCharType="begin"/>
        </w:r>
        <w:r>
          <w:instrText xml:space="preserve"> PAGEREF _Toc18743 \h </w:instrText>
        </w:r>
        <w:r>
          <w:fldChar w:fldCharType="separate"/>
        </w:r>
        <w:r>
          <w:t>23</w:t>
        </w:r>
        <w:r>
          <w:fldChar w:fldCharType="end"/>
        </w:r>
      </w:hyperlink>
    </w:p>
    <w:p>
      <w:pPr>
        <w:pStyle w:val="TOC2"/>
        <w:tabs>
          <w:tab w:val="right" w:leader="dot" w:pos="8306"/>
        </w:tabs>
      </w:pPr>
      <w:hyperlink w:anchor="_Toc3893" w:history="1">
        <w:r>
          <w:rPr>
            <w:rFonts w:ascii="仿宋" w:eastAsia="仿宋" w:hAnsi="仿宋" w:cs="仿宋" w:hint="eastAsia"/>
            <w:lang w:eastAsia="zh-CN"/>
          </w:rPr>
          <w:t>(四)、用地控制指标</w:t>
        </w:r>
        <w:r>
          <w:tab/>
        </w:r>
        <w:r>
          <w:fldChar w:fldCharType="begin"/>
        </w:r>
        <w:r>
          <w:instrText xml:space="preserve"> PAGEREF _Toc3893 \h </w:instrText>
        </w:r>
        <w:r>
          <w:fldChar w:fldCharType="separate"/>
        </w:r>
        <w:r>
          <w:t>24</w:t>
        </w:r>
        <w:r>
          <w:fldChar w:fldCharType="end"/>
        </w:r>
      </w:hyperlink>
    </w:p>
    <w:p>
      <w:pPr>
        <w:pStyle w:val="TOC2"/>
        <w:tabs>
          <w:tab w:val="right" w:leader="dot" w:pos="8306"/>
        </w:tabs>
      </w:pPr>
      <w:hyperlink w:anchor="_Toc7583" w:history="1">
        <w:r>
          <w:rPr>
            <w:rFonts w:ascii="仿宋" w:eastAsia="仿宋" w:hAnsi="仿宋" w:cs="仿宋" w:hint="eastAsia"/>
            <w:lang w:eastAsia="zh-CN"/>
          </w:rPr>
          <w:t>(五)、地总体要求</w:t>
        </w:r>
        <w:r>
          <w:tab/>
        </w:r>
        <w:r>
          <w:fldChar w:fldCharType="begin"/>
        </w:r>
        <w:r>
          <w:instrText xml:space="preserve"> PAGEREF _Toc7583 \h </w:instrText>
        </w:r>
        <w:r>
          <w:fldChar w:fldCharType="separate"/>
        </w:r>
        <w:r>
          <w:t>26</w:t>
        </w:r>
        <w:r>
          <w:fldChar w:fldCharType="end"/>
        </w:r>
      </w:hyperlink>
    </w:p>
    <w:p>
      <w:pPr>
        <w:pStyle w:val="TOC2"/>
        <w:tabs>
          <w:tab w:val="right" w:leader="dot" w:pos="8306"/>
        </w:tabs>
      </w:pPr>
      <w:hyperlink w:anchor="_Toc2147" w:history="1">
        <w:r>
          <w:rPr>
            <w:rFonts w:ascii="仿宋" w:eastAsia="仿宋" w:hAnsi="仿宋" w:cs="仿宋" w:hint="eastAsia"/>
            <w:lang w:eastAsia="zh-CN"/>
          </w:rPr>
          <w:t>(六)、节约用地措施</w:t>
        </w:r>
        <w:r>
          <w:tab/>
        </w:r>
        <w:r>
          <w:fldChar w:fldCharType="begin"/>
        </w:r>
        <w:r>
          <w:instrText xml:space="preserve"> PAGEREF _Toc2147 \h </w:instrText>
        </w:r>
        <w:r>
          <w:fldChar w:fldCharType="separate"/>
        </w:r>
        <w:r>
          <w:t>27</w:t>
        </w:r>
        <w:r>
          <w:fldChar w:fldCharType="end"/>
        </w:r>
      </w:hyperlink>
    </w:p>
    <w:p>
      <w:pPr>
        <w:pStyle w:val="TOC2"/>
        <w:tabs>
          <w:tab w:val="right" w:leader="dot" w:pos="8306"/>
        </w:tabs>
      </w:pPr>
      <w:hyperlink w:anchor="_Toc8315" w:history="1">
        <w:r>
          <w:rPr>
            <w:rFonts w:ascii="仿宋" w:eastAsia="仿宋" w:hAnsi="仿宋" w:cs="仿宋" w:hint="eastAsia"/>
            <w:lang w:eastAsia="zh-CN"/>
          </w:rPr>
          <w:t>(七)、选址综合评价</w:t>
        </w:r>
        <w:r>
          <w:tab/>
        </w:r>
        <w:r>
          <w:fldChar w:fldCharType="begin"/>
        </w:r>
        <w:r>
          <w:instrText xml:space="preserve"> PAGEREF _Toc8315 \h </w:instrText>
        </w:r>
        <w:r>
          <w:fldChar w:fldCharType="separate"/>
        </w:r>
        <w:r>
          <w:t>28</w:t>
        </w:r>
        <w:r>
          <w:fldChar w:fldCharType="end"/>
        </w:r>
      </w:hyperlink>
    </w:p>
    <w:p>
      <w:pPr>
        <w:pStyle w:val="TOC1"/>
        <w:tabs>
          <w:tab w:val="right" w:leader="dot" w:pos="8306"/>
        </w:tabs>
      </w:pPr>
      <w:hyperlink w:anchor="_Toc16310" w:history="1">
        <w:r>
          <w:rPr>
            <w:rFonts w:ascii="仿宋" w:eastAsia="仿宋" w:hAnsi="仿宋" w:cs="仿宋" w:hint="eastAsia"/>
            <w:lang w:eastAsia="zh-CN"/>
          </w:rPr>
          <w:t>四、财务管理与成本控制</w:t>
        </w:r>
        <w:r>
          <w:tab/>
        </w:r>
        <w:r>
          <w:fldChar w:fldCharType="begin"/>
        </w:r>
        <w:r>
          <w:instrText xml:space="preserve"> PAGEREF _Toc16310 \h </w:instrText>
        </w:r>
        <w:r>
          <w:fldChar w:fldCharType="separate"/>
        </w:r>
        <w:r>
          <w:t>29</w:t>
        </w:r>
        <w:r>
          <w:fldChar w:fldCharType="end"/>
        </w:r>
      </w:hyperlink>
    </w:p>
    <w:p>
      <w:pPr>
        <w:pStyle w:val="TOC2"/>
        <w:tabs>
          <w:tab w:val="right" w:leader="dot" w:pos="8306"/>
        </w:tabs>
      </w:pPr>
      <w:hyperlink w:anchor="_Toc6511" w:history="1">
        <w:r>
          <w:rPr>
            <w:rFonts w:ascii="仿宋" w:eastAsia="仿宋" w:hAnsi="仿宋" w:cs="仿宋" w:hint="eastAsia"/>
            <w:lang w:eastAsia="zh-CN"/>
          </w:rPr>
          <w:t>(一)、财务管理体系建设</w:t>
        </w:r>
        <w:r>
          <w:tab/>
        </w:r>
        <w:r>
          <w:fldChar w:fldCharType="begin"/>
        </w:r>
        <w:r>
          <w:instrText xml:space="preserve"> PAGEREF _Toc6511 \h </w:instrText>
        </w:r>
        <w:r>
          <w:fldChar w:fldCharType="separate"/>
        </w:r>
        <w:r>
          <w:t>29</w:t>
        </w:r>
        <w:r>
          <w:fldChar w:fldCharType="end"/>
        </w:r>
      </w:hyperlink>
    </w:p>
    <w:p>
      <w:pPr>
        <w:pStyle w:val="TOC2"/>
        <w:tabs>
          <w:tab w:val="right" w:leader="dot" w:pos="8306"/>
        </w:tabs>
      </w:pPr>
      <w:hyperlink w:anchor="_Toc23612" w:history="1">
        <w:r>
          <w:rPr>
            <w:rFonts w:ascii="仿宋" w:eastAsia="仿宋" w:hAnsi="仿宋" w:cs="仿宋" w:hint="eastAsia"/>
            <w:lang w:eastAsia="zh-CN"/>
          </w:rPr>
          <w:t>(二)、成本控制措施</w:t>
        </w:r>
        <w:r>
          <w:tab/>
        </w:r>
        <w:r>
          <w:fldChar w:fldCharType="begin"/>
        </w:r>
        <w:r>
          <w:instrText xml:space="preserve"> PAGEREF _Toc23612 \h </w:instrText>
        </w:r>
        <w:r>
          <w:fldChar w:fldCharType="separate"/>
        </w:r>
        <w:r>
          <w:t>31</w:t>
        </w:r>
        <w:r>
          <w:fldChar w:fldCharType="end"/>
        </w:r>
      </w:hyperlink>
    </w:p>
    <w:p>
      <w:pPr>
        <w:pStyle w:val="TOC1"/>
        <w:tabs>
          <w:tab w:val="right" w:leader="dot" w:pos="8306"/>
        </w:tabs>
      </w:pPr>
      <w:hyperlink w:anchor="_Toc346" w:history="1">
        <w:r>
          <w:rPr>
            <w:rFonts w:ascii="仿宋" w:eastAsia="仿宋" w:hAnsi="仿宋" w:cs="仿宋" w:hint="eastAsia"/>
            <w:lang w:eastAsia="zh-CN"/>
          </w:rPr>
          <w:t>五、资源开发及综合利用分析</w:t>
        </w:r>
        <w:r>
          <w:tab/>
        </w:r>
        <w:r>
          <w:fldChar w:fldCharType="begin"/>
        </w:r>
        <w:r>
          <w:instrText xml:space="preserve"> PAGEREF _Toc346 \h </w:instrText>
        </w:r>
        <w:r>
          <w:fldChar w:fldCharType="separate"/>
        </w:r>
        <w:r>
          <w:t>32</w:t>
        </w:r>
        <w:r>
          <w:fldChar w:fldCharType="end"/>
        </w:r>
      </w:hyperlink>
    </w:p>
    <w:p>
      <w:pPr>
        <w:pStyle w:val="TOC2"/>
        <w:tabs>
          <w:tab w:val="right" w:leader="dot" w:pos="8306"/>
        </w:tabs>
      </w:pPr>
      <w:hyperlink w:anchor="_Toc28958" w:history="1">
        <w:r>
          <w:rPr>
            <w:rFonts w:ascii="仿宋" w:eastAsia="仿宋" w:hAnsi="仿宋" w:cs="仿宋" w:hint="eastAsia"/>
            <w:lang w:eastAsia="zh-CN"/>
          </w:rPr>
          <w:t>(一)、资源开发方案</w:t>
        </w:r>
        <w:r>
          <w:tab/>
        </w:r>
        <w:r>
          <w:fldChar w:fldCharType="begin"/>
        </w:r>
        <w:r>
          <w:instrText xml:space="preserve"> PAGEREF _Toc28958 \h </w:instrText>
        </w:r>
        <w:r>
          <w:fldChar w:fldCharType="separate"/>
        </w:r>
        <w:r>
          <w:t>32</w:t>
        </w:r>
        <w:r>
          <w:fldChar w:fldCharType="end"/>
        </w:r>
      </w:hyperlink>
    </w:p>
    <w:p>
      <w:pPr>
        <w:pStyle w:val="TOC2"/>
        <w:tabs>
          <w:tab w:val="right" w:leader="dot" w:pos="8306"/>
        </w:tabs>
      </w:pPr>
      <w:hyperlink w:anchor="_Toc19817" w:history="1">
        <w:r>
          <w:rPr>
            <w:rFonts w:ascii="仿宋" w:eastAsia="仿宋" w:hAnsi="仿宋" w:cs="仿宋" w:hint="eastAsia"/>
            <w:lang w:eastAsia="zh-CN"/>
          </w:rPr>
          <w:t>(二)、资源利用方案</w:t>
        </w:r>
        <w:r>
          <w:tab/>
        </w:r>
        <w:r>
          <w:fldChar w:fldCharType="begin"/>
        </w:r>
        <w:r>
          <w:instrText xml:space="preserve"> PAGEREF _Toc19817 \h </w:instrText>
        </w:r>
        <w:r>
          <w:fldChar w:fldCharType="separate"/>
        </w:r>
        <w:r>
          <w:t>33</w:t>
        </w:r>
        <w:r>
          <w:fldChar w:fldCharType="end"/>
        </w:r>
      </w:hyperlink>
    </w:p>
    <w:p>
      <w:pPr>
        <w:pStyle w:val="TOC2"/>
        <w:tabs>
          <w:tab w:val="right" w:leader="dot" w:pos="8306"/>
        </w:tabs>
      </w:pPr>
      <w:hyperlink w:anchor="_Toc6896" w:history="1">
        <w:r>
          <w:rPr>
            <w:rFonts w:ascii="仿宋" w:eastAsia="仿宋" w:hAnsi="仿宋" w:cs="仿宋" w:hint="eastAsia"/>
            <w:lang w:eastAsia="zh-CN"/>
          </w:rPr>
          <w:t>(三)、资源节约措施</w:t>
        </w:r>
        <w:r>
          <w:tab/>
        </w:r>
        <w:r>
          <w:fldChar w:fldCharType="begin"/>
        </w:r>
        <w:r>
          <w:instrText xml:space="preserve"> PAGEREF _Toc6896 \h </w:instrText>
        </w:r>
        <w:r>
          <w:fldChar w:fldCharType="separate"/>
        </w:r>
        <w:r>
          <w:t>34</w:t>
        </w:r>
        <w:r>
          <w:fldChar w:fldCharType="end"/>
        </w:r>
      </w:hyperlink>
    </w:p>
    <w:p>
      <w:pPr>
        <w:pStyle w:val="TOC1"/>
        <w:tabs>
          <w:tab w:val="right" w:leader="dot" w:pos="8306"/>
        </w:tabs>
      </w:pPr>
      <w:hyperlink w:anchor="_Toc7055" w:history="1">
        <w:r>
          <w:rPr>
            <w:rFonts w:ascii="仿宋" w:eastAsia="仿宋" w:hAnsi="仿宋" w:cs="仿宋" w:hint="eastAsia"/>
            <w:lang w:eastAsia="zh-CN"/>
          </w:rPr>
          <w:t>六、环境和生态影响分析</w:t>
        </w:r>
        <w:r>
          <w:tab/>
        </w:r>
        <w:r>
          <w:fldChar w:fldCharType="begin"/>
        </w:r>
        <w:r>
          <w:instrText xml:space="preserve"> PAGEREF _Toc7055 \h </w:instrText>
        </w:r>
        <w:r>
          <w:fldChar w:fldCharType="separate"/>
        </w:r>
        <w:r>
          <w:t>35</w:t>
        </w:r>
        <w:r>
          <w:fldChar w:fldCharType="end"/>
        </w:r>
      </w:hyperlink>
    </w:p>
    <w:p>
      <w:pPr>
        <w:pStyle w:val="TOC2"/>
        <w:tabs>
          <w:tab w:val="right" w:leader="dot" w:pos="8306"/>
        </w:tabs>
      </w:pPr>
      <w:hyperlink w:anchor="_Toc27847" w:history="1">
        <w:r>
          <w:rPr>
            <w:rFonts w:ascii="仿宋" w:eastAsia="仿宋" w:hAnsi="仿宋" w:cs="仿宋" w:hint="eastAsia"/>
            <w:lang w:eastAsia="zh-CN"/>
          </w:rPr>
          <w:t>(一)、环境和生态现状</w:t>
        </w:r>
        <w:r>
          <w:tab/>
        </w:r>
        <w:r>
          <w:fldChar w:fldCharType="begin"/>
        </w:r>
        <w:r>
          <w:instrText xml:space="preserve"> PAGEREF _Toc27847 \h </w:instrText>
        </w:r>
        <w:r>
          <w:fldChar w:fldCharType="separate"/>
        </w:r>
        <w:r>
          <w:t>35</w:t>
        </w:r>
        <w:r>
          <w:fldChar w:fldCharType="end"/>
        </w:r>
      </w:hyperlink>
    </w:p>
    <w:p>
      <w:pPr>
        <w:pStyle w:val="TOC2"/>
        <w:tabs>
          <w:tab w:val="right" w:leader="dot" w:pos="8306"/>
        </w:tabs>
      </w:pPr>
      <w:hyperlink w:anchor="_Toc5075" w:history="1">
        <w:r>
          <w:rPr>
            <w:rFonts w:ascii="仿宋" w:eastAsia="仿宋" w:hAnsi="仿宋" w:cs="仿宋" w:hint="eastAsia"/>
            <w:lang w:eastAsia="zh-CN"/>
          </w:rPr>
          <w:t>(二)、生态环境影响分析</w:t>
        </w:r>
        <w:r>
          <w:tab/>
        </w:r>
        <w:r>
          <w:fldChar w:fldCharType="begin"/>
        </w:r>
        <w:r>
          <w:instrText xml:space="preserve"> PAGEREF _Toc5075 \h </w:instrText>
        </w:r>
        <w:r>
          <w:fldChar w:fldCharType="separate"/>
        </w:r>
        <w:r>
          <w:t>37</w:t>
        </w:r>
        <w:r>
          <w:fldChar w:fldCharType="end"/>
        </w:r>
      </w:hyperlink>
    </w:p>
    <w:p>
      <w:pPr>
        <w:pStyle w:val="TOC2"/>
        <w:tabs>
          <w:tab w:val="right" w:leader="dot" w:pos="8306"/>
        </w:tabs>
      </w:pPr>
      <w:hyperlink w:anchor="_Toc21188" w:history="1">
        <w:r>
          <w:rPr>
            <w:rFonts w:ascii="仿宋" w:eastAsia="仿宋" w:hAnsi="仿宋" w:cs="仿宋" w:hint="eastAsia"/>
            <w:lang w:eastAsia="zh-CN"/>
          </w:rPr>
          <w:t>(三)、生态环境保护措施</w:t>
        </w:r>
        <w:r>
          <w:tab/>
        </w:r>
        <w:r>
          <w:fldChar w:fldCharType="begin"/>
        </w:r>
        <w:r>
          <w:instrText xml:space="preserve"> PAGEREF _Toc21188 \h </w:instrText>
        </w:r>
        <w:r>
          <w:fldChar w:fldCharType="separate"/>
        </w:r>
        <w:r>
          <w:t>38</w:t>
        </w:r>
        <w:r>
          <w:fldChar w:fldCharType="end"/>
        </w:r>
      </w:hyperlink>
    </w:p>
    <w:p>
      <w:pPr>
        <w:pStyle w:val="TOC2"/>
        <w:tabs>
          <w:tab w:val="right" w:leader="dot" w:pos="8306"/>
        </w:tabs>
      </w:pPr>
      <w:hyperlink w:anchor="_Toc11552" w:history="1">
        <w:r>
          <w:rPr>
            <w:rFonts w:ascii="仿宋" w:eastAsia="仿宋" w:hAnsi="仿宋" w:cs="仿宋" w:hint="eastAsia"/>
            <w:lang w:eastAsia="zh-CN"/>
          </w:rPr>
          <w:t>(四)、地质灾害影响分析</w:t>
        </w:r>
        <w:r>
          <w:tab/>
        </w:r>
        <w:r>
          <w:fldChar w:fldCharType="begin"/>
        </w:r>
        <w:r>
          <w:instrText xml:space="preserve"> PAGEREF _Toc11552 \h </w:instrText>
        </w:r>
        <w:r>
          <w:fldChar w:fldCharType="separate"/>
        </w:r>
        <w:r>
          <w:t>40</w:t>
        </w:r>
        <w:r>
          <w:fldChar w:fldCharType="end"/>
        </w:r>
      </w:hyperlink>
    </w:p>
    <w:p>
      <w:pPr>
        <w:pStyle w:val="TOC2"/>
        <w:tabs>
          <w:tab w:val="right" w:leader="dot" w:pos="8306"/>
        </w:tabs>
      </w:pPr>
      <w:hyperlink w:anchor="_Toc32308" w:history="1">
        <w:r>
          <w:rPr>
            <w:rFonts w:ascii="仿宋" w:eastAsia="仿宋" w:hAnsi="仿宋" w:cs="仿宋" w:hint="eastAsia"/>
            <w:lang w:eastAsia="zh-CN"/>
          </w:rPr>
          <w:t>(五)、特殊环境影响</w:t>
        </w:r>
        <w:r>
          <w:tab/>
        </w:r>
        <w:r>
          <w:fldChar w:fldCharType="begin"/>
        </w:r>
        <w:r>
          <w:instrText xml:space="preserve"> PAGEREF _Toc32308 \h </w:instrText>
        </w:r>
        <w:r>
          <w:fldChar w:fldCharType="separate"/>
        </w:r>
        <w:r>
          <w:t>41</w:t>
        </w:r>
        <w:r>
          <w:fldChar w:fldCharType="end"/>
        </w:r>
      </w:hyperlink>
    </w:p>
    <w:p>
      <w:pPr>
        <w:pStyle w:val="TOC1"/>
        <w:tabs>
          <w:tab w:val="right" w:leader="dot" w:pos="8306"/>
        </w:tabs>
      </w:pPr>
      <w:hyperlink w:anchor="_Toc14706" w:history="1">
        <w:r>
          <w:rPr>
            <w:rFonts w:ascii="仿宋" w:eastAsia="仿宋" w:hAnsi="仿宋" w:cs="仿宋" w:hint="eastAsia"/>
            <w:lang w:eastAsia="zh-CN"/>
          </w:rPr>
          <w:t>七、技术创新与产业升级</w:t>
        </w:r>
        <w:r>
          <w:tab/>
        </w:r>
        <w:r>
          <w:fldChar w:fldCharType="begin"/>
        </w:r>
        <w:r>
          <w:instrText xml:space="preserve"> PAGEREF _Toc14706 \h </w:instrText>
        </w:r>
        <w:r>
          <w:fldChar w:fldCharType="separate"/>
        </w:r>
        <w:r>
          <w:t>42</w:t>
        </w:r>
        <w:r>
          <w:fldChar w:fldCharType="end"/>
        </w:r>
      </w:hyperlink>
    </w:p>
    <w:p>
      <w:pPr>
        <w:pStyle w:val="TOC2"/>
        <w:tabs>
          <w:tab w:val="right" w:leader="dot" w:pos="8306"/>
        </w:tabs>
      </w:pPr>
      <w:hyperlink w:anchor="_Toc20343" w:history="1">
        <w:r>
          <w:rPr>
            <w:rFonts w:ascii="仿宋" w:eastAsia="仿宋" w:hAnsi="仿宋" w:cs="仿宋" w:hint="eastAsia"/>
            <w:lang w:eastAsia="zh-CN"/>
          </w:rPr>
          <w:t>(一)、技术创新方向与目标</w:t>
        </w:r>
        <w:r>
          <w:tab/>
        </w:r>
        <w:r>
          <w:fldChar w:fldCharType="begin"/>
        </w:r>
        <w:r>
          <w:instrText xml:space="preserve"> PAGEREF _Toc20343 \h </w:instrText>
        </w:r>
        <w:r>
          <w:fldChar w:fldCharType="separate"/>
        </w:r>
        <w:r>
          <w:t>42</w:t>
        </w:r>
        <w:r>
          <w:fldChar w:fldCharType="end"/>
        </w:r>
      </w:hyperlink>
    </w:p>
    <w:p>
      <w:pPr>
        <w:pStyle w:val="TOC2"/>
        <w:tabs>
          <w:tab w:val="right" w:leader="dot" w:pos="8306"/>
        </w:tabs>
      </w:pPr>
      <w:hyperlink w:anchor="_Toc31898" w:history="1">
        <w:r>
          <w:rPr>
            <w:rFonts w:ascii="仿宋" w:eastAsia="仿宋" w:hAnsi="仿宋" w:cs="仿宋" w:hint="eastAsia"/>
            <w:lang w:eastAsia="zh-CN"/>
          </w:rPr>
          <w:t>(二)、产业升级路径与措施</w:t>
        </w:r>
        <w:r>
          <w:tab/>
        </w:r>
        <w:r>
          <w:fldChar w:fldCharType="begin"/>
        </w:r>
        <w:r>
          <w:instrText xml:space="preserve"> PAGEREF _Toc31898 \h </w:instrText>
        </w:r>
        <w:r>
          <w:fldChar w:fldCharType="separate"/>
        </w:r>
        <w:r>
          <w:t>44</w:t>
        </w:r>
        <w:r>
          <w:fldChar w:fldCharType="end"/>
        </w:r>
      </w:hyperlink>
    </w:p>
    <w:p>
      <w:pPr>
        <w:pStyle w:val="TOC1"/>
        <w:tabs>
          <w:tab w:val="right" w:leader="dot" w:pos="8306"/>
        </w:tabs>
      </w:pPr>
      <w:hyperlink w:anchor="_Toc5191" w:history="1">
        <w:r>
          <w:rPr>
            <w:rFonts w:ascii="仿宋" w:eastAsia="仿宋" w:hAnsi="仿宋" w:cs="仿宋" w:hint="eastAsia"/>
            <w:lang w:eastAsia="zh-CN"/>
          </w:rPr>
          <w:t>八、项目进度计划</w:t>
        </w:r>
        <w:r>
          <w:tab/>
        </w:r>
        <w:r>
          <w:fldChar w:fldCharType="begin"/>
        </w:r>
        <w:r>
          <w:instrText xml:space="preserve"> PAGEREF _Toc5191 \h </w:instrText>
        </w:r>
        <w:r>
          <w:fldChar w:fldCharType="separate"/>
        </w:r>
        <w:r>
          <w:t>45</w:t>
        </w:r>
        <w:r>
          <w:fldChar w:fldCharType="end"/>
        </w:r>
      </w:hyperlink>
    </w:p>
    <w:p>
      <w:pPr>
        <w:pStyle w:val="TOC2"/>
        <w:tabs>
          <w:tab w:val="right" w:leader="dot" w:pos="8306"/>
        </w:tabs>
      </w:pPr>
      <w:hyperlink w:anchor="_Toc27119" w:history="1">
        <w:r>
          <w:rPr>
            <w:rFonts w:ascii="仿宋" w:eastAsia="仿宋" w:hAnsi="仿宋" w:cs="仿宋" w:hint="eastAsia"/>
            <w:lang w:eastAsia="zh-CN"/>
          </w:rPr>
          <w:t>(一)、建设周期</w:t>
        </w:r>
        <w:r>
          <w:tab/>
        </w:r>
        <w:r>
          <w:fldChar w:fldCharType="begin"/>
        </w:r>
        <w:r>
          <w:instrText xml:space="preserve"> PAGEREF _Toc27119 \h </w:instrText>
        </w:r>
        <w:r>
          <w:fldChar w:fldCharType="separate"/>
        </w:r>
        <w:r>
          <w:t>45</w:t>
        </w:r>
        <w:r>
          <w:fldChar w:fldCharType="end"/>
        </w:r>
      </w:hyperlink>
    </w:p>
    <w:p>
      <w:pPr>
        <w:pStyle w:val="TOC2"/>
        <w:tabs>
          <w:tab w:val="right" w:leader="dot" w:pos="8306"/>
        </w:tabs>
      </w:pPr>
      <w:hyperlink w:anchor="_Toc25883" w:history="1">
        <w:r>
          <w:rPr>
            <w:rFonts w:ascii="仿宋" w:eastAsia="仿宋" w:hAnsi="仿宋" w:cs="仿宋" w:hint="eastAsia"/>
            <w:lang w:eastAsia="zh-CN"/>
          </w:rPr>
          <w:t>(二)、建设进度</w:t>
        </w:r>
        <w:r>
          <w:tab/>
        </w:r>
        <w:r>
          <w:fldChar w:fldCharType="begin"/>
        </w:r>
        <w:r>
          <w:instrText xml:space="preserve"> PAGEREF _Toc25883 \h </w:instrText>
        </w:r>
        <w:r>
          <w:fldChar w:fldCharType="separate"/>
        </w:r>
        <w:r>
          <w:t>45</w:t>
        </w:r>
        <w:r>
          <w:fldChar w:fldCharType="end"/>
        </w:r>
      </w:hyperlink>
    </w:p>
    <w:p>
      <w:pPr>
        <w:pStyle w:val="TOC2"/>
        <w:tabs>
          <w:tab w:val="right" w:leader="dot" w:pos="8306"/>
        </w:tabs>
      </w:pPr>
      <w:hyperlink w:anchor="_Toc18590" w:history="1">
        <w:r>
          <w:rPr>
            <w:rFonts w:ascii="仿宋" w:eastAsia="仿宋" w:hAnsi="仿宋" w:cs="仿宋" w:hint="eastAsia"/>
            <w:lang w:eastAsia="zh-CN"/>
          </w:rPr>
          <w:t>(三)、进度安排注意事项</w:t>
        </w:r>
        <w:r>
          <w:tab/>
        </w:r>
        <w:r>
          <w:fldChar w:fldCharType="begin"/>
        </w:r>
        <w:r>
          <w:instrText xml:space="preserve"> PAGEREF _Toc18590 \h </w:instrText>
        </w:r>
        <w:r>
          <w:fldChar w:fldCharType="separate"/>
        </w:r>
        <w:r>
          <w:t>47</w:t>
        </w:r>
        <w:r>
          <w:fldChar w:fldCharType="end"/>
        </w:r>
      </w:hyperlink>
    </w:p>
    <w:p>
      <w:pPr>
        <w:pStyle w:val="TOC2"/>
        <w:tabs>
          <w:tab w:val="right" w:leader="dot" w:pos="8306"/>
        </w:tabs>
      </w:pPr>
      <w:hyperlink w:anchor="_Toc692" w:history="1">
        <w:r>
          <w:rPr>
            <w:rFonts w:ascii="仿宋" w:eastAsia="仿宋" w:hAnsi="仿宋" w:cs="仿宋" w:hint="eastAsia"/>
            <w:lang w:eastAsia="zh-CN"/>
          </w:rPr>
          <w:t>(四)、人力资源配置</w:t>
        </w:r>
        <w:r>
          <w:tab/>
        </w:r>
        <w:r>
          <w:fldChar w:fldCharType="begin"/>
        </w:r>
        <w:r>
          <w:instrText xml:space="preserve"> PAGEREF _Toc692 \h </w:instrText>
        </w:r>
        <w:r>
          <w:fldChar w:fldCharType="separate"/>
        </w:r>
        <w:r>
          <w:t>47</w:t>
        </w:r>
        <w:r>
          <w:fldChar w:fldCharType="end"/>
        </w:r>
      </w:hyperlink>
    </w:p>
    <w:p>
      <w:pPr>
        <w:pStyle w:val="TOC2"/>
        <w:tabs>
          <w:tab w:val="right" w:leader="dot" w:pos="8306"/>
        </w:tabs>
      </w:pPr>
      <w:hyperlink w:anchor="_Toc15232" w:history="1">
        <w:r>
          <w:rPr>
            <w:rFonts w:ascii="仿宋" w:eastAsia="仿宋" w:hAnsi="仿宋" w:cs="仿宋" w:hint="eastAsia"/>
            <w:lang w:eastAsia="zh-CN"/>
          </w:rPr>
          <w:t>(五)、员工培训</w:t>
        </w:r>
        <w:r>
          <w:tab/>
        </w:r>
        <w:r>
          <w:fldChar w:fldCharType="begin"/>
        </w:r>
        <w:r>
          <w:instrText xml:space="preserve"> PAGEREF _Toc15232 \h </w:instrText>
        </w:r>
        <w:r>
          <w:fldChar w:fldCharType="separate"/>
        </w:r>
        <w:r>
          <w:t>49</w:t>
        </w:r>
        <w:r>
          <w:fldChar w:fldCharType="end"/>
        </w:r>
      </w:hyperlink>
    </w:p>
    <w:p>
      <w:pPr>
        <w:pStyle w:val="TOC2"/>
        <w:tabs>
          <w:tab w:val="right" w:leader="dot" w:pos="8306"/>
        </w:tabs>
      </w:pPr>
      <w:hyperlink w:anchor="_Toc23843" w:history="1">
        <w:r>
          <w:rPr>
            <w:rFonts w:ascii="仿宋" w:eastAsia="仿宋" w:hAnsi="仿宋" w:cs="仿宋" w:hint="eastAsia"/>
            <w:lang w:eastAsia="zh-CN"/>
          </w:rPr>
          <w:t>(六)、项目实施保障</w:t>
        </w:r>
        <w:r>
          <w:tab/>
        </w:r>
        <w:r>
          <w:fldChar w:fldCharType="begin"/>
        </w:r>
        <w:r>
          <w:instrText xml:space="preserve"> PAGEREF _Toc23843 \h </w:instrText>
        </w:r>
        <w:r>
          <w:fldChar w:fldCharType="separate"/>
        </w:r>
        <w:r>
          <w:t>50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636" w:history="1">
        <w:r>
          <w:rPr>
            <w:rFonts w:ascii="仿宋" w:eastAsia="仿宋" w:hAnsi="仿宋" w:cs="仿宋" w:hint="eastAsia"/>
            <w:lang w:eastAsia="zh-CN"/>
          </w:rPr>
          <w:t>(七)、安全规范管理</w:t>
        </w:r>
        <w:r>
          <w:tab/>
        </w:r>
        <w:r>
          <w:fldChar w:fldCharType="begin"/>
        </w:r>
        <w:r>
          <w:instrText xml:space="preserve"> PAGEREF _Toc20636 \h </w:instrText>
        </w:r>
        <w:r>
          <w:fldChar w:fldCharType="separate"/>
        </w:r>
        <w:r>
          <w:t>51</w:t>
        </w:r>
        <w:r>
          <w:fldChar w:fldCharType="end"/>
        </w:r>
      </w:hyperlink>
    </w:p>
    <w:p>
      <w:pPr>
        <w:pStyle w:val="TOC1"/>
        <w:tabs>
          <w:tab w:val="right" w:leader="dot" w:pos="8306"/>
        </w:tabs>
      </w:pPr>
      <w:hyperlink w:anchor="_Toc30646" w:history="1">
        <w:r>
          <w:rPr>
            <w:rFonts w:ascii="仿宋" w:eastAsia="仿宋" w:hAnsi="仿宋" w:cs="仿宋" w:hint="eastAsia"/>
            <w:lang w:eastAsia="zh-CN"/>
          </w:rPr>
          <w:t>九、环境保护与绿色发展</w:t>
        </w:r>
        <w:r>
          <w:tab/>
        </w:r>
        <w:r>
          <w:fldChar w:fldCharType="begin"/>
        </w:r>
        <w:r>
          <w:instrText xml:space="preserve"> PAGEREF _Toc30646 \h </w:instrText>
        </w:r>
        <w:r>
          <w:fldChar w:fldCharType="separate"/>
        </w:r>
        <w:r>
          <w:t>53</w:t>
        </w:r>
        <w:r>
          <w:fldChar w:fldCharType="end"/>
        </w:r>
      </w:hyperlink>
    </w:p>
    <w:p>
      <w:pPr>
        <w:pStyle w:val="TOC2"/>
        <w:tabs>
          <w:tab w:val="right" w:leader="dot" w:pos="8306"/>
        </w:tabs>
      </w:pPr>
      <w:hyperlink w:anchor="_Toc7620" w:history="1">
        <w:r>
          <w:rPr>
            <w:rFonts w:ascii="仿宋" w:eastAsia="仿宋" w:hAnsi="仿宋" w:cs="仿宋" w:hint="eastAsia"/>
            <w:lang w:eastAsia="zh-CN"/>
          </w:rPr>
          <w:t>(一)、环境保护措施</w:t>
        </w:r>
        <w:r>
          <w:tab/>
        </w:r>
        <w:r>
          <w:fldChar w:fldCharType="begin"/>
        </w:r>
        <w:r>
          <w:instrText xml:space="preserve"> PAGEREF _Toc7620 \h </w:instrText>
        </w:r>
        <w:r>
          <w:fldChar w:fldCharType="separate"/>
        </w:r>
        <w:r>
          <w:t>53</w:t>
        </w:r>
        <w:r>
          <w:fldChar w:fldCharType="end"/>
        </w:r>
      </w:hyperlink>
    </w:p>
    <w:p>
      <w:pPr>
        <w:pStyle w:val="TOC2"/>
        <w:tabs>
          <w:tab w:val="right" w:leader="dot" w:pos="8306"/>
        </w:tabs>
      </w:pPr>
      <w:hyperlink w:anchor="_Toc14780" w:history="1">
        <w:r>
          <w:rPr>
            <w:rFonts w:ascii="仿宋" w:eastAsia="仿宋" w:hAnsi="仿宋" w:cs="仿宋" w:hint="eastAsia"/>
            <w:lang w:eastAsia="zh-CN"/>
          </w:rPr>
          <w:t>(二)、绿色发展与可持续发展策略</w:t>
        </w:r>
        <w:r>
          <w:tab/>
        </w:r>
        <w:r>
          <w:fldChar w:fldCharType="begin"/>
        </w:r>
        <w:r>
          <w:instrText xml:space="preserve"> PAGEREF _Toc14780 \h </w:instrText>
        </w:r>
        <w:r>
          <w:fldChar w:fldCharType="separate"/>
        </w:r>
        <w:r>
          <w:t>54</w:t>
        </w:r>
        <w:r>
          <w:fldChar w:fldCharType="end"/>
        </w:r>
      </w:hyperlink>
    </w:p>
    <w:p>
      <w:pPr>
        <w:pStyle w:val="TOC1"/>
        <w:tabs>
          <w:tab w:val="right" w:leader="dot" w:pos="8306"/>
        </w:tabs>
      </w:pPr>
      <w:hyperlink w:anchor="_Toc23263" w:history="1">
        <w:r>
          <w:rPr>
            <w:rFonts w:ascii="仿宋" w:eastAsia="仿宋" w:hAnsi="仿宋" w:cs="仿宋" w:hint="eastAsia"/>
            <w:lang w:eastAsia="zh-CN"/>
          </w:rPr>
          <w:t>十、项目质量与标准</w:t>
        </w:r>
        <w:r>
          <w:tab/>
        </w:r>
        <w:r>
          <w:fldChar w:fldCharType="begin"/>
        </w:r>
        <w:r>
          <w:instrText xml:space="preserve"> PAGEREF _Toc23263 \h </w:instrText>
        </w:r>
        <w:r>
          <w:fldChar w:fldCharType="separate"/>
        </w:r>
        <w:r>
          <w:t>56</w:t>
        </w:r>
        <w:r>
          <w:fldChar w:fldCharType="end"/>
        </w:r>
      </w:hyperlink>
    </w:p>
    <w:p>
      <w:pPr>
        <w:pStyle w:val="TOC2"/>
        <w:tabs>
          <w:tab w:val="right" w:leader="dot" w:pos="8306"/>
        </w:tabs>
      </w:pPr>
      <w:hyperlink w:anchor="_Toc31233" w:history="1">
        <w:r>
          <w:rPr>
            <w:rFonts w:ascii="仿宋" w:eastAsia="仿宋" w:hAnsi="仿宋" w:cs="仿宋" w:hint="eastAsia"/>
            <w:lang w:eastAsia="zh-CN"/>
          </w:rPr>
          <w:t>(一)、质量保障体系</w:t>
        </w:r>
        <w:r>
          <w:tab/>
        </w:r>
        <w:r>
          <w:fldChar w:fldCharType="begin"/>
        </w:r>
        <w:r>
          <w:instrText xml:space="preserve"> PAGEREF _Toc31233 \h </w:instrText>
        </w:r>
        <w:r>
          <w:fldChar w:fldCharType="separate"/>
        </w:r>
        <w:r>
          <w:t>56</w:t>
        </w:r>
        <w:r>
          <w:fldChar w:fldCharType="end"/>
        </w:r>
      </w:hyperlink>
    </w:p>
    <w:p>
      <w:pPr>
        <w:pStyle w:val="TOC2"/>
        <w:tabs>
          <w:tab w:val="right" w:leader="dot" w:pos="8306"/>
        </w:tabs>
      </w:pPr>
      <w:hyperlink w:anchor="_Toc12270" w:history="1">
        <w:r>
          <w:rPr>
            <w:rFonts w:ascii="仿宋" w:eastAsia="仿宋" w:hAnsi="仿宋" w:cs="仿宋" w:hint="eastAsia"/>
            <w:lang w:eastAsia="zh-CN"/>
          </w:rPr>
          <w:t>(二)、标准化作业流程</w:t>
        </w:r>
        <w:r>
          <w:tab/>
        </w:r>
        <w:r>
          <w:fldChar w:fldCharType="begin"/>
        </w:r>
        <w:r>
          <w:instrText xml:space="preserve"> PAGEREF _Toc12270 \h </w:instrText>
        </w:r>
        <w:r>
          <w:fldChar w:fldCharType="separate"/>
        </w:r>
        <w:r>
          <w:t>57</w:t>
        </w:r>
        <w:r>
          <w:fldChar w:fldCharType="end"/>
        </w:r>
      </w:hyperlink>
    </w:p>
    <w:p>
      <w:pPr>
        <w:pStyle w:val="TOC2"/>
        <w:tabs>
          <w:tab w:val="right" w:leader="dot" w:pos="8306"/>
        </w:tabs>
      </w:pPr>
      <w:hyperlink w:anchor="_Toc17249" w:history="1">
        <w:r>
          <w:rPr>
            <w:rFonts w:ascii="仿宋" w:eastAsia="仿宋" w:hAnsi="仿宋" w:cs="仿宋" w:hint="eastAsia"/>
            <w:lang w:eastAsia="zh-CN"/>
          </w:rPr>
          <w:t>(三)、质量监控与评估</w:t>
        </w:r>
        <w:r>
          <w:tab/>
        </w:r>
        <w:r>
          <w:fldChar w:fldCharType="begin"/>
        </w:r>
        <w:r>
          <w:instrText xml:space="preserve"> PAGEREF _Toc17249 \h </w:instrText>
        </w:r>
        <w:r>
          <w:fldChar w:fldCharType="separate"/>
        </w:r>
        <w:r>
          <w:t>59</w:t>
        </w:r>
        <w:r>
          <w:fldChar w:fldCharType="end"/>
        </w:r>
      </w:hyperlink>
    </w:p>
    <w:p>
      <w:pPr>
        <w:pStyle w:val="TOC2"/>
        <w:tabs>
          <w:tab w:val="right" w:leader="dot" w:pos="8306"/>
        </w:tabs>
      </w:pPr>
      <w:hyperlink w:anchor="_Toc23498" w:history="1">
        <w:r>
          <w:rPr>
            <w:rFonts w:ascii="仿宋" w:eastAsia="仿宋" w:hAnsi="仿宋" w:cs="仿宋" w:hint="eastAsia"/>
            <w:lang w:eastAsia="zh-CN"/>
          </w:rPr>
          <w:t>(四)、质量改进计划</w:t>
        </w:r>
        <w:r>
          <w:tab/>
        </w:r>
        <w:r>
          <w:fldChar w:fldCharType="begin"/>
        </w:r>
        <w:r>
          <w:instrText xml:space="preserve"> PAGEREF _Toc23498 \h </w:instrText>
        </w:r>
        <w:r>
          <w:fldChar w:fldCharType="separate"/>
        </w:r>
        <w:r>
          <w:t>60</w:t>
        </w:r>
        <w:r>
          <w:fldChar w:fldCharType="end"/>
        </w:r>
      </w:hyperlink>
    </w:p>
    <w:p>
      <w:pPr>
        <w:pStyle w:val="TOC1"/>
        <w:tabs>
          <w:tab w:val="right" w:leader="dot" w:pos="8306"/>
        </w:tabs>
      </w:pPr>
      <w:hyperlink w:anchor="_Toc759" w:history="1">
        <w:r>
          <w:rPr>
            <w:rFonts w:ascii="仿宋" w:eastAsia="仿宋" w:hAnsi="仿宋" w:cs="仿宋" w:hint="eastAsia"/>
            <w:lang w:eastAsia="zh-CN"/>
          </w:rPr>
          <w:t>十一、资金管理与财务规划</w:t>
        </w:r>
        <w:r>
          <w:tab/>
        </w:r>
        <w:r>
          <w:fldChar w:fldCharType="begin"/>
        </w:r>
        <w:r>
          <w:instrText xml:space="preserve"> PAGEREF _Toc759 \h </w:instrText>
        </w:r>
        <w:r>
          <w:fldChar w:fldCharType="separate"/>
        </w:r>
        <w:r>
          <w:t>61</w:t>
        </w:r>
        <w:r>
          <w:fldChar w:fldCharType="end"/>
        </w:r>
      </w:hyperlink>
    </w:p>
    <w:p>
      <w:pPr>
        <w:pStyle w:val="TOC2"/>
        <w:tabs>
          <w:tab w:val="right" w:leader="dot" w:pos="8306"/>
        </w:tabs>
      </w:pPr>
      <w:hyperlink w:anchor="_Toc16933" w:history="1">
        <w:r>
          <w:rPr>
            <w:rFonts w:ascii="仿宋" w:eastAsia="仿宋" w:hAnsi="仿宋" w:cs="仿宋" w:hint="eastAsia"/>
            <w:lang w:eastAsia="zh-CN"/>
          </w:rPr>
          <w:t>(一)、项目资金来源与筹措</w:t>
        </w:r>
        <w:r>
          <w:tab/>
        </w:r>
        <w:r>
          <w:fldChar w:fldCharType="begin"/>
        </w:r>
        <w:r>
          <w:instrText xml:space="preserve"> PAGEREF _Toc16933 \h </w:instrText>
        </w:r>
        <w:r>
          <w:fldChar w:fldCharType="separate"/>
        </w:r>
        <w:r>
          <w:t>61</w:t>
        </w:r>
        <w:r>
          <w:fldChar w:fldCharType="end"/>
        </w:r>
      </w:hyperlink>
    </w:p>
    <w:p>
      <w:pPr>
        <w:pStyle w:val="TOC2"/>
        <w:tabs>
          <w:tab w:val="right" w:leader="dot" w:pos="8306"/>
        </w:tabs>
      </w:pPr>
      <w:hyperlink w:anchor="_Toc5289" w:history="1">
        <w:r>
          <w:rPr>
            <w:rFonts w:ascii="仿宋" w:eastAsia="仿宋" w:hAnsi="仿宋" w:cs="仿宋" w:hint="eastAsia"/>
            <w:lang w:eastAsia="zh-CN"/>
          </w:rPr>
          <w:t>(二)、资金使用与监管</w:t>
        </w:r>
        <w:r>
          <w:tab/>
        </w:r>
        <w:r>
          <w:fldChar w:fldCharType="begin"/>
        </w:r>
        <w:r>
          <w:instrText xml:space="preserve"> PAGEREF _Toc5289 \h </w:instrText>
        </w:r>
        <w:r>
          <w:fldChar w:fldCharType="separate"/>
        </w:r>
        <w:r>
          <w:t>63</w:t>
        </w:r>
        <w:r>
          <w:fldChar w:fldCharType="end"/>
        </w:r>
      </w:hyperlink>
    </w:p>
    <w:p>
      <w:pPr>
        <w:pStyle w:val="TOC2"/>
        <w:tabs>
          <w:tab w:val="right" w:leader="dot" w:pos="8306"/>
        </w:tabs>
      </w:pPr>
      <w:hyperlink w:anchor="_Toc8801" w:history="1">
        <w:r>
          <w:rPr>
            <w:rFonts w:ascii="仿宋" w:eastAsia="仿宋" w:hAnsi="仿宋" w:cs="仿宋" w:hint="eastAsia"/>
            <w:lang w:eastAsia="zh-CN"/>
          </w:rPr>
          <w:t>(三)、财务规划与预测</w:t>
        </w:r>
        <w:r>
          <w:tab/>
        </w:r>
        <w:r>
          <w:fldChar w:fldCharType="begin"/>
        </w:r>
        <w:r>
          <w:instrText xml:space="preserve"> PAGEREF _Toc8801 \h </w:instrText>
        </w:r>
        <w:r>
          <w:fldChar w:fldCharType="separate"/>
        </w:r>
        <w:r>
          <w:t>64</w:t>
        </w:r>
        <w:r>
          <w:fldChar w:fldCharType="end"/>
        </w:r>
      </w:hyperlink>
    </w:p>
    <w:p>
      <w:pPr>
        <w:pStyle w:val="TOC1"/>
        <w:tabs>
          <w:tab w:val="right" w:leader="dot" w:pos="8306"/>
        </w:tabs>
      </w:pPr>
      <w:hyperlink w:anchor="_Toc2334" w:history="1">
        <w:r>
          <w:rPr>
            <w:rFonts w:ascii="仿宋" w:eastAsia="仿宋" w:hAnsi="仿宋" w:cs="仿宋" w:hint="eastAsia"/>
            <w:lang w:eastAsia="zh-CN"/>
          </w:rPr>
          <w:t>十二、经济效益与社会效益优化</w:t>
        </w:r>
        <w:r>
          <w:tab/>
        </w:r>
        <w:r>
          <w:fldChar w:fldCharType="begin"/>
        </w:r>
        <w:r>
          <w:instrText xml:space="preserve"> PAGEREF _Toc2334 \h </w:instrText>
        </w:r>
        <w:r>
          <w:fldChar w:fldCharType="separate"/>
        </w:r>
        <w:r>
          <w:t>65</w:t>
        </w:r>
        <w:r>
          <w:fldChar w:fldCharType="end"/>
        </w:r>
      </w:hyperlink>
    </w:p>
    <w:p>
      <w:pPr>
        <w:pStyle w:val="TOC2"/>
        <w:tabs>
          <w:tab w:val="right" w:leader="dot" w:pos="8306"/>
        </w:tabs>
      </w:pPr>
      <w:hyperlink w:anchor="_Toc1579" w:history="1">
        <w:r>
          <w:rPr>
            <w:rFonts w:ascii="仿宋" w:eastAsia="仿宋" w:hAnsi="仿宋" w:cs="仿宋" w:hint="eastAsia"/>
            <w:lang w:eastAsia="zh-CN"/>
          </w:rPr>
          <w:t>(一)、经济效益提升策略</w:t>
        </w:r>
        <w:r>
          <w:tab/>
        </w:r>
        <w:r>
          <w:fldChar w:fldCharType="begin"/>
        </w:r>
        <w:r>
          <w:instrText xml:space="preserve"> PAGEREF _Toc1579 \h </w:instrText>
        </w:r>
        <w:r>
          <w:fldChar w:fldCharType="separate"/>
        </w:r>
        <w:r>
          <w:t>65</w:t>
        </w:r>
        <w:r>
          <w:fldChar w:fldCharType="end"/>
        </w:r>
      </w:hyperlink>
    </w:p>
    <w:p>
      <w:pPr>
        <w:pStyle w:val="TOC2"/>
        <w:tabs>
          <w:tab w:val="right" w:leader="dot" w:pos="8306"/>
        </w:tabs>
      </w:pPr>
      <w:hyperlink w:anchor="_Toc6244" w:history="1">
        <w:r>
          <w:rPr>
            <w:rFonts w:ascii="仿宋" w:eastAsia="仿宋" w:hAnsi="仿宋" w:cs="仿宋" w:hint="eastAsia"/>
            <w:lang w:eastAsia="zh-CN"/>
          </w:rPr>
          <w:t>(二)、社会效益增强方案</w:t>
        </w:r>
        <w:r>
          <w:tab/>
        </w:r>
        <w:r>
          <w:fldChar w:fldCharType="begin"/>
        </w:r>
        <w:r>
          <w:instrText xml:space="preserve"> PAGEREF _Toc6244 \h </w:instrText>
        </w:r>
        <w:r>
          <w:fldChar w:fldCharType="separate"/>
        </w:r>
        <w:r>
          <w:t>66</w:t>
        </w:r>
        <w:r>
          <w:fldChar w:fldCharType="end"/>
        </w:r>
      </w:hyperlink>
    </w:p>
    <w:p>
      <w:pPr>
        <w:pStyle w:val="TOC1"/>
        <w:tabs>
          <w:tab w:val="right" w:leader="dot" w:pos="8306"/>
        </w:tabs>
      </w:pPr>
      <w:hyperlink w:anchor="_Toc11787" w:history="1">
        <w:r>
          <w:rPr>
            <w:rFonts w:ascii="仿宋" w:eastAsia="仿宋" w:hAnsi="仿宋" w:cs="仿宋" w:hint="eastAsia"/>
            <w:lang w:eastAsia="zh-CN"/>
          </w:rPr>
          <w:t>十三、法律法规与政策遵循</w:t>
        </w:r>
        <w:r>
          <w:tab/>
        </w:r>
        <w:r>
          <w:fldChar w:fldCharType="begin"/>
        </w:r>
        <w:r>
          <w:instrText xml:space="preserve"> PAGEREF _Toc11787 \h </w:instrText>
        </w:r>
        <w:r>
          <w:fldChar w:fldCharType="separate"/>
        </w:r>
        <w:r>
          <w:t>67</w:t>
        </w:r>
        <w:r>
          <w:fldChar w:fldCharType="end"/>
        </w:r>
      </w:hyperlink>
    </w:p>
    <w:p>
      <w:pPr>
        <w:pStyle w:val="TOC2"/>
        <w:tabs>
          <w:tab w:val="right" w:leader="dot" w:pos="8306"/>
        </w:tabs>
      </w:pPr>
      <w:hyperlink w:anchor="_Toc3794" w:history="1">
        <w:r>
          <w:rPr>
            <w:rFonts w:ascii="仿宋" w:eastAsia="仿宋" w:hAnsi="仿宋" w:cs="仿宋" w:hint="eastAsia"/>
            <w:lang w:eastAsia="zh-CN"/>
          </w:rPr>
          <w:t>(一)、法律法规遵守</w:t>
        </w:r>
        <w:r>
          <w:tab/>
        </w:r>
        <w:r>
          <w:fldChar w:fldCharType="begin"/>
        </w:r>
        <w:r>
          <w:instrText xml:space="preserve"> PAGEREF _Toc3794 \h </w:instrText>
        </w:r>
        <w:r>
          <w:fldChar w:fldCharType="separate"/>
        </w:r>
        <w:r>
          <w:t>67</w:t>
        </w:r>
        <w:r>
          <w:fldChar w:fldCharType="end"/>
        </w:r>
      </w:hyperlink>
    </w:p>
    <w:p>
      <w:pPr>
        <w:pStyle w:val="TOC2"/>
        <w:tabs>
          <w:tab w:val="right" w:leader="dot" w:pos="8306"/>
        </w:tabs>
      </w:pPr>
      <w:hyperlink w:anchor="_Toc13117" w:history="1">
        <w:r>
          <w:rPr>
            <w:rFonts w:ascii="仿宋" w:eastAsia="仿宋" w:hAnsi="仿宋" w:cs="仿宋" w:hint="eastAsia"/>
            <w:lang w:eastAsia="zh-CN"/>
          </w:rPr>
          <w:t>(二)、政策导向与利用</w:t>
        </w:r>
        <w:r>
          <w:tab/>
        </w:r>
        <w:r>
          <w:fldChar w:fldCharType="begin"/>
        </w:r>
        <w:r>
          <w:instrText xml:space="preserve"> PAGEREF _Toc13117 \h </w:instrText>
        </w:r>
        <w:r>
          <w:fldChar w:fldCharType="separate"/>
        </w:r>
        <w:r>
          <w:t>68</w:t>
        </w:r>
        <w:r>
          <w:fldChar w:fldCharType="end"/>
        </w:r>
      </w:hyperlink>
    </w:p>
    <w:p>
      <w:pPr>
        <w:pStyle w:val="TOC1"/>
        <w:tabs>
          <w:tab w:val="right" w:leader="dot" w:pos="8306"/>
        </w:tabs>
      </w:pPr>
      <w:hyperlink w:anchor="_Toc11751" w:history="1">
        <w:r>
          <w:rPr>
            <w:rFonts w:ascii="仿宋" w:eastAsia="仿宋" w:hAnsi="仿宋" w:cs="仿宋" w:hint="eastAsia"/>
            <w:lang w:eastAsia="zh-CN"/>
          </w:rPr>
          <w:t>十四、企业合规与伦理</w:t>
        </w:r>
        <w:r>
          <w:tab/>
        </w:r>
        <w:r>
          <w:fldChar w:fldCharType="begin"/>
        </w:r>
        <w:r>
          <w:instrText xml:space="preserve"> PAGEREF _Toc11751 \h </w:instrText>
        </w:r>
        <w:r>
          <w:fldChar w:fldCharType="separate"/>
        </w:r>
        <w:r>
          <w:t>69</w:t>
        </w:r>
        <w:r>
          <w:fldChar w:fldCharType="end"/>
        </w:r>
      </w:hyperlink>
    </w:p>
    <w:p>
      <w:pPr>
        <w:pStyle w:val="TOC2"/>
        <w:tabs>
          <w:tab w:val="right" w:leader="dot" w:pos="8306"/>
        </w:tabs>
      </w:pPr>
      <w:hyperlink w:anchor="_Toc4501" w:history="1">
        <w:r>
          <w:rPr>
            <w:rFonts w:ascii="仿宋" w:eastAsia="仿宋" w:hAnsi="仿宋" w:cs="仿宋" w:hint="eastAsia"/>
            <w:lang w:eastAsia="zh-CN"/>
          </w:rPr>
          <w:t>(一)、合规政策与程序</w:t>
        </w:r>
        <w:r>
          <w:tab/>
        </w:r>
        <w:r>
          <w:fldChar w:fldCharType="begin"/>
        </w:r>
        <w:r>
          <w:instrText xml:space="preserve"> PAGEREF _Toc4501 \h </w:instrText>
        </w:r>
        <w:r>
          <w:fldChar w:fldCharType="separate"/>
        </w:r>
        <w:r>
          <w:t>69</w:t>
        </w:r>
        <w:r>
          <w:fldChar w:fldCharType="end"/>
        </w:r>
      </w:hyperlink>
    </w:p>
    <w:p>
      <w:pPr>
        <w:pStyle w:val="TOC2"/>
        <w:tabs>
          <w:tab w:val="right" w:leader="dot" w:pos="8306"/>
        </w:tabs>
      </w:pPr>
      <w:hyperlink w:anchor="_Toc2359" w:history="1">
        <w:r>
          <w:rPr>
            <w:rFonts w:ascii="仿宋" w:eastAsia="仿宋" w:hAnsi="仿宋" w:cs="仿宋" w:hint="eastAsia"/>
            <w:lang w:eastAsia="zh-CN"/>
          </w:rPr>
          <w:t>(二)、伦理规范与培训</w:t>
        </w:r>
        <w:r>
          <w:tab/>
        </w:r>
        <w:r>
          <w:fldChar w:fldCharType="begin"/>
        </w:r>
        <w:r>
          <w:instrText xml:space="preserve"> PAGEREF _Toc2359 \h </w:instrText>
        </w:r>
        <w:r>
          <w:fldChar w:fldCharType="separate"/>
        </w:r>
        <w:r>
          <w:t>70</w:t>
        </w:r>
        <w:r>
          <w:fldChar w:fldCharType="end"/>
        </w:r>
      </w:hyperlink>
    </w:p>
    <w:p>
      <w:pPr>
        <w:pStyle w:val="TOC2"/>
        <w:tabs>
          <w:tab w:val="right" w:leader="dot" w:pos="8306"/>
        </w:tabs>
      </w:pPr>
      <w:hyperlink w:anchor="_Toc8507" w:history="1">
        <w:r>
          <w:rPr>
            <w:rFonts w:ascii="仿宋" w:eastAsia="仿宋" w:hAnsi="仿宋" w:cs="仿宋" w:hint="eastAsia"/>
            <w:lang w:eastAsia="zh-CN"/>
          </w:rPr>
          <w:t>(三)、合规风险评估</w:t>
        </w:r>
        <w:r>
          <w:tab/>
        </w:r>
        <w:r>
          <w:fldChar w:fldCharType="begin"/>
        </w:r>
        <w:r>
          <w:instrText xml:space="preserve"> PAGEREF _Toc8507 \h </w:instrText>
        </w:r>
        <w:r>
          <w:fldChar w:fldCharType="separate"/>
        </w:r>
        <w:r>
          <w:t>71</w:t>
        </w:r>
        <w:r>
          <w:fldChar w:fldCharType="end"/>
        </w:r>
      </w:hyperlink>
    </w:p>
    <w:p>
      <w:pPr>
        <w:pStyle w:val="TOC2"/>
        <w:tabs>
          <w:tab w:val="right" w:leader="dot" w:pos="8306"/>
        </w:tabs>
      </w:pPr>
      <w:hyperlink w:anchor="_Toc26532" w:history="1">
        <w:r>
          <w:rPr>
            <w:rFonts w:ascii="仿宋" w:eastAsia="仿宋" w:hAnsi="仿宋" w:cs="仿宋" w:hint="eastAsia"/>
            <w:lang w:eastAsia="zh-CN"/>
          </w:rPr>
          <w:t>(四)、合规监督与执行</w:t>
        </w:r>
        <w:r>
          <w:tab/>
        </w:r>
        <w:r>
          <w:fldChar w:fldCharType="begin"/>
        </w:r>
        <w:r>
          <w:instrText xml:space="preserve"> PAGEREF _Toc26532 \h </w:instrText>
        </w:r>
        <w:r>
          <w:fldChar w:fldCharType="separate"/>
        </w:r>
        <w:r>
          <w:t>72</w:t>
        </w:r>
        <w:r>
          <w:fldChar w:fldCharType="end"/>
        </w:r>
      </w:hyperlink>
    </w:p>
    <w:p>
      <w:pPr>
        <w:pStyle w:val="TOC1"/>
        <w:tabs>
          <w:tab w:val="right" w:leader="dot" w:pos="8306"/>
        </w:tabs>
      </w:pPr>
      <w:hyperlink w:anchor="_Toc1915" w:history="1">
        <w:r>
          <w:rPr>
            <w:rFonts w:ascii="仿宋" w:eastAsia="仿宋" w:hAnsi="仿宋" w:cs="仿宋" w:hint="eastAsia"/>
            <w:lang w:eastAsia="zh-CN"/>
          </w:rPr>
          <w:t>十五、合作与交流机制建立</w:t>
        </w:r>
        <w:r>
          <w:tab/>
        </w:r>
        <w:r>
          <w:fldChar w:fldCharType="begin"/>
        </w:r>
        <w:r>
          <w:instrText xml:space="preserve"> PAGEREF _Toc1915 \h </w:instrText>
        </w:r>
        <w:r>
          <w:fldChar w:fldCharType="separate"/>
        </w:r>
        <w:r>
          <w:t>73</w:t>
        </w:r>
        <w:r>
          <w:fldChar w:fldCharType="end"/>
        </w:r>
      </w:hyperlink>
    </w:p>
    <w:p>
      <w:pPr>
        <w:pStyle w:val="TOC2"/>
        <w:tabs>
          <w:tab w:val="right" w:leader="dot" w:pos="8306"/>
        </w:tabs>
      </w:pPr>
      <w:hyperlink w:anchor="_Toc13170" w:history="1">
        <w:r>
          <w:rPr>
            <w:rFonts w:ascii="仿宋" w:eastAsia="仿宋" w:hAnsi="仿宋" w:cs="仿宋" w:hint="eastAsia"/>
            <w:lang w:eastAsia="zh-CN"/>
          </w:rPr>
          <w:t>(一)、合作伙伴选择与合作方式</w:t>
        </w:r>
        <w:r>
          <w:tab/>
        </w:r>
        <w:r>
          <w:fldChar w:fldCharType="begin"/>
        </w:r>
        <w:r>
          <w:instrText xml:space="preserve"> PAGEREF _Toc13170 \h </w:instrText>
        </w:r>
        <w:r>
          <w:fldChar w:fldCharType="separate"/>
        </w:r>
        <w:r>
          <w:t>73</w:t>
        </w:r>
        <w:r>
          <w:fldChar w:fldCharType="end"/>
        </w:r>
      </w:hyperlink>
    </w:p>
    <w:p>
      <w:pPr>
        <w:pStyle w:val="TOC2"/>
        <w:tabs>
          <w:tab w:val="right" w:leader="dot" w:pos="8306"/>
        </w:tabs>
      </w:pPr>
      <w:hyperlink w:anchor="_Toc7945" w:history="1">
        <w:r>
          <w:rPr>
            <w:rFonts w:ascii="仿宋" w:eastAsia="仿宋" w:hAnsi="仿宋" w:cs="仿宋" w:hint="eastAsia"/>
            <w:lang w:eastAsia="zh-CN"/>
          </w:rPr>
          <w:t>(二)、交流与合作平台搭建</w:t>
        </w:r>
        <w:r>
          <w:tab/>
        </w:r>
        <w:r>
          <w:fldChar w:fldCharType="begin"/>
        </w:r>
        <w:r>
          <w:instrText xml:space="preserve"> PAGEREF _Toc7945 \h </w:instrText>
        </w:r>
        <w:r>
          <w:fldChar w:fldCharType="separate"/>
        </w:r>
        <w:r>
          <w:t>74</w:t>
        </w:r>
        <w:r>
          <w:fldChar w:fldCharType="end"/>
        </w:r>
      </w:hyperlink>
    </w:p>
    <w:p>
      <w:pPr>
        <w:pStyle w:val="TOC1"/>
        <w:tabs>
          <w:tab w:val="right" w:leader="dot" w:pos="8306"/>
        </w:tabs>
      </w:pPr>
      <w:hyperlink w:anchor="_Toc6142" w:history="1">
        <w:r>
          <w:rPr>
            <w:rFonts w:ascii="仿宋" w:eastAsia="仿宋" w:hAnsi="仿宋" w:cs="仿宋" w:hint="eastAsia"/>
            <w:lang w:eastAsia="zh-CN"/>
          </w:rPr>
          <w:t>十六、设施与设备管理</w:t>
        </w:r>
        <w:r>
          <w:tab/>
        </w:r>
        <w:r>
          <w:fldChar w:fldCharType="begin"/>
        </w:r>
        <w:r>
          <w:instrText xml:space="preserve"> PAGEREF _Toc6142 \h </w:instrText>
        </w:r>
        <w:r>
          <w:fldChar w:fldCharType="separate"/>
        </w:r>
        <w:r>
          <w:t>76</w:t>
        </w:r>
        <w:r>
          <w:fldChar w:fldCharType="end"/>
        </w:r>
      </w:hyperlink>
    </w:p>
    <w:p>
      <w:pPr>
        <w:pStyle w:val="TOC2"/>
        <w:tabs>
          <w:tab w:val="right" w:leader="dot" w:pos="8306"/>
        </w:tabs>
      </w:pPr>
      <w:hyperlink w:anchor="_Toc7011" w:history="1">
        <w:r>
          <w:rPr>
            <w:rFonts w:ascii="仿宋" w:eastAsia="仿宋" w:hAnsi="仿宋" w:cs="仿宋" w:hint="eastAsia"/>
            <w:lang w:eastAsia="zh-CN"/>
          </w:rPr>
          <w:t>(一)、设施规划与配置</w:t>
        </w:r>
        <w:r>
          <w:tab/>
        </w:r>
        <w:r>
          <w:fldChar w:fldCharType="begin"/>
        </w:r>
        <w:r>
          <w:instrText xml:space="preserve"> PAGEREF _Toc7011 \h </w:instrText>
        </w:r>
        <w:r>
          <w:fldChar w:fldCharType="separate"/>
        </w:r>
        <w:r>
          <w:t>76</w:t>
        </w:r>
        <w:r>
          <w:fldChar w:fldCharType="end"/>
        </w:r>
      </w:hyperlink>
    </w:p>
    <w:p>
      <w:pPr>
        <w:pStyle w:val="TOC2"/>
        <w:tabs>
          <w:tab w:val="right" w:leader="dot" w:pos="8306"/>
        </w:tabs>
      </w:pPr>
      <w:hyperlink w:anchor="_Toc8729" w:history="1">
        <w:r>
          <w:rPr>
            <w:rFonts w:ascii="仿宋" w:eastAsia="仿宋" w:hAnsi="仿宋" w:cs="仿宋" w:hint="eastAsia"/>
            <w:lang w:eastAsia="zh-CN"/>
          </w:rPr>
          <w:t>(二)、设备采购与维护管理</w:t>
        </w:r>
        <w:r>
          <w:tab/>
        </w:r>
        <w:r>
          <w:fldChar w:fldCharType="begin"/>
        </w:r>
        <w:r>
          <w:instrText xml:space="preserve"> PAGEREF _Toc8729 \h </w:instrText>
        </w:r>
        <w:r>
          <w:fldChar w:fldCharType="separate"/>
        </w:r>
        <w:r>
          <w:t>77</w:t>
        </w:r>
        <w:r>
          <w:fldChar w:fldCharType="end"/>
        </w:r>
      </w:hyperlink>
    </w:p>
    <w:p>
      <w:pPr>
        <w:pStyle w:val="TOC2"/>
        <w:tabs>
          <w:tab w:val="right" w:leader="dot" w:pos="8306"/>
        </w:tabs>
      </w:pPr>
      <w:hyperlink w:anchor="_Toc2101" w:history="1">
        <w:r>
          <w:rPr>
            <w:rFonts w:ascii="仿宋" w:eastAsia="仿宋" w:hAnsi="仿宋" w:cs="仿宋" w:hint="eastAsia"/>
            <w:lang w:eastAsia="zh-CN"/>
          </w:rPr>
          <w:t>(三)、设施设备升级策略</w:t>
        </w:r>
        <w:r>
          <w:tab/>
        </w:r>
        <w:r>
          <w:fldChar w:fldCharType="begin"/>
        </w:r>
        <w:r>
          <w:instrText xml:space="preserve"> PAGEREF _Toc2101 \h </w:instrText>
        </w:r>
        <w:r>
          <w:fldChar w:fldCharType="separate"/>
        </w:r>
        <w:r>
          <w:t>77</w:t>
        </w:r>
        <w:r>
          <w:fldChar w:fldCharType="end"/>
        </w:r>
      </w:hyperlink>
    </w:p>
    <w:p>
      <w:pPr>
        <w:pStyle w:val="TOC1"/>
        <w:tabs>
          <w:tab w:val="right" w:leader="dot" w:pos="8306"/>
        </w:tabs>
      </w:pPr>
      <w:hyperlink w:anchor="_Toc8283" w:history="1">
        <w:r>
          <w:rPr>
            <w:rFonts w:ascii="仿宋" w:eastAsia="仿宋" w:hAnsi="仿宋" w:cs="仿宋" w:hint="eastAsia"/>
            <w:lang w:eastAsia="zh-CN"/>
          </w:rPr>
          <w:t>十七、项目施工方案</w:t>
        </w:r>
        <w:r>
          <w:tab/>
        </w:r>
        <w:r>
          <w:fldChar w:fldCharType="begin"/>
        </w:r>
        <w:r>
          <w:instrText xml:space="preserve"> PAGEREF _Toc8283 \h </w:instrText>
        </w:r>
        <w:r>
          <w:fldChar w:fldCharType="separate"/>
        </w:r>
        <w:r>
          <w:t>78</w:t>
        </w:r>
        <w:r>
          <w:fldChar w:fldCharType="end"/>
        </w:r>
      </w:hyperlink>
    </w:p>
    <w:p>
      <w:pPr>
        <w:pStyle w:val="TOC2"/>
        <w:tabs>
          <w:tab w:val="right" w:leader="dot" w:pos="8306"/>
        </w:tabs>
      </w:pPr>
      <w:hyperlink w:anchor="_Toc3307" w:history="1">
        <w:r>
          <w:rPr>
            <w:rFonts w:ascii="仿宋" w:eastAsia="仿宋" w:hAnsi="仿宋" w:cs="仿宋" w:hint="eastAsia"/>
            <w:lang w:eastAsia="zh-CN"/>
          </w:rPr>
          <w:t>(一)、施工组织设计</w:t>
        </w:r>
        <w:r>
          <w:tab/>
        </w:r>
        <w:r>
          <w:fldChar w:fldCharType="begin"/>
        </w:r>
        <w:r>
          <w:instrText xml:space="preserve"> PAGEREF _Toc3307 \h </w:instrText>
        </w:r>
        <w:r>
          <w:fldChar w:fldCharType="separate"/>
        </w:r>
        <w:r>
          <w:t>78</w:t>
        </w:r>
        <w:r>
          <w:fldChar w:fldCharType="end"/>
        </w:r>
      </w:hyperlink>
    </w:p>
    <w:p>
      <w:pPr>
        <w:pStyle w:val="TOC2"/>
        <w:tabs>
          <w:tab w:val="right" w:leader="dot" w:pos="8306"/>
        </w:tabs>
      </w:pPr>
      <w:hyperlink w:anchor="_Toc10983" w:history="1">
        <w:r>
          <w:rPr>
            <w:rFonts w:ascii="仿宋" w:eastAsia="仿宋" w:hAnsi="仿宋" w:cs="仿宋" w:hint="eastAsia"/>
            <w:lang w:eastAsia="zh-CN"/>
          </w:rPr>
          <w:t>(二)、施工工艺与技术路线</w:t>
        </w:r>
        <w:r>
          <w:tab/>
        </w:r>
        <w:r>
          <w:fldChar w:fldCharType="begin"/>
        </w:r>
        <w:r>
          <w:instrText xml:space="preserve"> PAGEREF _Toc10983 \h </w:instrText>
        </w:r>
        <w:r>
          <w:fldChar w:fldCharType="separate"/>
        </w:r>
        <w:r>
          <w:t>80</w:t>
        </w:r>
        <w:r>
          <w:fldChar w:fldCharType="end"/>
        </w:r>
      </w:hyperlink>
    </w:p>
    <w:p>
      <w:pPr>
        <w:pStyle w:val="TOC2"/>
        <w:tabs>
          <w:tab w:val="right" w:leader="dot" w:pos="8306"/>
        </w:tabs>
      </w:pPr>
      <w:hyperlink w:anchor="_Toc24026" w:history="1">
        <w:r>
          <w:rPr>
            <w:rFonts w:ascii="仿宋" w:eastAsia="仿宋" w:hAnsi="仿宋" w:cs="仿宋" w:hint="eastAsia"/>
            <w:lang w:eastAsia="zh-CN"/>
          </w:rPr>
          <w:t>(三)、关键节点施工计划</w:t>
        </w:r>
        <w:r>
          <w:tab/>
        </w:r>
        <w:r>
          <w:fldChar w:fldCharType="begin"/>
        </w:r>
        <w:r>
          <w:instrText xml:space="preserve"> PAGEREF _Toc24026 \h </w:instrText>
        </w:r>
        <w:r>
          <w:fldChar w:fldCharType="separate"/>
        </w:r>
        <w:r>
          <w:t>81</w:t>
        </w:r>
        <w:r>
          <w:fldChar w:fldCharType="end"/>
        </w:r>
      </w:hyperlink>
    </w:p>
    <w:p>
      <w:pPr>
        <w:pStyle w:val="TOC2"/>
        <w:tabs>
          <w:tab w:val="right" w:leader="dot" w:pos="8306"/>
        </w:tabs>
      </w:pPr>
      <w:hyperlink w:anchor="_Toc13946" w:history="1">
        <w:r>
          <w:rPr>
            <w:rFonts w:ascii="仿宋" w:eastAsia="仿宋" w:hAnsi="仿宋" w:cs="仿宋" w:hint="eastAsia"/>
            <w:lang w:eastAsia="zh-CN"/>
          </w:rPr>
          <w:t>(四)、施工现场管理</w:t>
        </w:r>
        <w:r>
          <w:tab/>
        </w:r>
        <w:r>
          <w:fldChar w:fldCharType="begin"/>
        </w:r>
        <w:r>
          <w:instrText xml:space="preserve"> PAGEREF _Toc13946 \h </w:instrText>
        </w:r>
        <w:r>
          <w:fldChar w:fldCharType="separate"/>
        </w:r>
        <w:r>
          <w:t>82</w:t>
        </w:r>
        <w:r>
          <w:fldChar w:fldCharType="end"/>
        </w:r>
      </w:hyperlink>
    </w:p>
    <w:p>
      <w:pPr>
        <w:pStyle w:val="TOC1"/>
        <w:tabs>
          <w:tab w:val="right" w:leader="dot" w:pos="8306"/>
        </w:tabs>
      </w:pPr>
      <w:hyperlink w:anchor="_Toc20388" w:history="1">
        <w:r>
          <w:rPr>
            <w:rFonts w:ascii="仿宋" w:eastAsia="仿宋" w:hAnsi="仿宋" w:cs="仿宋" w:hint="eastAsia"/>
            <w:lang w:eastAsia="zh-CN"/>
          </w:rPr>
          <w:t>十八、知识产权管理与保护</w:t>
        </w:r>
        <w:r>
          <w:tab/>
        </w:r>
        <w:r>
          <w:fldChar w:fldCharType="begin"/>
        </w:r>
        <w:r>
          <w:instrText xml:space="preserve"> PAGEREF _Toc20388 \h </w:instrText>
        </w:r>
        <w:r>
          <w:fldChar w:fldCharType="separate"/>
        </w:r>
        <w:r>
          <w:t>84</w:t>
        </w:r>
        <w:r>
          <w:fldChar w:fldCharType="end"/>
        </w:r>
      </w:hyperlink>
    </w:p>
    <w:p>
      <w:pPr>
        <w:pStyle w:val="TOC2"/>
        <w:tabs>
          <w:tab w:val="right" w:leader="dot" w:pos="8306"/>
        </w:tabs>
      </w:pPr>
      <w:hyperlink w:anchor="_Toc29877" w:history="1">
        <w:r>
          <w:rPr>
            <w:rFonts w:ascii="仿宋" w:eastAsia="仿宋" w:hAnsi="仿宋" w:cs="仿宋" w:hint="eastAsia"/>
            <w:lang w:eastAsia="zh-CN"/>
          </w:rPr>
          <w:t>(一)、知识产权管理体系建设</w:t>
        </w:r>
        <w:r>
          <w:tab/>
        </w:r>
        <w:r>
          <w:fldChar w:fldCharType="begin"/>
        </w:r>
        <w:r>
          <w:instrText xml:space="preserve"> PAGEREF _Toc29877 \h </w:instrText>
        </w:r>
        <w:r>
          <w:fldChar w:fldCharType="separate"/>
        </w:r>
        <w:r>
          <w:t>84</w:t>
        </w:r>
        <w:r>
          <w:fldChar w:fldCharType="end"/>
        </w:r>
      </w:hyperlink>
    </w:p>
    <w:p>
      <w:pPr>
        <w:pStyle w:val="TOC2"/>
        <w:tabs>
          <w:tab w:val="right" w:leader="dot" w:pos="8306"/>
        </w:tabs>
      </w:pPr>
      <w:hyperlink w:anchor="_Toc26308" w:history="1">
        <w:r>
          <w:rPr>
            <w:rFonts w:ascii="仿宋" w:eastAsia="仿宋" w:hAnsi="仿宋" w:cs="仿宋" w:hint="eastAsia"/>
            <w:lang w:eastAsia="zh-CN"/>
          </w:rPr>
          <w:t>(二)、知识产权保护措施</w:t>
        </w:r>
        <w:r>
          <w:tab/>
        </w:r>
        <w:r>
          <w:fldChar w:fldCharType="begin"/>
        </w:r>
        <w:r>
          <w:instrText xml:space="preserve"> PAGEREF _Toc26308 \h </w:instrText>
        </w:r>
        <w:r>
          <w:fldChar w:fldCharType="separate"/>
        </w:r>
        <w:r>
          <w:t>85</w:t>
        </w:r>
        <w:r>
          <w:fldChar w:fldCharType="end"/>
        </w:r>
      </w:hyperlink>
    </w:p>
    <w:p>
      <w:pPr>
        <w:pStyle w:val="TOC1"/>
        <w:tabs>
          <w:tab w:val="right" w:leader="dot" w:pos="8306"/>
        </w:tabs>
      </w:pPr>
      <w:hyperlink w:anchor="_Toc5127" w:history="1">
        <w:r>
          <w:rPr>
            <w:rFonts w:ascii="仿宋" w:eastAsia="仿宋" w:hAnsi="仿宋" w:cs="仿宋" w:hint="eastAsia"/>
            <w:lang w:eastAsia="zh-CN"/>
          </w:rPr>
          <w:t>十九、产业协同与集群发展</w:t>
        </w:r>
        <w:r>
          <w:tab/>
        </w:r>
        <w:r>
          <w:fldChar w:fldCharType="begin"/>
        </w:r>
        <w:r>
          <w:instrText xml:space="preserve"> PAGEREF _Toc5127 \h </w:instrText>
        </w:r>
        <w:r>
          <w:fldChar w:fldCharType="separate"/>
        </w:r>
        <w:r>
          <w:t>87</w:t>
        </w:r>
        <w:r>
          <w:fldChar w:fldCharType="end"/>
        </w:r>
      </w:hyperlink>
    </w:p>
    <w:p>
      <w:pPr>
        <w:pStyle w:val="TOC2"/>
        <w:tabs>
          <w:tab w:val="right" w:leader="dot" w:pos="8306"/>
        </w:tabs>
      </w:pPr>
      <w:hyperlink w:anchor="_Toc19550" w:history="1">
        <w:r>
          <w:rPr>
            <w:rFonts w:ascii="仿宋" w:eastAsia="仿宋" w:hAnsi="仿宋" w:cs="仿宋" w:hint="eastAsia"/>
            <w:lang w:eastAsia="zh-CN"/>
          </w:rPr>
          <w:t>(一)、产业协同机制建设</w:t>
        </w:r>
        <w:r>
          <w:tab/>
        </w:r>
        <w:r>
          <w:fldChar w:fldCharType="begin"/>
        </w:r>
        <w:r>
          <w:instrText xml:space="preserve"> PAGEREF _Toc19550 \h </w:instrText>
        </w:r>
        <w:r>
          <w:fldChar w:fldCharType="separate"/>
        </w:r>
        <w:r>
          <w:t>87</w:t>
        </w:r>
        <w:r>
          <w:fldChar w:fldCharType="end"/>
        </w:r>
      </w:hyperlink>
    </w:p>
    <w:p>
      <w:pPr>
        <w:pStyle w:val="TOC2"/>
        <w:tabs>
          <w:tab w:val="right" w:leader="dot" w:pos="8306"/>
        </w:tabs>
      </w:pPr>
      <w:hyperlink w:anchor="_Toc17317" w:history="1">
        <w:r>
          <w:rPr>
            <w:rFonts w:ascii="仿宋" w:eastAsia="仿宋" w:hAnsi="仿宋" w:cs="仿宋" w:hint="eastAsia"/>
            <w:lang w:eastAsia="zh-CN"/>
          </w:rPr>
          <w:t>(二)、产业集群培育与发展</w:t>
        </w:r>
        <w:r>
          <w:tab/>
        </w:r>
        <w:r>
          <w:fldChar w:fldCharType="begin"/>
        </w:r>
        <w:r>
          <w:instrText xml:space="preserve"> PAGEREF _Toc17317 \h </w:instrText>
        </w:r>
        <w:r>
          <w:fldChar w:fldCharType="separate"/>
        </w:r>
        <w:r>
          <w:t>88</w:t>
        </w:r>
        <w:r>
          <w:fldChar w:fldCharType="end"/>
        </w:r>
      </w:hyperlink>
    </w:p>
    <w:p>
      <w:pPr>
        <w:pStyle w:val="TOC1"/>
        <w:tabs>
          <w:tab w:val="right" w:leader="dot" w:pos="8306"/>
        </w:tabs>
      </w:pPr>
      <w:hyperlink w:anchor="_Toc6868" w:history="1">
        <w:r>
          <w:rPr>
            <w:rFonts w:ascii="仿宋" w:eastAsia="仿宋" w:hAnsi="仿宋" w:cs="仿宋" w:hint="eastAsia"/>
            <w:lang w:eastAsia="zh-CN"/>
          </w:rPr>
          <w:t>二十、人力资源管理与开发</w:t>
        </w:r>
        <w:r>
          <w:tab/>
        </w:r>
        <w:r>
          <w:fldChar w:fldCharType="begin"/>
        </w:r>
        <w:r>
          <w:instrText xml:space="preserve"> PAGEREF _Toc6868 \h </w:instrText>
        </w:r>
        <w:r>
          <w:fldChar w:fldCharType="separate"/>
        </w:r>
        <w:r>
          <w:t>89</w:t>
        </w:r>
        <w:r>
          <w:fldChar w:fldCharType="end"/>
        </w:r>
      </w:hyperlink>
    </w:p>
    <w:p>
      <w:pPr>
        <w:pStyle w:val="TOC2"/>
        <w:tabs>
          <w:tab w:val="right" w:leader="dot" w:pos="8306"/>
        </w:tabs>
      </w:pPr>
      <w:hyperlink w:anchor="_Toc17516" w:history="1">
        <w:r>
          <w:rPr>
            <w:rFonts w:ascii="仿宋" w:eastAsia="仿宋" w:hAnsi="仿宋" w:cs="仿宋" w:hint="eastAsia"/>
            <w:lang w:eastAsia="zh-CN"/>
          </w:rPr>
          <w:t>(一)、人力资源规划</w:t>
        </w:r>
        <w:r>
          <w:tab/>
        </w:r>
        <w:r>
          <w:fldChar w:fldCharType="begin"/>
        </w:r>
        <w:r>
          <w:instrText xml:space="preserve"> PAGEREF _Toc17516 \h </w:instrText>
        </w:r>
        <w:r>
          <w:fldChar w:fldCharType="separate"/>
        </w:r>
        <w:r>
          <w:t>89</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18343" w:history="1">
        <w:r>
          <w:rPr>
            <w:rFonts w:ascii="仿宋" w:eastAsia="仿宋" w:hAnsi="仿宋" w:cs="仿宋" w:hint="eastAsia"/>
            <w:lang w:eastAsia="zh-CN"/>
          </w:rPr>
          <w:t>(二)、人力资源开发与培训</w:t>
        </w:r>
        <w:r>
          <w:tab/>
        </w:r>
        <w:r>
          <w:fldChar w:fldCharType="begin"/>
        </w:r>
        <w:r>
          <w:instrText xml:space="preserve"> PAGEREF _Toc18343 \h </w:instrText>
        </w:r>
        <w:r>
          <w:fldChar w:fldCharType="separate"/>
        </w:r>
        <w:r>
          <w:t>91</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38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8988"/>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981"/>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直接收益：假设润湿渗透剂项目的产品或服务年销售收入为XX万元。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24810"/>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润湿渗透剂项目通过引入先进的人工智能技术优化生产流程，例如自动化的物流系统和智能数据分析，可能大幅提高产品的质量和生产效率。这可能迫使竞争对手也必须投资于类似技术，以保持市场竞争力。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润湿渗透剂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若润湿渗透剂项目成功推广新型环保产品，比如采用可回收材料的包装，可能会激发消费者对可持续产品的需求。这种需求的增长可能迫使整个行业转向更环保的产品设计和生产方法。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润湿渗透剂项目在减少环境影响方面的努力，如实施零废物生产和减少二氧化碳排放，可能会促使行业设立更高的环保标准。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润湿渗透剂项目对新原料和技术的需求可能促使供应商调整生产策略，比如采用更环保的生产方法或开发新型原材料。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9529"/>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润湿渗透剂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润湿渗透剂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润湿渗透剂项目对于所在区域的经济发展、就业机会的创造、当地企业的成长以及社区福祉的提升都有着积极而深远的影响。通过这些多方面的经济活动，项目有望成为推动区域经济增长和社会进步的重要力量。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14100"/>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润湿渗透剂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润湿渗透剂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润湿渗透剂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润湿渗透剂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润湿渗透剂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20702"/>
      <w:r>
        <w:rPr>
          <w:rFonts w:ascii="仿宋" w:eastAsia="仿宋" w:hAnsi="仿宋" w:cs="仿宋" w:hint="eastAsia"/>
          <w:sz w:val="28"/>
          <w:lang w:eastAsia="zh-CN"/>
        </w:rPr>
        <w:t>二、社会影响分析</w:t>
      </w:r>
      <w:bookmarkEnd w:id="7"/>
    </w:p>
    <w:p>
      <w:pPr>
        <w:pStyle w:val="Heading2"/>
        <w:rPr>
          <w:rFonts w:ascii="仿宋" w:eastAsia="仿宋" w:hAnsi="仿宋" w:cs="仿宋" w:hint="eastAsia"/>
          <w:lang w:eastAsia="zh-CN"/>
        </w:rPr>
      </w:pPr>
      <w:bookmarkStart w:id="8" w:name="_Toc4704"/>
      <w:r>
        <w:rPr>
          <w:rFonts w:ascii="仿宋" w:eastAsia="仿宋" w:hAnsi="仿宋" w:cs="仿宋" w:hint="eastAsia"/>
          <w:lang w:eastAsia="zh-CN"/>
        </w:rPr>
        <w:t>(一)、社会影响效果分析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润湿渗透剂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润湿渗透剂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润湿渗透剂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https://d.book118.com/158103031010006026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润湿渗透剂项目建设总纲及方案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润湿渗透剂项目建设总纲及方案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润湿渗透剂项目建设总纲及方案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润湿渗透剂项目建设总纲及方案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润湿渗透剂项目建设总纲及方案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润湿渗透剂项目建设总纲及方案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润湿渗透剂项目建设总纲及方案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润湿渗透剂项目建设总纲及方案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润湿渗透剂项目建设总纲及方案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润湿渗透剂项目建设总纲及方案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润湿渗透剂项目建设总纲及方案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润湿渗透剂项目建设总纲及方案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01E4E63"/>
    <w:rsid w:val="701E4E6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5810303101000602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2023-12-28T03:05:00Z</dcterms:created>
  <dcterms:modified xsi:type="dcterms:W3CDTF">2023-12-28T03:06:23Z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3E19A6EA7BEF43B9BB6F609F4FCAF38C_11</vt:lpwstr>
  </property>
  <property fmtid="{D5CDD505-2E9C-101B-9397-08002B2CF9AE}" pid="3" name="KSOProductBuildVer">
    <vt:lpwstr>2052-12.1.0.16120</vt:lpwstr>
  </property>
</Properties>
</file>