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12522200</wp:posOffset>
            </wp:positionH>
            <wp:positionV relativeFrom="topMargin">
              <wp:posOffset>10502900</wp:posOffset>
            </wp:positionV>
            <wp:extent cx="444500" cy="393700"/>
            <wp:wrapNone/>
            <wp:docPr id="1000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
                    <a:stretch>
                      <a:fillRect/>
                    </a:stretch>
                  </pic:blipFill>
                  <pic:spPr>
                    <a:xfrm>
                      <a:off x="0" y="0"/>
                      <a:ext cx="444500" cy="393700"/>
                    </a:xfrm>
                    <a:prstGeom prst="rect">
                      <a:avLst/>
                    </a:prstGeom>
                  </pic:spPr>
                </pic:pic>
              </a:graphicData>
            </a:graphic>
          </wp:anchor>
        </w:drawing>
      </w:r>
      <w:r>
        <w:rPr>
          <w:rFonts w:ascii="宋体" w:eastAsia="宋体" w:hAnsi="宋体" w:cs="宋体"/>
          <w:b/>
          <w:color w:val="auto"/>
          <w:sz w:val="32"/>
        </w:rPr>
        <w:t>怀化市</w:t>
      </w:r>
      <w:r>
        <w:rPr>
          <w:rFonts w:ascii="Times New Roman" w:eastAsia="Times New Roman" w:hAnsi="Times New Roman" w:cs="Times New Roman"/>
          <w:b/>
          <w:color w:val="auto"/>
          <w:sz w:val="32"/>
        </w:rPr>
        <w:t>2023</w:t>
      </w:r>
      <w:r>
        <w:rPr>
          <w:rFonts w:ascii="宋体" w:eastAsia="宋体" w:hAnsi="宋体" w:cs="宋体"/>
          <w:b/>
          <w:color w:val="auto"/>
          <w:sz w:val="32"/>
        </w:rPr>
        <w:t>年下期期考试题</w:t>
      </w:r>
    </w:p>
    <w:p w:rsidR="00FC5860" w:rsidRPr="00BE1BCD">
      <w:pPr>
        <w:spacing w:line="360" w:lineRule="auto"/>
        <w:jc w:val="center"/>
      </w:pPr>
      <w:r>
        <w:rPr>
          <w:rFonts w:ascii="宋体" w:eastAsia="宋体" w:hAnsi="宋体" w:cs="宋体"/>
          <w:b/>
          <w:color w:val="auto"/>
          <w:sz w:val="32"/>
        </w:rPr>
        <w:t>高一英语</w:t>
      </w:r>
    </w:p>
    <w:p w:rsidR="00FC5860" w:rsidRPr="00BE1BCD">
      <w:pPr>
        <w:spacing w:line="360" w:lineRule="auto"/>
        <w:jc w:val="center"/>
      </w:pPr>
      <w:r>
        <w:rPr>
          <w:rFonts w:ascii="宋体" w:eastAsia="宋体" w:hAnsi="宋体" w:cs="宋体"/>
          <w:b/>
          <w:color w:val="auto"/>
          <w:sz w:val="24"/>
        </w:rPr>
        <w:t>考试时长：</w:t>
      </w:r>
      <w:r>
        <w:rPr>
          <w:rFonts w:ascii="Times New Roman" w:eastAsia="Times New Roman" w:hAnsi="Times New Roman" w:cs="Times New Roman"/>
          <w:b/>
          <w:color w:val="auto"/>
          <w:sz w:val="24"/>
        </w:rPr>
        <w:t>120</w:t>
      </w:r>
      <w:r>
        <w:rPr>
          <w:rFonts w:ascii="宋体" w:eastAsia="宋体" w:hAnsi="宋体" w:cs="宋体"/>
          <w:b/>
          <w:color w:val="auto"/>
          <w:sz w:val="24"/>
        </w:rPr>
        <w:t>分钟</w:t>
      </w:r>
      <w:r>
        <w:rPr>
          <w:rFonts w:ascii="Times New Roman" w:eastAsia="Times New Roman" w:hAnsi="Times New Roman" w:cs="Times New Roman"/>
          <w:b/>
          <w:color w:val="auto"/>
          <w:sz w:val="24"/>
        </w:rPr>
        <w:t xml:space="preserve">     </w:t>
      </w:r>
      <w:r>
        <w:rPr>
          <w:rFonts w:ascii="宋体" w:eastAsia="宋体" w:hAnsi="宋体" w:cs="宋体"/>
          <w:b/>
          <w:color w:val="auto"/>
          <w:sz w:val="24"/>
        </w:rPr>
        <w:t>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360" w:lineRule="auto"/>
        <w:jc w:val="left"/>
      </w:pPr>
      <w:r>
        <w:rPr>
          <w:rFonts w:ascii="Times New Roman" w:eastAsia="Times New Roman" w:hAnsi="Times New Roman" w:cs="Times New Roman"/>
          <w:b/>
          <w:color w:val="auto"/>
          <w:sz w:val="24"/>
        </w:rPr>
        <w:t xml:space="preserve">1. </w:t>
      </w:r>
      <w:r>
        <w:rPr>
          <w:rFonts w:ascii="宋体" w:eastAsia="宋体" w:hAnsi="宋体" w:cs="宋体"/>
          <w:b/>
          <w:color w:val="auto"/>
          <w:sz w:val="24"/>
        </w:rPr>
        <w:t>答题前，考生务必将自已的姓名、准考证号写在答题卡和该试题卷的封面上，并认真核对条形码上的姓名、准考证号和科目。</w:t>
      </w:r>
    </w:p>
    <w:p w:rsidR="00FC5860" w:rsidRPr="00BE1BCD">
      <w:pPr>
        <w:spacing w:line="360" w:lineRule="auto"/>
        <w:jc w:val="left"/>
      </w:pPr>
      <w:r>
        <w:rPr>
          <w:rFonts w:ascii="Times New Roman" w:eastAsia="Times New Roman" w:hAnsi="Times New Roman" w:cs="Times New Roman"/>
          <w:b/>
          <w:color w:val="auto"/>
          <w:sz w:val="24"/>
        </w:rPr>
        <w:t xml:space="preserve">2. </w:t>
      </w:r>
      <w:r>
        <w:rPr>
          <w:rFonts w:ascii="宋体" w:eastAsia="宋体" w:hAnsi="宋体" w:cs="宋体"/>
          <w:b/>
          <w:color w:val="auto"/>
          <w:sz w:val="24"/>
        </w:rPr>
        <w:t>考生作答时，选择题和非选择题均须做在答题卡上，在本试题卷上答题无效。考生在答题卡上按答题卡中注意事项的要求答题。</w:t>
      </w:r>
    </w:p>
    <w:p w:rsidR="00FC5860" w:rsidRPr="00BE1BCD">
      <w:pPr>
        <w:spacing w:line="360" w:lineRule="auto"/>
        <w:jc w:val="left"/>
      </w:pPr>
      <w:r>
        <w:rPr>
          <w:rFonts w:ascii="Times New Roman" w:eastAsia="Times New Roman" w:hAnsi="Times New Roman" w:cs="Times New Roman"/>
          <w:b/>
          <w:color w:val="auto"/>
          <w:sz w:val="24"/>
        </w:rPr>
        <w:t xml:space="preserve">3. </w:t>
      </w:r>
      <w:r>
        <w:rPr>
          <w:rFonts w:ascii="宋体" w:eastAsia="宋体" w:hAnsi="宋体" w:cs="宋体"/>
          <w:b/>
          <w:color w:val="auto"/>
          <w:sz w:val="24"/>
        </w:rPr>
        <w:t>考试结束后，将本试题卷和答题卡一并交回。</w:t>
      </w:r>
    </w:p>
    <w:p w:rsidR="00FC5860" w:rsidRPr="00BE1BCD">
      <w:pPr>
        <w:spacing w:line="360" w:lineRule="auto"/>
        <w:jc w:val="left"/>
      </w:pPr>
      <w:r>
        <w:rPr>
          <w:rFonts w:ascii="Times New Roman" w:eastAsia="Times New Roman" w:hAnsi="Times New Roman" w:cs="Times New Roman"/>
          <w:b/>
          <w:color w:val="auto"/>
          <w:sz w:val="24"/>
        </w:rPr>
        <w:t xml:space="preserve">4. </w:t>
      </w:r>
      <w:r>
        <w:rPr>
          <w:rFonts w:ascii="宋体" w:eastAsia="宋体" w:hAnsi="宋体" w:cs="宋体"/>
          <w:b/>
          <w:color w:val="auto"/>
          <w:sz w:val="24"/>
        </w:rPr>
        <w:t>本试题卷共</w:t>
      </w:r>
      <w:r>
        <w:rPr>
          <w:rFonts w:ascii="Times New Roman" w:eastAsia="Times New Roman" w:hAnsi="Times New Roman" w:cs="Times New Roman"/>
          <w:b/>
          <w:color w:val="auto"/>
          <w:sz w:val="24"/>
        </w:rPr>
        <w:t>8</w:t>
      </w:r>
      <w:r>
        <w:rPr>
          <w:rFonts w:ascii="宋体" w:eastAsia="宋体" w:hAnsi="宋体" w:cs="宋体"/>
          <w:b/>
          <w:color w:val="auto"/>
          <w:sz w:val="24"/>
        </w:rPr>
        <w:t>页，如缺页，考生须声明，否则后果自负。</w:t>
      </w:r>
    </w:p>
    <w:p w:rsidR="00FC5860" w:rsidRPr="00BE1BCD">
      <w:pPr>
        <w:spacing w:line="360" w:lineRule="auto"/>
        <w:jc w:val="left"/>
      </w:pPr>
      <w:r>
        <w:rPr>
          <w:rFonts w:ascii="宋体" w:eastAsia="宋体" w:hAnsi="宋体" w:cs="宋体"/>
          <w:b/>
          <w:color w:val="auto"/>
          <w:sz w:val="24"/>
        </w:rPr>
        <w:t>第一部分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听力（共两节，满分</w:t>
      </w:r>
      <w:r>
        <w:rPr>
          <w:rFonts w:ascii="Times New Roman" w:eastAsia="Times New Roman" w:hAnsi="Times New Roman" w:cs="Times New Roman"/>
          <w:b/>
          <w:color w:val="auto"/>
          <w:sz w:val="24"/>
        </w:rPr>
        <w:t>30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做题时，先将答案标在试卷上。录音内容结束后，你将有两分钟的时间将试卷上的答案转涂到答题卡上。</w:t>
      </w:r>
    </w:p>
    <w:p w:rsidR="00FC5860" w:rsidRPr="00BE1BCD">
      <w:pPr>
        <w:spacing w:line="360" w:lineRule="auto"/>
        <w:jc w:val="left"/>
      </w:pPr>
      <w:r>
        <w:rPr>
          <w:rFonts w:ascii="宋体" w:eastAsia="宋体" w:hAnsi="宋体" w:cs="宋体"/>
          <w:b/>
          <w:color w:val="auto"/>
          <w:sz w:val="24"/>
        </w:rPr>
        <w:t>第一节（共</w:t>
      </w:r>
      <w:r>
        <w:rPr>
          <w:rFonts w:ascii="Times New Roman" w:eastAsia="Times New Roman" w:hAnsi="Times New Roman" w:cs="Times New Roman"/>
          <w:b/>
          <w:color w:val="auto"/>
          <w:sz w:val="24"/>
        </w:rPr>
        <w:t>5</w:t>
      </w:r>
      <w:r>
        <w:rPr>
          <w:rFonts w:ascii="宋体" w:eastAsia="宋体" w:hAnsi="宋体" w:cs="宋体"/>
          <w:b/>
          <w:color w:val="auto"/>
          <w:sz w:val="24"/>
        </w:rPr>
        <w:t>小题；每小题</w:t>
      </w:r>
      <w:r>
        <w:rPr>
          <w:rFonts w:ascii="Times New Roman" w:eastAsia="Times New Roman" w:hAnsi="Times New Roman" w:cs="Times New Roman"/>
          <w:b/>
          <w:color w:val="auto"/>
          <w:sz w:val="24"/>
        </w:rPr>
        <w:t>1.5</w:t>
      </w:r>
      <w:r>
        <w:rPr>
          <w:rFonts w:ascii="宋体" w:eastAsia="宋体" w:hAnsi="宋体" w:cs="宋体"/>
          <w:b/>
          <w:color w:val="auto"/>
          <w:sz w:val="24"/>
        </w:rPr>
        <w:t>分，满分</w:t>
      </w:r>
      <w:r>
        <w:rPr>
          <w:rFonts w:ascii="Times New Roman" w:eastAsia="Times New Roman" w:hAnsi="Times New Roman" w:cs="Times New Roman"/>
          <w:b/>
          <w:color w:val="auto"/>
          <w:sz w:val="24"/>
        </w:rPr>
        <w:t>7.5</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段对话。每段对话后有一个小题，从题中所给的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三个选项中选出最佳选项。听完每段对话后，你都有</w:t>
      </w:r>
      <w:r>
        <w:rPr>
          <w:rFonts w:ascii="Times New Roman" w:eastAsia="Times New Roman" w:hAnsi="Times New Roman" w:cs="Times New Roman"/>
          <w:b/>
          <w:color w:val="auto"/>
          <w:sz w:val="24"/>
        </w:rPr>
        <w:t>10</w:t>
      </w:r>
      <w:r>
        <w:rPr>
          <w:rFonts w:ascii="宋体" w:eastAsia="宋体" w:hAnsi="宋体" w:cs="宋体"/>
          <w:b/>
          <w:color w:val="auto"/>
          <w:sz w:val="24"/>
        </w:rPr>
        <w:t>秒钟的时间来回答有关小题和阅读下一小题。每段对话仅读</w:t>
      </w:r>
      <w:r>
        <w:rPr>
          <w:rFonts w:ascii="Times New Roman" w:eastAsia="Times New Roman" w:hAnsi="Times New Roman" w:cs="Times New Roman"/>
          <w:b/>
          <w:color w:val="auto"/>
          <w:sz w:val="24"/>
        </w:rPr>
        <w:t>—</w:t>
      </w:r>
      <w:r>
        <w:rPr>
          <w:rFonts w:ascii="宋体" w:eastAsia="宋体" w:hAnsi="宋体" w:cs="宋体"/>
          <w:b/>
          <w:color w:val="auto"/>
          <w:sz w:val="24"/>
        </w:rPr>
        <w:t>遍。</w:t>
      </w:r>
    </w:p>
    <w:p w:rsidR="00FC5860" w:rsidRPr="00BE1BCD">
      <w:pPr>
        <w:spacing w:line="360" w:lineRule="auto"/>
        <w:jc w:val="both"/>
      </w:pPr>
      <w:r w:rsidRPr="00BE1BCD">
        <w:drawing>
          <wp:inline>
            <wp:extent cx="1162050" cy="16097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1162050" cy="1609725"/>
                    </a:xfrm>
                    <a:prstGeom prst="rect">
                      <a:avLst/>
                    </a:prstGeom>
                  </pic:spPr>
                </pic:pic>
              </a:graphicData>
            </a:graphic>
          </wp:inline>
        </w:drawing>
      </w:r>
    </w:p>
    <w:p w:rsidR="00FC5860" w:rsidRPr="00BE1BCD">
      <w:pPr>
        <w:spacing w:line="360" w:lineRule="auto"/>
        <w:jc w:val="both"/>
      </w:pPr>
      <w:r>
        <w:rPr>
          <w:rFonts w:ascii="宋体" w:eastAsia="宋体" w:hAnsi="宋体" w:cs="宋体"/>
          <w:color w:val="auto"/>
          <w:sz w:val="21"/>
        </w:rPr>
        <w:t>例：</w:t>
      </w:r>
      <w:r>
        <w:rPr>
          <w:rFonts w:ascii="Times New Roman" w:eastAsia="Times New Roman" w:hAnsi="Times New Roman" w:cs="Times New Roman"/>
          <w:color w:val="auto"/>
          <w:sz w:val="21"/>
        </w:rPr>
        <w:t>How much is the shirt?</w:t>
      </w:r>
    </w:p>
    <w:p w:rsidR="00FC5860" w:rsidRPr="00BE1BCD">
      <w:pPr>
        <w:spacing w:line="360" w:lineRule="auto"/>
        <w:jc w:val="both"/>
      </w:pPr>
      <w:r>
        <w:rPr>
          <w:rFonts w:ascii="Times New Roman" w:eastAsia="Times New Roman" w:hAnsi="Times New Roman" w:cs="Times New Roman"/>
          <w:color w:val="auto"/>
          <w:sz w:val="21"/>
        </w:rPr>
        <w:t>A. £9.5.    B. £9.18.    C. £9.15.</w:t>
      </w:r>
    </w:p>
    <w:p w:rsidR="00FC5860" w:rsidRPr="00BE1BCD">
      <w:pPr>
        <w:spacing w:line="360" w:lineRule="auto"/>
        <w:jc w:val="both"/>
      </w:pPr>
      <w:r>
        <w:rPr>
          <w:rFonts w:ascii="宋体" w:eastAsia="宋体" w:hAnsi="宋体" w:cs="宋体"/>
          <w:color w:val="auto"/>
          <w:sz w:val="21"/>
        </w:rPr>
        <w:t>答案是</w:t>
      </w:r>
      <w:r>
        <w:rPr>
          <w:rFonts w:ascii="Times New Roman" w:eastAsia="Times New Roman" w:hAnsi="Times New Roman" w:cs="Times New Roman"/>
          <w:color w:val="auto"/>
          <w:sz w:val="21"/>
        </w:rPr>
        <w:t>C</w:t>
      </w:r>
      <w:r>
        <w:rPr>
          <w:rFonts w:ascii="宋体" w:eastAsia="宋体" w:hAnsi="宋体" w:cs="宋体"/>
          <w:color w:val="auto"/>
          <w:sz w:val="21"/>
        </w:rPr>
        <w:t>。</w:t>
      </w:r>
    </w:p>
    <w:p w:rsidR="00FC5860" w:rsidRPr="00BE1BCD">
      <w:pPr>
        <w:spacing w:line="360" w:lineRule="auto"/>
        <w:jc w:val="left"/>
      </w:pPr>
      <w:r>
        <w:rPr>
          <w:rFonts w:ascii="Times New Roman" w:eastAsia="Times New Roman" w:hAnsi="Times New Roman" w:cs="Times New Roman"/>
          <w:color w:val="auto"/>
          <w:sz w:val="21"/>
        </w:rPr>
        <w:t>1. Where does the woman want to go?</w:t>
      </w:r>
    </w:p>
    <w:p w:rsidR="00FC5860" w:rsidRPr="00BE1BCD">
      <w:pPr>
        <w:spacing w:line="360" w:lineRule="auto"/>
        <w:jc w:val="left"/>
      </w:pPr>
      <w:r>
        <w:rPr>
          <w:rFonts w:ascii="Times New Roman" w:eastAsia="Times New Roman" w:hAnsi="Times New Roman" w:cs="Times New Roman"/>
          <w:color w:val="auto"/>
          <w:sz w:val="21"/>
        </w:rPr>
        <w:t>A. To a river.    B. To a park.</w:t>
      </w:r>
      <w:r>
        <w:rPr>
          <w:color w:val="auto"/>
        </w:rPr>
        <w:t xml:space="preserve">    </w:t>
      </w:r>
      <w:r>
        <w:rPr>
          <w:rFonts w:ascii="Times New Roman" w:eastAsia="Times New Roman" w:hAnsi="Times New Roman" w:cs="Times New Roman"/>
          <w:color w:val="auto"/>
          <w:sz w:val="21"/>
        </w:rPr>
        <w:t>C. To a bridge.</w:t>
      </w:r>
    </w:p>
    <w:p w:rsidR="00FC5860" w:rsidRPr="00BE1BCD">
      <w:pPr>
        <w:spacing w:line="360" w:lineRule="auto"/>
        <w:jc w:val="left"/>
      </w:pPr>
      <w:r>
        <w:rPr>
          <w:rFonts w:ascii="Times New Roman" w:eastAsia="Times New Roman" w:hAnsi="Times New Roman" w:cs="Times New Roman"/>
          <w:color w:val="auto"/>
          <w:sz w:val="21"/>
        </w:rPr>
        <w:t>2. What are the speakers mainly talking about?</w:t>
      </w:r>
    </w:p>
    <w:p w:rsidR="00FC5860" w:rsidRPr="00BE1BCD">
      <w:pPr>
        <w:spacing w:line="360" w:lineRule="auto"/>
        <w:jc w:val="left"/>
      </w:pPr>
      <w:r>
        <w:rPr>
          <w:rFonts w:ascii="Times New Roman" w:eastAsia="Times New Roman" w:hAnsi="Times New Roman" w:cs="Times New Roman"/>
          <w:color w:val="auto"/>
          <w:sz w:val="21"/>
        </w:rPr>
        <w:t>A. A travel experience.    B. A capital city.</w:t>
      </w:r>
      <w:r>
        <w:rPr>
          <w:color w:val="auto"/>
        </w:rPr>
        <w:t xml:space="preserve">    </w:t>
      </w:r>
      <w:r>
        <w:rPr>
          <w:rFonts w:ascii="Times New Roman" w:eastAsia="Times New Roman" w:hAnsi="Times New Roman" w:cs="Times New Roman"/>
          <w:color w:val="auto"/>
          <w:sz w:val="21"/>
        </w:rPr>
        <w:t>C. A trip plan.</w:t>
      </w:r>
    </w:p>
    <w:p w:rsidR="00FC5860" w:rsidRPr="00BE1BCD">
      <w:pPr>
        <w:spacing w:line="360" w:lineRule="auto"/>
        <w:jc w:val="left"/>
        <w:sectPr w:rsidSect="00C321EB">
          <w:headerReference w:type="even" r:id="rId7"/>
          <w:footerReference w:type="even" r:id="rId8"/>
          <w:headerReference w:type="first" r:id="rId9"/>
          <w:footerReference w:type="first" r:id="rId10"/>
          <w:pgSz w:w="11906" w:h="16838"/>
          <w:pgMar w:top="910" w:right="1080" w:bottom="1440" w:left="1080" w:header="152" w:footer="0" w:gutter="0"/>
          <w:cols w:space="720"/>
          <w:docGrid w:type="lines" w:linePitch="312"/>
        </w:sectPr>
      </w:pPr>
      <w:r>
        <w:rPr>
          <w:rFonts w:ascii="Times New Roman" w:eastAsia="Times New Roman" w:hAnsi="Times New Roman" w:cs="Times New Roman"/>
          <w:color w:val="auto"/>
          <w:sz w:val="21"/>
        </w:rPr>
        <w:t>3. What is the probable relationship between the speakers?</w:t>
      </w:r>
    </w:p>
    <w:p w:rsidR="00FC5860" w:rsidRPr="00BE1BCD">
      <w:pPr>
        <w:spacing w:line="360" w:lineRule="auto"/>
        <w:jc w:val="left"/>
      </w:pPr>
      <w:r>
        <w:rPr>
          <w:rFonts w:ascii="Times New Roman" w:eastAsia="Times New Roman" w:hAnsi="Times New Roman" w:cs="Times New Roman"/>
          <w:color w:val="auto"/>
          <w:sz w:val="21"/>
        </w:rPr>
        <w:t>A. Doctor and patient.    B. Classmates.</w:t>
      </w:r>
      <w:r>
        <w:rPr>
          <w:color w:val="auto"/>
        </w:rPr>
        <w:t xml:space="preserve">    </w:t>
      </w:r>
      <w:r>
        <w:rPr>
          <w:rFonts w:ascii="Times New Roman" w:eastAsia="Times New Roman" w:hAnsi="Times New Roman" w:cs="Times New Roman"/>
          <w:color w:val="auto"/>
          <w:sz w:val="21"/>
        </w:rPr>
        <w:t>C. Teacher and student.</w:t>
      </w:r>
    </w:p>
    <w:p w:rsidR="00FC5860" w:rsidRPr="00BE1BCD">
      <w:pPr>
        <w:spacing w:line="360" w:lineRule="auto"/>
        <w:jc w:val="left"/>
      </w:pPr>
      <w:r>
        <w:rPr>
          <w:rFonts w:ascii="Times New Roman" w:eastAsia="Times New Roman" w:hAnsi="Times New Roman" w:cs="Times New Roman"/>
          <w:color w:val="auto"/>
          <w:sz w:val="21"/>
        </w:rPr>
        <w:t>4. Why did Cathy go to Paris?</w:t>
      </w:r>
    </w:p>
    <w:p w:rsidR="00FC5860" w:rsidRPr="00BE1BCD">
      <w:pPr>
        <w:spacing w:line="360" w:lineRule="auto"/>
        <w:jc w:val="left"/>
      </w:pPr>
      <w:r>
        <w:rPr>
          <w:rFonts w:ascii="Times New Roman" w:eastAsia="Times New Roman" w:hAnsi="Times New Roman" w:cs="Times New Roman"/>
          <w:color w:val="auto"/>
          <w:sz w:val="21"/>
        </w:rPr>
        <w:t>A. To travel with her parents.</w:t>
      </w:r>
      <w:r>
        <w:rPr>
          <w:color w:val="auto"/>
        </w:rPr>
        <w:t xml:space="preserve">    </w:t>
      </w:r>
      <w:r>
        <w:rPr>
          <w:rFonts w:ascii="Times New Roman" w:eastAsia="Times New Roman" w:hAnsi="Times New Roman" w:cs="Times New Roman"/>
          <w:color w:val="auto"/>
          <w:sz w:val="21"/>
        </w:rPr>
        <w:t>B. To improve her painting skills.</w:t>
      </w:r>
      <w:r>
        <w:rPr>
          <w:color w:val="auto"/>
        </w:rPr>
        <w:t xml:space="preserve">    </w:t>
      </w:r>
      <w:r>
        <w:rPr>
          <w:rFonts w:ascii="Times New Roman" w:eastAsia="Times New Roman" w:hAnsi="Times New Roman" w:cs="Times New Roman"/>
          <w:color w:val="auto"/>
          <w:sz w:val="21"/>
        </w:rPr>
        <w:t>C. To visit her friends.</w:t>
      </w:r>
    </w:p>
    <w:p w:rsidR="00FC5860" w:rsidRPr="00BE1BCD">
      <w:pPr>
        <w:spacing w:line="360" w:lineRule="auto"/>
        <w:jc w:val="left"/>
      </w:pPr>
      <w:r>
        <w:rPr>
          <w:rFonts w:ascii="Times New Roman" w:eastAsia="Times New Roman" w:hAnsi="Times New Roman" w:cs="Times New Roman"/>
          <w:color w:val="auto"/>
          <w:sz w:val="21"/>
        </w:rPr>
        <w:t>5. What does the man think of Mr Smith’s talk?</w:t>
      </w:r>
    </w:p>
    <w:p w:rsidR="00FC5860" w:rsidRPr="00BE1BCD">
      <w:pPr>
        <w:spacing w:line="360" w:lineRule="auto"/>
        <w:jc w:val="left"/>
      </w:pPr>
      <w:r>
        <w:rPr>
          <w:rFonts w:ascii="Times New Roman" w:eastAsia="Times New Roman" w:hAnsi="Times New Roman" w:cs="Times New Roman"/>
          <w:color w:val="auto"/>
          <w:sz w:val="21"/>
        </w:rPr>
        <w:t>A. Encouraging.    B. Interesting.    C. Unbelievable.</w:t>
      </w:r>
    </w:p>
    <w:p w:rsidR="00FC5860" w:rsidRPr="00BE1BCD">
      <w:pPr>
        <w:spacing w:line="360" w:lineRule="auto"/>
        <w:jc w:val="left"/>
      </w:pPr>
      <w:r>
        <w:rPr>
          <w:rFonts w:ascii="宋体" w:eastAsia="宋体" w:hAnsi="宋体" w:cs="宋体"/>
          <w:b/>
          <w:color w:val="auto"/>
          <w:sz w:val="24"/>
        </w:rPr>
        <w:t>第二节（共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1.5</w:t>
      </w:r>
      <w:r>
        <w:rPr>
          <w:rFonts w:ascii="宋体" w:eastAsia="宋体" w:hAnsi="宋体" w:cs="宋体"/>
          <w:b/>
          <w:color w:val="auto"/>
          <w:sz w:val="24"/>
        </w:rPr>
        <w:t>分，满分</w:t>
      </w:r>
      <w:r>
        <w:rPr>
          <w:rFonts w:ascii="Times New Roman" w:eastAsia="Times New Roman" w:hAnsi="Times New Roman" w:cs="Times New Roman"/>
          <w:b/>
          <w:color w:val="auto"/>
          <w:sz w:val="24"/>
        </w:rPr>
        <w:t>22.5</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段对话或独白。每段对话或独白后有几个小题，从题中所给的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三个选项中选出最佳选项。听每段对话或独白前，你将有时间阅读各个小题，每小题</w:t>
      </w:r>
      <w:r>
        <w:rPr>
          <w:rFonts w:ascii="Times New Roman" w:eastAsia="Times New Roman" w:hAnsi="Times New Roman" w:cs="Times New Roman"/>
          <w:b/>
          <w:color w:val="auto"/>
          <w:sz w:val="24"/>
        </w:rPr>
        <w:t>5</w:t>
      </w:r>
      <w:r>
        <w:rPr>
          <w:rFonts w:ascii="宋体" w:eastAsia="宋体" w:hAnsi="宋体" w:cs="宋体"/>
          <w:b/>
          <w:color w:val="auto"/>
          <w:sz w:val="24"/>
        </w:rPr>
        <w:t>秒钟；听完后，各小题将给出</w:t>
      </w:r>
      <w:r>
        <w:rPr>
          <w:rFonts w:ascii="Times New Roman" w:eastAsia="Times New Roman" w:hAnsi="Times New Roman" w:cs="Times New Roman"/>
          <w:b/>
          <w:color w:val="auto"/>
          <w:sz w:val="24"/>
        </w:rPr>
        <w:t>5</w:t>
      </w:r>
      <w:r>
        <w:rPr>
          <w:rFonts w:ascii="宋体" w:eastAsia="宋体" w:hAnsi="宋体" w:cs="宋体"/>
          <w:b/>
          <w:color w:val="auto"/>
          <w:sz w:val="24"/>
        </w:rPr>
        <w:t>秒钟的作答时间。每段对话或独白读两遍。</w:t>
      </w:r>
    </w:p>
    <w:p w:rsidR="00FC5860" w:rsidRPr="00BE1BCD">
      <w:pPr>
        <w:spacing w:line="360"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6</w:t>
      </w:r>
      <w:r>
        <w:rPr>
          <w:rFonts w:ascii="宋体" w:eastAsia="宋体" w:hAnsi="宋体" w:cs="宋体"/>
          <w:b/>
          <w:color w:val="auto"/>
          <w:sz w:val="24"/>
        </w:rPr>
        <w:t>段材料，回答第</w:t>
      </w:r>
      <w:r>
        <w:rPr>
          <w:rFonts w:ascii="Times New Roman" w:eastAsia="Times New Roman" w:hAnsi="Times New Roman" w:cs="Times New Roman"/>
          <w:b/>
          <w:color w:val="auto"/>
          <w:sz w:val="24"/>
        </w:rPr>
        <w:t>6</w:t>
      </w:r>
      <w:r>
        <w:rPr>
          <w:rFonts w:ascii="宋体" w:eastAsia="宋体" w:hAnsi="宋体" w:cs="宋体"/>
          <w:b/>
          <w:color w:val="auto"/>
          <w:sz w:val="24"/>
        </w:rPr>
        <w:t>、</w:t>
      </w:r>
      <w:r>
        <w:rPr>
          <w:rFonts w:ascii="Times New Roman" w:eastAsia="Times New Roman" w:hAnsi="Times New Roman" w:cs="Times New Roman"/>
          <w:b/>
          <w:color w:val="auto"/>
          <w:sz w:val="24"/>
        </w:rPr>
        <w:t>7</w:t>
      </w:r>
      <w:r>
        <w:rPr>
          <w:rFonts w:ascii="宋体" w:eastAsia="宋体" w:hAnsi="宋体" w:cs="宋体"/>
          <w:b/>
          <w:color w:val="auto"/>
          <w:sz w:val="24"/>
        </w:rPr>
        <w:t>题。</w:t>
      </w:r>
    </w:p>
    <w:p w:rsidR="00FC5860" w:rsidRPr="00BE1BCD">
      <w:pPr>
        <w:spacing w:line="360" w:lineRule="auto"/>
        <w:jc w:val="left"/>
      </w:pPr>
      <w:r>
        <w:rPr>
          <w:rFonts w:ascii="Times New Roman" w:eastAsia="Times New Roman" w:hAnsi="Times New Roman" w:cs="Times New Roman"/>
          <w:color w:val="auto"/>
          <w:sz w:val="21"/>
        </w:rPr>
        <w:t>6. How does the woman pay?</w:t>
      </w:r>
    </w:p>
    <w:p w:rsidR="00FC5860" w:rsidRPr="00BE1BCD">
      <w:pPr>
        <w:spacing w:line="360" w:lineRule="auto"/>
        <w:jc w:val="left"/>
      </w:pPr>
      <w:r>
        <w:rPr>
          <w:rFonts w:ascii="Times New Roman" w:eastAsia="Times New Roman" w:hAnsi="Times New Roman" w:cs="Times New Roman"/>
          <w:color w:val="auto"/>
          <w:sz w:val="21"/>
        </w:rPr>
        <w:t>A. By WeChat Pay.    B. By Alipay.</w:t>
      </w:r>
      <w:r>
        <w:rPr>
          <w:color w:val="auto"/>
        </w:rPr>
        <w:t xml:space="preserve">    </w:t>
      </w:r>
      <w:r>
        <w:rPr>
          <w:rFonts w:ascii="Times New Roman" w:eastAsia="Times New Roman" w:hAnsi="Times New Roman" w:cs="Times New Roman"/>
          <w:color w:val="auto"/>
          <w:sz w:val="21"/>
        </w:rPr>
        <w:t>C. In cash.</w:t>
      </w:r>
    </w:p>
    <w:p w:rsidR="00FC5860" w:rsidRPr="00BE1BCD">
      <w:pPr>
        <w:spacing w:line="360" w:lineRule="auto"/>
        <w:jc w:val="left"/>
      </w:pPr>
      <w:r>
        <w:rPr>
          <w:rFonts w:ascii="Times New Roman" w:eastAsia="Times New Roman" w:hAnsi="Times New Roman" w:cs="Times New Roman"/>
          <w:color w:val="auto"/>
          <w:sz w:val="21"/>
        </w:rPr>
        <w:t>7. How much does the woman tip the waiter?</w:t>
      </w:r>
    </w:p>
    <w:p w:rsidR="00FC5860" w:rsidRPr="00BE1BCD">
      <w:pPr>
        <w:spacing w:line="360" w:lineRule="auto"/>
        <w:jc w:val="left"/>
      </w:pPr>
      <w:r>
        <w:rPr>
          <w:rFonts w:ascii="Times New Roman" w:eastAsia="Times New Roman" w:hAnsi="Times New Roman" w:cs="Times New Roman"/>
          <w:color w:val="auto"/>
          <w:sz w:val="21"/>
        </w:rPr>
        <w:t>A. $20.    B. $30.</w:t>
      </w:r>
      <w:r>
        <w:rPr>
          <w:color w:val="auto"/>
        </w:rPr>
        <w:t xml:space="preserve">    </w:t>
      </w:r>
      <w:r>
        <w:rPr>
          <w:rFonts w:ascii="Times New Roman" w:eastAsia="Times New Roman" w:hAnsi="Times New Roman" w:cs="Times New Roman"/>
          <w:color w:val="auto"/>
          <w:sz w:val="21"/>
        </w:rPr>
        <w:t>C. $50.</w:t>
      </w:r>
    </w:p>
    <w:p w:rsidR="00FC5860" w:rsidRPr="00BE1BCD">
      <w:pPr>
        <w:spacing w:line="360"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7</w:t>
      </w:r>
      <w:r>
        <w:rPr>
          <w:rFonts w:ascii="宋体" w:eastAsia="宋体" w:hAnsi="宋体" w:cs="宋体"/>
          <w:b/>
          <w:color w:val="auto"/>
          <w:sz w:val="24"/>
        </w:rPr>
        <w:t>段材料，回答第</w:t>
      </w:r>
      <w:r>
        <w:rPr>
          <w:rFonts w:ascii="Times New Roman" w:eastAsia="Times New Roman" w:hAnsi="Times New Roman" w:cs="Times New Roman"/>
          <w:b/>
          <w:color w:val="auto"/>
          <w:sz w:val="24"/>
        </w:rPr>
        <w:t>8</w:t>
      </w:r>
      <w:r>
        <w:rPr>
          <w:rFonts w:ascii="宋体" w:eastAsia="宋体" w:hAnsi="宋体" w:cs="宋体"/>
          <w:b/>
          <w:color w:val="auto"/>
          <w:sz w:val="24"/>
        </w:rPr>
        <w:t>、</w:t>
      </w:r>
      <w:r>
        <w:rPr>
          <w:rFonts w:ascii="Times New Roman" w:eastAsia="Times New Roman" w:hAnsi="Times New Roman" w:cs="Times New Roman"/>
          <w:b/>
          <w:color w:val="auto"/>
          <w:sz w:val="24"/>
        </w:rPr>
        <w:t>9</w:t>
      </w:r>
      <w:r>
        <w:rPr>
          <w:rFonts w:ascii="宋体" w:eastAsia="宋体" w:hAnsi="宋体" w:cs="宋体"/>
          <w:b/>
          <w:color w:val="auto"/>
          <w:sz w:val="24"/>
        </w:rPr>
        <w:t>题。</w:t>
      </w:r>
    </w:p>
    <w:p w:rsidR="00FC5860" w:rsidRPr="00BE1BCD">
      <w:pPr>
        <w:spacing w:line="360" w:lineRule="auto"/>
        <w:jc w:val="left"/>
      </w:pPr>
      <w:r>
        <w:rPr>
          <w:rFonts w:ascii="Times New Roman" w:eastAsia="Times New Roman" w:hAnsi="Times New Roman" w:cs="Times New Roman"/>
          <w:color w:val="auto"/>
          <w:sz w:val="21"/>
        </w:rPr>
        <w:t>8. What does the man think of the flowers?</w:t>
      </w:r>
    </w:p>
    <w:p w:rsidR="00FC5860" w:rsidRPr="00BE1BCD">
      <w:pPr>
        <w:spacing w:line="360" w:lineRule="auto"/>
        <w:jc w:val="left"/>
      </w:pPr>
      <w:r>
        <w:rPr>
          <w:rFonts w:ascii="Times New Roman" w:eastAsia="Times New Roman" w:hAnsi="Times New Roman" w:cs="Times New Roman"/>
          <w:color w:val="auto"/>
          <w:sz w:val="21"/>
        </w:rPr>
        <w:t>A. Special.    B. Expensive.</w:t>
      </w:r>
      <w:r>
        <w:rPr>
          <w:color w:val="auto"/>
        </w:rPr>
        <w:t xml:space="preserve">    </w:t>
      </w:r>
      <w:r>
        <w:rPr>
          <w:rFonts w:ascii="Times New Roman" w:eastAsia="Times New Roman" w:hAnsi="Times New Roman" w:cs="Times New Roman"/>
          <w:color w:val="auto"/>
          <w:sz w:val="21"/>
        </w:rPr>
        <w:t>C. Important.</w:t>
      </w:r>
    </w:p>
    <w:p w:rsidR="00FC5860" w:rsidRPr="00BE1BCD">
      <w:pPr>
        <w:spacing w:line="360" w:lineRule="auto"/>
        <w:jc w:val="left"/>
      </w:pPr>
      <w:r>
        <w:rPr>
          <w:rFonts w:ascii="Times New Roman" w:eastAsia="Times New Roman" w:hAnsi="Times New Roman" w:cs="Times New Roman"/>
          <w:color w:val="auto"/>
          <w:sz w:val="21"/>
        </w:rPr>
        <w:t>9. Where will the graduation ceremony take place?</w:t>
      </w:r>
    </w:p>
    <w:p w:rsidR="00FC5860" w:rsidRPr="00BE1BCD">
      <w:pPr>
        <w:spacing w:line="360" w:lineRule="auto"/>
        <w:jc w:val="left"/>
      </w:pPr>
      <w:r>
        <w:rPr>
          <w:rFonts w:ascii="Times New Roman" w:eastAsia="Times New Roman" w:hAnsi="Times New Roman" w:cs="Times New Roman"/>
          <w:color w:val="auto"/>
          <w:sz w:val="21"/>
        </w:rPr>
        <w:t>A. In the gym.    B. In the library.</w:t>
      </w:r>
      <w:r>
        <w:rPr>
          <w:color w:val="auto"/>
        </w:rPr>
        <w:t xml:space="preserve">    </w:t>
      </w:r>
      <w:r>
        <w:rPr>
          <w:rFonts w:ascii="Times New Roman" w:eastAsia="Times New Roman" w:hAnsi="Times New Roman" w:cs="Times New Roman"/>
          <w:color w:val="auto"/>
          <w:sz w:val="21"/>
        </w:rPr>
        <w:t>C. In the theatre.</w:t>
      </w:r>
    </w:p>
    <w:p w:rsidR="00FC5860" w:rsidRPr="00BE1BCD">
      <w:pPr>
        <w:spacing w:line="360"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8</w:t>
      </w:r>
      <w:r>
        <w:rPr>
          <w:rFonts w:ascii="宋体" w:eastAsia="宋体" w:hAnsi="宋体" w:cs="宋体"/>
          <w:b/>
          <w:color w:val="auto"/>
          <w:sz w:val="24"/>
        </w:rPr>
        <w:t>段材料，回答第</w:t>
      </w:r>
      <w:r>
        <w:rPr>
          <w:rFonts w:ascii="Times New Roman" w:eastAsia="Times New Roman" w:hAnsi="Times New Roman" w:cs="Times New Roman"/>
          <w:b/>
          <w:color w:val="auto"/>
          <w:sz w:val="24"/>
        </w:rPr>
        <w:t>10</w:t>
      </w:r>
      <w:r>
        <w:rPr>
          <w:rFonts w:ascii="宋体" w:eastAsia="宋体" w:hAnsi="宋体" w:cs="宋体"/>
          <w:b/>
          <w:color w:val="auto"/>
          <w:sz w:val="24"/>
        </w:rPr>
        <w:t>至</w:t>
      </w:r>
      <w:r>
        <w:rPr>
          <w:rFonts w:ascii="Times New Roman" w:eastAsia="Times New Roman" w:hAnsi="Times New Roman" w:cs="Times New Roman"/>
          <w:b/>
          <w:color w:val="auto"/>
          <w:sz w:val="24"/>
        </w:rPr>
        <w:t>13</w:t>
      </w:r>
      <w:r>
        <w:rPr>
          <w:rFonts w:ascii="宋体" w:eastAsia="宋体" w:hAnsi="宋体" w:cs="宋体"/>
          <w:b/>
          <w:color w:val="auto"/>
          <w:sz w:val="24"/>
        </w:rPr>
        <w:t>题。</w:t>
      </w:r>
    </w:p>
    <w:p w:rsidR="00FC5860" w:rsidRPr="00BE1BCD">
      <w:pPr>
        <w:spacing w:line="360" w:lineRule="auto"/>
        <w:jc w:val="left"/>
      </w:pPr>
      <w:r>
        <w:rPr>
          <w:rFonts w:ascii="Times New Roman" w:eastAsia="Times New Roman" w:hAnsi="Times New Roman" w:cs="Times New Roman"/>
          <w:color w:val="auto"/>
          <w:sz w:val="21"/>
        </w:rPr>
        <w:t>10. How long is the man’s vacation?</w:t>
      </w:r>
    </w:p>
    <w:p w:rsidR="00FC5860" w:rsidRPr="00BE1BCD">
      <w:pPr>
        <w:spacing w:line="360" w:lineRule="auto"/>
        <w:jc w:val="left"/>
      </w:pPr>
      <w:r>
        <w:rPr>
          <w:rFonts w:ascii="Times New Roman" w:eastAsia="Times New Roman" w:hAnsi="Times New Roman" w:cs="Times New Roman"/>
          <w:color w:val="auto"/>
          <w:sz w:val="21"/>
        </w:rPr>
        <w:t>A.10 days.    B. 20 days.</w:t>
      </w:r>
      <w:r>
        <w:rPr>
          <w:color w:val="auto"/>
        </w:rPr>
        <w:t xml:space="preserve">    </w:t>
      </w:r>
      <w:r>
        <w:rPr>
          <w:rFonts w:ascii="Times New Roman" w:eastAsia="Times New Roman" w:hAnsi="Times New Roman" w:cs="Times New Roman"/>
          <w:color w:val="auto"/>
          <w:sz w:val="21"/>
        </w:rPr>
        <w:t>C. 30 days.</w:t>
      </w:r>
    </w:p>
    <w:p w:rsidR="00FC5860" w:rsidRPr="00BE1BCD">
      <w:pPr>
        <w:spacing w:line="360" w:lineRule="auto"/>
        <w:jc w:val="left"/>
      </w:pPr>
      <w:r>
        <w:rPr>
          <w:rFonts w:ascii="Times New Roman" w:eastAsia="Times New Roman" w:hAnsi="Times New Roman" w:cs="Times New Roman"/>
          <w:color w:val="auto"/>
          <w:sz w:val="21"/>
        </w:rPr>
        <w:t>11. Who is going to read books during the vacation?</w:t>
      </w:r>
    </w:p>
    <w:p w:rsidR="00FC5860" w:rsidRPr="00BE1BCD">
      <w:pPr>
        <w:spacing w:line="360" w:lineRule="auto"/>
        <w:jc w:val="left"/>
      </w:pPr>
      <w:r>
        <w:rPr>
          <w:rFonts w:ascii="Times New Roman" w:eastAsia="Times New Roman" w:hAnsi="Times New Roman" w:cs="Times New Roman"/>
          <w:color w:val="auto"/>
          <w:sz w:val="21"/>
        </w:rPr>
        <w:t>A. The man.    B. The man’s wife.</w:t>
      </w:r>
      <w:r>
        <w:rPr>
          <w:color w:val="auto"/>
        </w:rPr>
        <w:t xml:space="preserve">    </w:t>
      </w:r>
      <w:r>
        <w:rPr>
          <w:rFonts w:ascii="Times New Roman" w:eastAsia="Times New Roman" w:hAnsi="Times New Roman" w:cs="Times New Roman"/>
          <w:color w:val="auto"/>
          <w:sz w:val="21"/>
        </w:rPr>
        <w:t>C. The man’s children.</w:t>
      </w:r>
    </w:p>
    <w:p w:rsidR="00FC5860" w:rsidRPr="00BE1BCD">
      <w:pPr>
        <w:spacing w:line="360" w:lineRule="auto"/>
        <w:jc w:val="left"/>
      </w:pPr>
      <w:r>
        <w:rPr>
          <w:rFonts w:ascii="Times New Roman" w:eastAsia="Times New Roman" w:hAnsi="Times New Roman" w:cs="Times New Roman"/>
          <w:color w:val="auto"/>
          <w:sz w:val="21"/>
        </w:rPr>
        <w:t>12. What do we know about the man’s children?</w:t>
      </w:r>
    </w:p>
    <w:p w:rsidR="00FC5860" w:rsidRPr="00BE1BCD">
      <w:pPr>
        <w:spacing w:line="360" w:lineRule="auto"/>
        <w:jc w:val="left"/>
      </w:pPr>
      <w:r>
        <w:rPr>
          <w:rFonts w:ascii="Times New Roman" w:eastAsia="Times New Roman" w:hAnsi="Times New Roman" w:cs="Times New Roman"/>
          <w:color w:val="auto"/>
          <w:sz w:val="21"/>
        </w:rPr>
        <w:t>A. They want to make new friends.</w:t>
      </w:r>
    </w:p>
    <w:p w:rsidR="00FC5860" w:rsidRPr="00BE1BCD">
      <w:pPr>
        <w:spacing w:line="360" w:lineRule="auto"/>
        <w:jc w:val="left"/>
      </w:pPr>
      <w:r>
        <w:rPr>
          <w:rFonts w:ascii="Times New Roman" w:eastAsia="Times New Roman" w:hAnsi="Times New Roman" w:cs="Times New Roman"/>
          <w:color w:val="auto"/>
          <w:sz w:val="21"/>
        </w:rPr>
        <w:t>B. They are eager to take the vacation.</w:t>
      </w:r>
    </w:p>
    <w:p w:rsidR="00FC5860" w:rsidRPr="00BE1BCD">
      <w:pPr>
        <w:spacing w:line="360" w:lineRule="auto"/>
        <w:jc w:val="left"/>
      </w:pPr>
      <w:r>
        <w:rPr>
          <w:rFonts w:ascii="Times New Roman" w:eastAsia="Times New Roman" w:hAnsi="Times New Roman" w:cs="Times New Roman"/>
          <w:color w:val="auto"/>
          <w:sz w:val="21"/>
        </w:rPr>
        <w:t>C. They will bring a calendar on the trip.</w:t>
      </w:r>
    </w:p>
    <w:p w:rsidR="00FC5860" w:rsidRPr="00BE1BCD">
      <w:pPr>
        <w:spacing w:line="360" w:lineRule="auto"/>
        <w:jc w:val="left"/>
      </w:pPr>
      <w:r>
        <w:rPr>
          <w:rFonts w:ascii="Times New Roman" w:eastAsia="Times New Roman" w:hAnsi="Times New Roman" w:cs="Times New Roman"/>
          <w:color w:val="auto"/>
          <w:sz w:val="21"/>
        </w:rPr>
        <w:t>13. What will the woman do this summer?</w:t>
      </w:r>
    </w:p>
    <w:p w:rsidR="00FC5860" w:rsidRPr="00BE1BCD">
      <w:pPr>
        <w:spacing w:line="360" w:lineRule="auto"/>
        <w:jc w:val="left"/>
      </w:pPr>
      <w:r>
        <w:rPr>
          <w:rFonts w:ascii="Times New Roman" w:eastAsia="Times New Roman" w:hAnsi="Times New Roman" w:cs="Times New Roman"/>
          <w:color w:val="auto"/>
          <w:sz w:val="21"/>
        </w:rPr>
        <w:t>A. Sail to Europe to visit some relatives.</w:t>
      </w:r>
    </w:p>
    <w:p w:rsidR="00FC5860" w:rsidRPr="00BE1BCD">
      <w:pPr>
        <w:spacing w:line="360" w:lineRule="auto"/>
        <w:jc w:val="left"/>
        <w:sectPr w:rsidSect="00C321EB">
          <w:headerReference w:type="even" r:id="rId11"/>
          <w:footerReference w:type="even" r:id="rId12"/>
          <w:headerReference w:type="first" r:id="rId13"/>
          <w:footerReference w:type="first" r:id="rId14"/>
          <w:type w:val="nextPage"/>
          <w:pgSz w:w="11906" w:h="16838"/>
          <w:pgMar w:top="910" w:right="1080" w:bottom="1440" w:left="1080" w:header="152" w:footer="0" w:gutter="0"/>
          <w:pgNumType w:start="2"/>
          <w:cols w:space="720"/>
          <w:titlePg w:val="0"/>
          <w:docGrid w:type="lines" w:linePitch="312"/>
        </w:sectPr>
      </w:pPr>
      <w:r>
        <w:rPr>
          <w:rFonts w:ascii="Times New Roman" w:eastAsia="Times New Roman" w:hAnsi="Times New Roman" w:cs="Times New Roman"/>
          <w:color w:val="auto"/>
          <w:sz w:val="21"/>
        </w:rPr>
        <w:t>B. Drive to Hawaii to go swimming.</w:t>
      </w:r>
    </w:p>
    <w:p w:rsidR="00FC5860" w:rsidRPr="00BE1BCD">
      <w:pPr>
        <w:spacing w:line="360" w:lineRule="auto"/>
        <w:jc w:val="left"/>
      </w:pPr>
      <w:r>
        <w:rPr>
          <w:rFonts w:ascii="Times New Roman" w:eastAsia="Times New Roman" w:hAnsi="Times New Roman" w:cs="Times New Roman"/>
          <w:color w:val="auto"/>
          <w:sz w:val="21"/>
        </w:rPr>
        <w:t>C. Fly to Egypt to see some friends.</w:t>
      </w:r>
    </w:p>
    <w:p w:rsidR="00FC5860" w:rsidRPr="00BE1BCD">
      <w:pPr>
        <w:spacing w:line="360"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9</w:t>
      </w:r>
      <w:r>
        <w:rPr>
          <w:rFonts w:ascii="宋体" w:eastAsia="宋体" w:hAnsi="宋体" w:cs="宋体"/>
          <w:b/>
          <w:color w:val="auto"/>
          <w:sz w:val="24"/>
        </w:rPr>
        <w:t>段材料，回答第</w:t>
      </w:r>
      <w:r>
        <w:rPr>
          <w:rFonts w:ascii="Times New Roman" w:eastAsia="Times New Roman" w:hAnsi="Times New Roman" w:cs="Times New Roman"/>
          <w:b/>
          <w:color w:val="auto"/>
          <w:sz w:val="24"/>
        </w:rPr>
        <w:t>14</w:t>
      </w:r>
      <w:r>
        <w:rPr>
          <w:rFonts w:ascii="宋体" w:eastAsia="宋体" w:hAnsi="宋体" w:cs="宋体"/>
          <w:b/>
          <w:color w:val="auto"/>
          <w:sz w:val="24"/>
        </w:rPr>
        <w:t>至</w:t>
      </w:r>
      <w:r>
        <w:rPr>
          <w:rFonts w:ascii="Times New Roman" w:eastAsia="Times New Roman" w:hAnsi="Times New Roman" w:cs="Times New Roman"/>
          <w:b/>
          <w:color w:val="auto"/>
          <w:sz w:val="24"/>
        </w:rPr>
        <w:t>17</w:t>
      </w:r>
      <w:r>
        <w:rPr>
          <w:rFonts w:ascii="宋体" w:eastAsia="宋体" w:hAnsi="宋体" w:cs="宋体"/>
          <w:b/>
          <w:color w:val="auto"/>
          <w:sz w:val="24"/>
        </w:rPr>
        <w:t>题。</w:t>
      </w:r>
    </w:p>
    <w:p w:rsidR="00FC5860" w:rsidRPr="00BE1BCD">
      <w:pPr>
        <w:spacing w:line="360" w:lineRule="auto"/>
        <w:jc w:val="left"/>
      </w:pPr>
      <w:r>
        <w:rPr>
          <w:rFonts w:ascii="Times New Roman" w:eastAsia="Times New Roman" w:hAnsi="Times New Roman" w:cs="Times New Roman"/>
          <w:color w:val="auto"/>
          <w:sz w:val="21"/>
        </w:rPr>
        <w:t>14. Where will the woman work?</w:t>
      </w:r>
    </w:p>
    <w:p w:rsidR="00FC5860" w:rsidRPr="00BE1BCD">
      <w:pPr>
        <w:spacing w:line="360" w:lineRule="auto"/>
        <w:jc w:val="left"/>
      </w:pPr>
      <w:r>
        <w:rPr>
          <w:rFonts w:ascii="Times New Roman" w:eastAsia="Times New Roman" w:hAnsi="Times New Roman" w:cs="Times New Roman"/>
          <w:color w:val="auto"/>
          <w:sz w:val="21"/>
        </w:rPr>
        <w:t>A. In a transport business.    B. In a shopping centre.</w:t>
      </w:r>
      <w:r>
        <w:rPr>
          <w:color w:val="auto"/>
        </w:rPr>
        <w:t xml:space="preserve">    </w:t>
      </w:r>
      <w:r>
        <w:rPr>
          <w:rFonts w:ascii="Times New Roman" w:eastAsia="Times New Roman" w:hAnsi="Times New Roman" w:cs="Times New Roman"/>
          <w:color w:val="auto"/>
          <w:sz w:val="21"/>
        </w:rPr>
        <w:t>C. In a hospital.</w:t>
      </w:r>
    </w:p>
    <w:p w:rsidR="00FC5860" w:rsidRPr="00BE1BCD">
      <w:pPr>
        <w:spacing w:line="360" w:lineRule="auto"/>
        <w:jc w:val="left"/>
      </w:pPr>
      <w:r>
        <w:rPr>
          <w:rFonts w:ascii="Times New Roman" w:eastAsia="Times New Roman" w:hAnsi="Times New Roman" w:cs="Times New Roman"/>
          <w:color w:val="auto"/>
          <w:sz w:val="21"/>
        </w:rPr>
        <w:t>15. How will the woman go to work?</w:t>
      </w:r>
    </w:p>
    <w:p w:rsidR="00FC5860" w:rsidRPr="00BE1BCD">
      <w:pPr>
        <w:spacing w:line="360" w:lineRule="auto"/>
        <w:jc w:val="left"/>
      </w:pPr>
      <w:r>
        <w:rPr>
          <w:rFonts w:ascii="Times New Roman" w:eastAsia="Times New Roman" w:hAnsi="Times New Roman" w:cs="Times New Roman"/>
          <w:color w:val="auto"/>
          <w:sz w:val="21"/>
        </w:rPr>
        <w:t>A. By bus.    B. By car.</w:t>
      </w:r>
      <w:r>
        <w:rPr>
          <w:color w:val="auto"/>
        </w:rPr>
        <w:t xml:space="preserve">    </w:t>
      </w:r>
      <w:r>
        <w:rPr>
          <w:rFonts w:ascii="Times New Roman" w:eastAsia="Times New Roman" w:hAnsi="Times New Roman" w:cs="Times New Roman"/>
          <w:color w:val="auto"/>
          <w:sz w:val="21"/>
        </w:rPr>
        <w:t>C. By train.</w:t>
      </w:r>
    </w:p>
    <w:p w:rsidR="00FC5860" w:rsidRPr="00BE1BCD">
      <w:pPr>
        <w:spacing w:line="360" w:lineRule="auto"/>
        <w:jc w:val="left"/>
      </w:pPr>
      <w:r>
        <w:rPr>
          <w:rFonts w:ascii="Times New Roman" w:eastAsia="Times New Roman" w:hAnsi="Times New Roman" w:cs="Times New Roman"/>
          <w:color w:val="auto"/>
          <w:sz w:val="21"/>
        </w:rPr>
        <w:t>16</w:t>
      </w:r>
      <w:r>
        <w:rPr>
          <w:rFonts w:ascii="Times New Roman" w:eastAsia="Times New Roman" w:hAnsi="Times New Roman" w:cs="Times New Roman"/>
          <w:color w:val="auto"/>
          <w:position w:val="-22"/>
          <w:sz w:val="21"/>
        </w:rPr>
        <w:drawing>
          <wp:inline>
            <wp:extent cx="31750" cy="88900"/>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5"/>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auto"/>
          <w:sz w:val="21"/>
        </w:rPr>
        <w:t xml:space="preserve"> What is the man’s opinion on parking in Broadgreen?</w:t>
      </w:r>
    </w:p>
    <w:p w:rsidR="00FC5860" w:rsidRPr="00BE1BCD">
      <w:pPr>
        <w:spacing w:line="360" w:lineRule="auto"/>
        <w:jc w:val="left"/>
      </w:pPr>
      <w:r>
        <w:rPr>
          <w:rFonts w:ascii="Times New Roman" w:eastAsia="Times New Roman" w:hAnsi="Times New Roman" w:cs="Times New Roman"/>
          <w:color w:val="auto"/>
          <w:sz w:val="21"/>
        </w:rPr>
        <w:t>A. It is costly.    B. It is easy.</w:t>
      </w:r>
      <w:r>
        <w:rPr>
          <w:color w:val="auto"/>
        </w:rPr>
        <w:t xml:space="preserve">    </w:t>
      </w:r>
      <w:r>
        <w:rPr>
          <w:rFonts w:ascii="Times New Roman" w:eastAsia="Times New Roman" w:hAnsi="Times New Roman" w:cs="Times New Roman"/>
          <w:color w:val="auto"/>
          <w:sz w:val="21"/>
        </w:rPr>
        <w:t>C. It is hard.</w:t>
      </w:r>
    </w:p>
    <w:p w:rsidR="00FC5860" w:rsidRPr="00BE1BCD">
      <w:pPr>
        <w:spacing w:line="360" w:lineRule="auto"/>
        <w:jc w:val="left"/>
      </w:pPr>
      <w:r>
        <w:rPr>
          <w:rFonts w:ascii="Times New Roman" w:eastAsia="Times New Roman" w:hAnsi="Times New Roman" w:cs="Times New Roman"/>
          <w:color w:val="auto"/>
          <w:sz w:val="21"/>
        </w:rPr>
        <w:t>17. What is the disadvantage of Broadgreen?</w:t>
      </w:r>
    </w:p>
    <w:p w:rsidR="00FC5860" w:rsidRPr="00BE1BCD">
      <w:pPr>
        <w:spacing w:line="360" w:lineRule="auto"/>
        <w:jc w:val="left"/>
      </w:pPr>
      <w:r>
        <w:rPr>
          <w:rFonts w:ascii="Times New Roman" w:eastAsia="Times New Roman" w:hAnsi="Times New Roman" w:cs="Times New Roman"/>
          <w:color w:val="auto"/>
          <w:sz w:val="21"/>
        </w:rPr>
        <w:t>A. It is far from the shopping places.</w:t>
      </w:r>
    </w:p>
    <w:p w:rsidR="00FC5860" w:rsidRPr="00BE1BCD">
      <w:pPr>
        <w:spacing w:line="360" w:lineRule="auto"/>
        <w:jc w:val="left"/>
      </w:pPr>
      <w:r>
        <w:rPr>
          <w:rFonts w:ascii="Times New Roman" w:eastAsia="Times New Roman" w:hAnsi="Times New Roman" w:cs="Times New Roman"/>
          <w:color w:val="auto"/>
          <w:sz w:val="21"/>
        </w:rPr>
        <w:t>B. There is a lot of noise nearby.</w:t>
      </w:r>
    </w:p>
    <w:p w:rsidR="00FC5860" w:rsidRPr="00BE1BCD">
      <w:pPr>
        <w:spacing w:line="360" w:lineRule="auto"/>
        <w:jc w:val="left"/>
      </w:pPr>
      <w:r>
        <w:rPr>
          <w:rFonts w:ascii="Times New Roman" w:eastAsia="Times New Roman" w:hAnsi="Times New Roman" w:cs="Times New Roman"/>
          <w:color w:val="auto"/>
          <w:sz w:val="21"/>
        </w:rPr>
        <w:t>C. The rents in that area are high.</w:t>
      </w:r>
    </w:p>
    <w:p w:rsidR="00FC5860" w:rsidRPr="00BE1BCD">
      <w:pPr>
        <w:spacing w:line="360"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10</w:t>
      </w:r>
      <w:r>
        <w:rPr>
          <w:rFonts w:ascii="宋体" w:eastAsia="宋体" w:hAnsi="宋体" w:cs="宋体"/>
          <w:b/>
          <w:color w:val="auto"/>
          <w:sz w:val="24"/>
        </w:rPr>
        <w:t>段材料，回答第</w:t>
      </w:r>
      <w:r>
        <w:rPr>
          <w:rFonts w:ascii="Times New Roman" w:eastAsia="Times New Roman" w:hAnsi="Times New Roman" w:cs="Times New Roman"/>
          <w:b/>
          <w:color w:val="auto"/>
          <w:sz w:val="24"/>
        </w:rPr>
        <w:t>18</w:t>
      </w:r>
      <w:r>
        <w:rPr>
          <w:rFonts w:ascii="宋体" w:eastAsia="宋体" w:hAnsi="宋体" w:cs="宋体"/>
          <w:b/>
          <w:color w:val="auto"/>
          <w:sz w:val="24"/>
        </w:rPr>
        <w:t>至</w:t>
      </w:r>
      <w:r>
        <w:rPr>
          <w:rFonts w:ascii="Times New Roman" w:eastAsia="Times New Roman" w:hAnsi="Times New Roman" w:cs="Times New Roman"/>
          <w:b/>
          <w:color w:val="auto"/>
          <w:sz w:val="24"/>
        </w:rPr>
        <w:t>20</w:t>
      </w:r>
      <w:r>
        <w:rPr>
          <w:rFonts w:ascii="宋体" w:eastAsia="宋体" w:hAnsi="宋体" w:cs="宋体"/>
          <w:b/>
          <w:color w:val="auto"/>
          <w:sz w:val="24"/>
        </w:rPr>
        <w:t>题。</w:t>
      </w:r>
    </w:p>
    <w:p w:rsidR="00FC5860" w:rsidRPr="00BE1BCD">
      <w:pPr>
        <w:spacing w:line="360" w:lineRule="auto"/>
        <w:jc w:val="left"/>
      </w:pPr>
      <w:r>
        <w:rPr>
          <w:rFonts w:ascii="Times New Roman" w:eastAsia="Times New Roman" w:hAnsi="Times New Roman" w:cs="Times New Roman"/>
          <w:color w:val="auto"/>
          <w:sz w:val="21"/>
        </w:rPr>
        <w:t>18. Why do Tim’s classmates like making friends with him?</w:t>
      </w:r>
    </w:p>
    <w:p w:rsidR="00FC5860" w:rsidRPr="00BE1BCD">
      <w:pPr>
        <w:spacing w:line="360" w:lineRule="auto"/>
        <w:jc w:val="left"/>
      </w:pPr>
      <w:r>
        <w:rPr>
          <w:rFonts w:ascii="Times New Roman" w:eastAsia="Times New Roman" w:hAnsi="Times New Roman" w:cs="Times New Roman"/>
          <w:color w:val="auto"/>
          <w:sz w:val="21"/>
        </w:rPr>
        <w:t>A. He is good-looking.    B. He is sporty.</w:t>
      </w:r>
      <w:r>
        <w:rPr>
          <w:color w:val="auto"/>
        </w:rPr>
        <w:t xml:space="preserve">    </w:t>
      </w:r>
      <w:r>
        <w:rPr>
          <w:rFonts w:ascii="Times New Roman" w:eastAsia="Times New Roman" w:hAnsi="Times New Roman" w:cs="Times New Roman"/>
          <w:color w:val="auto"/>
          <w:sz w:val="21"/>
        </w:rPr>
        <w:t>C. He is helpful.</w:t>
      </w:r>
    </w:p>
    <w:p w:rsidR="00FC5860" w:rsidRPr="00BE1BCD">
      <w:pPr>
        <w:spacing w:line="360" w:lineRule="auto"/>
        <w:jc w:val="left"/>
      </w:pPr>
      <w:r>
        <w:rPr>
          <w:rFonts w:ascii="Times New Roman" w:eastAsia="Times New Roman" w:hAnsi="Times New Roman" w:cs="Times New Roman"/>
          <w:color w:val="auto"/>
          <w:sz w:val="21"/>
        </w:rPr>
        <w:t>19. What does Tim like doing?</w:t>
      </w:r>
    </w:p>
    <w:p w:rsidR="00FC5860" w:rsidRPr="00BE1BCD">
      <w:pPr>
        <w:spacing w:line="360" w:lineRule="auto"/>
        <w:jc w:val="left"/>
      </w:pPr>
      <w:r>
        <w:rPr>
          <w:rFonts w:ascii="Times New Roman" w:eastAsia="Times New Roman" w:hAnsi="Times New Roman" w:cs="Times New Roman"/>
          <w:color w:val="auto"/>
          <w:sz w:val="21"/>
        </w:rPr>
        <w:t>A. Sharing notes with his classmates.    B. Watching movies in English.    C. Reading English stories.</w:t>
      </w:r>
    </w:p>
    <w:p w:rsidR="00FC5860" w:rsidRPr="00BE1BCD">
      <w:pPr>
        <w:spacing w:line="360" w:lineRule="auto"/>
        <w:jc w:val="left"/>
      </w:pPr>
      <w:r>
        <w:rPr>
          <w:rFonts w:ascii="Times New Roman" w:eastAsia="Times New Roman" w:hAnsi="Times New Roman" w:cs="Times New Roman"/>
          <w:color w:val="auto"/>
          <w:sz w:val="21"/>
        </w:rPr>
        <w:t>20. What does Tim want to do in the future?</w:t>
      </w:r>
    </w:p>
    <w:p w:rsidR="00FC5860" w:rsidRPr="00BE1BCD">
      <w:pPr>
        <w:spacing w:line="360" w:lineRule="auto"/>
        <w:jc w:val="left"/>
      </w:pPr>
      <w:r>
        <w:rPr>
          <w:rFonts w:ascii="Times New Roman" w:eastAsia="Times New Roman" w:hAnsi="Times New Roman" w:cs="Times New Roman"/>
          <w:color w:val="auto"/>
          <w:sz w:val="21"/>
        </w:rPr>
        <w:t>A. Work as a teacher.    B. Start his own company.</w:t>
      </w:r>
      <w:r>
        <w:rPr>
          <w:color w:val="auto"/>
        </w:rPr>
        <w:t xml:space="preserve">    </w:t>
      </w:r>
      <w:r>
        <w:rPr>
          <w:rFonts w:ascii="Times New Roman" w:eastAsia="Times New Roman" w:hAnsi="Times New Roman" w:cs="Times New Roman"/>
          <w:color w:val="auto"/>
          <w:sz w:val="21"/>
        </w:rPr>
        <w:t>C. Become a basketball player.</w:t>
      </w:r>
    </w:p>
    <w:p w:rsidR="00FC5860" w:rsidRPr="00BE1BCD">
      <w:pPr>
        <w:spacing w:line="360" w:lineRule="auto"/>
        <w:jc w:val="left"/>
      </w:pPr>
      <w:r>
        <w:rPr>
          <w:rFonts w:ascii="宋体" w:eastAsia="宋体" w:hAnsi="宋体" w:cs="宋体"/>
          <w:b/>
          <w:color w:val="auto"/>
          <w:sz w:val="24"/>
        </w:rPr>
        <w:t>第二部分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阅读（共两节，满分</w:t>
      </w:r>
      <w:r>
        <w:rPr>
          <w:rFonts w:ascii="Times New Roman" w:eastAsia="Times New Roman" w:hAnsi="Times New Roman" w:cs="Times New Roman"/>
          <w:b/>
          <w:color w:val="auto"/>
          <w:sz w:val="24"/>
        </w:rPr>
        <w:t>50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第一节（共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2.5</w:t>
      </w:r>
      <w:r>
        <w:rPr>
          <w:rFonts w:ascii="宋体" w:eastAsia="宋体" w:hAnsi="宋体" w:cs="宋体"/>
          <w:b/>
          <w:color w:val="auto"/>
          <w:sz w:val="24"/>
        </w:rPr>
        <w:t>分，满分</w:t>
      </w:r>
      <w:r>
        <w:rPr>
          <w:rFonts w:ascii="Times New Roman" w:eastAsia="Times New Roman" w:hAnsi="Times New Roman" w:cs="Times New Roman"/>
          <w:b/>
          <w:color w:val="auto"/>
          <w:sz w:val="24"/>
        </w:rPr>
        <w:t>37.5</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阅读下列短文，从每题所给的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w:t>
      </w:r>
      <w:r>
        <w:rPr>
          <w:rFonts w:ascii="Times New Roman" w:eastAsia="Times New Roman" w:hAnsi="Times New Roman" w:cs="Times New Roman"/>
          <w:b/>
          <w:color w:val="auto"/>
          <w:sz w:val="24"/>
        </w:rPr>
        <w:t>D</w:t>
      </w:r>
      <w:r>
        <w:rPr>
          <w:rFonts w:ascii="宋体" w:eastAsia="宋体" w:hAnsi="宋体" w:cs="宋体"/>
          <w:b/>
          <w:color w:val="auto"/>
          <w:sz w:val="24"/>
        </w:rPr>
        <w:t>四个选项中选出最佳选项。</w:t>
      </w:r>
    </w:p>
    <w:p w:rsidR="00FC5860" w:rsidRPr="00BE1BCD">
      <w:pPr>
        <w:spacing w:line="360" w:lineRule="auto"/>
        <w:jc w:val="center"/>
      </w:pPr>
      <w:r>
        <w:rPr>
          <w:rFonts w:ascii="Times New Roman" w:eastAsia="Times New Roman" w:hAnsi="Times New Roman" w:cs="Times New Roman"/>
          <w:b/>
          <w:color w:val="auto"/>
          <w:sz w:val="24"/>
        </w:rPr>
        <w:t>A</w:t>
      </w:r>
    </w:p>
    <w:p w:rsidR="00FC5860" w:rsidRPr="00BE1BCD">
      <w:pPr>
        <w:spacing w:line="360" w:lineRule="auto"/>
        <w:ind w:firstLine="420"/>
        <w:jc w:val="left"/>
      </w:pPr>
      <w:r>
        <w:rPr>
          <w:rFonts w:ascii="Times New Roman" w:eastAsia="Times New Roman" w:hAnsi="Times New Roman" w:cs="Times New Roman"/>
          <w:color w:val="auto"/>
        </w:rPr>
        <w:t>If you have ever lost touch with old school friends, you may find yourself wanting to make contact again. Some teens find that certain school friends are worth keeping contact with and want to keep the friendship going strong.</w:t>
      </w:r>
    </w:p>
    <w:p w:rsidR="00FC5860" w:rsidRPr="00BE1BCD">
      <w:pPr>
        <w:spacing w:line="360" w:lineRule="auto"/>
        <w:ind w:firstLine="420"/>
        <w:jc w:val="left"/>
      </w:pPr>
      <w:r>
        <w:rPr>
          <w:rFonts w:ascii="Times New Roman" w:eastAsia="Times New Roman" w:hAnsi="Times New Roman" w:cs="Times New Roman"/>
          <w:b/>
          <w:color w:val="auto"/>
        </w:rPr>
        <w:t>Hang out at the same places</w:t>
      </w:r>
    </w:p>
    <w:p w:rsidR="00FC5860" w:rsidRPr="00BE1BCD">
      <w:pPr>
        <w:spacing w:line="360" w:lineRule="auto"/>
        <w:ind w:firstLine="420"/>
        <w:jc w:val="left"/>
        <w:sectPr w:rsidSect="00C321EB">
          <w:headerReference w:type="even" r:id="rId16"/>
          <w:footerReference w:type="even" r:id="rId17"/>
          <w:headerReference w:type="first" r:id="rId18"/>
          <w:footerReference w:type="first" r:id="rId19"/>
          <w:type w:val="nextPage"/>
          <w:pgSz w:w="11906" w:h="16838"/>
          <w:pgMar w:top="910" w:right="1080" w:bottom="1440" w:left="1080" w:header="152" w:footer="0" w:gutter="0"/>
          <w:pgNumType w:start="3"/>
          <w:cols w:space="720"/>
          <w:titlePg w:val="0"/>
          <w:docGrid w:type="lines" w:linePitch="312"/>
        </w:sectPr>
      </w:pPr>
      <w:r>
        <w:rPr>
          <w:rFonts w:ascii="Times New Roman" w:eastAsia="Times New Roman" w:hAnsi="Times New Roman" w:cs="Times New Roman"/>
          <w:color w:val="auto"/>
        </w:rPr>
        <w:t>One way you can get together with old friends from your school is to go to the same places that they go to. If you still go to school together, you probably know where everyone goes on the weekends. If you are able to go there too, you may find that your relationships with your old school friends start up again.</w:t>
      </w:r>
    </w:p>
    <w:p w:rsidR="00FC5860" w:rsidRPr="00BE1BCD">
      <w:pPr>
        <w:spacing w:line="360" w:lineRule="auto"/>
        <w:ind w:firstLine="420"/>
        <w:jc w:val="left"/>
      </w:pPr>
      <w:r>
        <w:rPr>
          <w:rFonts w:ascii="Times New Roman" w:eastAsia="Times New Roman" w:hAnsi="Times New Roman" w:cs="Times New Roman"/>
          <w:b/>
          <w:color w:val="auto"/>
        </w:rPr>
        <w:t>Join sports teams</w:t>
      </w:r>
    </w:p>
    <w:p w:rsidR="00FC5860" w:rsidRPr="00BE1BCD">
      <w:pPr>
        <w:spacing w:line="360" w:lineRule="auto"/>
        <w:ind w:firstLine="420"/>
        <w:jc w:val="left"/>
      </w:pPr>
      <w:r>
        <w:rPr>
          <w:rFonts w:ascii="Times New Roman" w:eastAsia="Times New Roman" w:hAnsi="Times New Roman" w:cs="Times New Roman"/>
          <w:color w:val="auto"/>
        </w:rPr>
        <w:t>If you are athletic and your former friends are too, joining school sports teams is a great way to catch up with old friends. This doesn’t mean that you should join a sport which you do not like just so you can see your old friends. However, if you like sports, wish to join a team and your former friends are on that team, then playing the team sports is a great way to get to know them again.</w:t>
      </w:r>
    </w:p>
    <w:p w:rsidR="00FC5860" w:rsidRPr="00BE1BCD">
      <w:pPr>
        <w:spacing w:line="360" w:lineRule="auto"/>
        <w:ind w:firstLine="420"/>
        <w:jc w:val="left"/>
      </w:pPr>
      <w:r>
        <w:rPr>
          <w:rFonts w:ascii="Times New Roman" w:eastAsia="Times New Roman" w:hAnsi="Times New Roman" w:cs="Times New Roman"/>
          <w:b/>
          <w:color w:val="auto"/>
        </w:rPr>
        <w:t>Take part in school clubs</w:t>
      </w:r>
    </w:p>
    <w:p w:rsidR="00FC5860" w:rsidRPr="00BE1BCD">
      <w:pPr>
        <w:spacing w:line="360" w:lineRule="auto"/>
        <w:ind w:firstLine="420"/>
        <w:jc w:val="left"/>
      </w:pPr>
      <w:r>
        <w:rPr>
          <w:rFonts w:ascii="Times New Roman" w:eastAsia="Times New Roman" w:hAnsi="Times New Roman" w:cs="Times New Roman"/>
          <w:color w:val="auto"/>
        </w:rPr>
        <w:t>There are often a lot of school clubs in which teens participate. Depending on your interests and your former friends’ interests, you may just find a club at school. Sharing a common interest such as a club activity will help you to have something in common and something to talk about.</w:t>
      </w:r>
    </w:p>
    <w:p>
      <w:pPr>
        <w:spacing w:line="360" w:lineRule="auto"/>
        <w:jc w:val="left"/>
        <w:textAlignment w:val="center"/>
        <w:rPr>
          <w:color w:val="auto"/>
        </w:rPr>
      </w:pPr>
      <w:r w:rsidRPr="00BE1BCD" w:rsidR="00FC5860">
        <w:t xml:space="preserve">1. </w:t>
      </w:r>
      <w:r>
        <w:rPr>
          <w:rFonts w:ascii="Times New Roman" w:eastAsia="Times New Roman" w:hAnsi="Times New Roman" w:cs="Times New Roman"/>
          <w:color w:val="auto"/>
        </w:rPr>
        <w:t>What can you do to get together with old school friends?</w:t>
      </w:r>
    </w:p>
    <w:p>
      <w:pPr>
        <w:tabs>
          <w:tab w:val="left" w:pos="4873"/>
        </w:tabs>
        <w:spacing w:line="360" w:lineRule="auto"/>
        <w:jc w:val="left"/>
        <w:textAlignment w:val="center"/>
        <w:rPr>
          <w:color w:val="auto"/>
        </w:rPr>
      </w:pPr>
      <w:r w:rsidRPr="00BE1BCD" w:rsidR="00FC5860">
        <w:t xml:space="preserve">A. </w:t>
      </w:r>
      <w:r>
        <w:rPr>
          <w:rFonts w:ascii="Times New Roman" w:eastAsia="Times New Roman" w:hAnsi="Times New Roman" w:cs="Times New Roman"/>
          <w:color w:val="auto"/>
        </w:rPr>
        <w:t>You’d better join the school dance clubs.</w:t>
      </w:r>
      <w:r w:rsidRPr="00BE1BCD" w:rsidR="00FC5860">
        <w:tab/>
      </w:r>
      <w:r w:rsidRPr="00BE1BCD" w:rsidR="00FC5860">
        <w:t xml:space="preserve">B. </w:t>
      </w:r>
      <w:r>
        <w:rPr>
          <w:rFonts w:ascii="Times New Roman" w:eastAsia="Times New Roman" w:hAnsi="Times New Roman" w:cs="Times New Roman"/>
          <w:color w:val="auto"/>
        </w:rPr>
        <w:t>You should have dinner with them.</w:t>
      </w:r>
    </w:p>
    <w:p>
      <w:pPr>
        <w:tabs>
          <w:tab w:val="left" w:pos="4873"/>
        </w:tabs>
        <w:spacing w:line="360" w:lineRule="auto"/>
        <w:jc w:val="left"/>
        <w:textAlignment w:val="center"/>
        <w:rPr>
          <w:color w:val="auto"/>
        </w:rPr>
      </w:pPr>
      <w:r w:rsidRPr="00BE1BCD" w:rsidR="00FC5860">
        <w:t xml:space="preserve">C. </w:t>
      </w:r>
      <w:r>
        <w:rPr>
          <w:rFonts w:ascii="Times New Roman" w:eastAsia="Times New Roman" w:hAnsi="Times New Roman" w:cs="Times New Roman"/>
          <w:color w:val="auto"/>
        </w:rPr>
        <w:t>You may go to the places where they go.</w:t>
      </w:r>
      <w:r w:rsidRPr="00BE1BCD" w:rsidR="00FC5860">
        <w:tab/>
      </w:r>
      <w:r w:rsidRPr="00BE1BCD" w:rsidR="00FC5860">
        <w:t xml:space="preserve">D. </w:t>
      </w:r>
      <w:r>
        <w:rPr>
          <w:rFonts w:ascii="Times New Roman" w:eastAsia="Times New Roman" w:hAnsi="Times New Roman" w:cs="Times New Roman"/>
          <w:color w:val="auto"/>
        </w:rPr>
        <w:t>You can often go shopping with them.</w:t>
      </w:r>
    </w:p>
    <w:p>
      <w:pPr>
        <w:spacing w:line="360" w:lineRule="auto"/>
        <w:jc w:val="left"/>
        <w:textAlignment w:val="center"/>
        <w:rPr>
          <w:color w:val="auto"/>
        </w:rPr>
      </w:pPr>
      <w:r w:rsidRPr="00BE1BCD" w:rsidR="00FC5860">
        <w:t xml:space="preserve">2. </w:t>
      </w:r>
      <w:r>
        <w:rPr>
          <w:rFonts w:ascii="Times New Roman" w:eastAsia="Times New Roman" w:hAnsi="Times New Roman" w:cs="Times New Roman"/>
          <w:color w:val="auto"/>
        </w:rPr>
        <w:t>Which activity is best for a sports lover to contact old friend?</w:t>
      </w:r>
    </w:p>
    <w:p>
      <w:pPr>
        <w:tabs>
          <w:tab w:val="left" w:pos="4873"/>
        </w:tabs>
        <w:spacing w:line="360" w:lineRule="auto"/>
        <w:jc w:val="left"/>
        <w:textAlignment w:val="center"/>
        <w:rPr>
          <w:color w:val="auto"/>
        </w:rPr>
      </w:pPr>
      <w:r w:rsidRPr="00BE1BCD" w:rsidR="00FC5860">
        <w:t xml:space="preserve">A. </w:t>
      </w:r>
      <w:r>
        <w:rPr>
          <w:rFonts w:ascii="Times New Roman" w:eastAsia="Times New Roman" w:hAnsi="Times New Roman" w:cs="Times New Roman"/>
          <w:color w:val="auto"/>
        </w:rPr>
        <w:t>Hanging out at the same places.</w:t>
      </w:r>
      <w:r w:rsidRPr="00BE1BCD" w:rsidR="00FC5860">
        <w:tab/>
      </w:r>
      <w:r w:rsidRPr="00BE1BCD" w:rsidR="00FC5860">
        <w:t xml:space="preserve">B. </w:t>
      </w:r>
      <w:r>
        <w:rPr>
          <w:rFonts w:ascii="Times New Roman" w:eastAsia="Times New Roman" w:hAnsi="Times New Roman" w:cs="Times New Roman"/>
          <w:color w:val="auto"/>
        </w:rPr>
        <w:t>Joining school sports teams.</w:t>
      </w:r>
    </w:p>
    <w:p>
      <w:pPr>
        <w:tabs>
          <w:tab w:val="left" w:pos="4873"/>
        </w:tabs>
        <w:spacing w:line="360" w:lineRule="auto"/>
        <w:jc w:val="left"/>
        <w:textAlignment w:val="center"/>
        <w:rPr>
          <w:color w:val="auto"/>
        </w:rPr>
      </w:pPr>
      <w:r w:rsidRPr="00BE1BCD" w:rsidR="00FC5860">
        <w:t xml:space="preserve">C. </w:t>
      </w:r>
      <w:r>
        <w:rPr>
          <w:rFonts w:ascii="Times New Roman" w:eastAsia="Times New Roman" w:hAnsi="Times New Roman" w:cs="Times New Roman"/>
          <w:color w:val="auto"/>
        </w:rPr>
        <w:t>Taking part in school clubs.</w:t>
      </w:r>
      <w:r w:rsidRPr="00BE1BCD" w:rsidR="00FC5860">
        <w:tab/>
      </w:r>
      <w:r w:rsidRPr="00BE1BCD" w:rsidR="00FC5860">
        <w:t xml:space="preserve">D. </w:t>
      </w:r>
      <w:r>
        <w:rPr>
          <w:rFonts w:ascii="Times New Roman" w:eastAsia="Times New Roman" w:hAnsi="Times New Roman" w:cs="Times New Roman"/>
          <w:color w:val="auto"/>
        </w:rPr>
        <w:t>Participating in school competitions.</w:t>
      </w:r>
    </w:p>
    <w:p>
      <w:pPr>
        <w:spacing w:line="360" w:lineRule="auto"/>
        <w:jc w:val="left"/>
        <w:textAlignment w:val="center"/>
        <w:rPr>
          <w:color w:val="auto"/>
        </w:rPr>
      </w:pPr>
      <w:r w:rsidRPr="00BE1BCD" w:rsidR="00FC5860">
        <w:t xml:space="preserve">3. </w:t>
      </w:r>
      <w:r>
        <w:rPr>
          <w:rFonts w:ascii="Times New Roman" w:eastAsia="Times New Roman" w:hAnsi="Times New Roman" w:cs="Times New Roman"/>
          <w:color w:val="auto"/>
        </w:rPr>
        <w:t>What is the author’s purpose of writing this text?</w:t>
      </w:r>
    </w:p>
    <w:p>
      <w:pPr>
        <w:tabs>
          <w:tab w:val="left" w:pos="4873"/>
        </w:tabs>
        <w:spacing w:line="360" w:lineRule="auto"/>
        <w:jc w:val="left"/>
        <w:textAlignment w:val="center"/>
        <w:rPr>
          <w:color w:val="auto"/>
        </w:rPr>
      </w:pPr>
      <w:r w:rsidRPr="00BE1BCD" w:rsidR="00FC5860">
        <w:t xml:space="preserve">A. </w:t>
      </w:r>
      <w:r>
        <w:rPr>
          <w:rFonts w:ascii="Times New Roman" w:eastAsia="Times New Roman" w:hAnsi="Times New Roman" w:cs="Times New Roman"/>
          <w:color w:val="auto"/>
        </w:rPr>
        <w:t>To tell different hobbies that students have.</w:t>
      </w:r>
      <w:r w:rsidRPr="00BE1BCD" w:rsidR="00FC5860">
        <w:tab/>
      </w:r>
      <w:r w:rsidRPr="00BE1BCD" w:rsidR="00FC5860">
        <w:t xml:space="preserve">B. </w:t>
      </w:r>
      <w:r>
        <w:rPr>
          <w:rFonts w:ascii="Times New Roman" w:eastAsia="Times New Roman" w:hAnsi="Times New Roman" w:cs="Times New Roman"/>
          <w:color w:val="auto"/>
        </w:rPr>
        <w:t>To share various interesting things in school.</w:t>
      </w:r>
    </w:p>
    <w:p>
      <w:pPr>
        <w:tabs>
          <w:tab w:val="left" w:pos="4873"/>
        </w:tabs>
        <w:spacing w:line="360" w:lineRule="auto"/>
        <w:jc w:val="left"/>
        <w:textAlignment w:val="center"/>
        <w:rPr>
          <w:color w:val="000000"/>
        </w:rPr>
      </w:pPr>
      <w:r w:rsidRPr="00BE1BCD" w:rsidR="00FC5860">
        <w:t xml:space="preserve">C. </w:t>
      </w:r>
      <w:r>
        <w:rPr>
          <w:rFonts w:ascii="Times New Roman" w:eastAsia="Times New Roman" w:hAnsi="Times New Roman" w:cs="Times New Roman"/>
          <w:color w:val="auto"/>
        </w:rPr>
        <w:t>To join clubs with the same interests.</w:t>
      </w:r>
      <w:r w:rsidRPr="00BE1BCD" w:rsidR="00FC5860">
        <w:tab/>
      </w:r>
      <w:r w:rsidRPr="00BE1BCD" w:rsidR="00FC5860">
        <w:t xml:space="preserve">D. </w:t>
      </w:r>
      <w:r>
        <w:rPr>
          <w:rFonts w:ascii="Times New Roman" w:eastAsia="Times New Roman" w:hAnsi="Times New Roman" w:cs="Times New Roman"/>
          <w:color w:val="auto"/>
        </w:rPr>
        <w:t>To give advice on contacting old friends.</w:t>
      </w:r>
    </w:p>
    <w:p>
      <w:pPr>
        <w:spacing w:line="360" w:lineRule="auto"/>
        <w:textAlignment w:val="center"/>
        <w:rPr>
          <w:color w:val="000000"/>
        </w:rPr>
      </w:pPr>
      <w:r>
        <w:rPr>
          <w:color w:val="2E75B6"/>
        </w:rPr>
        <w:t>【答案】</w:t>
      </w:r>
      <w:r>
        <w:rPr>
          <w:color w:val="000000"/>
        </w:rPr>
        <w:t xml:space="preserve">1. </w:t>
      </w:r>
      <w:r>
        <w:rPr>
          <w:color w:val="000000"/>
        </w:rPr>
        <w:t>C</w:t>
      </w:r>
      <w:r>
        <w:rPr>
          <w:color w:val="000000"/>
        </w:rPr>
        <w:t xml:space="preserve">    </w:t>
      </w:r>
      <w:r>
        <w:rPr>
          <w:color w:val="000000"/>
        </w:rPr>
        <w:t xml:space="preserve">2. </w:t>
      </w:r>
      <w:r>
        <w:rPr>
          <w:color w:val="000000"/>
        </w:rPr>
        <w:t>B</w:t>
      </w:r>
      <w:r>
        <w:rPr>
          <w:color w:val="000000"/>
        </w:rPr>
        <w:t xml:space="preserve">    </w:t>
      </w:r>
      <w:r>
        <w:rPr>
          <w:color w:val="000000"/>
        </w:rPr>
        <w:t xml:space="preserve">3. </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rFonts w:ascii="宋体" w:eastAsia="宋体" w:hAnsi="宋体" w:cs="宋体"/>
          <w:color w:val="000000"/>
        </w:rPr>
        <w:t>这是一篇说明文。文章主要介绍了一些和老朋友保持联系的方法。</w:t>
      </w:r>
    </w:p>
    <w:p>
      <w:pPr>
        <w:spacing w:line="360" w:lineRule="auto"/>
        <w:jc w:val="left"/>
        <w:textAlignment w:val="center"/>
        <w:rPr>
          <w:color w:val="000000"/>
        </w:rPr>
      </w:pPr>
      <w:r>
        <w:rPr>
          <w:color w:val="000000"/>
        </w:rPr>
        <w:t>【1题详解】</w:t>
      </w:r>
    </w:p>
    <w:p>
      <w:pPr>
        <w:spacing w:line="360" w:lineRule="auto"/>
        <w:jc w:val="left"/>
        <w:textAlignment w:val="center"/>
        <w:rPr>
          <w:color w:val="000000"/>
        </w:rPr>
      </w:pPr>
      <w:r>
        <w:rPr>
          <w:rFonts w:ascii="宋体" w:eastAsia="宋体" w:hAnsi="宋体" w:cs="宋体"/>
          <w:color w:val="000000"/>
        </w:rPr>
        <w:t>细节理解题。根据第二段“</w:t>
      </w:r>
      <w:r>
        <w:rPr>
          <w:rFonts w:ascii="Times New Roman" w:eastAsia="Times New Roman" w:hAnsi="Times New Roman" w:cs="Times New Roman"/>
          <w:color w:val="000000"/>
        </w:rPr>
        <w:t>One way you can get together with old friends from your school is to go to the same places that they go to. If you still go to school together, you probably know where everyone goes on the weekends. If you are able to go there too, you may find that your relationships with your old school friends start up again.(</w:t>
      </w:r>
      <w:r>
        <w:rPr>
          <w:rFonts w:ascii="宋体" w:eastAsia="宋体" w:hAnsi="宋体" w:cs="宋体"/>
          <w:color w:val="000000"/>
        </w:rPr>
        <w:t>有一种方法可以让你和学校的老朋友聚在一起，那就是去他们常去的地方。如果你们还在一起上学，你可能知道每个人周末都去哪里。如果你也能去那里，你可能会发现你和老同学的关系又开始了</w:t>
      </w:r>
      <w:r>
        <w:rPr>
          <w:rFonts w:ascii="Times New Roman" w:eastAsia="Times New Roman" w:hAnsi="Times New Roman" w:cs="Times New Roman"/>
          <w:color w:val="000000"/>
        </w:rPr>
        <w:t>)</w:t>
      </w:r>
      <w:r>
        <w:rPr>
          <w:rFonts w:ascii="宋体" w:eastAsia="宋体" w:hAnsi="宋体" w:cs="宋体"/>
          <w:color w:val="000000"/>
        </w:rPr>
        <w:t>”可知，你可以去老同学常去的地方来和老同学聚会。故选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【2题详解】</w:t>
      </w:r>
    </w:p>
    <w:p>
      <w:pPr>
        <w:spacing w:line="360" w:lineRule="auto"/>
        <w:jc w:val="left"/>
        <w:textAlignment w:val="center"/>
        <w:rPr>
          <w:color w:val="000000"/>
        </w:rPr>
        <w:sectPr w:rsidSect="00C321EB">
          <w:headerReference w:type="even" r:id="rId20"/>
          <w:footerReference w:type="even" r:id="rId21"/>
          <w:headerReference w:type="first" r:id="rId22"/>
          <w:footerReference w:type="first" r:id="rId23"/>
          <w:type w:val="nextPage"/>
          <w:pgSz w:w="11906" w:h="16838"/>
          <w:pgMar w:top="910" w:right="1080" w:bottom="1440" w:left="1080" w:header="152" w:footer="0" w:gutter="0"/>
          <w:pgNumType w:start="4"/>
          <w:cols w:space="720"/>
          <w:titlePg w:val="0"/>
          <w:docGrid w:type="lines" w:linePitch="312"/>
        </w:sectPr>
      </w:pPr>
      <w:r>
        <w:rPr>
          <w:rFonts w:ascii="宋体" w:eastAsia="宋体" w:hAnsi="宋体" w:cs="宋体"/>
          <w:color w:val="000000"/>
        </w:rPr>
        <w:t>细节理解题。根据第三段“</w:t>
      </w:r>
      <w:r>
        <w:rPr>
          <w:rFonts w:ascii="Times New Roman" w:eastAsia="Times New Roman" w:hAnsi="Times New Roman" w:cs="Times New Roman"/>
          <w:color w:val="000000"/>
        </w:rPr>
        <w:t>If</w:t>
      </w:r>
      <w:r>
        <w:rPr>
          <w:rFonts w:ascii="Times New Roman" w:eastAsia="Times New Roman" w:hAnsi="Times New Roman" w:cs="Times New Roman"/>
          <w:color w:val="000000"/>
        </w:rPr>
        <w:t xml:space="preserve"> you</w:t>
      </w:r>
      <w:r>
        <w:rPr>
          <w:rFonts w:ascii="Times New Roman" w:eastAsia="Times New Roman" w:hAnsi="Times New Roman" w:cs="Times New Roman"/>
          <w:color w:val="000000"/>
        </w:rPr>
        <w:t xml:space="preserve"> are</w:t>
      </w:r>
      <w:r>
        <w:rPr>
          <w:rFonts w:ascii="Times New Roman" w:eastAsia="Times New Roman" w:hAnsi="Times New Roman" w:cs="Times New Roman"/>
          <w:color w:val="000000"/>
        </w:rPr>
        <w:t xml:space="preserve"> athletic</w:t>
      </w:r>
      <w:r>
        <w:rPr>
          <w:rFonts w:ascii="Times New Roman" w:eastAsia="Times New Roman" w:hAnsi="Times New Roman" w:cs="Times New Roman"/>
          <w:color w:val="000000"/>
        </w:rPr>
        <w:t xml:space="preserve"> and</w:t>
      </w:r>
      <w:r>
        <w:rPr>
          <w:rFonts w:ascii="Times New Roman" w:eastAsia="Times New Roman" w:hAnsi="Times New Roman" w:cs="Times New Roman"/>
          <w:color w:val="000000"/>
        </w:rPr>
        <w:t xml:space="preserve"> your</w:t>
      </w:r>
      <w:r>
        <w:rPr>
          <w:rFonts w:ascii="Times New Roman" w:eastAsia="Times New Roman" w:hAnsi="Times New Roman" w:cs="Times New Roman"/>
          <w:color w:val="000000"/>
        </w:rPr>
        <w:t xml:space="preserve"> former</w:t>
      </w:r>
      <w:r>
        <w:rPr>
          <w:rFonts w:ascii="Times New Roman" w:eastAsia="Times New Roman" w:hAnsi="Times New Roman" w:cs="Times New Roman"/>
          <w:color w:val="000000"/>
        </w:rPr>
        <w:t xml:space="preserve"> friends</w:t>
      </w:r>
      <w:r>
        <w:rPr>
          <w:rFonts w:ascii="Times New Roman" w:eastAsia="Times New Roman" w:hAnsi="Times New Roman" w:cs="Times New Roman"/>
          <w:color w:val="000000"/>
        </w:rPr>
        <w:t xml:space="preserve"> are</w:t>
      </w:r>
      <w:r>
        <w:rPr>
          <w:rFonts w:ascii="Times New Roman" w:eastAsia="Times New Roman" w:hAnsi="Times New Roman" w:cs="Times New Roman"/>
          <w:color w:val="000000"/>
        </w:rPr>
        <w:t xml:space="preserve"> too,</w:t>
      </w:r>
      <w:r>
        <w:rPr>
          <w:rFonts w:ascii="Times New Roman" w:eastAsia="Times New Roman" w:hAnsi="Times New Roman" w:cs="Times New Roman"/>
          <w:color w:val="000000"/>
        </w:rPr>
        <w:t xml:space="preserve"> joining</w:t>
      </w:r>
      <w:r>
        <w:rPr>
          <w:rFonts w:ascii="Times New Roman" w:eastAsia="Times New Roman" w:hAnsi="Times New Roman" w:cs="Times New Roman"/>
          <w:color w:val="000000"/>
        </w:rPr>
        <w:t xml:space="preserve"> school</w:t>
      </w:r>
      <w:r>
        <w:rPr>
          <w:rFonts w:ascii="Times New Roman" w:eastAsia="Times New Roman" w:hAnsi="Times New Roman" w:cs="Times New Roman"/>
          <w:color w:val="000000"/>
        </w:rPr>
        <w:t xml:space="preserve"> sports</w:t>
      </w:r>
      <w:r>
        <w:rPr>
          <w:rFonts w:ascii="Times New Roman" w:eastAsia="Times New Roman" w:hAnsi="Times New Roman" w:cs="Times New Roman"/>
          <w:color w:val="000000"/>
        </w:rPr>
        <w:t xml:space="preserve"> teams</w:t>
      </w:r>
      <w:r>
        <w:rPr>
          <w:rFonts w:ascii="Times New Roman" w:eastAsia="Times New Roman" w:hAnsi="Times New Roman" w:cs="Times New Roman"/>
          <w:color w:val="000000"/>
        </w:rPr>
        <w:t xml:space="preserve"> is</w:t>
      </w:r>
      <w:r>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xml:space="preserve"> great</w:t>
      </w:r>
      <w:r>
        <w:rPr>
          <w:rFonts w:ascii="Times New Roman" w:eastAsia="Times New Roman" w:hAnsi="Times New Roman" w:cs="Times New Roman"/>
          <w:color w:val="000000"/>
        </w:rPr>
        <w:t xml:space="preserve"> way</w:t>
      </w:r>
      <w:r>
        <w:rPr>
          <w:rFonts w:ascii="Times New Roman" w:eastAsia="Times New Roman" w:hAnsi="Times New Roman" w:cs="Times New Roman"/>
          <w:color w:val="000000"/>
        </w:rPr>
        <w:t xml:space="preserve"> to</w:t>
      </w:r>
      <w:r>
        <w:rPr>
          <w:rFonts w:ascii="Times New Roman" w:eastAsia="Times New Roman" w:hAnsi="Times New Roman" w:cs="Times New Roman"/>
          <w:color w:val="000000"/>
        </w:rPr>
        <w:t xml:space="preserve"> catch</w:t>
      </w:r>
      <w:r>
        <w:rPr>
          <w:rFonts w:ascii="Times New Roman" w:eastAsia="Times New Roman" w:hAnsi="Times New Roman" w:cs="Times New Roman"/>
          <w:color w:val="000000"/>
        </w:rPr>
        <w:t xml:space="preserve"> up</w:t>
      </w:r>
      <w:r>
        <w:rPr>
          <w:rFonts w:ascii="Times New Roman" w:eastAsia="Times New Roman" w:hAnsi="Times New Roman" w:cs="Times New Roman"/>
          <w:color w:val="000000"/>
        </w:rPr>
        <w:t xml:space="preserve"> with</w:t>
      </w:r>
      <w:r>
        <w:rPr>
          <w:rFonts w:ascii="Times New Roman" w:eastAsia="Times New Roman" w:hAnsi="Times New Roman" w:cs="Times New Roman"/>
          <w:color w:val="000000"/>
        </w:rPr>
        <w:t xml:space="preserve"> old</w:t>
      </w:r>
      <w:r>
        <w:rPr>
          <w:rFonts w:ascii="Times New Roman" w:eastAsia="Times New Roman" w:hAnsi="Times New Roman" w:cs="Times New Roman"/>
          <w:color w:val="000000"/>
        </w:rPr>
        <w:t xml:space="preserve"> friends.</w:t>
      </w:r>
      <w:r>
        <w:rPr>
          <w:rFonts w:ascii="Times New Roman" w:eastAsia="Times New Roman" w:hAnsi="Times New Roman" w:cs="Times New Roman"/>
          <w:color w:val="000000"/>
        </w:rPr>
        <w:t xml:space="preserve"> This</w:t>
      </w:r>
      <w:r>
        <w:rPr>
          <w:rFonts w:ascii="Times New Roman" w:eastAsia="Times New Roman" w:hAnsi="Times New Roman" w:cs="Times New Roman"/>
          <w:color w:val="000000"/>
        </w:rPr>
        <w:t xml:space="preserve"> doesn’t</w:t>
      </w:r>
      <w:r>
        <w:rPr>
          <w:rFonts w:ascii="Times New Roman" w:eastAsia="Times New Roman" w:hAnsi="Times New Roman" w:cs="Times New Roman"/>
          <w:color w:val="000000"/>
        </w:rPr>
        <w:t xml:space="preserve"> mean</w:t>
      </w:r>
      <w:r>
        <w:rPr>
          <w:rFonts w:ascii="Times New Roman" w:eastAsia="Times New Roman" w:hAnsi="Times New Roman" w:cs="Times New Roman"/>
          <w:color w:val="000000"/>
        </w:rPr>
        <w:t xml:space="preserve"> that</w:t>
      </w:r>
      <w:r>
        <w:rPr>
          <w:rFonts w:ascii="Times New Roman" w:eastAsia="Times New Roman" w:hAnsi="Times New Roman" w:cs="Times New Roman"/>
          <w:color w:val="000000"/>
        </w:rPr>
        <w:t xml:space="preserve"> you</w:t>
      </w:r>
      <w:r>
        <w:rPr>
          <w:rFonts w:ascii="Times New Roman" w:eastAsia="Times New Roman" w:hAnsi="Times New Roman" w:cs="Times New Roman"/>
          <w:color w:val="000000"/>
        </w:rPr>
        <w:t xml:space="preserve"> should</w:t>
      </w:r>
      <w:r>
        <w:rPr>
          <w:rFonts w:ascii="Times New Roman" w:eastAsia="Times New Roman" w:hAnsi="Times New Roman" w:cs="Times New Roman"/>
          <w:color w:val="000000"/>
        </w:rPr>
        <w:t xml:space="preserve"> join</w:t>
      </w:r>
      <w:r>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xml:space="preserve"> sport</w:t>
      </w:r>
      <w:r>
        <w:rPr>
          <w:rFonts w:ascii="Times New Roman" w:eastAsia="Times New Roman" w:hAnsi="Times New Roman" w:cs="Times New Roman"/>
          <w:color w:val="000000"/>
        </w:rPr>
        <w:t xml:space="preserve"> which</w:t>
      </w:r>
      <w:r>
        <w:rPr>
          <w:rFonts w:ascii="Times New Roman" w:eastAsia="Times New Roman" w:hAnsi="Times New Roman" w:cs="Times New Roman"/>
          <w:color w:val="000000"/>
        </w:rPr>
        <w:t xml:space="preserve"> you</w:t>
      </w:r>
      <w:r>
        <w:rPr>
          <w:rFonts w:ascii="Times New Roman" w:eastAsia="Times New Roman" w:hAnsi="Times New Roman" w:cs="Times New Roman"/>
          <w:color w:val="000000"/>
        </w:rPr>
        <w:t xml:space="preserve"> do</w:t>
      </w:r>
      <w:r>
        <w:rPr>
          <w:rFonts w:ascii="Times New Roman" w:eastAsia="Times New Roman" w:hAnsi="Times New Roman" w:cs="Times New Roman"/>
          <w:color w:val="000000"/>
        </w:rPr>
        <w:t xml:space="preserve"> not</w:t>
      </w:r>
      <w:r>
        <w:rPr>
          <w:rFonts w:ascii="Times New Roman" w:eastAsia="Times New Roman" w:hAnsi="Times New Roman" w:cs="Times New Roman"/>
          <w:color w:val="000000"/>
        </w:rPr>
        <w:t xml:space="preserve"> like</w:t>
      </w:r>
      <w:r>
        <w:rPr>
          <w:rFonts w:ascii="Times New Roman" w:eastAsia="Times New Roman" w:hAnsi="Times New Roman" w:cs="Times New Roman"/>
          <w:color w:val="000000"/>
        </w:rPr>
        <w:t xml:space="preserve"> just</w:t>
      </w:r>
      <w:r>
        <w:rPr>
          <w:rFonts w:ascii="Times New Roman" w:eastAsia="Times New Roman" w:hAnsi="Times New Roman" w:cs="Times New Roman"/>
          <w:color w:val="000000"/>
        </w:rPr>
        <w:t xml:space="preserve"> so</w:t>
      </w:r>
    </w:p>
    <w:p>
      <w:pPr>
        <w:spacing w:line="360" w:lineRule="auto"/>
        <w:jc w:val="left"/>
        <w:textAlignment w:val="center"/>
        <w:rPr>
          <w:color w:val="000000"/>
        </w:rPr>
      </w:pPr>
      <w:r>
        <w:rPr>
          <w:rFonts w:ascii="Times New Roman" w:eastAsia="Times New Roman" w:hAnsi="Times New Roman" w:cs="Times New Roman"/>
          <w:color w:val="000000"/>
        </w:rPr>
        <w:t xml:space="preserve"> you</w:t>
      </w:r>
      <w:r>
        <w:rPr>
          <w:rFonts w:ascii="Times New Roman" w:eastAsia="Times New Roman" w:hAnsi="Times New Roman" w:cs="Times New Roman"/>
          <w:color w:val="000000"/>
        </w:rPr>
        <w:t xml:space="preserve"> can</w:t>
      </w:r>
      <w:r>
        <w:rPr>
          <w:rFonts w:ascii="Times New Roman" w:eastAsia="Times New Roman" w:hAnsi="Times New Roman" w:cs="Times New Roman"/>
          <w:color w:val="000000"/>
        </w:rPr>
        <w:t xml:space="preserve"> see</w:t>
      </w:r>
      <w:r>
        <w:rPr>
          <w:rFonts w:ascii="Times New Roman" w:eastAsia="Times New Roman" w:hAnsi="Times New Roman" w:cs="Times New Roman"/>
          <w:color w:val="000000"/>
        </w:rPr>
        <w:t xml:space="preserve"> your</w:t>
      </w:r>
      <w:r>
        <w:rPr>
          <w:rFonts w:ascii="Times New Roman" w:eastAsia="Times New Roman" w:hAnsi="Times New Roman" w:cs="Times New Roman"/>
          <w:color w:val="000000"/>
        </w:rPr>
        <w:t xml:space="preserve"> old</w:t>
      </w:r>
      <w:r>
        <w:rPr>
          <w:rFonts w:ascii="Times New Roman" w:eastAsia="Times New Roman" w:hAnsi="Times New Roman" w:cs="Times New Roman"/>
          <w:color w:val="000000"/>
        </w:rPr>
        <w:t xml:space="preserve"> friends.</w:t>
      </w:r>
      <w:r>
        <w:rPr>
          <w:rFonts w:ascii="Times New Roman" w:eastAsia="Times New Roman" w:hAnsi="Times New Roman" w:cs="Times New Roman"/>
          <w:color w:val="000000"/>
        </w:rPr>
        <w:t xml:space="preserve"> However,</w:t>
      </w:r>
      <w:r>
        <w:rPr>
          <w:rFonts w:ascii="Times New Roman" w:eastAsia="Times New Roman" w:hAnsi="Times New Roman" w:cs="Times New Roman"/>
          <w:color w:val="000000"/>
        </w:rPr>
        <w:t xml:space="preserve"> if</w:t>
      </w:r>
      <w:r>
        <w:rPr>
          <w:rFonts w:ascii="Times New Roman" w:eastAsia="Times New Roman" w:hAnsi="Times New Roman" w:cs="Times New Roman"/>
          <w:color w:val="000000"/>
        </w:rPr>
        <w:t xml:space="preserve"> you</w:t>
      </w:r>
      <w:r>
        <w:rPr>
          <w:rFonts w:ascii="Times New Roman" w:eastAsia="Times New Roman" w:hAnsi="Times New Roman" w:cs="Times New Roman"/>
          <w:color w:val="000000"/>
        </w:rPr>
        <w:t xml:space="preserve"> like</w:t>
      </w:r>
      <w:r>
        <w:rPr>
          <w:rFonts w:ascii="Times New Roman" w:eastAsia="Times New Roman" w:hAnsi="Times New Roman" w:cs="Times New Roman"/>
          <w:color w:val="000000"/>
        </w:rPr>
        <w:t xml:space="preserve"> sports,</w:t>
      </w:r>
      <w:r>
        <w:rPr>
          <w:rFonts w:ascii="Times New Roman" w:eastAsia="Times New Roman" w:hAnsi="Times New Roman" w:cs="Times New Roman"/>
          <w:color w:val="000000"/>
        </w:rPr>
        <w:t xml:space="preserve"> wish</w:t>
      </w:r>
      <w:r>
        <w:rPr>
          <w:rFonts w:ascii="Times New Roman" w:eastAsia="Times New Roman" w:hAnsi="Times New Roman" w:cs="Times New Roman"/>
          <w:color w:val="000000"/>
        </w:rPr>
        <w:t xml:space="preserve"> to</w:t>
      </w:r>
      <w:r>
        <w:rPr>
          <w:rFonts w:ascii="Times New Roman" w:eastAsia="Times New Roman" w:hAnsi="Times New Roman" w:cs="Times New Roman"/>
          <w:color w:val="000000"/>
        </w:rPr>
        <w:t xml:space="preserve"> join</w:t>
      </w:r>
      <w:r>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xml:space="preserve"> team</w:t>
      </w:r>
      <w:r>
        <w:rPr>
          <w:rFonts w:ascii="Times New Roman" w:eastAsia="Times New Roman" w:hAnsi="Times New Roman" w:cs="Times New Roman"/>
          <w:color w:val="000000"/>
        </w:rPr>
        <w:t xml:space="preserve"> and</w:t>
      </w:r>
      <w:r>
        <w:rPr>
          <w:rFonts w:ascii="Times New Roman" w:eastAsia="Times New Roman" w:hAnsi="Times New Roman" w:cs="Times New Roman"/>
          <w:color w:val="000000"/>
        </w:rPr>
        <w:t xml:space="preserve"> your</w:t>
      </w:r>
      <w:r>
        <w:rPr>
          <w:rFonts w:ascii="Times New Roman" w:eastAsia="Times New Roman" w:hAnsi="Times New Roman" w:cs="Times New Roman"/>
          <w:color w:val="000000"/>
        </w:rPr>
        <w:t xml:space="preserve"> former</w:t>
      </w:r>
      <w:r>
        <w:rPr>
          <w:rFonts w:ascii="Times New Roman" w:eastAsia="Times New Roman" w:hAnsi="Times New Roman" w:cs="Times New Roman"/>
          <w:color w:val="000000"/>
        </w:rPr>
        <w:t xml:space="preserve"> friends</w:t>
      </w:r>
      <w:r>
        <w:rPr>
          <w:rFonts w:ascii="Times New Roman" w:eastAsia="Times New Roman" w:hAnsi="Times New Roman" w:cs="Times New Roman"/>
          <w:color w:val="000000"/>
        </w:rPr>
        <w:t xml:space="preserve"> are</w:t>
      </w:r>
      <w:r>
        <w:rPr>
          <w:rFonts w:ascii="Times New Roman" w:eastAsia="Times New Roman" w:hAnsi="Times New Roman" w:cs="Times New Roman"/>
          <w:color w:val="000000"/>
        </w:rPr>
        <w:t xml:space="preserve"> on</w:t>
      </w:r>
      <w:r>
        <w:rPr>
          <w:rFonts w:ascii="Times New Roman" w:eastAsia="Times New Roman" w:hAnsi="Times New Roman" w:cs="Times New Roman"/>
          <w:color w:val="000000"/>
        </w:rPr>
        <w:t xml:space="preserve"> that</w:t>
      </w:r>
      <w:r>
        <w:rPr>
          <w:rFonts w:ascii="Times New Roman" w:eastAsia="Times New Roman" w:hAnsi="Times New Roman" w:cs="Times New Roman"/>
          <w:color w:val="000000"/>
        </w:rPr>
        <w:t xml:space="preserve"> team,</w:t>
      </w:r>
      <w:r>
        <w:rPr>
          <w:rFonts w:ascii="Times New Roman" w:eastAsia="Times New Roman" w:hAnsi="Times New Roman" w:cs="Times New Roman"/>
          <w:color w:val="000000"/>
        </w:rPr>
        <w:t xml:space="preserve"> then</w:t>
      </w:r>
      <w:r>
        <w:rPr>
          <w:rFonts w:ascii="Times New Roman" w:eastAsia="Times New Roman" w:hAnsi="Times New Roman" w:cs="Times New Roman"/>
          <w:color w:val="000000"/>
        </w:rPr>
        <w:t xml:space="preserve"> playing</w:t>
      </w:r>
      <w:r>
        <w:rPr>
          <w:rFonts w:ascii="Times New Roman" w:eastAsia="Times New Roman" w:hAnsi="Times New Roman" w:cs="Times New Roman"/>
          <w:color w:val="000000"/>
        </w:rPr>
        <w:t xml:space="preserve"> the</w:t>
      </w:r>
      <w:r>
        <w:rPr>
          <w:rFonts w:ascii="Times New Roman" w:eastAsia="Times New Roman" w:hAnsi="Times New Roman" w:cs="Times New Roman"/>
          <w:color w:val="000000"/>
        </w:rPr>
        <w:t xml:space="preserve"> team</w:t>
      </w:r>
      <w:r>
        <w:rPr>
          <w:rFonts w:ascii="Times New Roman" w:eastAsia="Times New Roman" w:hAnsi="Times New Roman" w:cs="Times New Roman"/>
          <w:color w:val="000000"/>
        </w:rPr>
        <w:t xml:space="preserve"> sports</w:t>
      </w:r>
      <w:r>
        <w:rPr>
          <w:rFonts w:ascii="Times New Roman" w:eastAsia="Times New Roman" w:hAnsi="Times New Roman" w:cs="Times New Roman"/>
          <w:color w:val="000000"/>
        </w:rPr>
        <w:t xml:space="preserve"> is</w:t>
      </w:r>
      <w:r>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xml:space="preserve"> great</w:t>
      </w:r>
      <w:r>
        <w:rPr>
          <w:rFonts w:ascii="Times New Roman" w:eastAsia="Times New Roman" w:hAnsi="Times New Roman" w:cs="Times New Roman"/>
          <w:color w:val="000000"/>
        </w:rPr>
        <w:t xml:space="preserve"> way</w:t>
      </w:r>
      <w:r>
        <w:rPr>
          <w:rFonts w:ascii="Times New Roman" w:eastAsia="Times New Roman" w:hAnsi="Times New Roman" w:cs="Times New Roman"/>
          <w:color w:val="000000"/>
        </w:rPr>
        <w:t xml:space="preserve"> to</w:t>
      </w:r>
      <w:r>
        <w:rPr>
          <w:rFonts w:ascii="Times New Roman" w:eastAsia="Times New Roman" w:hAnsi="Times New Roman" w:cs="Times New Roman"/>
          <w:color w:val="000000"/>
        </w:rPr>
        <w:t xml:space="preserve"> get</w:t>
      </w:r>
      <w:r>
        <w:rPr>
          <w:rFonts w:ascii="Times New Roman" w:eastAsia="Times New Roman" w:hAnsi="Times New Roman" w:cs="Times New Roman"/>
          <w:color w:val="000000"/>
        </w:rPr>
        <w:t xml:space="preserve"> to</w:t>
      </w:r>
      <w:r>
        <w:rPr>
          <w:rFonts w:ascii="Times New Roman" w:eastAsia="Times New Roman" w:hAnsi="Times New Roman" w:cs="Times New Roman"/>
          <w:color w:val="000000"/>
        </w:rPr>
        <w:t xml:space="preserve"> know</w:t>
      </w:r>
      <w:r>
        <w:rPr>
          <w:rFonts w:ascii="Times New Roman" w:eastAsia="Times New Roman" w:hAnsi="Times New Roman" w:cs="Times New Roman"/>
          <w:color w:val="000000"/>
        </w:rPr>
        <w:t xml:space="preserve"> them</w:t>
      </w:r>
      <w:r>
        <w:rPr>
          <w:rFonts w:ascii="Times New Roman" w:eastAsia="Times New Roman" w:hAnsi="Times New Roman" w:cs="Times New Roman"/>
          <w:color w:val="000000"/>
        </w:rPr>
        <w:t xml:space="preserve"> again.(</w:t>
      </w:r>
      <w:r>
        <w:rPr>
          <w:rFonts w:ascii="宋体" w:eastAsia="宋体" w:hAnsi="宋体" w:cs="宋体"/>
          <w:color w:val="000000"/>
        </w:rPr>
        <w:t>如果你是运动员，你以前的朋友也是，加入学校的运动队是一个很好的方式来联系老朋友。这并不意味着你应该参加一项你不喜欢的运动，这样你就可以看到你的老朋友。然而，如果你喜欢运动，希望加入一个团队，而你以前的朋友是那个团队的成员，那么参加团队运动是再次了解他们的好方法</w:t>
      </w:r>
      <w:r>
        <w:rPr>
          <w:rFonts w:ascii="Times New Roman" w:eastAsia="Times New Roman" w:hAnsi="Times New Roman" w:cs="Times New Roman"/>
          <w:color w:val="000000"/>
        </w:rPr>
        <w:t>)</w:t>
      </w:r>
      <w:r>
        <w:rPr>
          <w:rFonts w:ascii="宋体" w:eastAsia="宋体" w:hAnsi="宋体" w:cs="宋体"/>
          <w:color w:val="000000"/>
        </w:rPr>
        <w:t>”可知，参加学校运动队最适合运动爱好者联络老朋友。故选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rFonts w:ascii="宋体" w:eastAsia="宋体" w:hAnsi="宋体" w:cs="宋体"/>
          <w:color w:val="000000"/>
        </w:rPr>
        <w:t>推理判断题。根据第一段“</w:t>
      </w:r>
      <w:r>
        <w:rPr>
          <w:rFonts w:ascii="Times New Roman" w:eastAsia="Times New Roman" w:hAnsi="Times New Roman" w:cs="Times New Roman"/>
          <w:color w:val="000000"/>
        </w:rPr>
        <w:t>If you have ever lost touch with old school friends, you may find yourself wanting to make contact again. Some teens find that certain school friends are worth keeping contact with and want to keep the friendship going strong.(</w:t>
      </w:r>
      <w:r>
        <w:rPr>
          <w:rFonts w:ascii="宋体" w:eastAsia="宋体" w:hAnsi="宋体" w:cs="宋体"/>
          <w:color w:val="000000"/>
        </w:rPr>
        <w:t>如果你曾经与老同学失去联系，你可能会发现自己想要再次联系。一些青少年发现，某些学校的朋友是值得保持联系，并希望保持友谊牢固</w:t>
      </w:r>
      <w:r>
        <w:rPr>
          <w:rFonts w:ascii="Times New Roman" w:eastAsia="Times New Roman" w:hAnsi="Times New Roman" w:cs="Times New Roman"/>
          <w:color w:val="000000"/>
        </w:rPr>
        <w:t>)</w:t>
      </w:r>
      <w:r>
        <w:rPr>
          <w:rFonts w:ascii="宋体" w:eastAsia="宋体" w:hAnsi="宋体" w:cs="宋体"/>
          <w:color w:val="000000"/>
        </w:rPr>
        <w:t>”结合文章主要介绍了一些和老朋友保持联系的方法。可推知，作者写这篇文章的目的是提供联系老朋友的建议。故选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center"/>
        <w:textAlignment w:val="center"/>
        <w:rPr>
          <w:color w:val="000000"/>
        </w:rPr>
      </w:pPr>
      <w:r>
        <w:rPr>
          <w:rFonts w:ascii="Times New Roman" w:eastAsia="Times New Roman" w:hAnsi="Times New Roman" w:cs="Times New Roman"/>
          <w:b/>
          <w:color w:val="000000"/>
          <w:sz w:val="24"/>
        </w:rPr>
        <w:t>B</w:t>
      </w:r>
    </w:p>
    <w:p>
      <w:pPr>
        <w:spacing w:line="360" w:lineRule="auto"/>
        <w:ind w:firstLine="420"/>
        <w:jc w:val="left"/>
        <w:textAlignment w:val="center"/>
        <w:rPr>
          <w:color w:val="000000"/>
        </w:rPr>
      </w:pPr>
      <w:r>
        <w:rPr>
          <w:rFonts w:ascii="Times New Roman" w:eastAsia="Times New Roman" w:hAnsi="Times New Roman" w:cs="Times New Roman"/>
          <w:color w:val="000000"/>
        </w:rPr>
        <w:t>Lights, camera, action! Have you ever dreamed of being a director? At age 29, Di Di already has almost 10 years of directing experience under his belt. Through the media company he founded, he makes advertising and promotional videos, including for Tsinghua University.</w:t>
      </w:r>
    </w:p>
    <w:p>
      <w:pPr>
        <w:spacing w:line="360" w:lineRule="auto"/>
        <w:ind w:firstLine="420"/>
        <w:jc w:val="left"/>
        <w:textAlignment w:val="center"/>
        <w:rPr>
          <w:color w:val="000000"/>
        </w:rPr>
      </w:pPr>
      <w:r>
        <w:rPr>
          <w:rFonts w:ascii="Times New Roman" w:eastAsia="Times New Roman" w:hAnsi="Times New Roman" w:cs="Times New Roman"/>
          <w:color w:val="000000"/>
        </w:rPr>
        <w:t>For Di, becoming a director is “an adventure based on interest”. Majoring in journalism, he got into directing by chance. “In 2013, I came up with an idea for Tsinghua’s admissions video but couldn’t find a director,” Di said. “So I decided to be the director myself! I ended up really enjoying the process of being creative and working with a team. That was when I knew I wanted to be a director.”</w:t>
      </w:r>
    </w:p>
    <w:p>
      <w:pPr>
        <w:spacing w:line="360" w:lineRule="auto"/>
        <w:ind w:firstLine="420"/>
        <w:jc w:val="left"/>
        <w:textAlignment w:val="center"/>
        <w:rPr>
          <w:color w:val="000000"/>
        </w:rPr>
      </w:pPr>
      <w:r>
        <w:rPr>
          <w:rFonts w:ascii="Times New Roman" w:eastAsia="Times New Roman" w:hAnsi="Times New Roman" w:cs="Times New Roman"/>
          <w:color w:val="000000"/>
        </w:rPr>
        <w:t>While many people think that directors are experts at art, Di found that directors are, in fact, experts at management. “Only one-third of my time is spent on set. The rest of the time, I’m doing lots of planning with my customers and colleagues,” he said. This planning process includes working out the video’s theme with the client, creating a script, bringing together the visuals and text content, and also managing logistics like where to park the cars and how to bring electricity to the set.</w:t>
      </w:r>
    </w:p>
    <w:p>
      <w:pPr>
        <w:spacing w:line="360" w:lineRule="auto"/>
        <w:ind w:firstLine="420"/>
        <w:jc w:val="left"/>
        <w:textAlignment w:val="center"/>
        <w:rPr>
          <w:color w:val="000000"/>
        </w:rPr>
        <w:sectPr w:rsidSect="00C321EB">
          <w:headerReference w:type="even" r:id="rId24"/>
          <w:footerReference w:type="even" r:id="rId25"/>
          <w:headerReference w:type="first" r:id="rId26"/>
          <w:footerReference w:type="first" r:id="rId27"/>
          <w:type w:val="nextPage"/>
          <w:pgSz w:w="11906" w:h="16838"/>
          <w:pgMar w:top="910" w:right="1080" w:bottom="1440" w:left="1080" w:header="152" w:footer="0" w:gutter="0"/>
          <w:pgNumType w:start="5"/>
          <w:cols w:space="720"/>
          <w:titlePg w:val="0"/>
          <w:docGrid w:type="lines" w:linePitch="312"/>
        </w:sectPr>
      </w:pPr>
      <w:r>
        <w:rPr>
          <w:rFonts w:ascii="Times New Roman" w:eastAsia="Times New Roman" w:hAnsi="Times New Roman" w:cs="Times New Roman"/>
          <w:color w:val="000000"/>
        </w:rPr>
        <w:t>Despite the pressure, Di gets great joy from making an impact through his works. In 2019, he made a film for Tsinghua, which tells the story of a group of first-generation college students. It was viewed more than 15 million times on social media and became a hot top 20 trending topic on Sina Weibo. Being a first-generation college student himself, Di felt very passionate about the videos goal of inspiring students to use their education to make a better life for their families. One month before the national college entrance exam in 2020, Di released a feature film encouraging high school students to keep working hard after the exam was pushed back by one month.</w:t>
      </w:r>
    </w:p>
    <w:p>
      <w:pPr>
        <w:spacing w:line="360" w:lineRule="auto"/>
        <w:ind w:firstLine="420"/>
        <w:jc w:val="left"/>
        <w:textAlignment w:val="center"/>
        <w:rPr>
          <w:color w:val="000000"/>
        </w:rPr>
      </w:pPr>
      <w:r>
        <w:rPr>
          <w:rFonts w:ascii="Times New Roman" w:eastAsia="Times New Roman" w:hAnsi="Times New Roman" w:cs="Times New Roman"/>
          <w:color w:val="000000"/>
        </w:rPr>
        <w:t>“I want to uncover and share China’s stories with the world, true stories of Chinese youth fighting for their dreams,” said Di.</w:t>
      </w:r>
    </w:p>
    <w:p>
      <w:pPr>
        <w:spacing w:line="360" w:lineRule="auto"/>
        <w:jc w:val="left"/>
        <w:textAlignment w:val="center"/>
        <w:rPr>
          <w:color w:val="000000"/>
        </w:rPr>
      </w:pPr>
      <w:r>
        <w:rPr>
          <w:color w:val="000000"/>
        </w:rPr>
        <w:t xml:space="preserve">4. </w:t>
      </w:r>
      <w:r>
        <w:rPr>
          <w:rFonts w:ascii="Times New Roman" w:eastAsia="Times New Roman" w:hAnsi="Times New Roman" w:cs="Times New Roman"/>
          <w:color w:val="000000"/>
        </w:rPr>
        <w:t>What do we know about Di Di?</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He started directing at the age of 19.</w:t>
      </w:r>
      <w:r>
        <w:rPr>
          <w:color w:val="000000"/>
        </w:rPr>
        <w:tab/>
      </w:r>
      <w:r>
        <w:rPr>
          <w:color w:val="000000"/>
        </w:rPr>
        <w:t xml:space="preserve">B. </w:t>
      </w:r>
      <w:r>
        <w:rPr>
          <w:rFonts w:ascii="Times New Roman" w:eastAsia="Times New Roman" w:hAnsi="Times New Roman" w:cs="Times New Roman"/>
          <w:color w:val="000000"/>
        </w:rPr>
        <w:t>He studied film directing at college.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He wanted to be a director when young.</w:t>
      </w:r>
      <w:r>
        <w:rPr>
          <w:color w:val="000000"/>
        </w:rPr>
        <w:tab/>
      </w:r>
      <w:r>
        <w:rPr>
          <w:color w:val="000000"/>
        </w:rPr>
        <w:t xml:space="preserve">D. </w:t>
      </w:r>
      <w:r>
        <w:rPr>
          <w:rFonts w:ascii="Times New Roman" w:eastAsia="Times New Roman" w:hAnsi="Times New Roman" w:cs="Times New Roman"/>
          <w:color w:val="000000"/>
        </w:rPr>
        <w:t>He starred in Tsinghua’s admissions video.</w:t>
      </w:r>
    </w:p>
    <w:p>
      <w:pPr>
        <w:spacing w:line="360" w:lineRule="auto"/>
        <w:jc w:val="left"/>
        <w:textAlignment w:val="center"/>
        <w:rPr>
          <w:color w:val="000000"/>
        </w:rPr>
      </w:pPr>
      <w:r>
        <w:rPr>
          <w:color w:val="000000"/>
        </w:rPr>
        <w:t xml:space="preserve">5. </w:t>
      </w:r>
      <w:r>
        <w:rPr>
          <w:rFonts w:ascii="Times New Roman" w:eastAsia="Times New Roman" w:hAnsi="Times New Roman" w:cs="Times New Roman"/>
          <w:color w:val="000000"/>
        </w:rPr>
        <w:t>What does Di think is necessary for directors?</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Artistic skill.</w:t>
      </w:r>
      <w:r>
        <w:rPr>
          <w:color w:val="000000"/>
        </w:rPr>
        <w:tab/>
      </w:r>
      <w:r>
        <w:rPr>
          <w:color w:val="000000"/>
        </w:rPr>
        <w:t xml:space="preserve">B. </w:t>
      </w:r>
      <w:r>
        <w:rPr>
          <w:rFonts w:ascii="Times New Roman" w:eastAsia="Times New Roman" w:hAnsi="Times New Roman" w:cs="Times New Roman"/>
          <w:color w:val="000000"/>
        </w:rPr>
        <w:t>Technical knowledge.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Money management skill.</w:t>
      </w:r>
      <w:r>
        <w:rPr>
          <w:color w:val="000000"/>
        </w:rPr>
        <w:tab/>
      </w:r>
      <w:r>
        <w:rPr>
          <w:color w:val="000000"/>
        </w:rPr>
        <w:t xml:space="preserve">D. </w:t>
      </w:r>
      <w:r>
        <w:rPr>
          <w:rFonts w:ascii="Times New Roman" w:eastAsia="Times New Roman" w:hAnsi="Times New Roman" w:cs="Times New Roman"/>
          <w:color w:val="000000"/>
        </w:rPr>
        <w:t>Organizational skill.</w:t>
      </w:r>
    </w:p>
    <w:p>
      <w:pPr>
        <w:spacing w:line="360" w:lineRule="auto"/>
        <w:jc w:val="left"/>
        <w:textAlignment w:val="center"/>
        <w:rPr>
          <w:color w:val="000000"/>
        </w:rPr>
      </w:pPr>
      <w:r>
        <w:rPr>
          <w:color w:val="000000"/>
        </w:rPr>
        <w:t xml:space="preserve">6. </w:t>
      </w:r>
      <w:r>
        <w:rPr>
          <w:rFonts w:ascii="Times New Roman" w:eastAsia="Times New Roman" w:hAnsi="Times New Roman" w:cs="Times New Roman"/>
          <w:color w:val="000000"/>
        </w:rPr>
        <w:t>Why are the two films mentioned in Paragraph 4?</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give examples of Di’s most popular works.</w:t>
      </w:r>
      <w:r>
        <w:rPr>
          <w:color w:val="000000"/>
        </w:rPr>
        <w:tab/>
      </w:r>
      <w:r>
        <w:rPr>
          <w:color w:val="000000"/>
        </w:rPr>
        <w:t xml:space="preserve">B. </w:t>
      </w:r>
      <w:r>
        <w:rPr>
          <w:rFonts w:ascii="Times New Roman" w:eastAsia="Times New Roman" w:hAnsi="Times New Roman" w:cs="Times New Roman"/>
          <w:color w:val="000000"/>
        </w:rPr>
        <w:t>To show how Di inspires people through his works.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To stress his contributions to Tsinghua University.</w:t>
      </w:r>
      <w:r>
        <w:rPr>
          <w:color w:val="000000"/>
        </w:rPr>
        <w:tab/>
      </w:r>
      <w:r>
        <w:rPr>
          <w:color w:val="000000"/>
        </w:rPr>
        <w:t xml:space="preserve">D. </w:t>
      </w:r>
      <w:r>
        <w:rPr>
          <w:rFonts w:ascii="Times New Roman" w:eastAsia="Times New Roman" w:hAnsi="Times New Roman" w:cs="Times New Roman"/>
          <w:color w:val="000000"/>
        </w:rPr>
        <w:t>To prove the popularity of Di as a director.</w:t>
      </w:r>
    </w:p>
    <w:p>
      <w:pPr>
        <w:spacing w:line="360" w:lineRule="auto"/>
        <w:jc w:val="left"/>
        <w:textAlignment w:val="center"/>
        <w:rPr>
          <w:color w:val="000000"/>
        </w:rPr>
      </w:pPr>
      <w:r>
        <w:rPr>
          <w:color w:val="000000"/>
        </w:rPr>
        <w:t xml:space="preserve">7. </w:t>
      </w:r>
      <w:r>
        <w:rPr>
          <w:rFonts w:ascii="Times New Roman" w:eastAsia="Times New Roman" w:hAnsi="Times New Roman" w:cs="Times New Roman"/>
          <w:color w:val="000000"/>
        </w:rPr>
        <w:t>What does Di aim to do through his films?</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Further his career overseas.</w:t>
      </w:r>
      <w:r>
        <w:rPr>
          <w:color w:val="000000"/>
        </w:rPr>
        <w:tab/>
      </w:r>
      <w:r>
        <w:rPr>
          <w:color w:val="000000"/>
        </w:rPr>
        <w:t xml:space="preserve">B. </w:t>
      </w:r>
      <w:r>
        <w:rPr>
          <w:rFonts w:ascii="Times New Roman" w:eastAsia="Times New Roman" w:hAnsi="Times New Roman" w:cs="Times New Roman"/>
          <w:color w:val="000000"/>
        </w:rPr>
        <w:t>Become famous and influential.</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Tell stories of young Chinese to the world.</w:t>
      </w:r>
      <w:r>
        <w:rPr>
          <w:color w:val="000000"/>
        </w:rPr>
        <w:tab/>
      </w:r>
      <w:r>
        <w:rPr>
          <w:color w:val="000000"/>
        </w:rPr>
        <w:t xml:space="preserve">D. </w:t>
      </w:r>
      <w:r>
        <w:rPr>
          <w:rFonts w:ascii="Times New Roman" w:eastAsia="Times New Roman" w:hAnsi="Times New Roman" w:cs="Times New Roman"/>
          <w:color w:val="000000"/>
        </w:rPr>
        <w:t>Encourage students to go to famous universities.</w:t>
      </w:r>
    </w:p>
    <w:p>
      <w:pPr>
        <w:spacing w:line="360" w:lineRule="auto"/>
        <w:textAlignment w:val="center"/>
        <w:rPr>
          <w:color w:val="000000"/>
        </w:rPr>
      </w:pPr>
      <w:r>
        <w:rPr>
          <w:color w:val="2E75B6"/>
        </w:rPr>
        <w:t>【答案】</w:t>
      </w:r>
      <w:r>
        <w:rPr>
          <w:color w:val="000000"/>
        </w:rPr>
        <w:t xml:space="preserve">4. </w:t>
      </w:r>
      <w:r>
        <w:rPr>
          <w:color w:val="000000"/>
        </w:rPr>
        <w:t>A</w:t>
      </w:r>
      <w:r>
        <w:rPr>
          <w:color w:val="000000"/>
        </w:rPr>
        <w:t xml:space="preserve">    </w:t>
      </w:r>
      <w:r>
        <w:rPr>
          <w:color w:val="000000"/>
        </w:rPr>
        <w:t xml:space="preserve">5. </w:t>
      </w:r>
      <w:r>
        <w:rPr>
          <w:color w:val="000000"/>
        </w:rPr>
        <w:t>D</w:t>
      </w:r>
      <w:r>
        <w:rPr>
          <w:color w:val="000000"/>
        </w:rPr>
        <w:t xml:space="preserve">    </w:t>
      </w:r>
      <w:r>
        <w:rPr>
          <w:color w:val="000000"/>
        </w:rPr>
        <w:t xml:space="preserve">6. </w:t>
      </w:r>
      <w:r>
        <w:rPr>
          <w:color w:val="000000"/>
        </w:rPr>
        <w:t>B</w:t>
      </w:r>
      <w:r>
        <w:rPr>
          <w:color w:val="000000"/>
        </w:rPr>
        <w:t xml:space="preserve">    </w:t>
      </w:r>
      <w:r>
        <w:rPr>
          <w:color w:val="000000"/>
        </w:rPr>
        <w:t xml:space="preserve">7. </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rFonts w:ascii="宋体" w:eastAsia="宋体" w:hAnsi="宋体" w:cs="宋体"/>
          <w:color w:val="000000"/>
        </w:rPr>
        <w:t>本文是一篇记叙文。文章讲述了</w:t>
      </w:r>
      <w:r>
        <w:rPr>
          <w:color w:val="000000"/>
        </w:rPr>
        <w:t>一位名叫Di Di的年轻导演在自己创办的媒体公司中从事广告和宣传视频制作工作，通过自己的作品影响他人。</w:t>
      </w:r>
    </w:p>
    <w:p>
      <w:pPr>
        <w:spacing w:line="360" w:lineRule="auto"/>
        <w:jc w:val="left"/>
        <w:textAlignment w:val="center"/>
        <w:rPr>
          <w:color w:val="000000"/>
        </w:rPr>
      </w:pPr>
      <w:r>
        <w:rPr>
          <w:color w:val="000000"/>
        </w:rPr>
        <w:t>【4题详解】</w:t>
      </w:r>
    </w:p>
    <w:p>
      <w:pPr>
        <w:spacing w:line="360" w:lineRule="auto"/>
        <w:jc w:val="both"/>
        <w:textAlignment w:val="center"/>
        <w:rPr>
          <w:color w:val="000000"/>
        </w:rPr>
      </w:pPr>
      <w:r>
        <w:rPr>
          <w:rFonts w:ascii="宋体" w:eastAsia="宋体" w:hAnsi="宋体" w:cs="宋体"/>
          <w:color w:val="000000"/>
        </w:rPr>
        <w:t>细节理解题。根据第一段的“</w:t>
      </w:r>
      <w:r>
        <w:rPr>
          <w:rFonts w:ascii="Times New Roman" w:eastAsia="Times New Roman" w:hAnsi="Times New Roman" w:cs="Times New Roman"/>
          <w:color w:val="000000"/>
        </w:rPr>
        <w:t>At age 29, Di Di already has almost 10 years of directing experience under his belt.</w:t>
      </w:r>
      <w:r>
        <w:rPr>
          <w:rFonts w:ascii="Times New Roman" w:eastAsia="Times New Roman" w:hAnsi="Times New Roman" w:cs="Times New Roman"/>
          <w:color w:val="000000"/>
        </w:rPr>
        <w:t>(</w:t>
      </w:r>
      <w:r>
        <w:rPr>
          <w:color w:val="000000"/>
        </w:rPr>
        <w:t>29岁的迪迪已经有了近</w:t>
      </w:r>
      <w:r>
        <w:rPr>
          <w:rFonts w:ascii="Times New Roman" w:eastAsia="Times New Roman" w:hAnsi="Times New Roman" w:cs="Times New Roman"/>
          <w:color w:val="000000"/>
        </w:rPr>
        <w:t>10</w:t>
      </w:r>
      <w:r>
        <w:rPr>
          <w:color w:val="000000"/>
        </w:rPr>
        <w:t>年的导演经验。</w:t>
      </w:r>
      <w:r>
        <w:rPr>
          <w:rFonts w:ascii="Times New Roman" w:eastAsia="Times New Roman" w:hAnsi="Times New Roman" w:cs="Times New Roman"/>
          <w:color w:val="000000"/>
        </w:rPr>
        <w:t>)</w:t>
      </w:r>
      <w:r>
        <w:rPr>
          <w:rFonts w:ascii="宋体" w:eastAsia="宋体" w:hAnsi="宋体" w:cs="宋体"/>
          <w:color w:val="000000"/>
        </w:rPr>
        <w:t>”可知，</w:t>
      </w:r>
      <w:r>
        <w:rPr>
          <w:color w:val="000000"/>
        </w:rPr>
        <w:t>Di Di</w:t>
      </w:r>
      <w:r>
        <w:rPr>
          <w:color w:val="000000"/>
        </w:rPr>
        <w:t>19岁时开始当导演</w:t>
      </w: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【5题详解】</w:t>
      </w:r>
    </w:p>
    <w:p>
      <w:pPr>
        <w:spacing w:line="360" w:lineRule="auto"/>
        <w:jc w:val="both"/>
        <w:textAlignment w:val="center"/>
        <w:rPr>
          <w:color w:val="000000"/>
        </w:rPr>
        <w:sectPr w:rsidSect="00C321EB">
          <w:headerReference w:type="even" r:id="rId28"/>
          <w:footerReference w:type="even" r:id="rId29"/>
          <w:headerReference w:type="first" r:id="rId30"/>
          <w:footerReference w:type="first" r:id="rId31"/>
          <w:type w:val="nextPage"/>
          <w:pgSz w:w="11906" w:h="16838"/>
          <w:pgMar w:top="910" w:right="1080" w:bottom="1440" w:left="1080" w:header="152" w:footer="0" w:gutter="0"/>
          <w:pgNumType w:start="6"/>
          <w:cols w:space="720"/>
          <w:titlePg w:val="0"/>
          <w:docGrid w:type="lines" w:linePitch="312"/>
        </w:sectPr>
      </w:pPr>
      <w:r>
        <w:rPr>
          <w:rFonts w:ascii="宋体" w:eastAsia="宋体" w:hAnsi="宋体" w:cs="宋体"/>
          <w:color w:val="000000"/>
        </w:rPr>
        <w:t>细节理解题。根据第三段的“</w:t>
      </w:r>
      <w:r>
        <w:rPr>
          <w:rFonts w:ascii="Times New Roman" w:eastAsia="Times New Roman" w:hAnsi="Times New Roman" w:cs="Times New Roman"/>
          <w:color w:val="000000"/>
        </w:rPr>
        <w:t>While many people think that directors are experts at art, Di found that directors are, in fact, experts at management. “Only one-third of my time is spent on set. The rest of the time, I’m doing lots of planning with my customers and colleagues,” he said. This planning process includes working out the video’s theme with the client, creating a script, bringing together the visuals and text content, and also managing logistics like where to park the cars and how to bring electricity to the set.</w:t>
      </w:r>
      <w:r>
        <w:rPr>
          <w:rFonts w:ascii="Times New Roman" w:eastAsia="Times New Roman" w:hAnsi="Times New Roman" w:cs="Times New Roman"/>
          <w:color w:val="000000"/>
        </w:rPr>
        <w:t>(</w:t>
      </w:r>
      <w:r>
        <w:rPr>
          <w:color w:val="000000"/>
        </w:rPr>
        <w:t>虽然很多人认为导演是艺术专家，但迪发现导演实际上是管理专家。</w:t>
      </w:r>
      <w:r>
        <w:rPr>
          <w:rFonts w:ascii="宋体" w:eastAsia="宋体" w:hAnsi="宋体" w:cs="宋体"/>
          <w:color w:val="000000"/>
        </w:rPr>
        <w:t>“我只有三分之一的时间花在片场。其余时间，我与客户和</w:t>
      </w:r>
      <w:r>
        <w:rPr>
          <w:color w:val="000000"/>
        </w:rPr>
        <w:t>同事一起做很多计划，</w:t>
      </w:r>
      <w:r>
        <w:rPr>
          <w:rFonts w:ascii="宋体" w:eastAsia="宋体" w:hAnsi="宋体" w:cs="宋体"/>
          <w:color w:val="000000"/>
        </w:rPr>
        <w:t>”他说</w:t>
      </w:r>
      <w:r>
        <w:rPr>
          <w:color w:val="000000"/>
        </w:rPr>
        <w:t>。这个规划过程包括与客户一起制定视频主题，创建脚本，将视觉和文本内容整合在一起，以及管理物流，比如在哪里停车以及如何为布景供电。</w:t>
      </w:r>
      <w:r>
        <w:rPr>
          <w:rFonts w:ascii="Times New Roman" w:eastAsia="Times New Roman" w:hAnsi="Times New Roman" w:cs="Times New Roman"/>
          <w:color w:val="000000"/>
        </w:rPr>
        <w:t>) </w:t>
      </w:r>
      <w:r>
        <w:rPr>
          <w:rFonts w:ascii="宋体" w:eastAsia="宋体" w:hAnsi="宋体" w:cs="宋体"/>
          <w:color w:val="000000"/>
        </w:rPr>
        <w:t>”可知，</w:t>
      </w:r>
      <w:r>
        <w:rPr>
          <w:color w:val="000000"/>
        </w:rPr>
        <w:t>Di Di</w:t>
      </w:r>
      <w:r>
        <w:rPr>
          <w:rFonts w:ascii="宋体" w:eastAsia="宋体" w:hAnsi="宋体" w:cs="宋体"/>
          <w:color w:val="000000"/>
        </w:rPr>
        <w:t>所做的事情是需要组织技能的，因此</w:t>
      </w:r>
      <w:r>
        <w:rPr>
          <w:color w:val="000000"/>
        </w:rPr>
        <w:t>在</w:t>
      </w:r>
      <w:r>
        <w:rPr>
          <w:color w:val="000000"/>
        </w:rPr>
        <w:t>Di Di</w:t>
      </w:r>
      <w:r>
        <w:rPr>
          <w:rFonts w:ascii="宋体" w:eastAsia="宋体" w:hAnsi="宋体" w:cs="宋体"/>
          <w:color w:val="000000"/>
        </w:rPr>
        <w:t>看来</w:t>
      </w:r>
      <w:r>
        <w:rPr>
          <w:color w:val="000000"/>
        </w:rPr>
        <w:t>组织技能是导演必备的</w:t>
      </w: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【6题详解】</w:t>
      </w:r>
    </w:p>
    <w:p>
      <w:pPr>
        <w:spacing w:line="360" w:lineRule="auto"/>
        <w:jc w:val="both"/>
        <w:textAlignment w:val="center"/>
        <w:rPr>
          <w:color w:val="000000"/>
        </w:rPr>
      </w:pPr>
      <w:r>
        <w:rPr>
          <w:rFonts w:ascii="宋体" w:eastAsia="宋体" w:hAnsi="宋体" w:cs="宋体"/>
          <w:color w:val="000000"/>
        </w:rPr>
        <w:t>推理判断题。根据最后一段的“</w:t>
      </w:r>
      <w:r>
        <w:rPr>
          <w:rFonts w:ascii="Times New Roman" w:eastAsia="Times New Roman" w:hAnsi="Times New Roman" w:cs="Times New Roman"/>
          <w:color w:val="000000"/>
        </w:rPr>
        <w:t>In 2019, he made a film for Tsinghua, which tells the story of a group of first-generation college students. It was viewed more than 15 million times on social media and became a hot top 20 trending topic on Sina Weibo. Being a first-generation college student himself, Di felt very passionate about the videos goal of inspiring students to use their education to make a better life for their families. One month before the national college entrance exam in 2020, Di released a feature film encouraging high school students to keep working hard after the exam was pushed back by one month.</w:t>
      </w:r>
      <w:r>
        <w:rPr>
          <w:rFonts w:ascii="Times New Roman" w:eastAsia="Times New Roman" w:hAnsi="Times New Roman" w:cs="Times New Roman"/>
          <w:color w:val="000000"/>
        </w:rPr>
        <w:t>(</w:t>
      </w:r>
      <w:r>
        <w:rPr>
          <w:color w:val="000000"/>
        </w:rPr>
        <w:t>2019年，他为清华大学拍摄了一部电影，讲述了一群第一代大学生的故事。该视频在社交媒体上的点击量超过1500万次，并成为新浪微博热门话题前20名之一。作为第一代大学生，迪对视频的目标充满热情，即激励学生利用所学知识为家人创造更好的生活。在2020年高考推迟一个月后，迪发布了一部故事片，鼓励高中生继续努力学习。</w:t>
      </w:r>
      <w:r>
        <w:rPr>
          <w:rFonts w:ascii="Times New Roman" w:eastAsia="Times New Roman" w:hAnsi="Times New Roman" w:cs="Times New Roman"/>
          <w:color w:val="000000"/>
        </w:rPr>
        <w:t>)</w:t>
      </w:r>
      <w:r>
        <w:rPr>
          <w:rFonts w:ascii="宋体" w:eastAsia="宋体" w:hAnsi="宋体" w:cs="宋体"/>
          <w:color w:val="000000"/>
        </w:rPr>
        <w:t>”可知，</w:t>
      </w:r>
      <w:r>
        <w:rPr>
          <w:color w:val="000000"/>
        </w:rPr>
        <w:t>本段提到了这两部电影是为了展示</w:t>
      </w:r>
      <w:r>
        <w:rPr>
          <w:color w:val="000000"/>
        </w:rPr>
        <w:t>Di Di</w:t>
      </w:r>
      <w:r>
        <w:rPr>
          <w:color w:val="000000"/>
        </w:rPr>
        <w:t>如何通过他的作品激励人们</w:t>
      </w: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【7题详解】</w:t>
      </w:r>
    </w:p>
    <w:p>
      <w:pPr>
        <w:spacing w:line="360" w:lineRule="auto"/>
        <w:jc w:val="both"/>
        <w:textAlignment w:val="center"/>
        <w:rPr>
          <w:color w:val="000000"/>
        </w:rPr>
      </w:pPr>
      <w:r>
        <w:rPr>
          <w:rFonts w:ascii="宋体" w:eastAsia="宋体" w:hAnsi="宋体" w:cs="宋体"/>
          <w:color w:val="000000"/>
        </w:rPr>
        <w:t>细节理解题。根据最后一段的“</w:t>
      </w:r>
      <w:r>
        <w:rPr>
          <w:rFonts w:ascii="Times New Roman" w:eastAsia="Times New Roman" w:hAnsi="Times New Roman" w:cs="Times New Roman"/>
          <w:color w:val="000000"/>
        </w:rPr>
        <w:t>“I want to uncover and share China’s stories with the world, true stories of Chinese youth fighting for their dreams,” said Di.</w:t>
      </w:r>
      <w:r>
        <w:rPr>
          <w:rFonts w:ascii="Times New Roman" w:eastAsia="Times New Roman" w:hAnsi="Times New Roman" w:cs="Times New Roman"/>
          <w:color w:val="000000"/>
        </w:rPr>
        <w:t>(</w:t>
      </w:r>
      <w:r>
        <w:rPr>
          <w:color w:val="000000"/>
        </w:rPr>
        <w:t>他说：</w:t>
      </w:r>
      <w:r>
        <w:rPr>
          <w:rFonts w:ascii="宋体" w:eastAsia="宋体" w:hAnsi="宋体" w:cs="宋体"/>
          <w:color w:val="000000"/>
        </w:rPr>
        <w:t>“我想与世界分享中国的故事，中国年轻人为梦想而奋斗的真实故事。”</w:t>
      </w:r>
      <w:r>
        <w:rPr>
          <w:rFonts w:ascii="Times New Roman" w:eastAsia="Times New Roman" w:hAnsi="Times New Roman" w:cs="Times New Roman"/>
          <w:color w:val="000000"/>
        </w:rPr>
        <w:t>)</w:t>
      </w:r>
      <w:r>
        <w:rPr>
          <w:rFonts w:ascii="宋体" w:eastAsia="宋体" w:hAnsi="宋体" w:cs="宋体"/>
          <w:color w:val="000000"/>
        </w:rPr>
        <w:t>”可知，</w:t>
      </w:r>
      <w:r>
        <w:rPr>
          <w:color w:val="000000"/>
        </w:rPr>
        <w:t>Di Di</w:t>
      </w:r>
      <w:r>
        <w:rPr>
          <w:color w:val="000000"/>
        </w:rPr>
        <w:t>的目的是通过他的电影向世界讲述中国年轻人的故事</w:t>
      </w: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center"/>
        <w:textAlignment w:val="center"/>
        <w:rPr>
          <w:color w:val="000000"/>
        </w:rPr>
      </w:pPr>
      <w:r>
        <w:rPr>
          <w:rFonts w:ascii="Times New Roman" w:eastAsia="Times New Roman" w:hAnsi="Times New Roman" w:cs="Times New Roman"/>
          <w:b/>
          <w:color w:val="000000"/>
          <w:sz w:val="24"/>
        </w:rPr>
        <w:t>C</w:t>
      </w:r>
    </w:p>
    <w:p>
      <w:pPr>
        <w:spacing w:line="360" w:lineRule="auto"/>
        <w:ind w:firstLine="420"/>
        <w:jc w:val="left"/>
        <w:textAlignment w:val="center"/>
        <w:rPr>
          <w:color w:val="000000"/>
        </w:rPr>
      </w:pPr>
      <w:r>
        <w:rPr>
          <w:rFonts w:ascii="Times New Roman" w:eastAsia="Times New Roman" w:hAnsi="Times New Roman" w:cs="Times New Roman"/>
          <w:color w:val="000000"/>
        </w:rPr>
        <w:t>Most of us have heard of the 3Rs: reduce, reuse and recycle. It is the core principle of a sustainable (</w:t>
      </w:r>
      <w:r>
        <w:rPr>
          <w:rFonts w:ascii="宋体" w:eastAsia="宋体" w:hAnsi="宋体" w:cs="宋体"/>
          <w:color w:val="000000"/>
        </w:rPr>
        <w:t>可持续的</w:t>
      </w:r>
      <w:r>
        <w:rPr>
          <w:rFonts w:ascii="Times New Roman" w:eastAsia="Times New Roman" w:hAnsi="Times New Roman" w:cs="Times New Roman"/>
          <w:color w:val="000000"/>
        </w:rPr>
        <w:t>) life, but few of us can apply it in our own lives. Now, there’s a “lab” you can explore and discover a way toward living sustainably.</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3R Lab is located in Xuhui district, Shanghai. It offers exhibitions, activities and goods that showcase the 3R principle. The key to a sustainable life, according to Vincent T. M. Fong, the 32-year-old from Hong Kong who created the lab, is to make it a long-term promise. “A sustainable life should be sustainable itself in the first place. You can’t lead a sustainable life </w:t>
      </w:r>
      <w:r>
        <w:rPr>
          <w:rFonts w:ascii="Times New Roman" w:eastAsia="Times New Roman" w:hAnsi="Times New Roman" w:cs="Times New Roman"/>
          <w:b/>
          <w:color w:val="000000"/>
          <w:u w:val="single"/>
        </w:rPr>
        <w:t>on a whim</w:t>
      </w:r>
      <w:r>
        <w:rPr>
          <w:rFonts w:ascii="Times New Roman" w:eastAsia="Times New Roman" w:hAnsi="Times New Roman" w:cs="Times New Roman"/>
          <w:color w:val="000000"/>
        </w:rPr>
        <w:t>. Small and comfortable changes are exactly what you need,” Fong said.</w:t>
      </w:r>
    </w:p>
    <w:p>
      <w:pPr>
        <w:spacing w:line="360" w:lineRule="auto"/>
        <w:ind w:firstLine="420"/>
        <w:jc w:val="left"/>
        <w:textAlignment w:val="center"/>
        <w:rPr>
          <w:color w:val="000000"/>
        </w:rPr>
      </w:pPr>
      <w:r>
        <w:rPr>
          <w:rFonts w:ascii="Times New Roman" w:eastAsia="Times New Roman" w:hAnsi="Times New Roman" w:cs="Times New Roman"/>
          <w:color w:val="000000"/>
        </w:rPr>
        <w:t>The lab regularly hosts ugly fruit markets, offering these strange fruits which are often thrown away by traditional markets and consumers at a quite attractive price. “They’re thrown away simply because of their appearance. Buying fruit regardless of how they look reduces food waste significantly in our daily life,” Fong commented.</w:t>
      </w:r>
    </w:p>
    <w:p>
      <w:pPr>
        <w:spacing w:line="360" w:lineRule="auto"/>
        <w:ind w:firstLine="420"/>
        <w:jc w:val="left"/>
        <w:textAlignment w:val="center"/>
        <w:rPr>
          <w:color w:val="000000"/>
        </w:rPr>
        <w:sectPr w:rsidSect="00C321EB">
          <w:headerReference w:type="even" r:id="rId32"/>
          <w:footerReference w:type="even" r:id="rId33"/>
          <w:headerReference w:type="first" r:id="rId34"/>
          <w:footerReference w:type="first" r:id="rId35"/>
          <w:type w:val="nextPage"/>
          <w:pgSz w:w="11906" w:h="16838"/>
          <w:pgMar w:top="910" w:right="1080" w:bottom="1440" w:left="1080" w:header="152" w:footer="0" w:gutter="0"/>
          <w:pgNumType w:start="7"/>
          <w:cols w:space="720"/>
          <w:titlePg w:val="0"/>
          <w:docGrid w:type="lines" w:linePitch="312"/>
        </w:sectPr>
      </w:pPr>
      <w:r>
        <w:rPr>
          <w:rFonts w:ascii="Times New Roman" w:eastAsia="Times New Roman" w:hAnsi="Times New Roman" w:cs="Times New Roman"/>
          <w:color w:val="000000"/>
        </w:rPr>
        <w:t>A water tank with two types of straws is another equipment in the lab. “One type is made from normal plastics widely used in our daily life while the other is from PHA, a new replacement for plastics, and the water is sourced from the Suzhou River,” explained Ni Li, an employee of the lab. Visitors can see how the PHA straws degrade (</w:t>
      </w:r>
    </w:p>
    <w:p>
      <w:pPr>
        <w:spacing w:line="360" w:lineRule="auto"/>
        <w:ind w:firstLine="420"/>
        <w:jc w:val="left"/>
        <w:textAlignment w:val="center"/>
        <w:rPr>
          <w:color w:val="000000"/>
        </w:rPr>
      </w:pPr>
      <w:r>
        <w:rPr>
          <w:rFonts w:ascii="宋体" w:eastAsia="宋体" w:hAnsi="宋体" w:cs="宋体"/>
          <w:color w:val="000000"/>
        </w:rPr>
        <w:t>降解</w:t>
      </w:r>
      <w:r>
        <w:rPr>
          <w:rFonts w:ascii="Times New Roman" w:eastAsia="Times New Roman" w:hAnsi="Times New Roman" w:cs="Times New Roman"/>
          <w:color w:val="000000"/>
        </w:rPr>
        <w:t>) into a thin layer in just one month, while the others remain unchanged.</w:t>
      </w:r>
    </w:p>
    <w:p>
      <w:pPr>
        <w:spacing w:line="360" w:lineRule="auto"/>
        <w:ind w:firstLine="420"/>
        <w:jc w:val="left"/>
        <w:textAlignment w:val="center"/>
        <w:rPr>
          <w:color w:val="000000"/>
        </w:rPr>
      </w:pPr>
      <w:r>
        <w:rPr>
          <w:rFonts w:ascii="Times New Roman" w:eastAsia="Times New Roman" w:hAnsi="Times New Roman" w:cs="Times New Roman"/>
          <w:color w:val="000000"/>
        </w:rPr>
        <w:t>“Leading a sustainable life does not necessarily mean sacrifice,” said Fong. Consuming ugly fruit and using degradable plastics are small changes that are good for the environment and easy to stick to. Only in this way can the 3R principle become part of our lives, he added.</w:t>
      </w:r>
    </w:p>
    <w:p>
      <w:pPr>
        <w:spacing w:line="360" w:lineRule="auto"/>
        <w:ind w:firstLine="420"/>
        <w:jc w:val="left"/>
        <w:textAlignment w:val="center"/>
        <w:rPr>
          <w:color w:val="000000"/>
        </w:rPr>
      </w:pPr>
      <w:r>
        <w:rPr>
          <w:rFonts w:ascii="Times New Roman" w:eastAsia="Times New Roman" w:hAnsi="Times New Roman" w:cs="Times New Roman"/>
          <w:color w:val="000000"/>
        </w:rPr>
        <w:t>After working there for six months, Ni, who wasn’t mindful of the 3R principle before arriving at the lab, now uses her cup every time she buys a coffee. “The job has reshaped my life,” Ni said.</w:t>
      </w:r>
    </w:p>
    <w:p>
      <w:pPr>
        <w:spacing w:line="360" w:lineRule="auto"/>
        <w:jc w:val="left"/>
        <w:textAlignment w:val="center"/>
        <w:rPr>
          <w:color w:val="000000"/>
        </w:rPr>
      </w:pPr>
      <w:r>
        <w:rPr>
          <w:color w:val="000000"/>
        </w:rPr>
        <w:t xml:space="preserve">8. </w:t>
      </w:r>
      <w:r>
        <w:rPr>
          <w:rFonts w:ascii="Times New Roman" w:eastAsia="Times New Roman" w:hAnsi="Times New Roman" w:cs="Times New Roman"/>
          <w:color w:val="000000"/>
        </w:rPr>
        <w:t>What does the-underlined phrase “</w:t>
      </w:r>
      <w:r>
        <w:rPr>
          <w:rFonts w:ascii="Times New Roman" w:eastAsia="Times New Roman" w:hAnsi="Times New Roman" w:cs="Times New Roman"/>
          <w:b/>
          <w:color w:val="000000"/>
          <w:u w:val="single"/>
        </w:rPr>
        <w:t>on a whim</w:t>
      </w:r>
      <w:r>
        <w:rPr>
          <w:rFonts w:ascii="Times New Roman" w:eastAsia="Times New Roman" w:hAnsi="Times New Roman" w:cs="Times New Roman"/>
          <w:color w:val="000000"/>
        </w:rPr>
        <w:t>” in the second paragraph probably mean?</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In a rush.</w:t>
      </w:r>
      <w:r>
        <w:rPr>
          <w:color w:val="000000"/>
        </w:rPr>
        <w:tab/>
      </w:r>
      <w:r>
        <w:rPr>
          <w:color w:val="000000"/>
        </w:rPr>
        <w:t xml:space="preserve">B. </w:t>
      </w:r>
      <w:r>
        <w:rPr>
          <w:rFonts w:ascii="Times New Roman" w:eastAsia="Times New Roman" w:hAnsi="Times New Roman" w:cs="Times New Roman"/>
          <w:color w:val="000000"/>
        </w:rPr>
        <w:t>On a regular basis.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Without any reason.</w:t>
      </w:r>
      <w:r>
        <w:rPr>
          <w:color w:val="000000"/>
        </w:rPr>
        <w:tab/>
      </w:r>
      <w:r>
        <w:rPr>
          <w:color w:val="000000"/>
        </w:rPr>
        <w:t xml:space="preserve">D. </w:t>
      </w:r>
      <w:r>
        <w:rPr>
          <w:rFonts w:ascii="Times New Roman" w:eastAsia="Times New Roman" w:hAnsi="Times New Roman" w:cs="Times New Roman"/>
          <w:color w:val="000000"/>
        </w:rPr>
        <w:t>As a common practice.</w:t>
      </w:r>
    </w:p>
    <w:p>
      <w:pPr>
        <w:spacing w:line="360" w:lineRule="auto"/>
        <w:jc w:val="left"/>
        <w:textAlignment w:val="center"/>
        <w:rPr>
          <w:color w:val="000000"/>
        </w:rPr>
      </w:pPr>
      <w:r>
        <w:rPr>
          <w:color w:val="000000"/>
        </w:rPr>
        <w:t xml:space="preserve">9. </w:t>
      </w:r>
      <w:r>
        <w:rPr>
          <w:rFonts w:ascii="Times New Roman" w:eastAsia="Times New Roman" w:hAnsi="Times New Roman" w:cs="Times New Roman"/>
          <w:color w:val="000000"/>
        </w:rPr>
        <w:t>What is the purpose of the ugly fruit market at 3R Lab?</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reduce food waste.</w:t>
      </w:r>
      <w:r>
        <w:rPr>
          <w:color w:val="000000"/>
        </w:rPr>
        <w:tab/>
      </w:r>
      <w:r>
        <w:rPr>
          <w:color w:val="000000"/>
        </w:rPr>
        <w:t xml:space="preserve">B. </w:t>
      </w:r>
      <w:r>
        <w:rPr>
          <w:rFonts w:ascii="Times New Roman" w:eastAsia="Times New Roman" w:hAnsi="Times New Roman" w:cs="Times New Roman"/>
          <w:color w:val="000000"/>
        </w:rPr>
        <w:t>To promote healthy eating.</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To sell new kinds of fruit.</w:t>
      </w:r>
      <w:r>
        <w:rPr>
          <w:color w:val="000000"/>
        </w:rPr>
        <w:tab/>
      </w:r>
      <w:r>
        <w:rPr>
          <w:color w:val="000000"/>
        </w:rPr>
        <w:t xml:space="preserve">D. </w:t>
      </w:r>
      <w:r>
        <w:rPr>
          <w:rFonts w:ascii="Times New Roman" w:eastAsia="Times New Roman" w:hAnsi="Times New Roman" w:cs="Times New Roman"/>
          <w:color w:val="000000"/>
        </w:rPr>
        <w:t>To provide more affordable fruit,</w:t>
      </w:r>
    </w:p>
    <w:p>
      <w:pPr>
        <w:spacing w:line="360" w:lineRule="auto"/>
        <w:jc w:val="left"/>
        <w:textAlignment w:val="center"/>
        <w:rPr>
          <w:color w:val="000000"/>
        </w:rPr>
      </w:pPr>
      <w:r>
        <w:rPr>
          <w:color w:val="000000"/>
        </w:rPr>
        <w:t xml:space="preserve">10. </w:t>
      </w:r>
      <w:r>
        <w:rPr>
          <w:rFonts w:ascii="Times New Roman" w:eastAsia="Times New Roman" w:hAnsi="Times New Roman" w:cs="Times New Roman"/>
          <w:color w:val="000000"/>
        </w:rPr>
        <w:t>What can the water tank at 3R Lab show to its visitors?</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water pollution caused by plastics.</w:t>
      </w:r>
      <w:r>
        <w:rPr>
          <w:color w:val="000000"/>
        </w:rPr>
        <w:tab/>
      </w:r>
      <w:r>
        <w:rPr>
          <w:color w:val="000000"/>
        </w:rPr>
        <w:t xml:space="preserve">B. </w:t>
      </w:r>
      <w:r>
        <w:rPr>
          <w:rFonts w:ascii="Times New Roman" w:eastAsia="Times New Roman" w:hAnsi="Times New Roman" w:cs="Times New Roman"/>
          <w:color w:val="000000"/>
        </w:rPr>
        <w:t>The degradation of PHA straws.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 interaction between two types of straws.</w:t>
      </w:r>
      <w:r>
        <w:rPr>
          <w:color w:val="000000"/>
        </w:rPr>
        <w:tab/>
      </w:r>
      <w:r>
        <w:rPr>
          <w:color w:val="000000"/>
        </w:rPr>
        <w:t xml:space="preserve">D. </w:t>
      </w:r>
      <w:r>
        <w:rPr>
          <w:rFonts w:ascii="Times New Roman" w:eastAsia="Times New Roman" w:hAnsi="Times New Roman" w:cs="Times New Roman"/>
          <w:color w:val="000000"/>
        </w:rPr>
        <w:t>The disappearance of normal plastic straws.</w:t>
      </w:r>
    </w:p>
    <w:p>
      <w:pPr>
        <w:spacing w:line="360" w:lineRule="auto"/>
        <w:jc w:val="left"/>
        <w:textAlignment w:val="center"/>
        <w:rPr>
          <w:color w:val="000000"/>
        </w:rPr>
      </w:pPr>
      <w:r>
        <w:rPr>
          <w:color w:val="000000"/>
        </w:rPr>
        <w:t xml:space="preserve">11. </w:t>
      </w:r>
      <w:r>
        <w:rPr>
          <w:rFonts w:ascii="Times New Roman" w:eastAsia="Times New Roman" w:hAnsi="Times New Roman" w:cs="Times New Roman"/>
          <w:color w:val="000000"/>
        </w:rPr>
        <w:t>What can we infer from the last paragraph about Ni?</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She avoids going to traditional markets.</w:t>
      </w:r>
      <w:r>
        <w:rPr>
          <w:color w:val="000000"/>
        </w:rPr>
        <w:tab/>
      </w:r>
      <w:r>
        <w:rPr>
          <w:color w:val="000000"/>
        </w:rPr>
        <w:t xml:space="preserve">B. </w:t>
      </w:r>
      <w:r>
        <w:rPr>
          <w:rFonts w:ascii="Times New Roman" w:eastAsia="Times New Roman" w:hAnsi="Times New Roman" w:cs="Times New Roman"/>
          <w:color w:val="000000"/>
        </w:rPr>
        <w:t>She has devoted less time to her hobbies.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She has got rid of a few bad habits.</w:t>
      </w:r>
      <w:r>
        <w:rPr>
          <w:color w:val="000000"/>
        </w:rPr>
        <w:tab/>
      </w:r>
      <w:r>
        <w:rPr>
          <w:color w:val="000000"/>
        </w:rPr>
        <w:t xml:space="preserve">D. </w:t>
      </w:r>
      <w:r>
        <w:rPr>
          <w:rFonts w:ascii="Times New Roman" w:eastAsia="Times New Roman" w:hAnsi="Times New Roman" w:cs="Times New Roman"/>
          <w:color w:val="000000"/>
        </w:rPr>
        <w:t>She is leading a low carbon life now.</w:t>
      </w:r>
    </w:p>
    <w:p>
      <w:pPr>
        <w:spacing w:line="360" w:lineRule="auto"/>
        <w:textAlignment w:val="center"/>
        <w:rPr>
          <w:color w:val="000000"/>
        </w:rPr>
      </w:pPr>
      <w:r>
        <w:rPr>
          <w:color w:val="2E75B6"/>
        </w:rPr>
        <w:t>【答案】</w:t>
      </w:r>
      <w:r>
        <w:rPr>
          <w:color w:val="000000"/>
        </w:rPr>
        <w:t xml:space="preserve">8. </w:t>
      </w:r>
      <w:r>
        <w:rPr>
          <w:color w:val="000000"/>
        </w:rPr>
        <w:t>A</w:t>
      </w:r>
      <w:r>
        <w:rPr>
          <w:color w:val="000000"/>
        </w:rPr>
        <w:t xml:space="preserve">    </w:t>
      </w:r>
      <w:r>
        <w:rPr>
          <w:color w:val="000000"/>
        </w:rPr>
        <w:t xml:space="preserve">9. </w:t>
      </w:r>
      <w:r>
        <w:rPr>
          <w:color w:val="000000"/>
        </w:rPr>
        <w:t>A</w:t>
      </w:r>
      <w:r>
        <w:rPr>
          <w:color w:val="000000"/>
        </w:rPr>
        <w:t xml:space="preserve">    </w:t>
      </w:r>
      <w:r>
        <w:rPr>
          <w:color w:val="000000"/>
        </w:rPr>
        <w:t xml:space="preserve">10. </w:t>
      </w:r>
      <w:r>
        <w:rPr>
          <w:color w:val="000000"/>
        </w:rPr>
        <w:t>B</w:t>
      </w:r>
      <w:r>
        <w:rPr>
          <w:color w:val="000000"/>
        </w:rPr>
        <w:t xml:space="preserve">    </w:t>
      </w:r>
      <w:r>
        <w:rPr>
          <w:color w:val="000000"/>
        </w:rPr>
        <w:t xml:space="preserve">11. </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color w:val="000000"/>
        </w:rPr>
        <w:t>这是一篇说明文。文章主要介绍了3R实验室正在探索一种可持续生活</w:t>
      </w:r>
      <w:r>
        <w:rPr>
          <w:color w:val="000000"/>
          <w:position w:val="0"/>
        </w:rPr>
        <w:drawing>
          <wp:inline>
            <wp:extent cx="133350" cy="177800"/>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6"/>
                    <a:stretch>
                      <a:fillRect/>
                    </a:stretch>
                  </pic:blipFill>
                  <pic:spPr>
                    <a:xfrm>
                      <a:off x="0" y="0"/>
                      <a:ext cx="133350" cy="177800"/>
                    </a:xfrm>
                    <a:prstGeom prst="rect">
                      <a:avLst/>
                    </a:prstGeom>
                  </pic:spPr>
                </pic:pic>
              </a:graphicData>
            </a:graphic>
          </wp:inline>
        </w:drawing>
      </w:r>
      <w:r>
        <w:rPr>
          <w:color w:val="000000"/>
        </w:rPr>
        <w:t>方式。</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color w:val="000000"/>
        </w:rPr>
        <w:t>词句猜测题。根据划线短语的下</w:t>
      </w:r>
      <w:r>
        <w:rPr>
          <w:rFonts w:ascii="宋体" w:eastAsia="宋体" w:hAnsi="宋体" w:cs="宋体"/>
          <w:color w:val="000000"/>
        </w:rPr>
        <w:t>文“</w:t>
      </w:r>
      <w:r>
        <w:rPr>
          <w:rFonts w:ascii="Times New Roman" w:eastAsia="Times New Roman" w:hAnsi="Times New Roman" w:cs="Times New Roman"/>
          <w:color w:val="000000"/>
        </w:rPr>
        <w:t>Small and comfortable changes are exactly what you need,(</w:t>
      </w:r>
      <w:r>
        <w:rPr>
          <w:color w:val="000000"/>
        </w:rPr>
        <w:t>小而舒适的改变正是你所需要的，</w:t>
      </w:r>
      <w:r>
        <w:rPr>
          <w:rFonts w:ascii="Times New Roman" w:eastAsia="Times New Roman" w:hAnsi="Times New Roman" w:cs="Times New Roman"/>
          <w:color w:val="000000"/>
        </w:rPr>
        <w:t>)</w:t>
      </w:r>
      <w:r>
        <w:rPr>
          <w:rFonts w:ascii="宋体" w:eastAsia="宋体" w:hAnsi="宋体" w:cs="宋体"/>
          <w:color w:val="000000"/>
        </w:rPr>
        <w:t>”可知，需要小而舒适的改变，也就是说</w:t>
      </w:r>
      <w:r>
        <w:rPr>
          <w:color w:val="000000"/>
        </w:rPr>
        <w:t>你不可能一时兴起就过上可持续的生活的，所以推断划线短语的意</w:t>
      </w:r>
      <w:r>
        <w:rPr>
          <w:rFonts w:ascii="宋体" w:eastAsia="宋体" w:hAnsi="宋体" w:cs="宋体"/>
          <w:color w:val="000000"/>
        </w:rPr>
        <w:t>思是“一时兴起、匆忙地”。故</w:t>
      </w:r>
      <w:r>
        <w:rPr>
          <w:color w:val="000000"/>
        </w:rPr>
        <w:t>选A项。</w:t>
      </w:r>
    </w:p>
    <w:p>
      <w:pPr>
        <w:spacing w:line="360" w:lineRule="auto"/>
        <w:jc w:val="left"/>
        <w:textAlignment w:val="center"/>
        <w:rPr>
          <w:color w:val="000000"/>
        </w:rPr>
      </w:pPr>
      <w:r>
        <w:rPr>
          <w:color w:val="000000"/>
        </w:rPr>
        <w:t>【9题详解】</w:t>
      </w:r>
    </w:p>
    <w:p>
      <w:pPr>
        <w:spacing w:line="360" w:lineRule="auto"/>
        <w:jc w:val="left"/>
        <w:textAlignment w:val="center"/>
        <w:rPr>
          <w:color w:val="000000"/>
        </w:rPr>
      </w:pPr>
      <w:r>
        <w:rPr>
          <w:color w:val="000000"/>
        </w:rPr>
        <w:t>细节理解题。根据文章</w:t>
      </w:r>
      <w:r>
        <w:rPr>
          <w:rFonts w:ascii="宋体" w:eastAsia="宋体" w:hAnsi="宋体" w:cs="宋体"/>
          <w:color w:val="000000"/>
        </w:rPr>
        <w:t>第三段“</w:t>
      </w:r>
      <w:r>
        <w:rPr>
          <w:rFonts w:ascii="Times New Roman" w:eastAsia="Times New Roman" w:hAnsi="Times New Roman" w:cs="Times New Roman"/>
          <w:color w:val="000000"/>
        </w:rPr>
        <w:t>They’re thrown away simply because of their appearance. Buying fruit regardless of how they look reduces food waste significantly in our daily life,(</w:t>
      </w:r>
      <w:r>
        <w:rPr>
          <w:color w:val="000000"/>
        </w:rPr>
        <w:t>它们仅仅因为外表而被丢弃。购买水果，不管它们看起来如何，都能大大减少我们日常生活中的食物浪费，</w:t>
      </w:r>
      <w:r>
        <w:rPr>
          <w:rFonts w:ascii="Times New Roman" w:eastAsia="Times New Roman" w:hAnsi="Times New Roman" w:cs="Times New Roman"/>
          <w:color w:val="000000"/>
        </w:rPr>
        <w:t>)</w:t>
      </w:r>
      <w:r>
        <w:rPr>
          <w:rFonts w:ascii="宋体" w:eastAsia="宋体" w:hAnsi="宋体" w:cs="宋体"/>
          <w:color w:val="000000"/>
        </w:rPr>
        <w:t>”可</w:t>
      </w:r>
      <w:r>
        <w:rPr>
          <w:color w:val="000000"/>
        </w:rPr>
        <w:t>知，3R实验室丑陋水果市场的目的是为了减少食物浪费。故选A项。</w:t>
      </w:r>
    </w:p>
    <w:p>
      <w:pPr>
        <w:spacing w:line="360" w:lineRule="auto"/>
        <w:jc w:val="left"/>
        <w:textAlignment w:val="center"/>
        <w:rPr>
          <w:color w:val="000000"/>
        </w:rPr>
        <w:sectPr w:rsidSect="00C321EB">
          <w:headerReference w:type="even" r:id="rId37"/>
          <w:footerReference w:type="even" r:id="rId38"/>
          <w:headerReference w:type="first" r:id="rId39"/>
          <w:footerReference w:type="first" r:id="rId40"/>
          <w:type w:val="nextPage"/>
          <w:pgSz w:w="11906" w:h="16838"/>
          <w:pgMar w:top="910" w:right="1080" w:bottom="1440" w:left="1080" w:header="152" w:footer="0" w:gutter="0"/>
          <w:pgNumType w:start="8"/>
          <w:cols w:space="720"/>
          <w:titlePg w:val="0"/>
          <w:docGrid w:type="lines" w:linePitch="312"/>
        </w:sectPr>
      </w:pPr>
      <w:r>
        <w:rPr>
          <w:color w:val="000000"/>
        </w:rPr>
        <w:t>【10题详解】</w:t>
      </w:r>
    </w:p>
    <w:p>
      <w:pPr>
        <w:spacing w:line="360" w:lineRule="auto"/>
        <w:jc w:val="left"/>
        <w:textAlignment w:val="center"/>
        <w:rPr>
          <w:color w:val="000000"/>
        </w:rPr>
      </w:pPr>
      <w:r>
        <w:rPr>
          <w:color w:val="000000"/>
        </w:rPr>
        <w:t>细节理解题。根据文章</w:t>
      </w:r>
      <w:r>
        <w:rPr>
          <w:rFonts w:ascii="宋体" w:eastAsia="宋体" w:hAnsi="宋体" w:cs="宋体"/>
          <w:color w:val="000000"/>
        </w:rPr>
        <w:t>第四段“</w:t>
      </w:r>
      <w:r>
        <w:rPr>
          <w:rFonts w:ascii="Times New Roman" w:eastAsia="Times New Roman" w:hAnsi="Times New Roman" w:cs="Times New Roman"/>
          <w:color w:val="000000"/>
        </w:rPr>
        <w:t>Visitors can see how the PHA straws degrade (</w:t>
      </w:r>
      <w:r>
        <w:rPr>
          <w:rFonts w:ascii="宋体" w:eastAsia="宋体" w:hAnsi="宋体" w:cs="宋体"/>
          <w:color w:val="000000"/>
        </w:rPr>
        <w:t>降解</w:t>
      </w:r>
      <w:r>
        <w:rPr>
          <w:rFonts w:ascii="Times New Roman" w:eastAsia="Times New Roman" w:hAnsi="Times New Roman" w:cs="Times New Roman"/>
          <w:color w:val="000000"/>
        </w:rPr>
        <w:t>) into a thin layer in just one month, while the others remain unchanged.(</w:t>
      </w:r>
      <w:r>
        <w:rPr>
          <w:color w:val="000000"/>
        </w:rPr>
        <w:t>参观者可以看到PHA吸管是如何在一个月内降解成薄薄的一层，而其他吸管则保持不变。</w:t>
      </w:r>
      <w:r>
        <w:rPr>
          <w:rFonts w:ascii="Times New Roman" w:eastAsia="Times New Roman" w:hAnsi="Times New Roman" w:cs="Times New Roman"/>
          <w:color w:val="000000"/>
        </w:rPr>
        <w:t>)</w:t>
      </w:r>
      <w:r>
        <w:rPr>
          <w:rFonts w:ascii="宋体" w:eastAsia="宋体" w:hAnsi="宋体" w:cs="宋体"/>
          <w:color w:val="000000"/>
        </w:rPr>
        <w:t>”可知，</w:t>
      </w:r>
      <w:r>
        <w:rPr>
          <w:rFonts w:ascii="Times New Roman" w:eastAsia="Times New Roman" w:hAnsi="Times New Roman" w:cs="Times New Roman"/>
          <w:color w:val="000000"/>
        </w:rPr>
        <w:t>3R</w:t>
      </w:r>
      <w:r>
        <w:rPr>
          <w:rFonts w:ascii="宋体" w:eastAsia="宋体" w:hAnsi="宋体" w:cs="宋体"/>
          <w:color w:val="000000"/>
        </w:rPr>
        <w:t>实验室</w:t>
      </w:r>
      <w:r>
        <w:rPr>
          <w:color w:val="000000"/>
        </w:rPr>
        <w:t>的水箱能向参观者展示PHA吸管的降解。故选B项。</w:t>
      </w:r>
    </w:p>
    <w:p>
      <w:pPr>
        <w:spacing w:line="360" w:lineRule="auto"/>
        <w:jc w:val="left"/>
        <w:textAlignment w:val="center"/>
        <w:rPr>
          <w:color w:val="000000"/>
        </w:rPr>
      </w:pPr>
      <w:r>
        <w:rPr>
          <w:color w:val="000000"/>
        </w:rPr>
        <w:t>【11题详解】</w:t>
      </w:r>
    </w:p>
    <w:p>
      <w:pPr>
        <w:spacing w:line="360" w:lineRule="auto"/>
        <w:jc w:val="left"/>
        <w:textAlignment w:val="center"/>
        <w:rPr>
          <w:color w:val="000000"/>
        </w:rPr>
      </w:pPr>
      <w:r>
        <w:rPr>
          <w:color w:val="000000"/>
        </w:rPr>
        <w:t>推理判断题。根据文章</w:t>
      </w:r>
      <w:r>
        <w:rPr>
          <w:rFonts w:ascii="宋体" w:eastAsia="宋体" w:hAnsi="宋体" w:cs="宋体"/>
          <w:color w:val="000000"/>
        </w:rPr>
        <w:t>最后一段“</w:t>
      </w:r>
      <w:r>
        <w:rPr>
          <w:rFonts w:ascii="Times New Roman" w:eastAsia="Times New Roman" w:hAnsi="Times New Roman" w:cs="Times New Roman"/>
          <w:color w:val="000000"/>
        </w:rPr>
        <w:t>After working there for six months, Ni, who wasn’t mindful of the 3R principle before arriving at the lab, now uses her cup every time she buys a coffee.(</w:t>
      </w:r>
      <w:r>
        <w:rPr>
          <w:color w:val="000000"/>
        </w:rPr>
        <w:t>在那里工作了六个月后，倪在来实验室之前并不知道3R原理，现在她每次买咖啡都要用自己的杯子。</w:t>
      </w:r>
      <w:r>
        <w:rPr>
          <w:rFonts w:ascii="Times New Roman" w:eastAsia="Times New Roman" w:hAnsi="Times New Roman" w:cs="Times New Roman"/>
          <w:color w:val="000000"/>
        </w:rPr>
        <w:t>)</w:t>
      </w:r>
      <w:r>
        <w:rPr>
          <w:rFonts w:ascii="宋体" w:eastAsia="宋体" w:hAnsi="宋体" w:cs="宋体"/>
          <w:color w:val="000000"/>
        </w:rPr>
        <w:t>”可推</w:t>
      </w:r>
      <w:r>
        <w:rPr>
          <w:color w:val="000000"/>
        </w:rPr>
        <w:t>知，倪现在过着低碳生活。故选D项。</w:t>
      </w:r>
    </w:p>
    <w:p>
      <w:pPr>
        <w:spacing w:line="360" w:lineRule="auto"/>
        <w:jc w:val="center"/>
        <w:textAlignment w:val="center"/>
        <w:rPr>
          <w:color w:val="000000"/>
        </w:rPr>
      </w:pPr>
      <w:r>
        <w:rPr>
          <w:rFonts w:ascii="Times New Roman" w:eastAsia="Times New Roman" w:hAnsi="Times New Roman" w:cs="Times New Roman"/>
          <w:b/>
          <w:color w:val="000000"/>
          <w:sz w:val="24"/>
        </w:rPr>
        <w:t>D</w:t>
      </w:r>
    </w:p>
    <w:p>
      <w:pPr>
        <w:spacing w:line="360" w:lineRule="auto"/>
        <w:ind w:firstLine="420"/>
        <w:jc w:val="left"/>
        <w:textAlignment w:val="center"/>
        <w:rPr>
          <w:color w:val="000000"/>
        </w:rPr>
      </w:pPr>
      <w:r>
        <w:rPr>
          <w:rFonts w:ascii="Times New Roman" w:eastAsia="Times New Roman" w:hAnsi="Times New Roman" w:cs="Times New Roman"/>
          <w:color w:val="000000"/>
        </w:rPr>
        <w:t>The year 2023 marked the 20th anniversary of China’s first manned space mission, with Yang Liwei becoming the first Chinese astronaut to go to space. Since then, another 17 astronauts have reached for the stars. The selection of the fourth generation of astronauts began in 2022 and is now in full swing. Experts revealed how difficult the training is before astronauts can explore the space.</w:t>
      </w:r>
    </w:p>
    <w:p>
      <w:pPr>
        <w:spacing w:line="360" w:lineRule="auto"/>
        <w:ind w:firstLine="420"/>
        <w:jc w:val="left"/>
        <w:textAlignment w:val="center"/>
        <w:rPr>
          <w:color w:val="000000"/>
        </w:rPr>
      </w:pPr>
      <w:r>
        <w:rPr>
          <w:rFonts w:ascii="Times New Roman" w:eastAsia="Times New Roman" w:hAnsi="Times New Roman" w:cs="Times New Roman"/>
          <w:color w:val="000000"/>
        </w:rPr>
        <w:t>The human body is not designed for space life. Astronauts are faced with multiple challenges on a space mission. The changes in gravity can have an impact on their bodies. The feeling of isolation and closed living in a small spacecraft for months can damage their mental health. Emergencies during missions challenge their knowledge and ability to solve problems under huge pressure. So it’s no wonder that astronauts have to meet extremely high standards and go through a tough training program.</w:t>
      </w:r>
    </w:p>
    <w:p>
      <w:pPr>
        <w:spacing w:line="360" w:lineRule="auto"/>
        <w:ind w:firstLine="420"/>
        <w:jc w:val="left"/>
        <w:textAlignment w:val="center"/>
        <w:rPr>
          <w:color w:val="000000"/>
        </w:rPr>
      </w:pPr>
      <w:r>
        <w:rPr>
          <w:rFonts w:ascii="Times New Roman" w:eastAsia="Times New Roman" w:hAnsi="Times New Roman" w:cs="Times New Roman"/>
          <w:color w:val="000000"/>
        </w:rPr>
        <w:t>To make sure that Chinese astronauts complete their missions and return to Earth safely, “Eight types, including over 200 subjects of training, were set,” Huang Weifen, chief designer of the astronaut system for China’s manned space project, told CCTV News. Apart from physical fitness training, it also includes basic scientific theories, psychological health, and mock (</w:t>
      </w:r>
      <w:r>
        <w:rPr>
          <w:rFonts w:ascii="宋体" w:eastAsia="宋体" w:hAnsi="宋体" w:cs="宋体"/>
          <w:color w:val="000000"/>
        </w:rPr>
        <w:t>模拟的</w:t>
      </w:r>
      <w:r>
        <w:rPr>
          <w:rFonts w:ascii="Times New Roman" w:eastAsia="Times New Roman" w:hAnsi="Times New Roman" w:cs="Times New Roman"/>
          <w:color w:val="000000"/>
        </w:rPr>
        <w:t>) missions.</w:t>
      </w:r>
    </w:p>
    <w:p>
      <w:pPr>
        <w:spacing w:line="360" w:lineRule="auto"/>
        <w:ind w:firstLine="420"/>
        <w:jc w:val="left"/>
        <w:textAlignment w:val="center"/>
        <w:rPr>
          <w:color w:val="000000"/>
        </w:rPr>
      </w:pPr>
      <w:r>
        <w:rPr>
          <w:rFonts w:ascii="Times New Roman" w:eastAsia="Times New Roman" w:hAnsi="Times New Roman" w:cs="Times New Roman"/>
          <w:color w:val="000000"/>
        </w:rPr>
        <w:t>Among the training subjects, the most tiring one is underwater training. This training is designed for astronauts to adapt to the microgravity environment in space. According to Huang, astronauts stay underwater in suits weighing over 100 kilograms for six hours at a time. Water resistance (</w:t>
      </w:r>
      <w:r>
        <w:rPr>
          <w:rFonts w:ascii="宋体" w:eastAsia="宋体" w:hAnsi="宋体" w:cs="宋体"/>
          <w:color w:val="000000"/>
        </w:rPr>
        <w:t>阻力</w:t>
      </w:r>
      <w:r>
        <w:rPr>
          <w:rFonts w:ascii="Times New Roman" w:eastAsia="Times New Roman" w:hAnsi="Times New Roman" w:cs="Times New Roman"/>
          <w:color w:val="000000"/>
        </w:rPr>
        <w:t>) and the heavy suit make every move exhausting. “Nie Haisheng once reported a two-kilogram loss in weight after one underwatei training exercise,” said Huang. Each astronaut receives training for at least three and a half years before having the chance to go to space.</w:t>
      </w:r>
    </w:p>
    <w:p>
      <w:pPr>
        <w:spacing w:line="360" w:lineRule="auto"/>
        <w:ind w:firstLine="420"/>
        <w:jc w:val="left"/>
        <w:textAlignment w:val="center"/>
        <w:rPr>
          <w:color w:val="000000"/>
        </w:rPr>
      </w:pPr>
      <w:r>
        <w:rPr>
          <w:rFonts w:ascii="Times New Roman" w:eastAsia="Times New Roman" w:hAnsi="Times New Roman" w:cs="Times New Roman"/>
          <w:color w:val="000000"/>
        </w:rPr>
        <w:t>Who can become astronauts? The first and second generations of Chinese astronauts were selected only from the Chinese People’s Liberation Army Air Force. However, since 2018, when the third-generation selection process began, ordinary people have been invited to apply. They can fly with pilot astronauts to space.</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https://d.book118.com/158114066004006041</w:t>
        </w:r>
      </w:hyperlink>
    </w:p>
    <w:p>
      <w:pPr>
        <w:spacing w:line="360" w:lineRule="auto"/>
        <w:ind w:firstLine="420"/>
        <w:jc w:val="left"/>
        <w:textAlignment w:val="center"/>
        <w:rPr>
          <w:color w:val="000000"/>
        </w:rPr>
      </w:pPr>
    </w:p>
    <w:sectPr w:rsidSect="00C321EB">
      <w:headerReference w:type="even" r:id="rId42"/>
      <w:footerReference w:type="even" r:id="rId43"/>
      <w:headerReference w:type="first" r:id="rId44"/>
      <w:footerReference w:type="first" r:id="rId45"/>
      <w:type w:val="nextPage"/>
      <w:pgSz w:w="11906" w:h="16838"/>
      <w:pgMar w:top="910" w:right="1080" w:bottom="1440" w:left="1080" w:header="152" w:footer="0" w:gutter="0"/>
      <w:pgNumType w:start="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image" Target="media/image3.wmf"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header" Target="header10.xml" /><Relationship Id="rId27" Type="http://schemas.openxmlformats.org/officeDocument/2006/relationships/footer" Target="footer10.xml" /><Relationship Id="rId28" Type="http://schemas.openxmlformats.org/officeDocument/2006/relationships/header" Target="header11.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header" Target="header12.xml" /><Relationship Id="rId31" Type="http://schemas.openxmlformats.org/officeDocument/2006/relationships/footer" Target="footer12.xml" /><Relationship Id="rId32" Type="http://schemas.openxmlformats.org/officeDocument/2006/relationships/header" Target="header13.xml" /><Relationship Id="rId33" Type="http://schemas.openxmlformats.org/officeDocument/2006/relationships/footer" Target="footer13.xml" /><Relationship Id="rId34" Type="http://schemas.openxmlformats.org/officeDocument/2006/relationships/header" Target="header14.xml" /><Relationship Id="rId35" Type="http://schemas.openxmlformats.org/officeDocument/2006/relationships/footer" Target="footer14.xml" /><Relationship Id="rId36" Type="http://schemas.openxmlformats.org/officeDocument/2006/relationships/image" Target="media/image4.wmf" /><Relationship Id="rId37" Type="http://schemas.openxmlformats.org/officeDocument/2006/relationships/header" Target="header15.xml" /><Relationship Id="rId38" Type="http://schemas.openxmlformats.org/officeDocument/2006/relationships/footer" Target="footer15.xml" /><Relationship Id="rId39" Type="http://schemas.openxmlformats.org/officeDocument/2006/relationships/header" Target="header16.xml" /><Relationship Id="rId4" Type="http://schemas.openxmlformats.org/officeDocument/2006/relationships/customXml" Target="../customXml/item1.xml" /><Relationship Id="rId40" Type="http://schemas.openxmlformats.org/officeDocument/2006/relationships/footer" Target="footer16.xml" /><Relationship Id="rId41" Type="http://schemas.openxmlformats.org/officeDocument/2006/relationships/hyperlink" Target="https://d.book118.com/158114066004006041" TargetMode="External" /><Relationship Id="rId42" Type="http://schemas.openxmlformats.org/officeDocument/2006/relationships/header" Target="header17.xml" /><Relationship Id="rId43" Type="http://schemas.openxmlformats.org/officeDocument/2006/relationships/footer" Target="footer17.xml" /><Relationship Id="rId44" Type="http://schemas.openxmlformats.org/officeDocument/2006/relationships/header" Target="header18.xml" /><Relationship Id="rId45" Type="http://schemas.openxmlformats.org/officeDocument/2006/relationships/footer" Target="footer18.xml" /><Relationship Id="rId46" Type="http://schemas.openxmlformats.org/officeDocument/2006/relationships/theme" Target="theme/theme1.xml" /><Relationship Id="rId47" Type="http://schemas.openxmlformats.org/officeDocument/2006/relationships/numbering" Target="numbering.xml" /><Relationship Id="rId48" Type="http://schemas.openxmlformats.org/officeDocument/2006/relationships/styles" Target="styles.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