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孕期检查项目可行性建设方案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1" w:history="1">
        <w:r>
          <w:rPr>
            <w:rFonts w:ascii="仿宋" w:eastAsia="仿宋" w:hAnsi="仿宋" w:cs="仿宋" w:hint="eastAsia"/>
            <w:lang w:eastAsia="zh-CN"/>
          </w:rPr>
          <w:t>前言</w:t>
        </w:r>
        <w:r>
          <w:tab/>
        </w:r>
        <w:r>
          <w:fldChar w:fldCharType="begin"/>
        </w:r>
        <w:r>
          <w:instrText xml:space="preserve"> PAGEREF _Toc21021 \h </w:instrText>
        </w:r>
        <w:r>
          <w:fldChar w:fldCharType="separate"/>
        </w:r>
        <w:r>
          <w:t>3</w:t>
        </w:r>
        <w:r>
          <w:fldChar w:fldCharType="end"/>
        </w:r>
      </w:hyperlink>
    </w:p>
    <w:p>
      <w:pPr>
        <w:pStyle w:val="TOC1"/>
        <w:tabs>
          <w:tab w:val="right" w:leader="dot" w:pos="8306"/>
        </w:tabs>
      </w:pPr>
      <w:hyperlink w:anchor="_Toc7741" w:history="1">
        <w:r>
          <w:rPr>
            <w:rFonts w:ascii="仿宋" w:eastAsia="仿宋" w:hAnsi="仿宋" w:cs="仿宋" w:hint="eastAsia"/>
            <w:lang w:eastAsia="zh-CN"/>
          </w:rPr>
          <w:t>一、孕期检查项目概论</w:t>
        </w:r>
        <w:r>
          <w:tab/>
        </w:r>
        <w:r>
          <w:fldChar w:fldCharType="begin"/>
        </w:r>
        <w:r>
          <w:instrText xml:space="preserve"> PAGEREF _Toc7741 \h </w:instrText>
        </w:r>
        <w:r>
          <w:fldChar w:fldCharType="separate"/>
        </w:r>
        <w:r>
          <w:t>3</w:t>
        </w:r>
        <w:r>
          <w:fldChar w:fldCharType="end"/>
        </w:r>
      </w:hyperlink>
    </w:p>
    <w:p>
      <w:pPr>
        <w:pStyle w:val="TOC2"/>
        <w:tabs>
          <w:tab w:val="right" w:leader="dot" w:pos="8306"/>
        </w:tabs>
      </w:pPr>
      <w:hyperlink w:anchor="_Toc30112" w:history="1">
        <w:r>
          <w:rPr>
            <w:rFonts w:ascii="仿宋" w:eastAsia="仿宋" w:hAnsi="仿宋" w:cs="仿宋" w:hint="eastAsia"/>
            <w:lang w:eastAsia="zh-CN"/>
          </w:rPr>
          <w:t>(一)、项目申报单位概况</w:t>
        </w:r>
        <w:r>
          <w:tab/>
        </w:r>
        <w:r>
          <w:fldChar w:fldCharType="begin"/>
        </w:r>
        <w:r>
          <w:instrText xml:space="preserve"> PAGEREF _Toc30112 \h </w:instrText>
        </w:r>
        <w:r>
          <w:fldChar w:fldCharType="separate"/>
        </w:r>
        <w:r>
          <w:t>3</w:t>
        </w:r>
        <w:r>
          <w:fldChar w:fldCharType="end"/>
        </w:r>
      </w:hyperlink>
    </w:p>
    <w:p>
      <w:pPr>
        <w:pStyle w:val="TOC2"/>
        <w:tabs>
          <w:tab w:val="right" w:leader="dot" w:pos="8306"/>
        </w:tabs>
      </w:pPr>
      <w:hyperlink w:anchor="_Toc10785" w:history="1">
        <w:r>
          <w:rPr>
            <w:rFonts w:ascii="仿宋" w:eastAsia="仿宋" w:hAnsi="仿宋" w:cs="仿宋" w:hint="eastAsia"/>
            <w:lang w:eastAsia="zh-CN"/>
          </w:rPr>
          <w:t>(二)、项目概况</w:t>
        </w:r>
        <w:r>
          <w:tab/>
        </w:r>
        <w:r>
          <w:fldChar w:fldCharType="begin"/>
        </w:r>
        <w:r>
          <w:instrText xml:space="preserve"> PAGEREF _Toc10785 \h </w:instrText>
        </w:r>
        <w:r>
          <w:fldChar w:fldCharType="separate"/>
        </w:r>
        <w:r>
          <w:t>4</w:t>
        </w:r>
        <w:r>
          <w:fldChar w:fldCharType="end"/>
        </w:r>
      </w:hyperlink>
    </w:p>
    <w:p>
      <w:pPr>
        <w:pStyle w:val="TOC1"/>
        <w:tabs>
          <w:tab w:val="right" w:leader="dot" w:pos="8306"/>
        </w:tabs>
      </w:pPr>
      <w:hyperlink w:anchor="_Toc21205" w:history="1">
        <w:r>
          <w:rPr>
            <w:rFonts w:ascii="仿宋" w:eastAsia="仿宋" w:hAnsi="仿宋" w:cs="仿宋" w:hint="eastAsia"/>
            <w:lang w:eastAsia="zh-CN"/>
          </w:rPr>
          <w:t>二、项目监理与质量保证</w:t>
        </w:r>
        <w:r>
          <w:tab/>
        </w:r>
        <w:r>
          <w:fldChar w:fldCharType="begin"/>
        </w:r>
        <w:r>
          <w:instrText xml:space="preserve"> PAGEREF _Toc21205 \h </w:instrText>
        </w:r>
        <w:r>
          <w:fldChar w:fldCharType="separate"/>
        </w:r>
        <w:r>
          <w:t>7</w:t>
        </w:r>
        <w:r>
          <w:fldChar w:fldCharType="end"/>
        </w:r>
      </w:hyperlink>
    </w:p>
    <w:p>
      <w:pPr>
        <w:pStyle w:val="TOC2"/>
        <w:tabs>
          <w:tab w:val="right" w:leader="dot" w:pos="8306"/>
        </w:tabs>
      </w:pPr>
      <w:hyperlink w:anchor="_Toc25472" w:history="1">
        <w:r>
          <w:rPr>
            <w:rFonts w:ascii="仿宋" w:eastAsia="仿宋" w:hAnsi="仿宋" w:cs="仿宋" w:hint="eastAsia"/>
            <w:lang w:eastAsia="zh-CN"/>
          </w:rPr>
          <w:t>(一)、监理体系构建</w:t>
        </w:r>
        <w:r>
          <w:tab/>
        </w:r>
        <w:r>
          <w:fldChar w:fldCharType="begin"/>
        </w:r>
        <w:r>
          <w:instrText xml:space="preserve"> PAGEREF _Toc25472 \h </w:instrText>
        </w:r>
        <w:r>
          <w:fldChar w:fldCharType="separate"/>
        </w:r>
        <w:r>
          <w:t>7</w:t>
        </w:r>
        <w:r>
          <w:fldChar w:fldCharType="end"/>
        </w:r>
      </w:hyperlink>
    </w:p>
    <w:p>
      <w:pPr>
        <w:pStyle w:val="TOC2"/>
        <w:tabs>
          <w:tab w:val="right" w:leader="dot" w:pos="8306"/>
        </w:tabs>
      </w:pPr>
      <w:hyperlink w:anchor="_Toc14557" w:history="1">
        <w:r>
          <w:rPr>
            <w:rFonts w:ascii="仿宋" w:eastAsia="仿宋" w:hAnsi="仿宋" w:cs="仿宋" w:hint="eastAsia"/>
            <w:lang w:eastAsia="zh-CN"/>
          </w:rPr>
          <w:t>(二)、质量保证体系实施</w:t>
        </w:r>
        <w:r>
          <w:tab/>
        </w:r>
        <w:r>
          <w:fldChar w:fldCharType="begin"/>
        </w:r>
        <w:r>
          <w:instrText xml:space="preserve"> PAGEREF _Toc14557 \h </w:instrText>
        </w:r>
        <w:r>
          <w:fldChar w:fldCharType="separate"/>
        </w:r>
        <w:r>
          <w:t>8</w:t>
        </w:r>
        <w:r>
          <w:fldChar w:fldCharType="end"/>
        </w:r>
      </w:hyperlink>
    </w:p>
    <w:p>
      <w:pPr>
        <w:pStyle w:val="TOC2"/>
        <w:tabs>
          <w:tab w:val="right" w:leader="dot" w:pos="8306"/>
        </w:tabs>
      </w:pPr>
      <w:hyperlink w:anchor="_Toc27550" w:history="1">
        <w:r>
          <w:rPr>
            <w:rFonts w:ascii="仿宋" w:eastAsia="仿宋" w:hAnsi="仿宋" w:cs="仿宋" w:hint="eastAsia"/>
            <w:lang w:eastAsia="zh-CN"/>
          </w:rPr>
          <w:t>(三)、监理与质量控制流程</w:t>
        </w:r>
        <w:r>
          <w:tab/>
        </w:r>
        <w:r>
          <w:fldChar w:fldCharType="begin"/>
        </w:r>
        <w:r>
          <w:instrText xml:space="preserve"> PAGEREF _Toc27550 \h </w:instrText>
        </w:r>
        <w:r>
          <w:fldChar w:fldCharType="separate"/>
        </w:r>
        <w:r>
          <w:t>8</w:t>
        </w:r>
        <w:r>
          <w:fldChar w:fldCharType="end"/>
        </w:r>
      </w:hyperlink>
    </w:p>
    <w:p>
      <w:pPr>
        <w:pStyle w:val="TOC1"/>
        <w:tabs>
          <w:tab w:val="right" w:leader="dot" w:pos="8306"/>
        </w:tabs>
      </w:pPr>
      <w:hyperlink w:anchor="_Toc8196" w:history="1">
        <w:r>
          <w:rPr>
            <w:rFonts w:ascii="仿宋" w:eastAsia="仿宋" w:hAnsi="仿宋" w:cs="仿宋" w:hint="eastAsia"/>
            <w:lang w:eastAsia="zh-CN"/>
          </w:rPr>
          <w:t>三、项目选址研究</w:t>
        </w:r>
        <w:r>
          <w:tab/>
        </w:r>
        <w:r>
          <w:fldChar w:fldCharType="begin"/>
        </w:r>
        <w:r>
          <w:instrText xml:space="preserve"> PAGEREF _Toc8196 \h </w:instrText>
        </w:r>
        <w:r>
          <w:fldChar w:fldCharType="separate"/>
        </w:r>
        <w:r>
          <w:t>9</w:t>
        </w:r>
        <w:r>
          <w:fldChar w:fldCharType="end"/>
        </w:r>
      </w:hyperlink>
    </w:p>
    <w:p>
      <w:pPr>
        <w:pStyle w:val="TOC2"/>
        <w:tabs>
          <w:tab w:val="right" w:leader="dot" w:pos="8306"/>
        </w:tabs>
      </w:pPr>
      <w:hyperlink w:anchor="_Toc11589" w:history="1">
        <w:r>
          <w:rPr>
            <w:rFonts w:ascii="仿宋" w:eastAsia="仿宋" w:hAnsi="仿宋" w:cs="仿宋" w:hint="eastAsia"/>
            <w:lang w:eastAsia="zh-CN"/>
          </w:rPr>
          <w:t>(一)、项目选址原则</w:t>
        </w:r>
        <w:r>
          <w:tab/>
        </w:r>
        <w:r>
          <w:fldChar w:fldCharType="begin"/>
        </w:r>
        <w:r>
          <w:instrText xml:space="preserve"> PAGEREF _Toc11589 \h </w:instrText>
        </w:r>
        <w:r>
          <w:fldChar w:fldCharType="separate"/>
        </w:r>
        <w:r>
          <w:t>9</w:t>
        </w:r>
        <w:r>
          <w:fldChar w:fldCharType="end"/>
        </w:r>
      </w:hyperlink>
    </w:p>
    <w:p>
      <w:pPr>
        <w:pStyle w:val="TOC2"/>
        <w:tabs>
          <w:tab w:val="right" w:leader="dot" w:pos="8306"/>
        </w:tabs>
      </w:pPr>
      <w:hyperlink w:anchor="_Toc5334" w:history="1">
        <w:r>
          <w:rPr>
            <w:rFonts w:ascii="仿宋" w:eastAsia="仿宋" w:hAnsi="仿宋" w:cs="仿宋" w:hint="eastAsia"/>
            <w:lang w:eastAsia="zh-CN"/>
          </w:rPr>
          <w:t>(二)、项目选址</w:t>
        </w:r>
        <w:r>
          <w:tab/>
        </w:r>
        <w:r>
          <w:fldChar w:fldCharType="begin"/>
        </w:r>
        <w:r>
          <w:instrText xml:space="preserve"> PAGEREF _Toc5334 \h </w:instrText>
        </w:r>
        <w:r>
          <w:fldChar w:fldCharType="separate"/>
        </w:r>
        <w:r>
          <w:t>12</w:t>
        </w:r>
        <w:r>
          <w:fldChar w:fldCharType="end"/>
        </w:r>
      </w:hyperlink>
    </w:p>
    <w:p>
      <w:pPr>
        <w:pStyle w:val="TOC2"/>
        <w:tabs>
          <w:tab w:val="right" w:leader="dot" w:pos="8306"/>
        </w:tabs>
      </w:pPr>
      <w:hyperlink w:anchor="_Toc17429" w:history="1">
        <w:r>
          <w:rPr>
            <w:rFonts w:ascii="仿宋" w:eastAsia="仿宋" w:hAnsi="仿宋" w:cs="仿宋" w:hint="eastAsia"/>
            <w:lang w:eastAsia="zh-CN"/>
          </w:rPr>
          <w:t>(三)、建设条件分析</w:t>
        </w:r>
        <w:r>
          <w:tab/>
        </w:r>
        <w:r>
          <w:fldChar w:fldCharType="begin"/>
        </w:r>
        <w:r>
          <w:instrText xml:space="preserve"> PAGEREF _Toc17429 \h </w:instrText>
        </w:r>
        <w:r>
          <w:fldChar w:fldCharType="separate"/>
        </w:r>
        <w:r>
          <w:t>14</w:t>
        </w:r>
        <w:r>
          <w:fldChar w:fldCharType="end"/>
        </w:r>
      </w:hyperlink>
    </w:p>
    <w:p>
      <w:pPr>
        <w:pStyle w:val="TOC2"/>
        <w:tabs>
          <w:tab w:val="right" w:leader="dot" w:pos="8306"/>
        </w:tabs>
      </w:pPr>
      <w:hyperlink w:anchor="_Toc2222" w:history="1">
        <w:r>
          <w:rPr>
            <w:rFonts w:ascii="仿宋" w:eastAsia="仿宋" w:hAnsi="仿宋" w:cs="仿宋" w:hint="eastAsia"/>
            <w:lang w:eastAsia="zh-CN"/>
          </w:rPr>
          <w:t>(四)、用地控制指标</w:t>
        </w:r>
        <w:r>
          <w:tab/>
        </w:r>
        <w:r>
          <w:fldChar w:fldCharType="begin"/>
        </w:r>
        <w:r>
          <w:instrText xml:space="preserve"> PAGEREF _Toc2222 \h </w:instrText>
        </w:r>
        <w:r>
          <w:fldChar w:fldCharType="separate"/>
        </w:r>
        <w:r>
          <w:t>15</w:t>
        </w:r>
        <w:r>
          <w:fldChar w:fldCharType="end"/>
        </w:r>
      </w:hyperlink>
    </w:p>
    <w:p>
      <w:pPr>
        <w:pStyle w:val="TOC2"/>
        <w:tabs>
          <w:tab w:val="right" w:leader="dot" w:pos="8306"/>
        </w:tabs>
      </w:pPr>
      <w:hyperlink w:anchor="_Toc30545" w:history="1">
        <w:r>
          <w:rPr>
            <w:rFonts w:ascii="仿宋" w:eastAsia="仿宋" w:hAnsi="仿宋" w:cs="仿宋" w:hint="eastAsia"/>
            <w:lang w:eastAsia="zh-CN"/>
          </w:rPr>
          <w:t>(五)、地总体要求</w:t>
        </w:r>
        <w:r>
          <w:tab/>
        </w:r>
        <w:r>
          <w:fldChar w:fldCharType="begin"/>
        </w:r>
        <w:r>
          <w:instrText xml:space="preserve"> PAGEREF _Toc30545 \h </w:instrText>
        </w:r>
        <w:r>
          <w:fldChar w:fldCharType="separate"/>
        </w:r>
        <w:r>
          <w:t>17</w:t>
        </w:r>
        <w:r>
          <w:fldChar w:fldCharType="end"/>
        </w:r>
      </w:hyperlink>
    </w:p>
    <w:p>
      <w:pPr>
        <w:pStyle w:val="TOC2"/>
        <w:tabs>
          <w:tab w:val="right" w:leader="dot" w:pos="8306"/>
        </w:tabs>
      </w:pPr>
      <w:hyperlink w:anchor="_Toc7120" w:history="1">
        <w:r>
          <w:rPr>
            <w:rFonts w:ascii="仿宋" w:eastAsia="仿宋" w:hAnsi="仿宋" w:cs="仿宋" w:hint="eastAsia"/>
            <w:lang w:eastAsia="zh-CN"/>
          </w:rPr>
          <w:t>(六)、节约用地措施</w:t>
        </w:r>
        <w:r>
          <w:tab/>
        </w:r>
        <w:r>
          <w:fldChar w:fldCharType="begin"/>
        </w:r>
        <w:r>
          <w:instrText xml:space="preserve"> PAGEREF _Toc7120 \h </w:instrText>
        </w:r>
        <w:r>
          <w:fldChar w:fldCharType="separate"/>
        </w:r>
        <w:r>
          <w:t>18</w:t>
        </w:r>
        <w:r>
          <w:fldChar w:fldCharType="end"/>
        </w:r>
      </w:hyperlink>
    </w:p>
    <w:p>
      <w:pPr>
        <w:pStyle w:val="TOC2"/>
        <w:tabs>
          <w:tab w:val="right" w:leader="dot" w:pos="8306"/>
        </w:tabs>
      </w:pPr>
      <w:hyperlink w:anchor="_Toc11278" w:history="1">
        <w:r>
          <w:rPr>
            <w:rFonts w:ascii="仿宋" w:eastAsia="仿宋" w:hAnsi="仿宋" w:cs="仿宋" w:hint="eastAsia"/>
            <w:lang w:eastAsia="zh-CN"/>
          </w:rPr>
          <w:t>(七)、选址综合评价</w:t>
        </w:r>
        <w:r>
          <w:tab/>
        </w:r>
        <w:r>
          <w:fldChar w:fldCharType="begin"/>
        </w:r>
        <w:r>
          <w:instrText xml:space="preserve"> PAGEREF _Toc11278 \h </w:instrText>
        </w:r>
        <w:r>
          <w:fldChar w:fldCharType="separate"/>
        </w:r>
        <w:r>
          <w:t>20</w:t>
        </w:r>
        <w:r>
          <w:fldChar w:fldCharType="end"/>
        </w:r>
      </w:hyperlink>
    </w:p>
    <w:p>
      <w:pPr>
        <w:pStyle w:val="TOC1"/>
        <w:tabs>
          <w:tab w:val="right" w:leader="dot" w:pos="8306"/>
        </w:tabs>
      </w:pPr>
      <w:hyperlink w:anchor="_Toc21844" w:history="1">
        <w:r>
          <w:rPr>
            <w:rFonts w:ascii="仿宋" w:eastAsia="仿宋" w:hAnsi="仿宋" w:cs="仿宋" w:hint="eastAsia"/>
            <w:lang w:eastAsia="zh-CN"/>
          </w:rPr>
          <w:t>四、资源开发及综合利用分析</w:t>
        </w:r>
        <w:r>
          <w:tab/>
        </w:r>
        <w:r>
          <w:fldChar w:fldCharType="begin"/>
        </w:r>
        <w:r>
          <w:instrText xml:space="preserve"> PAGEREF _Toc21844 \h </w:instrText>
        </w:r>
        <w:r>
          <w:fldChar w:fldCharType="separate"/>
        </w:r>
        <w:r>
          <w:t>21</w:t>
        </w:r>
        <w:r>
          <w:fldChar w:fldCharType="end"/>
        </w:r>
      </w:hyperlink>
    </w:p>
    <w:p>
      <w:pPr>
        <w:pStyle w:val="TOC2"/>
        <w:tabs>
          <w:tab w:val="right" w:leader="dot" w:pos="8306"/>
        </w:tabs>
      </w:pPr>
      <w:hyperlink w:anchor="_Toc4595" w:history="1">
        <w:r>
          <w:rPr>
            <w:rFonts w:ascii="仿宋" w:eastAsia="仿宋" w:hAnsi="仿宋" w:cs="仿宋" w:hint="eastAsia"/>
            <w:lang w:eastAsia="zh-CN"/>
          </w:rPr>
          <w:t>(一)、资源开发方案</w:t>
        </w:r>
        <w:r>
          <w:tab/>
        </w:r>
        <w:r>
          <w:fldChar w:fldCharType="begin"/>
        </w:r>
        <w:r>
          <w:instrText xml:space="preserve"> PAGEREF _Toc4595 \h </w:instrText>
        </w:r>
        <w:r>
          <w:fldChar w:fldCharType="separate"/>
        </w:r>
        <w:r>
          <w:t>21</w:t>
        </w:r>
        <w:r>
          <w:fldChar w:fldCharType="end"/>
        </w:r>
      </w:hyperlink>
    </w:p>
    <w:p>
      <w:pPr>
        <w:pStyle w:val="TOC2"/>
        <w:tabs>
          <w:tab w:val="right" w:leader="dot" w:pos="8306"/>
        </w:tabs>
      </w:pPr>
      <w:hyperlink w:anchor="_Toc8044" w:history="1">
        <w:r>
          <w:rPr>
            <w:rFonts w:ascii="仿宋" w:eastAsia="仿宋" w:hAnsi="仿宋" w:cs="仿宋" w:hint="eastAsia"/>
            <w:lang w:eastAsia="zh-CN"/>
          </w:rPr>
          <w:t>(二)、资源利用方案</w:t>
        </w:r>
        <w:r>
          <w:tab/>
        </w:r>
        <w:r>
          <w:fldChar w:fldCharType="begin"/>
        </w:r>
        <w:r>
          <w:instrText xml:space="preserve"> PAGEREF _Toc8044 \h </w:instrText>
        </w:r>
        <w:r>
          <w:fldChar w:fldCharType="separate"/>
        </w:r>
        <w:r>
          <w:t>22</w:t>
        </w:r>
        <w:r>
          <w:fldChar w:fldCharType="end"/>
        </w:r>
      </w:hyperlink>
    </w:p>
    <w:p>
      <w:pPr>
        <w:pStyle w:val="TOC2"/>
        <w:tabs>
          <w:tab w:val="right" w:leader="dot" w:pos="8306"/>
        </w:tabs>
      </w:pPr>
      <w:hyperlink w:anchor="_Toc9969" w:history="1">
        <w:r>
          <w:rPr>
            <w:rFonts w:ascii="仿宋" w:eastAsia="仿宋" w:hAnsi="仿宋" w:cs="仿宋" w:hint="eastAsia"/>
            <w:lang w:eastAsia="zh-CN"/>
          </w:rPr>
          <w:t>(三)、资源节约措施</w:t>
        </w:r>
        <w:r>
          <w:tab/>
        </w:r>
        <w:r>
          <w:fldChar w:fldCharType="begin"/>
        </w:r>
        <w:r>
          <w:instrText xml:space="preserve"> PAGEREF _Toc9969 \h </w:instrText>
        </w:r>
        <w:r>
          <w:fldChar w:fldCharType="separate"/>
        </w:r>
        <w:r>
          <w:t>23</w:t>
        </w:r>
        <w:r>
          <w:fldChar w:fldCharType="end"/>
        </w:r>
      </w:hyperlink>
    </w:p>
    <w:p>
      <w:pPr>
        <w:pStyle w:val="TOC1"/>
        <w:tabs>
          <w:tab w:val="right" w:leader="dot" w:pos="8306"/>
        </w:tabs>
      </w:pPr>
      <w:hyperlink w:anchor="_Toc21190" w:history="1">
        <w:r>
          <w:rPr>
            <w:rFonts w:ascii="仿宋" w:eastAsia="仿宋" w:hAnsi="仿宋" w:cs="仿宋" w:hint="eastAsia"/>
            <w:lang w:eastAsia="zh-CN"/>
          </w:rPr>
          <w:t>五、社会影响分析</w:t>
        </w:r>
        <w:r>
          <w:tab/>
        </w:r>
        <w:r>
          <w:fldChar w:fldCharType="begin"/>
        </w:r>
        <w:r>
          <w:instrText xml:space="preserve"> PAGEREF _Toc21190 \h </w:instrText>
        </w:r>
        <w:r>
          <w:fldChar w:fldCharType="separate"/>
        </w:r>
        <w:r>
          <w:t>24</w:t>
        </w:r>
        <w:r>
          <w:fldChar w:fldCharType="end"/>
        </w:r>
      </w:hyperlink>
    </w:p>
    <w:p>
      <w:pPr>
        <w:pStyle w:val="TOC2"/>
        <w:tabs>
          <w:tab w:val="right" w:leader="dot" w:pos="8306"/>
        </w:tabs>
      </w:pPr>
      <w:hyperlink w:anchor="_Toc20875" w:history="1">
        <w:r>
          <w:rPr>
            <w:rFonts w:ascii="仿宋" w:eastAsia="仿宋" w:hAnsi="仿宋" w:cs="仿宋" w:hint="eastAsia"/>
            <w:lang w:eastAsia="zh-CN"/>
          </w:rPr>
          <w:t>(一)、社会影响效果分析</w:t>
        </w:r>
        <w:r>
          <w:tab/>
        </w:r>
        <w:r>
          <w:fldChar w:fldCharType="begin"/>
        </w:r>
        <w:r>
          <w:instrText xml:space="preserve"> PAGEREF _Toc20875 \h </w:instrText>
        </w:r>
        <w:r>
          <w:fldChar w:fldCharType="separate"/>
        </w:r>
        <w:r>
          <w:t>24</w:t>
        </w:r>
        <w:r>
          <w:fldChar w:fldCharType="end"/>
        </w:r>
      </w:hyperlink>
    </w:p>
    <w:p>
      <w:pPr>
        <w:pStyle w:val="TOC2"/>
        <w:tabs>
          <w:tab w:val="right" w:leader="dot" w:pos="8306"/>
        </w:tabs>
      </w:pPr>
      <w:hyperlink w:anchor="_Toc12830" w:history="1">
        <w:r>
          <w:rPr>
            <w:rFonts w:ascii="仿宋" w:eastAsia="仿宋" w:hAnsi="仿宋" w:cs="仿宋" w:hint="eastAsia"/>
            <w:lang w:eastAsia="zh-CN"/>
          </w:rPr>
          <w:t>(二)、社会适应性分析</w:t>
        </w:r>
        <w:r>
          <w:tab/>
        </w:r>
        <w:r>
          <w:fldChar w:fldCharType="begin"/>
        </w:r>
        <w:r>
          <w:instrText xml:space="preserve"> PAGEREF _Toc12830 \h </w:instrText>
        </w:r>
        <w:r>
          <w:fldChar w:fldCharType="separate"/>
        </w:r>
        <w:r>
          <w:t>27</w:t>
        </w:r>
        <w:r>
          <w:fldChar w:fldCharType="end"/>
        </w:r>
      </w:hyperlink>
    </w:p>
    <w:p>
      <w:pPr>
        <w:pStyle w:val="TOC2"/>
        <w:tabs>
          <w:tab w:val="right" w:leader="dot" w:pos="8306"/>
        </w:tabs>
      </w:pPr>
      <w:hyperlink w:anchor="_Toc3763" w:history="1">
        <w:r>
          <w:rPr>
            <w:rFonts w:ascii="仿宋" w:eastAsia="仿宋" w:hAnsi="仿宋" w:cs="仿宋" w:hint="eastAsia"/>
            <w:lang w:eastAsia="zh-CN"/>
          </w:rPr>
          <w:t>(三)、社会风险及对策分析</w:t>
        </w:r>
        <w:r>
          <w:tab/>
        </w:r>
        <w:r>
          <w:fldChar w:fldCharType="begin"/>
        </w:r>
        <w:r>
          <w:instrText xml:space="preserve"> PAGEREF _Toc3763 \h </w:instrText>
        </w:r>
        <w:r>
          <w:fldChar w:fldCharType="separate"/>
        </w:r>
        <w:r>
          <w:t>28</w:t>
        </w:r>
        <w:r>
          <w:fldChar w:fldCharType="end"/>
        </w:r>
      </w:hyperlink>
    </w:p>
    <w:p>
      <w:pPr>
        <w:pStyle w:val="TOC1"/>
        <w:tabs>
          <w:tab w:val="right" w:leader="dot" w:pos="8306"/>
        </w:tabs>
      </w:pPr>
      <w:hyperlink w:anchor="_Toc32569" w:history="1">
        <w:r>
          <w:rPr>
            <w:rFonts w:ascii="仿宋" w:eastAsia="仿宋" w:hAnsi="仿宋" w:cs="仿宋" w:hint="eastAsia"/>
            <w:lang w:eastAsia="zh-CN"/>
          </w:rPr>
          <w:t>六、建设风险评估分析</w:t>
        </w:r>
        <w:r>
          <w:tab/>
        </w:r>
        <w:r>
          <w:fldChar w:fldCharType="begin"/>
        </w:r>
        <w:r>
          <w:instrText xml:space="preserve"> PAGEREF _Toc32569 \h </w:instrText>
        </w:r>
        <w:r>
          <w:fldChar w:fldCharType="separate"/>
        </w:r>
        <w:r>
          <w:t>31</w:t>
        </w:r>
        <w:r>
          <w:fldChar w:fldCharType="end"/>
        </w:r>
      </w:hyperlink>
    </w:p>
    <w:p>
      <w:pPr>
        <w:pStyle w:val="TOC2"/>
        <w:tabs>
          <w:tab w:val="right" w:leader="dot" w:pos="8306"/>
        </w:tabs>
      </w:pPr>
      <w:hyperlink w:anchor="_Toc22345" w:history="1">
        <w:r>
          <w:rPr>
            <w:rFonts w:ascii="仿宋" w:eastAsia="仿宋" w:hAnsi="仿宋" w:cs="仿宋" w:hint="eastAsia"/>
            <w:lang w:eastAsia="zh-CN"/>
          </w:rPr>
          <w:t>(一)、政策风险分析</w:t>
        </w:r>
        <w:r>
          <w:tab/>
        </w:r>
        <w:r>
          <w:fldChar w:fldCharType="begin"/>
        </w:r>
        <w:r>
          <w:instrText xml:space="preserve"> PAGEREF _Toc22345 \h </w:instrText>
        </w:r>
        <w:r>
          <w:fldChar w:fldCharType="separate"/>
        </w:r>
        <w:r>
          <w:t>31</w:t>
        </w:r>
        <w:r>
          <w:fldChar w:fldCharType="end"/>
        </w:r>
      </w:hyperlink>
    </w:p>
    <w:p>
      <w:pPr>
        <w:pStyle w:val="TOC2"/>
        <w:tabs>
          <w:tab w:val="right" w:leader="dot" w:pos="8306"/>
        </w:tabs>
      </w:pPr>
      <w:hyperlink w:anchor="_Toc23776" w:history="1">
        <w:r>
          <w:rPr>
            <w:rFonts w:ascii="仿宋" w:eastAsia="仿宋" w:hAnsi="仿宋" w:cs="仿宋" w:hint="eastAsia"/>
            <w:lang w:eastAsia="zh-CN"/>
          </w:rPr>
          <w:t>(二)、社会风险分析</w:t>
        </w:r>
        <w:r>
          <w:tab/>
        </w:r>
        <w:r>
          <w:fldChar w:fldCharType="begin"/>
        </w:r>
        <w:r>
          <w:instrText xml:space="preserve"> PAGEREF _Toc23776 \h </w:instrText>
        </w:r>
        <w:r>
          <w:fldChar w:fldCharType="separate"/>
        </w:r>
        <w:r>
          <w:t>32</w:t>
        </w:r>
        <w:r>
          <w:fldChar w:fldCharType="end"/>
        </w:r>
      </w:hyperlink>
    </w:p>
    <w:p>
      <w:pPr>
        <w:pStyle w:val="TOC2"/>
        <w:tabs>
          <w:tab w:val="right" w:leader="dot" w:pos="8306"/>
        </w:tabs>
      </w:pPr>
      <w:hyperlink w:anchor="_Toc17076" w:history="1">
        <w:r>
          <w:rPr>
            <w:rFonts w:ascii="仿宋" w:eastAsia="仿宋" w:hAnsi="仿宋" w:cs="仿宋" w:hint="eastAsia"/>
            <w:lang w:eastAsia="zh-CN"/>
          </w:rPr>
          <w:t>(三)、市场风险分析</w:t>
        </w:r>
        <w:r>
          <w:tab/>
        </w:r>
        <w:r>
          <w:fldChar w:fldCharType="begin"/>
        </w:r>
        <w:r>
          <w:instrText xml:space="preserve"> PAGEREF _Toc17076 \h </w:instrText>
        </w:r>
        <w:r>
          <w:fldChar w:fldCharType="separate"/>
        </w:r>
        <w:r>
          <w:t>34</w:t>
        </w:r>
        <w:r>
          <w:fldChar w:fldCharType="end"/>
        </w:r>
      </w:hyperlink>
    </w:p>
    <w:p>
      <w:pPr>
        <w:pStyle w:val="TOC2"/>
        <w:tabs>
          <w:tab w:val="right" w:leader="dot" w:pos="8306"/>
        </w:tabs>
      </w:pPr>
      <w:hyperlink w:anchor="_Toc3481" w:history="1">
        <w:r>
          <w:rPr>
            <w:rFonts w:ascii="仿宋" w:eastAsia="仿宋" w:hAnsi="仿宋" w:cs="仿宋" w:hint="eastAsia"/>
            <w:lang w:eastAsia="zh-CN"/>
          </w:rPr>
          <w:t>(四)、资金风险分析</w:t>
        </w:r>
        <w:r>
          <w:tab/>
        </w:r>
        <w:r>
          <w:fldChar w:fldCharType="begin"/>
        </w:r>
        <w:r>
          <w:instrText xml:space="preserve"> PAGEREF _Toc3481 \h </w:instrText>
        </w:r>
        <w:r>
          <w:fldChar w:fldCharType="separate"/>
        </w:r>
        <w:r>
          <w:t>35</w:t>
        </w:r>
        <w:r>
          <w:fldChar w:fldCharType="end"/>
        </w:r>
      </w:hyperlink>
    </w:p>
    <w:p>
      <w:pPr>
        <w:pStyle w:val="TOC2"/>
        <w:tabs>
          <w:tab w:val="right" w:leader="dot" w:pos="8306"/>
        </w:tabs>
      </w:pPr>
      <w:hyperlink w:anchor="_Toc22327" w:history="1">
        <w:r>
          <w:rPr>
            <w:rFonts w:ascii="仿宋" w:eastAsia="仿宋" w:hAnsi="仿宋" w:cs="仿宋" w:hint="eastAsia"/>
            <w:lang w:eastAsia="zh-CN"/>
          </w:rPr>
          <w:t>(五)、技术风险分析</w:t>
        </w:r>
        <w:r>
          <w:tab/>
        </w:r>
        <w:r>
          <w:fldChar w:fldCharType="begin"/>
        </w:r>
        <w:r>
          <w:instrText xml:space="preserve"> PAGEREF _Toc22327 \h </w:instrText>
        </w:r>
        <w:r>
          <w:fldChar w:fldCharType="separate"/>
        </w:r>
        <w:r>
          <w:t>36</w:t>
        </w:r>
        <w:r>
          <w:fldChar w:fldCharType="end"/>
        </w:r>
      </w:hyperlink>
    </w:p>
    <w:p>
      <w:pPr>
        <w:pStyle w:val="TOC2"/>
        <w:tabs>
          <w:tab w:val="right" w:leader="dot" w:pos="8306"/>
        </w:tabs>
      </w:pPr>
      <w:hyperlink w:anchor="_Toc23848" w:history="1">
        <w:r>
          <w:rPr>
            <w:rFonts w:ascii="仿宋" w:eastAsia="仿宋" w:hAnsi="仿宋" w:cs="仿宋" w:hint="eastAsia"/>
            <w:lang w:eastAsia="zh-CN"/>
          </w:rPr>
          <w:t>(六)、财务风险分析</w:t>
        </w:r>
        <w:r>
          <w:tab/>
        </w:r>
        <w:r>
          <w:fldChar w:fldCharType="begin"/>
        </w:r>
        <w:r>
          <w:instrText xml:space="preserve"> PAGEREF _Toc23848 \h </w:instrText>
        </w:r>
        <w:r>
          <w:fldChar w:fldCharType="separate"/>
        </w:r>
        <w:r>
          <w:t>37</w:t>
        </w:r>
        <w:r>
          <w:fldChar w:fldCharType="end"/>
        </w:r>
      </w:hyperlink>
    </w:p>
    <w:p>
      <w:pPr>
        <w:pStyle w:val="TOC2"/>
        <w:tabs>
          <w:tab w:val="right" w:leader="dot" w:pos="8306"/>
        </w:tabs>
      </w:pPr>
      <w:hyperlink w:anchor="_Toc15848" w:history="1">
        <w:r>
          <w:rPr>
            <w:rFonts w:ascii="仿宋" w:eastAsia="仿宋" w:hAnsi="仿宋" w:cs="仿宋" w:hint="eastAsia"/>
            <w:lang w:eastAsia="zh-CN"/>
          </w:rPr>
          <w:t>(七)、管理风险分析</w:t>
        </w:r>
        <w:r>
          <w:tab/>
        </w:r>
        <w:r>
          <w:fldChar w:fldCharType="begin"/>
        </w:r>
        <w:r>
          <w:instrText xml:space="preserve"> PAGEREF _Toc15848 \h </w:instrText>
        </w:r>
        <w:r>
          <w:fldChar w:fldCharType="separate"/>
        </w:r>
        <w:r>
          <w:t>39</w:t>
        </w:r>
        <w:r>
          <w:fldChar w:fldCharType="end"/>
        </w:r>
      </w:hyperlink>
    </w:p>
    <w:p>
      <w:pPr>
        <w:pStyle w:val="TOC2"/>
        <w:tabs>
          <w:tab w:val="right" w:leader="dot" w:pos="8306"/>
        </w:tabs>
      </w:pPr>
      <w:hyperlink w:anchor="_Toc13089" w:history="1">
        <w:r>
          <w:rPr>
            <w:rFonts w:ascii="仿宋" w:eastAsia="仿宋" w:hAnsi="仿宋" w:cs="仿宋" w:hint="eastAsia"/>
            <w:lang w:eastAsia="zh-CN"/>
          </w:rPr>
          <w:t>(八)、其它风险分析</w:t>
        </w:r>
        <w:r>
          <w:tab/>
        </w:r>
        <w:r>
          <w:fldChar w:fldCharType="begin"/>
        </w:r>
        <w:r>
          <w:instrText xml:space="preserve"> PAGEREF _Toc13089 \h </w:instrText>
        </w:r>
        <w:r>
          <w:fldChar w:fldCharType="separate"/>
        </w:r>
        <w:r>
          <w:t>40</w:t>
        </w:r>
        <w:r>
          <w:fldChar w:fldCharType="end"/>
        </w:r>
      </w:hyperlink>
    </w:p>
    <w:p>
      <w:pPr>
        <w:pStyle w:val="TOC2"/>
        <w:tabs>
          <w:tab w:val="right" w:leader="dot" w:pos="8306"/>
        </w:tabs>
      </w:pPr>
      <w:hyperlink w:anchor="_Toc32634" w:history="1">
        <w:r>
          <w:rPr>
            <w:rFonts w:ascii="仿宋" w:eastAsia="仿宋" w:hAnsi="仿宋" w:cs="仿宋" w:hint="eastAsia"/>
            <w:lang w:eastAsia="zh-CN"/>
          </w:rPr>
          <w:t>(九)、社会影响评估</w:t>
        </w:r>
        <w:r>
          <w:tab/>
        </w:r>
        <w:r>
          <w:fldChar w:fldCharType="begin"/>
        </w:r>
        <w:r>
          <w:instrText xml:space="preserve"> PAGEREF _Toc32634 \h </w:instrText>
        </w:r>
        <w:r>
          <w:fldChar w:fldCharType="separate"/>
        </w:r>
        <w:r>
          <w:t>42</w:t>
        </w:r>
        <w:r>
          <w:fldChar w:fldCharType="end"/>
        </w:r>
      </w:hyperlink>
    </w:p>
    <w:p>
      <w:pPr>
        <w:pStyle w:val="TOC1"/>
        <w:tabs>
          <w:tab w:val="right" w:leader="dot" w:pos="8306"/>
        </w:tabs>
      </w:pPr>
      <w:hyperlink w:anchor="_Toc32535" w:history="1">
        <w:r>
          <w:rPr>
            <w:rFonts w:ascii="仿宋" w:eastAsia="仿宋" w:hAnsi="仿宋" w:cs="仿宋" w:hint="eastAsia"/>
            <w:lang w:eastAsia="zh-CN"/>
          </w:rPr>
          <w:t>七、安全与应急管理</w:t>
        </w:r>
        <w:r>
          <w:tab/>
        </w:r>
        <w:r>
          <w:fldChar w:fldCharType="begin"/>
        </w:r>
        <w:r>
          <w:instrText xml:space="preserve"> PAGEREF _Toc32535 \h </w:instrText>
        </w:r>
        <w:r>
          <w:fldChar w:fldCharType="separate"/>
        </w:r>
        <w:r>
          <w:t>44</w:t>
        </w:r>
        <w:r>
          <w:fldChar w:fldCharType="end"/>
        </w:r>
      </w:hyperlink>
    </w:p>
    <w:p>
      <w:pPr>
        <w:pStyle w:val="TOC2"/>
        <w:tabs>
          <w:tab w:val="right" w:leader="dot" w:pos="8306"/>
        </w:tabs>
      </w:pPr>
      <w:hyperlink w:anchor="_Toc22582" w:history="1">
        <w:r>
          <w:rPr>
            <w:rFonts w:ascii="仿宋" w:eastAsia="仿宋" w:hAnsi="仿宋" w:cs="仿宋" w:hint="eastAsia"/>
            <w:lang w:eastAsia="zh-CN"/>
          </w:rPr>
          <w:t>(一)、安全生产管理</w:t>
        </w:r>
        <w:r>
          <w:tab/>
        </w:r>
        <w:r>
          <w:fldChar w:fldCharType="begin"/>
        </w:r>
        <w:r>
          <w:instrText xml:space="preserve"> PAGEREF _Toc22582 \h </w:instrText>
        </w:r>
        <w:r>
          <w:fldChar w:fldCharType="separate"/>
        </w:r>
        <w:r>
          <w:t>44</w:t>
        </w:r>
        <w:r>
          <w:fldChar w:fldCharType="end"/>
        </w:r>
      </w:hyperlink>
    </w:p>
    <w:p>
      <w:pPr>
        <w:pStyle w:val="TOC2"/>
        <w:tabs>
          <w:tab w:val="right" w:leader="dot" w:pos="8306"/>
        </w:tabs>
      </w:pPr>
      <w:hyperlink w:anchor="_Toc29480" w:history="1">
        <w:r>
          <w:rPr>
            <w:rFonts w:ascii="仿宋" w:eastAsia="仿宋" w:hAnsi="仿宋" w:cs="仿宋" w:hint="eastAsia"/>
            <w:lang w:eastAsia="zh-CN"/>
          </w:rPr>
          <w:t>(二)、应急预案与响应</w:t>
        </w:r>
        <w:r>
          <w:tab/>
        </w:r>
        <w:r>
          <w:fldChar w:fldCharType="begin"/>
        </w:r>
        <w:r>
          <w:instrText xml:space="preserve"> PAGEREF _Toc29480 \h </w:instrText>
        </w:r>
        <w:r>
          <w:fldChar w:fldCharType="separate"/>
        </w:r>
        <w:r>
          <w:t>45</w:t>
        </w:r>
        <w:r>
          <w:fldChar w:fldCharType="end"/>
        </w:r>
      </w:hyperlink>
    </w:p>
    <w:p>
      <w:pPr>
        <w:pStyle w:val="TOC1"/>
        <w:tabs>
          <w:tab w:val="right" w:leader="dot" w:pos="8306"/>
        </w:tabs>
      </w:pPr>
      <w:hyperlink w:anchor="_Toc25813" w:history="1">
        <w:r>
          <w:rPr>
            <w:rFonts w:ascii="仿宋" w:eastAsia="仿宋" w:hAnsi="仿宋" w:cs="仿宋" w:hint="eastAsia"/>
            <w:lang w:eastAsia="zh-CN"/>
          </w:rPr>
          <w:t>八、经济效益与社会效益优化</w:t>
        </w:r>
        <w:r>
          <w:tab/>
        </w:r>
        <w:r>
          <w:fldChar w:fldCharType="begin"/>
        </w:r>
        <w:r>
          <w:instrText xml:space="preserve"> PAGEREF _Toc25813 \h </w:instrText>
        </w:r>
        <w:r>
          <w:fldChar w:fldCharType="separate"/>
        </w:r>
        <w:r>
          <w:t>47</w:t>
        </w:r>
        <w:r>
          <w:fldChar w:fldCharType="end"/>
        </w:r>
      </w:hyperlink>
    </w:p>
    <w:p>
      <w:pPr>
        <w:pStyle w:val="TOC2"/>
        <w:tabs>
          <w:tab w:val="right" w:leader="dot" w:pos="8306"/>
        </w:tabs>
      </w:pPr>
      <w:hyperlink w:anchor="_Toc26611" w:history="1">
        <w:r>
          <w:rPr>
            <w:rFonts w:ascii="仿宋" w:eastAsia="仿宋" w:hAnsi="仿宋" w:cs="仿宋" w:hint="eastAsia"/>
            <w:lang w:eastAsia="zh-CN"/>
          </w:rPr>
          <w:t>(一)、经济效益提升策略</w:t>
        </w:r>
        <w:r>
          <w:tab/>
        </w:r>
        <w:r>
          <w:fldChar w:fldCharType="begin"/>
        </w:r>
        <w:r>
          <w:instrText xml:space="preserve"> PAGEREF _Toc26611 \h </w:instrText>
        </w:r>
        <w:r>
          <w:fldChar w:fldCharType="separate"/>
        </w:r>
        <w:r>
          <w:t>47</w:t>
        </w:r>
        <w:r>
          <w:fldChar w:fldCharType="end"/>
        </w:r>
      </w:hyperlink>
    </w:p>
    <w:p>
      <w:pPr>
        <w:pStyle w:val="TOC2"/>
        <w:tabs>
          <w:tab w:val="right" w:leader="dot" w:pos="8306"/>
        </w:tabs>
      </w:pPr>
      <w:hyperlink w:anchor="_Toc14109" w:history="1">
        <w:r>
          <w:rPr>
            <w:rFonts w:ascii="仿宋" w:eastAsia="仿宋" w:hAnsi="仿宋" w:cs="仿宋" w:hint="eastAsia"/>
            <w:lang w:eastAsia="zh-CN"/>
          </w:rPr>
          <w:t>(二)、社会效益增强方案</w:t>
        </w:r>
        <w:r>
          <w:tab/>
        </w:r>
        <w:r>
          <w:fldChar w:fldCharType="begin"/>
        </w:r>
        <w:r>
          <w:instrText xml:space="preserve"> PAGEREF _Toc14109 \h </w:instrText>
        </w:r>
        <w:r>
          <w:fldChar w:fldCharType="separate"/>
        </w:r>
        <w:r>
          <w:t>48</w:t>
        </w:r>
        <w:r>
          <w:fldChar w:fldCharType="end"/>
        </w:r>
      </w:hyperlink>
    </w:p>
    <w:p>
      <w:pPr>
        <w:pStyle w:val="TOC1"/>
        <w:tabs>
          <w:tab w:val="right" w:leader="dot" w:pos="8306"/>
        </w:tabs>
      </w:pPr>
      <w:hyperlink w:anchor="_Toc23870" w:history="1">
        <w:r>
          <w:rPr>
            <w:rFonts w:ascii="仿宋" w:eastAsia="仿宋" w:hAnsi="仿宋" w:cs="仿宋" w:hint="eastAsia"/>
            <w:lang w:eastAsia="zh-CN"/>
          </w:rPr>
          <w:t>九、项目实施与管理方案</w:t>
        </w:r>
        <w:r>
          <w:tab/>
        </w:r>
        <w:r>
          <w:fldChar w:fldCharType="begin"/>
        </w:r>
        <w:r>
          <w:instrText xml:space="preserve"> PAGEREF _Toc23870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4" w:history="1">
        <w:r>
          <w:rPr>
            <w:rFonts w:ascii="仿宋" w:eastAsia="仿宋" w:hAnsi="仿宋" w:cs="仿宋" w:hint="eastAsia"/>
            <w:lang w:eastAsia="zh-CN"/>
          </w:rPr>
          <w:t>(一)、项目实施计划</w:t>
        </w:r>
        <w:r>
          <w:tab/>
        </w:r>
        <w:r>
          <w:fldChar w:fldCharType="begin"/>
        </w:r>
        <w:r>
          <w:instrText xml:space="preserve"> PAGEREF _Toc6254 \h </w:instrText>
        </w:r>
        <w:r>
          <w:fldChar w:fldCharType="separate"/>
        </w:r>
        <w:r>
          <w:t>49</w:t>
        </w:r>
        <w:r>
          <w:fldChar w:fldCharType="end"/>
        </w:r>
      </w:hyperlink>
    </w:p>
    <w:p>
      <w:pPr>
        <w:pStyle w:val="TOC2"/>
        <w:tabs>
          <w:tab w:val="right" w:leader="dot" w:pos="8306"/>
        </w:tabs>
      </w:pPr>
      <w:hyperlink w:anchor="_Toc25815" w:history="1">
        <w:r>
          <w:rPr>
            <w:rFonts w:ascii="仿宋" w:eastAsia="仿宋" w:hAnsi="仿宋" w:cs="仿宋" w:hint="eastAsia"/>
            <w:lang w:eastAsia="zh-CN"/>
          </w:rPr>
          <w:t>(二)、项目组织机构与职责</w:t>
        </w:r>
        <w:r>
          <w:tab/>
        </w:r>
        <w:r>
          <w:fldChar w:fldCharType="begin"/>
        </w:r>
        <w:r>
          <w:instrText xml:space="preserve"> PAGEREF _Toc25815 \h </w:instrText>
        </w:r>
        <w:r>
          <w:fldChar w:fldCharType="separate"/>
        </w:r>
        <w:r>
          <w:t>50</w:t>
        </w:r>
        <w:r>
          <w:fldChar w:fldCharType="end"/>
        </w:r>
      </w:hyperlink>
    </w:p>
    <w:p>
      <w:pPr>
        <w:pStyle w:val="TOC2"/>
        <w:tabs>
          <w:tab w:val="right" w:leader="dot" w:pos="8306"/>
        </w:tabs>
      </w:pPr>
      <w:hyperlink w:anchor="_Toc12701" w:history="1">
        <w:r>
          <w:rPr>
            <w:rFonts w:ascii="仿宋" w:eastAsia="仿宋" w:hAnsi="仿宋" w:cs="仿宋" w:hint="eastAsia"/>
            <w:lang w:eastAsia="zh-CN"/>
          </w:rPr>
          <w:t>(三)、项目管理与监控体系</w:t>
        </w:r>
        <w:r>
          <w:tab/>
        </w:r>
        <w:r>
          <w:fldChar w:fldCharType="begin"/>
        </w:r>
        <w:r>
          <w:instrText xml:space="preserve"> PAGEREF _Toc12701 \h </w:instrText>
        </w:r>
        <w:r>
          <w:fldChar w:fldCharType="separate"/>
        </w:r>
        <w:r>
          <w:t>53</w:t>
        </w:r>
        <w:r>
          <w:fldChar w:fldCharType="end"/>
        </w:r>
      </w:hyperlink>
    </w:p>
    <w:p>
      <w:pPr>
        <w:pStyle w:val="TOC1"/>
        <w:tabs>
          <w:tab w:val="right" w:leader="dot" w:pos="8306"/>
        </w:tabs>
      </w:pPr>
      <w:hyperlink w:anchor="_Toc29047" w:history="1">
        <w:r>
          <w:rPr>
            <w:rFonts w:ascii="仿宋" w:eastAsia="仿宋" w:hAnsi="仿宋" w:cs="仿宋" w:hint="eastAsia"/>
            <w:lang w:eastAsia="zh-CN"/>
          </w:rPr>
          <w:t>十、客户关系管理与市场拓展</w:t>
        </w:r>
        <w:r>
          <w:tab/>
        </w:r>
        <w:r>
          <w:fldChar w:fldCharType="begin"/>
        </w:r>
        <w:r>
          <w:instrText xml:space="preserve"> PAGEREF _Toc29047 \h </w:instrText>
        </w:r>
        <w:r>
          <w:fldChar w:fldCharType="separate"/>
        </w:r>
        <w:r>
          <w:t>55</w:t>
        </w:r>
        <w:r>
          <w:fldChar w:fldCharType="end"/>
        </w:r>
      </w:hyperlink>
    </w:p>
    <w:p>
      <w:pPr>
        <w:pStyle w:val="TOC2"/>
        <w:tabs>
          <w:tab w:val="right" w:leader="dot" w:pos="8306"/>
        </w:tabs>
      </w:pPr>
      <w:hyperlink w:anchor="_Toc19157" w:history="1">
        <w:r>
          <w:rPr>
            <w:rFonts w:ascii="仿宋" w:eastAsia="仿宋" w:hAnsi="仿宋" w:cs="仿宋" w:hint="eastAsia"/>
            <w:lang w:eastAsia="zh-CN"/>
          </w:rPr>
          <w:t>(一)、客户关系管理策略</w:t>
        </w:r>
        <w:r>
          <w:tab/>
        </w:r>
        <w:r>
          <w:fldChar w:fldCharType="begin"/>
        </w:r>
        <w:r>
          <w:instrText xml:space="preserve"> PAGEREF _Toc19157 \h </w:instrText>
        </w:r>
        <w:r>
          <w:fldChar w:fldCharType="separate"/>
        </w:r>
        <w:r>
          <w:t>55</w:t>
        </w:r>
        <w:r>
          <w:fldChar w:fldCharType="end"/>
        </w:r>
      </w:hyperlink>
    </w:p>
    <w:p>
      <w:pPr>
        <w:pStyle w:val="TOC2"/>
        <w:tabs>
          <w:tab w:val="right" w:leader="dot" w:pos="8306"/>
        </w:tabs>
      </w:pPr>
      <w:hyperlink w:anchor="_Toc4521" w:history="1">
        <w:r>
          <w:rPr>
            <w:rFonts w:ascii="仿宋" w:eastAsia="仿宋" w:hAnsi="仿宋" w:cs="仿宋" w:hint="eastAsia"/>
            <w:lang w:eastAsia="zh-CN"/>
          </w:rPr>
          <w:t>(二)、市场拓展方案</w:t>
        </w:r>
        <w:r>
          <w:tab/>
        </w:r>
        <w:r>
          <w:fldChar w:fldCharType="begin"/>
        </w:r>
        <w:r>
          <w:instrText xml:space="preserve"> PAGEREF _Toc4521 \h </w:instrText>
        </w:r>
        <w:r>
          <w:fldChar w:fldCharType="separate"/>
        </w:r>
        <w:r>
          <w:t>56</w:t>
        </w:r>
        <w:r>
          <w:fldChar w:fldCharType="end"/>
        </w:r>
      </w:hyperlink>
    </w:p>
    <w:p>
      <w:pPr>
        <w:pStyle w:val="TOC1"/>
        <w:tabs>
          <w:tab w:val="right" w:leader="dot" w:pos="8306"/>
        </w:tabs>
      </w:pPr>
      <w:hyperlink w:anchor="_Toc11093" w:history="1">
        <w:r>
          <w:rPr>
            <w:rFonts w:ascii="仿宋" w:eastAsia="仿宋" w:hAnsi="仿宋" w:cs="仿宋" w:hint="eastAsia"/>
            <w:lang w:eastAsia="zh-CN"/>
          </w:rPr>
          <w:t>十一、项目变更管理</w:t>
        </w:r>
        <w:r>
          <w:tab/>
        </w:r>
        <w:r>
          <w:fldChar w:fldCharType="begin"/>
        </w:r>
        <w:r>
          <w:instrText xml:space="preserve"> PAGEREF _Toc11093 \h </w:instrText>
        </w:r>
        <w:r>
          <w:fldChar w:fldCharType="separate"/>
        </w:r>
        <w:r>
          <w:t>57</w:t>
        </w:r>
        <w:r>
          <w:fldChar w:fldCharType="end"/>
        </w:r>
      </w:hyperlink>
    </w:p>
    <w:p>
      <w:pPr>
        <w:pStyle w:val="TOC2"/>
        <w:tabs>
          <w:tab w:val="right" w:leader="dot" w:pos="8306"/>
        </w:tabs>
      </w:pPr>
      <w:hyperlink w:anchor="_Toc7943" w:history="1">
        <w:r>
          <w:rPr>
            <w:rFonts w:ascii="仿宋" w:eastAsia="仿宋" w:hAnsi="仿宋" w:cs="仿宋" w:hint="eastAsia"/>
            <w:lang w:eastAsia="zh-CN"/>
          </w:rPr>
          <w:t>(一)、变更控制流程</w:t>
        </w:r>
        <w:r>
          <w:tab/>
        </w:r>
        <w:r>
          <w:fldChar w:fldCharType="begin"/>
        </w:r>
        <w:r>
          <w:instrText xml:space="preserve"> PAGEREF _Toc7943 \h </w:instrText>
        </w:r>
        <w:r>
          <w:fldChar w:fldCharType="separate"/>
        </w:r>
        <w:r>
          <w:t>57</w:t>
        </w:r>
        <w:r>
          <w:fldChar w:fldCharType="end"/>
        </w:r>
      </w:hyperlink>
    </w:p>
    <w:p>
      <w:pPr>
        <w:pStyle w:val="TOC2"/>
        <w:tabs>
          <w:tab w:val="right" w:leader="dot" w:pos="8306"/>
        </w:tabs>
      </w:pPr>
      <w:hyperlink w:anchor="_Toc8258" w:history="1">
        <w:r>
          <w:rPr>
            <w:rFonts w:ascii="仿宋" w:eastAsia="仿宋" w:hAnsi="仿宋" w:cs="仿宋" w:hint="eastAsia"/>
            <w:lang w:eastAsia="zh-CN"/>
          </w:rPr>
          <w:t>(二)、影响评估与处理</w:t>
        </w:r>
        <w:r>
          <w:tab/>
        </w:r>
        <w:r>
          <w:fldChar w:fldCharType="begin"/>
        </w:r>
        <w:r>
          <w:instrText xml:space="preserve"> PAGEREF _Toc8258 \h </w:instrText>
        </w:r>
        <w:r>
          <w:fldChar w:fldCharType="separate"/>
        </w:r>
        <w:r>
          <w:t>58</w:t>
        </w:r>
        <w:r>
          <w:fldChar w:fldCharType="end"/>
        </w:r>
      </w:hyperlink>
    </w:p>
    <w:p>
      <w:pPr>
        <w:pStyle w:val="TOC2"/>
        <w:tabs>
          <w:tab w:val="right" w:leader="dot" w:pos="8306"/>
        </w:tabs>
      </w:pPr>
      <w:hyperlink w:anchor="_Toc27725" w:history="1">
        <w:r>
          <w:rPr>
            <w:rFonts w:ascii="仿宋" w:eastAsia="仿宋" w:hAnsi="仿宋" w:cs="仿宋" w:hint="eastAsia"/>
            <w:lang w:eastAsia="zh-CN"/>
          </w:rPr>
          <w:t>(三)、变更记录与追踪</w:t>
        </w:r>
        <w:r>
          <w:tab/>
        </w:r>
        <w:r>
          <w:fldChar w:fldCharType="begin"/>
        </w:r>
        <w:r>
          <w:instrText xml:space="preserve"> PAGEREF _Toc27725 \h </w:instrText>
        </w:r>
        <w:r>
          <w:fldChar w:fldCharType="separate"/>
        </w:r>
        <w:r>
          <w:t>59</w:t>
        </w:r>
        <w:r>
          <w:fldChar w:fldCharType="end"/>
        </w:r>
      </w:hyperlink>
    </w:p>
    <w:p>
      <w:pPr>
        <w:pStyle w:val="TOC2"/>
        <w:tabs>
          <w:tab w:val="right" w:leader="dot" w:pos="8306"/>
        </w:tabs>
      </w:pPr>
      <w:hyperlink w:anchor="_Toc10985" w:history="1">
        <w:r>
          <w:rPr>
            <w:rFonts w:ascii="仿宋" w:eastAsia="仿宋" w:hAnsi="仿宋" w:cs="仿宋" w:hint="eastAsia"/>
            <w:lang w:eastAsia="zh-CN"/>
          </w:rPr>
          <w:t>(四)、变更管理策略</w:t>
        </w:r>
        <w:r>
          <w:tab/>
        </w:r>
        <w:r>
          <w:fldChar w:fldCharType="begin"/>
        </w:r>
        <w:r>
          <w:instrText xml:space="preserve"> PAGEREF _Toc10985 \h </w:instrText>
        </w:r>
        <w:r>
          <w:fldChar w:fldCharType="separate"/>
        </w:r>
        <w:r>
          <w:t>61</w:t>
        </w:r>
        <w:r>
          <w:fldChar w:fldCharType="end"/>
        </w:r>
      </w:hyperlink>
    </w:p>
    <w:p>
      <w:pPr>
        <w:pStyle w:val="TOC1"/>
        <w:tabs>
          <w:tab w:val="right" w:leader="dot" w:pos="8306"/>
        </w:tabs>
      </w:pPr>
      <w:hyperlink w:anchor="_Toc4367" w:history="1">
        <w:r>
          <w:rPr>
            <w:rFonts w:ascii="仿宋" w:eastAsia="仿宋" w:hAnsi="仿宋" w:cs="仿宋" w:hint="eastAsia"/>
            <w:lang w:eastAsia="zh-CN"/>
          </w:rPr>
          <w:t>十二、资金管理与财务规划</w:t>
        </w:r>
        <w:r>
          <w:tab/>
        </w:r>
        <w:r>
          <w:fldChar w:fldCharType="begin"/>
        </w:r>
        <w:r>
          <w:instrText xml:space="preserve"> PAGEREF _Toc4367 \h </w:instrText>
        </w:r>
        <w:r>
          <w:fldChar w:fldCharType="separate"/>
        </w:r>
        <w:r>
          <w:t>63</w:t>
        </w:r>
        <w:r>
          <w:fldChar w:fldCharType="end"/>
        </w:r>
      </w:hyperlink>
    </w:p>
    <w:p>
      <w:pPr>
        <w:pStyle w:val="TOC2"/>
        <w:tabs>
          <w:tab w:val="right" w:leader="dot" w:pos="8306"/>
        </w:tabs>
      </w:pPr>
      <w:hyperlink w:anchor="_Toc6686" w:history="1">
        <w:r>
          <w:rPr>
            <w:rFonts w:ascii="仿宋" w:eastAsia="仿宋" w:hAnsi="仿宋" w:cs="仿宋" w:hint="eastAsia"/>
            <w:lang w:eastAsia="zh-CN"/>
          </w:rPr>
          <w:t>(一)、项目资金来源与筹措</w:t>
        </w:r>
        <w:r>
          <w:tab/>
        </w:r>
        <w:r>
          <w:fldChar w:fldCharType="begin"/>
        </w:r>
        <w:r>
          <w:instrText xml:space="preserve"> PAGEREF _Toc6686 \h </w:instrText>
        </w:r>
        <w:r>
          <w:fldChar w:fldCharType="separate"/>
        </w:r>
        <w:r>
          <w:t>63</w:t>
        </w:r>
        <w:r>
          <w:fldChar w:fldCharType="end"/>
        </w:r>
      </w:hyperlink>
    </w:p>
    <w:p>
      <w:pPr>
        <w:pStyle w:val="TOC2"/>
        <w:tabs>
          <w:tab w:val="right" w:leader="dot" w:pos="8306"/>
        </w:tabs>
      </w:pPr>
      <w:hyperlink w:anchor="_Toc10264" w:history="1">
        <w:r>
          <w:rPr>
            <w:rFonts w:ascii="仿宋" w:eastAsia="仿宋" w:hAnsi="仿宋" w:cs="仿宋" w:hint="eastAsia"/>
            <w:lang w:eastAsia="zh-CN"/>
          </w:rPr>
          <w:t>(二)、资金使用与监管</w:t>
        </w:r>
        <w:r>
          <w:tab/>
        </w:r>
        <w:r>
          <w:fldChar w:fldCharType="begin"/>
        </w:r>
        <w:r>
          <w:instrText xml:space="preserve"> PAGEREF _Toc10264 \h </w:instrText>
        </w:r>
        <w:r>
          <w:fldChar w:fldCharType="separate"/>
        </w:r>
        <w:r>
          <w:t>64</w:t>
        </w:r>
        <w:r>
          <w:fldChar w:fldCharType="end"/>
        </w:r>
      </w:hyperlink>
    </w:p>
    <w:p>
      <w:pPr>
        <w:pStyle w:val="TOC2"/>
        <w:tabs>
          <w:tab w:val="right" w:leader="dot" w:pos="8306"/>
        </w:tabs>
      </w:pPr>
      <w:hyperlink w:anchor="_Toc12198" w:history="1">
        <w:r>
          <w:rPr>
            <w:rFonts w:ascii="仿宋" w:eastAsia="仿宋" w:hAnsi="仿宋" w:cs="仿宋" w:hint="eastAsia"/>
            <w:lang w:eastAsia="zh-CN"/>
          </w:rPr>
          <w:t>(三)、财务规划与预测</w:t>
        </w:r>
        <w:r>
          <w:tab/>
        </w:r>
        <w:r>
          <w:fldChar w:fldCharType="begin"/>
        </w:r>
        <w:r>
          <w:instrText xml:space="preserve"> PAGEREF _Toc12198 \h </w:instrText>
        </w:r>
        <w:r>
          <w:fldChar w:fldCharType="separate"/>
        </w:r>
        <w:r>
          <w:t>66</w:t>
        </w:r>
        <w:r>
          <w:fldChar w:fldCharType="end"/>
        </w:r>
      </w:hyperlink>
    </w:p>
    <w:p>
      <w:pPr>
        <w:pStyle w:val="TOC1"/>
        <w:tabs>
          <w:tab w:val="right" w:leader="dot" w:pos="8306"/>
        </w:tabs>
      </w:pPr>
      <w:hyperlink w:anchor="_Toc15799" w:history="1">
        <w:r>
          <w:rPr>
            <w:rFonts w:ascii="仿宋" w:eastAsia="仿宋" w:hAnsi="仿宋" w:cs="仿宋" w:hint="eastAsia"/>
            <w:lang w:eastAsia="zh-CN"/>
          </w:rPr>
          <w:t>十三、企业合规与伦理</w:t>
        </w:r>
        <w:r>
          <w:tab/>
        </w:r>
        <w:r>
          <w:fldChar w:fldCharType="begin"/>
        </w:r>
        <w:r>
          <w:instrText xml:space="preserve"> PAGEREF _Toc15799 \h </w:instrText>
        </w:r>
        <w:r>
          <w:fldChar w:fldCharType="separate"/>
        </w:r>
        <w:r>
          <w:t>67</w:t>
        </w:r>
        <w:r>
          <w:fldChar w:fldCharType="end"/>
        </w:r>
      </w:hyperlink>
    </w:p>
    <w:p>
      <w:pPr>
        <w:pStyle w:val="TOC2"/>
        <w:tabs>
          <w:tab w:val="right" w:leader="dot" w:pos="8306"/>
        </w:tabs>
      </w:pPr>
      <w:hyperlink w:anchor="_Toc14789" w:history="1">
        <w:r>
          <w:rPr>
            <w:rFonts w:ascii="仿宋" w:eastAsia="仿宋" w:hAnsi="仿宋" w:cs="仿宋" w:hint="eastAsia"/>
            <w:lang w:eastAsia="zh-CN"/>
          </w:rPr>
          <w:t>(一)、合规政策与程序</w:t>
        </w:r>
        <w:r>
          <w:tab/>
        </w:r>
        <w:r>
          <w:fldChar w:fldCharType="begin"/>
        </w:r>
        <w:r>
          <w:instrText xml:space="preserve"> PAGEREF _Toc14789 \h </w:instrText>
        </w:r>
        <w:r>
          <w:fldChar w:fldCharType="separate"/>
        </w:r>
        <w:r>
          <w:t>67</w:t>
        </w:r>
        <w:r>
          <w:fldChar w:fldCharType="end"/>
        </w:r>
      </w:hyperlink>
    </w:p>
    <w:p>
      <w:pPr>
        <w:pStyle w:val="TOC2"/>
        <w:tabs>
          <w:tab w:val="right" w:leader="dot" w:pos="8306"/>
        </w:tabs>
      </w:pPr>
      <w:hyperlink w:anchor="_Toc21896" w:history="1">
        <w:r>
          <w:rPr>
            <w:rFonts w:ascii="仿宋" w:eastAsia="仿宋" w:hAnsi="仿宋" w:cs="仿宋" w:hint="eastAsia"/>
            <w:lang w:eastAsia="zh-CN"/>
          </w:rPr>
          <w:t>(二)、伦理规范与培训</w:t>
        </w:r>
        <w:r>
          <w:tab/>
        </w:r>
        <w:r>
          <w:fldChar w:fldCharType="begin"/>
        </w:r>
        <w:r>
          <w:instrText xml:space="preserve"> PAGEREF _Toc21896 \h </w:instrText>
        </w:r>
        <w:r>
          <w:fldChar w:fldCharType="separate"/>
        </w:r>
        <w:r>
          <w:t>68</w:t>
        </w:r>
        <w:r>
          <w:fldChar w:fldCharType="end"/>
        </w:r>
      </w:hyperlink>
    </w:p>
    <w:p>
      <w:pPr>
        <w:pStyle w:val="TOC2"/>
        <w:tabs>
          <w:tab w:val="right" w:leader="dot" w:pos="8306"/>
        </w:tabs>
      </w:pPr>
      <w:hyperlink w:anchor="_Toc2665" w:history="1">
        <w:r>
          <w:rPr>
            <w:rFonts w:ascii="仿宋" w:eastAsia="仿宋" w:hAnsi="仿宋" w:cs="仿宋" w:hint="eastAsia"/>
            <w:lang w:eastAsia="zh-CN"/>
          </w:rPr>
          <w:t>(三)、合规风险评估</w:t>
        </w:r>
        <w:r>
          <w:tab/>
        </w:r>
        <w:r>
          <w:fldChar w:fldCharType="begin"/>
        </w:r>
        <w:r>
          <w:instrText xml:space="preserve"> PAGEREF _Toc2665 \h </w:instrText>
        </w:r>
        <w:r>
          <w:fldChar w:fldCharType="separate"/>
        </w:r>
        <w:r>
          <w:t>69</w:t>
        </w:r>
        <w:r>
          <w:fldChar w:fldCharType="end"/>
        </w:r>
      </w:hyperlink>
    </w:p>
    <w:p>
      <w:pPr>
        <w:pStyle w:val="TOC2"/>
        <w:tabs>
          <w:tab w:val="right" w:leader="dot" w:pos="8306"/>
        </w:tabs>
      </w:pPr>
      <w:hyperlink w:anchor="_Toc27517" w:history="1">
        <w:r>
          <w:rPr>
            <w:rFonts w:ascii="仿宋" w:eastAsia="仿宋" w:hAnsi="仿宋" w:cs="仿宋" w:hint="eastAsia"/>
            <w:lang w:eastAsia="zh-CN"/>
          </w:rPr>
          <w:t>(四)、合规监督与执行</w:t>
        </w:r>
        <w:r>
          <w:tab/>
        </w:r>
        <w:r>
          <w:fldChar w:fldCharType="begin"/>
        </w:r>
        <w:r>
          <w:instrText xml:space="preserve"> PAGEREF _Toc27517 \h </w:instrText>
        </w:r>
        <w:r>
          <w:fldChar w:fldCharType="separate"/>
        </w:r>
        <w:r>
          <w:t>70</w:t>
        </w:r>
        <w:r>
          <w:fldChar w:fldCharType="end"/>
        </w:r>
      </w:hyperlink>
    </w:p>
    <w:p>
      <w:pPr>
        <w:pStyle w:val="TOC1"/>
        <w:tabs>
          <w:tab w:val="right" w:leader="dot" w:pos="8306"/>
        </w:tabs>
      </w:pPr>
      <w:hyperlink w:anchor="_Toc16523" w:history="1">
        <w:r>
          <w:rPr>
            <w:rFonts w:ascii="仿宋" w:eastAsia="仿宋" w:hAnsi="仿宋" w:cs="仿宋" w:hint="eastAsia"/>
            <w:lang w:eastAsia="zh-CN"/>
          </w:rPr>
          <w:t>十四、质量管理与控制</w:t>
        </w:r>
        <w:r>
          <w:tab/>
        </w:r>
        <w:r>
          <w:fldChar w:fldCharType="begin"/>
        </w:r>
        <w:r>
          <w:instrText xml:space="preserve"> PAGEREF _Toc16523 \h </w:instrText>
        </w:r>
        <w:r>
          <w:fldChar w:fldCharType="separate"/>
        </w:r>
        <w:r>
          <w:t>71</w:t>
        </w:r>
        <w:r>
          <w:fldChar w:fldCharType="end"/>
        </w:r>
      </w:hyperlink>
    </w:p>
    <w:p>
      <w:pPr>
        <w:pStyle w:val="TOC2"/>
        <w:tabs>
          <w:tab w:val="right" w:leader="dot" w:pos="8306"/>
        </w:tabs>
      </w:pPr>
      <w:hyperlink w:anchor="_Toc12850" w:history="1">
        <w:r>
          <w:rPr>
            <w:rFonts w:ascii="仿宋" w:eastAsia="仿宋" w:hAnsi="仿宋" w:cs="仿宋" w:hint="eastAsia"/>
            <w:lang w:eastAsia="zh-CN"/>
          </w:rPr>
          <w:t>(一)、质量管理体系建设</w:t>
        </w:r>
        <w:r>
          <w:tab/>
        </w:r>
        <w:r>
          <w:fldChar w:fldCharType="begin"/>
        </w:r>
        <w:r>
          <w:instrText xml:space="preserve"> PAGEREF _Toc12850 \h </w:instrText>
        </w:r>
        <w:r>
          <w:fldChar w:fldCharType="separate"/>
        </w:r>
        <w:r>
          <w:t>71</w:t>
        </w:r>
        <w:r>
          <w:fldChar w:fldCharType="end"/>
        </w:r>
      </w:hyperlink>
    </w:p>
    <w:p>
      <w:pPr>
        <w:pStyle w:val="TOC2"/>
        <w:tabs>
          <w:tab w:val="right" w:leader="dot" w:pos="8306"/>
        </w:tabs>
      </w:pPr>
      <w:hyperlink w:anchor="_Toc15804" w:history="1">
        <w:r>
          <w:rPr>
            <w:rFonts w:ascii="仿宋" w:eastAsia="仿宋" w:hAnsi="仿宋" w:cs="仿宋" w:hint="eastAsia"/>
            <w:lang w:eastAsia="zh-CN"/>
          </w:rPr>
          <w:t>(二)、质量控制措施</w:t>
        </w:r>
        <w:r>
          <w:tab/>
        </w:r>
        <w:r>
          <w:fldChar w:fldCharType="begin"/>
        </w:r>
        <w:r>
          <w:instrText xml:space="preserve"> PAGEREF _Toc15804 \h </w:instrText>
        </w:r>
        <w:r>
          <w:fldChar w:fldCharType="separate"/>
        </w:r>
        <w:r>
          <w:t>72</w:t>
        </w:r>
        <w:r>
          <w:fldChar w:fldCharType="end"/>
        </w:r>
      </w:hyperlink>
    </w:p>
    <w:p>
      <w:pPr>
        <w:pStyle w:val="TOC1"/>
        <w:tabs>
          <w:tab w:val="right" w:leader="dot" w:pos="8306"/>
        </w:tabs>
      </w:pPr>
      <w:hyperlink w:anchor="_Toc8397" w:history="1">
        <w:r>
          <w:rPr>
            <w:rFonts w:ascii="仿宋" w:eastAsia="仿宋" w:hAnsi="仿宋" w:cs="仿宋" w:hint="eastAsia"/>
            <w:lang w:eastAsia="zh-CN"/>
          </w:rPr>
          <w:t>十五、人力资源管理与开发</w:t>
        </w:r>
        <w:r>
          <w:tab/>
        </w:r>
        <w:r>
          <w:fldChar w:fldCharType="begin"/>
        </w:r>
        <w:r>
          <w:instrText xml:space="preserve"> PAGEREF _Toc8397 \h </w:instrText>
        </w:r>
        <w:r>
          <w:fldChar w:fldCharType="separate"/>
        </w:r>
        <w:r>
          <w:t>73</w:t>
        </w:r>
        <w:r>
          <w:fldChar w:fldCharType="end"/>
        </w:r>
      </w:hyperlink>
    </w:p>
    <w:p>
      <w:pPr>
        <w:pStyle w:val="TOC2"/>
        <w:tabs>
          <w:tab w:val="right" w:leader="dot" w:pos="8306"/>
        </w:tabs>
      </w:pPr>
      <w:hyperlink w:anchor="_Toc12541" w:history="1">
        <w:r>
          <w:rPr>
            <w:rFonts w:ascii="仿宋" w:eastAsia="仿宋" w:hAnsi="仿宋" w:cs="仿宋" w:hint="eastAsia"/>
            <w:lang w:eastAsia="zh-CN"/>
          </w:rPr>
          <w:t>(一)、人力资源规划</w:t>
        </w:r>
        <w:r>
          <w:tab/>
        </w:r>
        <w:r>
          <w:fldChar w:fldCharType="begin"/>
        </w:r>
        <w:r>
          <w:instrText xml:space="preserve"> PAGEREF _Toc12541 \h </w:instrText>
        </w:r>
        <w:r>
          <w:fldChar w:fldCharType="separate"/>
        </w:r>
        <w:r>
          <w:t>73</w:t>
        </w:r>
        <w:r>
          <w:fldChar w:fldCharType="end"/>
        </w:r>
      </w:hyperlink>
    </w:p>
    <w:p>
      <w:pPr>
        <w:pStyle w:val="TOC2"/>
        <w:tabs>
          <w:tab w:val="right" w:leader="dot" w:pos="8306"/>
        </w:tabs>
      </w:pPr>
      <w:hyperlink w:anchor="_Toc13563" w:history="1">
        <w:r>
          <w:rPr>
            <w:rFonts w:ascii="仿宋" w:eastAsia="仿宋" w:hAnsi="仿宋" w:cs="仿宋" w:hint="eastAsia"/>
            <w:lang w:eastAsia="zh-CN"/>
          </w:rPr>
          <w:t>(二)、人力资源开发与培训</w:t>
        </w:r>
        <w:r>
          <w:tab/>
        </w:r>
        <w:r>
          <w:fldChar w:fldCharType="begin"/>
        </w:r>
        <w:r>
          <w:instrText xml:space="preserve"> PAGEREF _Toc13563 \h </w:instrText>
        </w:r>
        <w:r>
          <w:fldChar w:fldCharType="separate"/>
        </w:r>
        <w:r>
          <w:t>75</w:t>
        </w:r>
        <w:r>
          <w:fldChar w:fldCharType="end"/>
        </w:r>
      </w:hyperlink>
    </w:p>
    <w:p>
      <w:pPr>
        <w:pStyle w:val="TOC1"/>
        <w:tabs>
          <w:tab w:val="right" w:leader="dot" w:pos="8306"/>
        </w:tabs>
      </w:pPr>
      <w:hyperlink w:anchor="_Toc10563" w:history="1">
        <w:r>
          <w:rPr>
            <w:rFonts w:ascii="仿宋" w:eastAsia="仿宋" w:hAnsi="仿宋" w:cs="仿宋" w:hint="eastAsia"/>
            <w:lang w:eastAsia="zh-CN"/>
          </w:rPr>
          <w:t>十六、合作与交流机制建立</w:t>
        </w:r>
        <w:r>
          <w:tab/>
        </w:r>
        <w:r>
          <w:fldChar w:fldCharType="begin"/>
        </w:r>
        <w:r>
          <w:instrText xml:space="preserve"> PAGEREF _Toc10563 \h </w:instrText>
        </w:r>
        <w:r>
          <w:fldChar w:fldCharType="separate"/>
        </w:r>
        <w:r>
          <w:t>78</w:t>
        </w:r>
        <w:r>
          <w:fldChar w:fldCharType="end"/>
        </w:r>
      </w:hyperlink>
    </w:p>
    <w:p>
      <w:pPr>
        <w:pStyle w:val="TOC2"/>
        <w:tabs>
          <w:tab w:val="right" w:leader="dot" w:pos="8306"/>
        </w:tabs>
      </w:pPr>
      <w:hyperlink w:anchor="_Toc12753" w:history="1">
        <w:r>
          <w:rPr>
            <w:rFonts w:ascii="仿宋" w:eastAsia="仿宋" w:hAnsi="仿宋" w:cs="仿宋" w:hint="eastAsia"/>
            <w:lang w:eastAsia="zh-CN"/>
          </w:rPr>
          <w:t>(一)、合作伙伴选择与合作方式</w:t>
        </w:r>
        <w:r>
          <w:tab/>
        </w:r>
        <w:r>
          <w:fldChar w:fldCharType="begin"/>
        </w:r>
        <w:r>
          <w:instrText xml:space="preserve"> PAGEREF _Toc12753 \h </w:instrText>
        </w:r>
        <w:r>
          <w:fldChar w:fldCharType="separate"/>
        </w:r>
        <w:r>
          <w:t>78</w:t>
        </w:r>
        <w:r>
          <w:fldChar w:fldCharType="end"/>
        </w:r>
      </w:hyperlink>
    </w:p>
    <w:p>
      <w:pPr>
        <w:pStyle w:val="TOC2"/>
        <w:tabs>
          <w:tab w:val="right" w:leader="dot" w:pos="8306"/>
        </w:tabs>
      </w:pPr>
      <w:hyperlink w:anchor="_Toc30057" w:history="1">
        <w:r>
          <w:rPr>
            <w:rFonts w:ascii="仿宋" w:eastAsia="仿宋" w:hAnsi="仿宋" w:cs="仿宋" w:hint="eastAsia"/>
            <w:lang w:eastAsia="zh-CN"/>
          </w:rPr>
          <w:t>(二)、交流与合作平台搭建</w:t>
        </w:r>
        <w:r>
          <w:tab/>
        </w:r>
        <w:r>
          <w:fldChar w:fldCharType="begin"/>
        </w:r>
        <w:r>
          <w:instrText xml:space="preserve"> PAGEREF _Toc30057 \h </w:instrText>
        </w:r>
        <w:r>
          <w:fldChar w:fldCharType="separate"/>
        </w:r>
        <w:r>
          <w:t>79</w:t>
        </w:r>
        <w:r>
          <w:fldChar w:fldCharType="end"/>
        </w:r>
      </w:hyperlink>
    </w:p>
    <w:p>
      <w:pPr>
        <w:pStyle w:val="TOC1"/>
        <w:tabs>
          <w:tab w:val="right" w:leader="dot" w:pos="8306"/>
        </w:tabs>
      </w:pPr>
      <w:hyperlink w:anchor="_Toc10891" w:history="1">
        <w:r>
          <w:rPr>
            <w:rFonts w:ascii="仿宋" w:eastAsia="仿宋" w:hAnsi="仿宋" w:cs="仿宋" w:hint="eastAsia"/>
            <w:lang w:eastAsia="zh-CN"/>
          </w:rPr>
          <w:t>十七、项目施工方案</w:t>
        </w:r>
        <w:r>
          <w:tab/>
        </w:r>
        <w:r>
          <w:fldChar w:fldCharType="begin"/>
        </w:r>
        <w:r>
          <w:instrText xml:space="preserve"> PAGEREF _Toc10891 \h </w:instrText>
        </w:r>
        <w:r>
          <w:fldChar w:fldCharType="separate"/>
        </w:r>
        <w:r>
          <w:t>81</w:t>
        </w:r>
        <w:r>
          <w:fldChar w:fldCharType="end"/>
        </w:r>
      </w:hyperlink>
    </w:p>
    <w:p>
      <w:pPr>
        <w:pStyle w:val="TOC2"/>
        <w:tabs>
          <w:tab w:val="right" w:leader="dot" w:pos="8306"/>
        </w:tabs>
      </w:pPr>
      <w:hyperlink w:anchor="_Toc1111" w:history="1">
        <w:r>
          <w:rPr>
            <w:rFonts w:ascii="仿宋" w:eastAsia="仿宋" w:hAnsi="仿宋" w:cs="仿宋" w:hint="eastAsia"/>
            <w:lang w:eastAsia="zh-CN"/>
          </w:rPr>
          <w:t>(一)、施工组织设计</w:t>
        </w:r>
        <w:r>
          <w:tab/>
        </w:r>
        <w:r>
          <w:fldChar w:fldCharType="begin"/>
        </w:r>
        <w:r>
          <w:instrText xml:space="preserve"> PAGEREF _Toc1111 \h </w:instrText>
        </w:r>
        <w:r>
          <w:fldChar w:fldCharType="separate"/>
        </w:r>
        <w:r>
          <w:t>81</w:t>
        </w:r>
        <w:r>
          <w:fldChar w:fldCharType="end"/>
        </w:r>
      </w:hyperlink>
    </w:p>
    <w:p>
      <w:pPr>
        <w:pStyle w:val="TOC2"/>
        <w:tabs>
          <w:tab w:val="right" w:leader="dot" w:pos="8306"/>
        </w:tabs>
      </w:pPr>
      <w:hyperlink w:anchor="_Toc24714" w:history="1">
        <w:r>
          <w:rPr>
            <w:rFonts w:ascii="仿宋" w:eastAsia="仿宋" w:hAnsi="仿宋" w:cs="仿宋" w:hint="eastAsia"/>
            <w:lang w:eastAsia="zh-CN"/>
          </w:rPr>
          <w:t>(二)、施工工艺与技术路线</w:t>
        </w:r>
        <w:r>
          <w:tab/>
        </w:r>
        <w:r>
          <w:fldChar w:fldCharType="begin"/>
        </w:r>
        <w:r>
          <w:instrText xml:space="preserve"> PAGEREF _Toc24714 \h </w:instrText>
        </w:r>
        <w:r>
          <w:fldChar w:fldCharType="separate"/>
        </w:r>
        <w:r>
          <w:t>82</w:t>
        </w:r>
        <w:r>
          <w:fldChar w:fldCharType="end"/>
        </w:r>
      </w:hyperlink>
    </w:p>
    <w:p>
      <w:pPr>
        <w:pStyle w:val="TOC2"/>
        <w:tabs>
          <w:tab w:val="right" w:leader="dot" w:pos="8306"/>
        </w:tabs>
      </w:pPr>
      <w:hyperlink w:anchor="_Toc20384" w:history="1">
        <w:r>
          <w:rPr>
            <w:rFonts w:ascii="仿宋" w:eastAsia="仿宋" w:hAnsi="仿宋" w:cs="仿宋" w:hint="eastAsia"/>
            <w:lang w:eastAsia="zh-CN"/>
          </w:rPr>
          <w:t>(三)、关键节点施工计划</w:t>
        </w:r>
        <w:r>
          <w:tab/>
        </w:r>
        <w:r>
          <w:fldChar w:fldCharType="begin"/>
        </w:r>
        <w:r>
          <w:instrText xml:space="preserve"> PAGEREF _Toc20384 \h </w:instrText>
        </w:r>
        <w:r>
          <w:fldChar w:fldCharType="separate"/>
        </w:r>
        <w:r>
          <w:t>83</w:t>
        </w:r>
        <w:r>
          <w:fldChar w:fldCharType="end"/>
        </w:r>
      </w:hyperlink>
    </w:p>
    <w:p>
      <w:pPr>
        <w:pStyle w:val="TOC2"/>
        <w:tabs>
          <w:tab w:val="right" w:leader="dot" w:pos="8306"/>
        </w:tabs>
      </w:pPr>
      <w:hyperlink w:anchor="_Toc30207" w:history="1">
        <w:r>
          <w:rPr>
            <w:rFonts w:ascii="仿宋" w:eastAsia="仿宋" w:hAnsi="仿宋" w:cs="仿宋" w:hint="eastAsia"/>
            <w:lang w:eastAsia="zh-CN"/>
          </w:rPr>
          <w:t>(四)、施工现场管理</w:t>
        </w:r>
        <w:r>
          <w:tab/>
        </w:r>
        <w:r>
          <w:fldChar w:fldCharType="begin"/>
        </w:r>
        <w:r>
          <w:instrText xml:space="preserve"> PAGEREF _Toc30207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41"/>
      <w:r>
        <w:rPr>
          <w:rFonts w:ascii="仿宋" w:eastAsia="仿宋" w:hAnsi="仿宋" w:cs="仿宋" w:hint="eastAsia"/>
          <w:sz w:val="28"/>
          <w:lang w:eastAsia="zh-CN"/>
        </w:rPr>
        <w:t>一、孕期检查项目概论</w:t>
      </w:r>
      <w:bookmarkEnd w:id="2"/>
    </w:p>
    <w:p>
      <w:pPr>
        <w:pStyle w:val="Heading2"/>
        <w:rPr>
          <w:rFonts w:ascii="仿宋" w:eastAsia="仿宋" w:hAnsi="仿宋" w:cs="仿宋" w:hint="eastAsia"/>
          <w:lang w:eastAsia="zh-CN"/>
        </w:rPr>
      </w:pPr>
      <w:bookmarkStart w:id="3" w:name="_Toc3011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孕期检查项目的申报单位是“XXX实业发展公司”，这是一家在其所处行业内备受尊敬的企业。公司自成立以来，通过其在孕期检查项目中表现出的创新精神和卓越执行力，在市场上赢得了显著的地位。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该公司的法定代表人秦XX，在孕期检查项目及其他多个行业领域中都有着显著的贡献。秦XX以其出色的领导才能和敏锐的商业洞察力，带领公司在孕期检查项目等多个领域实现了持续的成长和成功。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孕期检查项目的重要合作伙伴。公司专注于[行业名称]领域，以创新作为驱动力，不断推动技术进步和市场扩张。在孕期检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孕期检查项目中展现了强劲的增长和稳定的财务表现。公司通过有效的策略，在孕期检查项目中扩大了其市场份额并增强了盈利能力。同时，公司积极承担社会责任，参与各类社会公益项目，增强了其在孕期检查项目中的品牌形象和社会影响力。</w:t>
      </w:r>
    </w:p>
    <w:p>
      <w:pPr>
        <w:pStyle w:val="Heading2"/>
        <w:ind w:firstLine="560" w:firstLineChars="200"/>
        <w:rPr>
          <w:rFonts w:ascii="仿宋" w:eastAsia="仿宋" w:hAnsi="仿宋" w:cs="仿宋" w:hint="eastAsia"/>
          <w:sz w:val="28"/>
          <w:lang w:eastAsia="zh-CN"/>
        </w:rPr>
      </w:pPr>
      <w:bookmarkStart w:id="4" w:name="_Toc107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孕期检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孕期检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20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47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455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755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19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58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https://d.book118.com/165011010322011042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36A8A"/>
    <w:rsid w:val="02E36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01101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2024-01-08T19:59:00Z</dcterms:created>
  <dcterms:modified xsi:type="dcterms:W3CDTF">2024-01-08T20:00:03Z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FB1BAC08D93E4BB7BD3D66D061870CCD_11</vt:lpwstr>
  </property>
  <property fmtid="{D5CDD505-2E9C-101B-9397-08002B2CF9AE}" pid="3" name="KSOProductBuildVer">
    <vt:lpwstr>2052-12.1.0.16120</vt:lpwstr>
  </property>
</Properties>
</file>