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快餐服务项目可行性建设方案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9" w:history="1">
        <w:r>
          <w:rPr>
            <w:rFonts w:ascii="仿宋" w:eastAsia="仿宋" w:hAnsi="仿宋" w:cs="仿宋" w:hint="eastAsia"/>
            <w:lang w:eastAsia="zh-CN"/>
          </w:rPr>
          <w:t>序言</w:t>
        </w:r>
        <w:r>
          <w:tab/>
        </w:r>
        <w:r>
          <w:fldChar w:fldCharType="begin"/>
        </w:r>
        <w:r>
          <w:instrText xml:space="preserve"> PAGEREF _Toc949 \h </w:instrText>
        </w:r>
        <w:r>
          <w:fldChar w:fldCharType="separate"/>
        </w:r>
        <w:r>
          <w:t>3</w:t>
        </w:r>
        <w:r>
          <w:fldChar w:fldCharType="end"/>
        </w:r>
      </w:hyperlink>
    </w:p>
    <w:p>
      <w:pPr>
        <w:pStyle w:val="TOC1"/>
        <w:tabs>
          <w:tab w:val="right" w:leader="dot" w:pos="8306"/>
        </w:tabs>
      </w:pPr>
      <w:hyperlink w:anchor="_Toc7466" w:history="1">
        <w:r>
          <w:rPr>
            <w:rFonts w:ascii="仿宋" w:eastAsia="仿宋" w:hAnsi="仿宋" w:cs="仿宋" w:hint="eastAsia"/>
            <w:lang w:eastAsia="zh-CN"/>
          </w:rPr>
          <w:t>一、发展规划、产业政策和行业准入分析</w:t>
        </w:r>
        <w:r>
          <w:tab/>
        </w:r>
        <w:r>
          <w:fldChar w:fldCharType="begin"/>
        </w:r>
        <w:r>
          <w:instrText xml:space="preserve"> PAGEREF _Toc7466 \h </w:instrText>
        </w:r>
        <w:r>
          <w:fldChar w:fldCharType="separate"/>
        </w:r>
        <w:r>
          <w:t>3</w:t>
        </w:r>
        <w:r>
          <w:fldChar w:fldCharType="end"/>
        </w:r>
      </w:hyperlink>
    </w:p>
    <w:p>
      <w:pPr>
        <w:pStyle w:val="TOC2"/>
        <w:tabs>
          <w:tab w:val="right" w:leader="dot" w:pos="8306"/>
        </w:tabs>
      </w:pPr>
      <w:hyperlink w:anchor="_Toc1517" w:history="1">
        <w:r>
          <w:rPr>
            <w:rFonts w:ascii="仿宋" w:eastAsia="仿宋" w:hAnsi="仿宋" w:cs="仿宋" w:hint="eastAsia"/>
            <w:lang w:eastAsia="zh-CN"/>
          </w:rPr>
          <w:t>(一)、发展规划分析</w:t>
        </w:r>
        <w:r>
          <w:tab/>
        </w:r>
        <w:r>
          <w:fldChar w:fldCharType="begin"/>
        </w:r>
        <w:r>
          <w:instrText xml:space="preserve"> PAGEREF _Toc1517 \h </w:instrText>
        </w:r>
        <w:r>
          <w:fldChar w:fldCharType="separate"/>
        </w:r>
        <w:r>
          <w:t>3</w:t>
        </w:r>
        <w:r>
          <w:fldChar w:fldCharType="end"/>
        </w:r>
      </w:hyperlink>
    </w:p>
    <w:p>
      <w:pPr>
        <w:pStyle w:val="TOC2"/>
        <w:tabs>
          <w:tab w:val="right" w:leader="dot" w:pos="8306"/>
        </w:tabs>
      </w:pPr>
      <w:hyperlink w:anchor="_Toc14704" w:history="1">
        <w:r>
          <w:rPr>
            <w:rFonts w:ascii="仿宋" w:eastAsia="仿宋" w:hAnsi="仿宋" w:cs="仿宋" w:hint="eastAsia"/>
            <w:lang w:eastAsia="zh-CN"/>
          </w:rPr>
          <w:t>(二)、产业政策分析</w:t>
        </w:r>
        <w:r>
          <w:tab/>
        </w:r>
        <w:r>
          <w:fldChar w:fldCharType="begin"/>
        </w:r>
        <w:r>
          <w:instrText xml:space="preserve"> PAGEREF _Toc14704 \h </w:instrText>
        </w:r>
        <w:r>
          <w:fldChar w:fldCharType="separate"/>
        </w:r>
        <w:r>
          <w:t>5</w:t>
        </w:r>
        <w:r>
          <w:fldChar w:fldCharType="end"/>
        </w:r>
      </w:hyperlink>
    </w:p>
    <w:p>
      <w:pPr>
        <w:pStyle w:val="TOC2"/>
        <w:tabs>
          <w:tab w:val="right" w:leader="dot" w:pos="8306"/>
        </w:tabs>
      </w:pPr>
      <w:hyperlink w:anchor="_Toc28149" w:history="1">
        <w:r>
          <w:rPr>
            <w:rFonts w:ascii="仿宋" w:eastAsia="仿宋" w:hAnsi="仿宋" w:cs="仿宋" w:hint="eastAsia"/>
            <w:lang w:eastAsia="zh-CN"/>
          </w:rPr>
          <w:t>(三)、行业准入分析</w:t>
        </w:r>
        <w:r>
          <w:tab/>
        </w:r>
        <w:r>
          <w:fldChar w:fldCharType="begin"/>
        </w:r>
        <w:r>
          <w:instrText xml:space="preserve"> PAGEREF _Toc28149 \h </w:instrText>
        </w:r>
        <w:r>
          <w:fldChar w:fldCharType="separate"/>
        </w:r>
        <w:r>
          <w:t>6</w:t>
        </w:r>
        <w:r>
          <w:fldChar w:fldCharType="end"/>
        </w:r>
      </w:hyperlink>
    </w:p>
    <w:p>
      <w:pPr>
        <w:pStyle w:val="TOC1"/>
        <w:tabs>
          <w:tab w:val="right" w:leader="dot" w:pos="8306"/>
        </w:tabs>
      </w:pPr>
      <w:hyperlink w:anchor="_Toc23018" w:history="1">
        <w:r>
          <w:rPr>
            <w:rFonts w:ascii="仿宋" w:eastAsia="仿宋" w:hAnsi="仿宋" w:cs="仿宋" w:hint="eastAsia"/>
            <w:lang w:eastAsia="zh-CN"/>
          </w:rPr>
          <w:t>二、背景、必要性分析</w:t>
        </w:r>
        <w:r>
          <w:tab/>
        </w:r>
        <w:r>
          <w:fldChar w:fldCharType="begin"/>
        </w:r>
        <w:r>
          <w:instrText xml:space="preserve"> PAGEREF _Toc23018 \h </w:instrText>
        </w:r>
        <w:r>
          <w:fldChar w:fldCharType="separate"/>
        </w:r>
        <w:r>
          <w:t>7</w:t>
        </w:r>
        <w:r>
          <w:fldChar w:fldCharType="end"/>
        </w:r>
      </w:hyperlink>
    </w:p>
    <w:p>
      <w:pPr>
        <w:pStyle w:val="TOC2"/>
        <w:tabs>
          <w:tab w:val="right" w:leader="dot" w:pos="8306"/>
        </w:tabs>
      </w:pPr>
      <w:hyperlink w:anchor="_Toc21865" w:history="1">
        <w:r>
          <w:rPr>
            <w:rFonts w:ascii="仿宋" w:eastAsia="仿宋" w:hAnsi="仿宋" w:cs="仿宋" w:hint="eastAsia"/>
            <w:lang w:eastAsia="zh-CN"/>
          </w:rPr>
          <w:t>(一)、项目建设背景</w:t>
        </w:r>
        <w:r>
          <w:tab/>
        </w:r>
        <w:r>
          <w:fldChar w:fldCharType="begin"/>
        </w:r>
        <w:r>
          <w:instrText xml:space="preserve"> PAGEREF _Toc21865 \h </w:instrText>
        </w:r>
        <w:r>
          <w:fldChar w:fldCharType="separate"/>
        </w:r>
        <w:r>
          <w:t>7</w:t>
        </w:r>
        <w:r>
          <w:fldChar w:fldCharType="end"/>
        </w:r>
      </w:hyperlink>
    </w:p>
    <w:p>
      <w:pPr>
        <w:pStyle w:val="TOC2"/>
        <w:tabs>
          <w:tab w:val="right" w:leader="dot" w:pos="8306"/>
        </w:tabs>
      </w:pPr>
      <w:hyperlink w:anchor="_Toc20740" w:history="1">
        <w:r>
          <w:rPr>
            <w:rFonts w:ascii="仿宋" w:eastAsia="仿宋" w:hAnsi="仿宋" w:cs="仿宋" w:hint="eastAsia"/>
            <w:lang w:eastAsia="zh-CN"/>
          </w:rPr>
          <w:t>(二)、必要性分析</w:t>
        </w:r>
        <w:r>
          <w:tab/>
        </w:r>
        <w:r>
          <w:fldChar w:fldCharType="begin"/>
        </w:r>
        <w:r>
          <w:instrText xml:space="preserve"> PAGEREF _Toc20740 \h </w:instrText>
        </w:r>
        <w:r>
          <w:fldChar w:fldCharType="separate"/>
        </w:r>
        <w:r>
          <w:t>8</w:t>
        </w:r>
        <w:r>
          <w:fldChar w:fldCharType="end"/>
        </w:r>
      </w:hyperlink>
    </w:p>
    <w:p>
      <w:pPr>
        <w:pStyle w:val="TOC2"/>
        <w:tabs>
          <w:tab w:val="right" w:leader="dot" w:pos="8306"/>
        </w:tabs>
      </w:pPr>
      <w:hyperlink w:anchor="_Toc20315" w:history="1">
        <w:r>
          <w:rPr>
            <w:rFonts w:ascii="仿宋" w:eastAsia="仿宋" w:hAnsi="仿宋" w:cs="仿宋" w:hint="eastAsia"/>
            <w:lang w:eastAsia="zh-CN"/>
          </w:rPr>
          <w:t>(三)、项目建设有利条件</w:t>
        </w:r>
        <w:r>
          <w:tab/>
        </w:r>
        <w:r>
          <w:fldChar w:fldCharType="begin"/>
        </w:r>
        <w:r>
          <w:instrText xml:space="preserve"> PAGEREF _Toc20315 \h </w:instrText>
        </w:r>
        <w:r>
          <w:fldChar w:fldCharType="separate"/>
        </w:r>
        <w:r>
          <w:t>10</w:t>
        </w:r>
        <w:r>
          <w:fldChar w:fldCharType="end"/>
        </w:r>
      </w:hyperlink>
    </w:p>
    <w:p>
      <w:pPr>
        <w:pStyle w:val="TOC1"/>
        <w:tabs>
          <w:tab w:val="right" w:leader="dot" w:pos="8306"/>
        </w:tabs>
      </w:pPr>
      <w:hyperlink w:anchor="_Toc3727" w:history="1">
        <w:r>
          <w:rPr>
            <w:rFonts w:ascii="仿宋" w:eastAsia="仿宋" w:hAnsi="仿宋" w:cs="仿宋" w:hint="eastAsia"/>
            <w:lang w:eastAsia="zh-CN"/>
          </w:rPr>
          <w:t>三、建设风险评估分析</w:t>
        </w:r>
        <w:r>
          <w:tab/>
        </w:r>
        <w:r>
          <w:fldChar w:fldCharType="begin"/>
        </w:r>
        <w:r>
          <w:instrText xml:space="preserve"> PAGEREF _Toc3727 \h </w:instrText>
        </w:r>
        <w:r>
          <w:fldChar w:fldCharType="separate"/>
        </w:r>
        <w:r>
          <w:t>11</w:t>
        </w:r>
        <w:r>
          <w:fldChar w:fldCharType="end"/>
        </w:r>
      </w:hyperlink>
    </w:p>
    <w:p>
      <w:pPr>
        <w:pStyle w:val="TOC2"/>
        <w:tabs>
          <w:tab w:val="right" w:leader="dot" w:pos="8306"/>
        </w:tabs>
      </w:pPr>
      <w:hyperlink w:anchor="_Toc14647" w:history="1">
        <w:r>
          <w:rPr>
            <w:rFonts w:ascii="仿宋" w:eastAsia="仿宋" w:hAnsi="仿宋" w:cs="仿宋" w:hint="eastAsia"/>
            <w:lang w:eastAsia="zh-CN"/>
          </w:rPr>
          <w:t>(一)、政策风险分析</w:t>
        </w:r>
        <w:r>
          <w:tab/>
        </w:r>
        <w:r>
          <w:fldChar w:fldCharType="begin"/>
        </w:r>
        <w:r>
          <w:instrText xml:space="preserve"> PAGEREF _Toc14647 \h </w:instrText>
        </w:r>
        <w:r>
          <w:fldChar w:fldCharType="separate"/>
        </w:r>
        <w:r>
          <w:t>11</w:t>
        </w:r>
        <w:r>
          <w:fldChar w:fldCharType="end"/>
        </w:r>
      </w:hyperlink>
    </w:p>
    <w:p>
      <w:pPr>
        <w:pStyle w:val="TOC2"/>
        <w:tabs>
          <w:tab w:val="right" w:leader="dot" w:pos="8306"/>
        </w:tabs>
      </w:pPr>
      <w:hyperlink w:anchor="_Toc31648" w:history="1">
        <w:r>
          <w:rPr>
            <w:rFonts w:ascii="仿宋" w:eastAsia="仿宋" w:hAnsi="仿宋" w:cs="仿宋" w:hint="eastAsia"/>
            <w:lang w:eastAsia="zh-CN"/>
          </w:rPr>
          <w:t>(二)、社会风险分析</w:t>
        </w:r>
        <w:r>
          <w:tab/>
        </w:r>
        <w:r>
          <w:fldChar w:fldCharType="begin"/>
        </w:r>
        <w:r>
          <w:instrText xml:space="preserve"> PAGEREF _Toc31648 \h </w:instrText>
        </w:r>
        <w:r>
          <w:fldChar w:fldCharType="separate"/>
        </w:r>
        <w:r>
          <w:t>13</w:t>
        </w:r>
        <w:r>
          <w:fldChar w:fldCharType="end"/>
        </w:r>
      </w:hyperlink>
    </w:p>
    <w:p>
      <w:pPr>
        <w:pStyle w:val="TOC2"/>
        <w:tabs>
          <w:tab w:val="right" w:leader="dot" w:pos="8306"/>
        </w:tabs>
      </w:pPr>
      <w:hyperlink w:anchor="_Toc15283" w:history="1">
        <w:r>
          <w:rPr>
            <w:rFonts w:ascii="仿宋" w:eastAsia="仿宋" w:hAnsi="仿宋" w:cs="仿宋" w:hint="eastAsia"/>
            <w:lang w:eastAsia="zh-CN"/>
          </w:rPr>
          <w:t>(三)、市场风险分析</w:t>
        </w:r>
        <w:r>
          <w:tab/>
        </w:r>
        <w:r>
          <w:fldChar w:fldCharType="begin"/>
        </w:r>
        <w:r>
          <w:instrText xml:space="preserve"> PAGEREF _Toc15283 \h </w:instrText>
        </w:r>
        <w:r>
          <w:fldChar w:fldCharType="separate"/>
        </w:r>
        <w:r>
          <w:t>14</w:t>
        </w:r>
        <w:r>
          <w:fldChar w:fldCharType="end"/>
        </w:r>
      </w:hyperlink>
    </w:p>
    <w:p>
      <w:pPr>
        <w:pStyle w:val="TOC2"/>
        <w:tabs>
          <w:tab w:val="right" w:leader="dot" w:pos="8306"/>
        </w:tabs>
      </w:pPr>
      <w:hyperlink w:anchor="_Toc14913" w:history="1">
        <w:r>
          <w:rPr>
            <w:rFonts w:ascii="仿宋" w:eastAsia="仿宋" w:hAnsi="仿宋" w:cs="仿宋" w:hint="eastAsia"/>
            <w:lang w:eastAsia="zh-CN"/>
          </w:rPr>
          <w:t>(四)、资金风险分析</w:t>
        </w:r>
        <w:r>
          <w:tab/>
        </w:r>
        <w:r>
          <w:fldChar w:fldCharType="begin"/>
        </w:r>
        <w:r>
          <w:instrText xml:space="preserve"> PAGEREF _Toc14913 \h </w:instrText>
        </w:r>
        <w:r>
          <w:fldChar w:fldCharType="separate"/>
        </w:r>
        <w:r>
          <w:t>15</w:t>
        </w:r>
        <w:r>
          <w:fldChar w:fldCharType="end"/>
        </w:r>
      </w:hyperlink>
    </w:p>
    <w:p>
      <w:pPr>
        <w:pStyle w:val="TOC2"/>
        <w:tabs>
          <w:tab w:val="right" w:leader="dot" w:pos="8306"/>
        </w:tabs>
      </w:pPr>
      <w:hyperlink w:anchor="_Toc17456" w:history="1">
        <w:r>
          <w:rPr>
            <w:rFonts w:ascii="仿宋" w:eastAsia="仿宋" w:hAnsi="仿宋" w:cs="仿宋" w:hint="eastAsia"/>
            <w:lang w:eastAsia="zh-CN"/>
          </w:rPr>
          <w:t>(五)、技术风险分析</w:t>
        </w:r>
        <w:r>
          <w:tab/>
        </w:r>
        <w:r>
          <w:fldChar w:fldCharType="begin"/>
        </w:r>
        <w:r>
          <w:instrText xml:space="preserve"> PAGEREF _Toc17456 \h </w:instrText>
        </w:r>
        <w:r>
          <w:fldChar w:fldCharType="separate"/>
        </w:r>
        <w:r>
          <w:t>16</w:t>
        </w:r>
        <w:r>
          <w:fldChar w:fldCharType="end"/>
        </w:r>
      </w:hyperlink>
    </w:p>
    <w:p>
      <w:pPr>
        <w:pStyle w:val="TOC2"/>
        <w:tabs>
          <w:tab w:val="right" w:leader="dot" w:pos="8306"/>
        </w:tabs>
      </w:pPr>
      <w:hyperlink w:anchor="_Toc4042" w:history="1">
        <w:r>
          <w:rPr>
            <w:rFonts w:ascii="仿宋" w:eastAsia="仿宋" w:hAnsi="仿宋" w:cs="仿宋" w:hint="eastAsia"/>
            <w:lang w:eastAsia="zh-CN"/>
          </w:rPr>
          <w:t>(六)、财务风险分析</w:t>
        </w:r>
        <w:r>
          <w:tab/>
        </w:r>
        <w:r>
          <w:fldChar w:fldCharType="begin"/>
        </w:r>
        <w:r>
          <w:instrText xml:space="preserve"> PAGEREF _Toc4042 \h </w:instrText>
        </w:r>
        <w:r>
          <w:fldChar w:fldCharType="separate"/>
        </w:r>
        <w:r>
          <w:t>18</w:t>
        </w:r>
        <w:r>
          <w:fldChar w:fldCharType="end"/>
        </w:r>
      </w:hyperlink>
    </w:p>
    <w:p>
      <w:pPr>
        <w:pStyle w:val="TOC2"/>
        <w:tabs>
          <w:tab w:val="right" w:leader="dot" w:pos="8306"/>
        </w:tabs>
      </w:pPr>
      <w:hyperlink w:anchor="_Toc16955" w:history="1">
        <w:r>
          <w:rPr>
            <w:rFonts w:ascii="仿宋" w:eastAsia="仿宋" w:hAnsi="仿宋" w:cs="仿宋" w:hint="eastAsia"/>
            <w:lang w:eastAsia="zh-CN"/>
          </w:rPr>
          <w:t>(七)、管理风险分析</w:t>
        </w:r>
        <w:r>
          <w:tab/>
        </w:r>
        <w:r>
          <w:fldChar w:fldCharType="begin"/>
        </w:r>
        <w:r>
          <w:instrText xml:space="preserve"> PAGEREF _Toc16955 \h </w:instrText>
        </w:r>
        <w:r>
          <w:fldChar w:fldCharType="separate"/>
        </w:r>
        <w:r>
          <w:t>19</w:t>
        </w:r>
        <w:r>
          <w:fldChar w:fldCharType="end"/>
        </w:r>
      </w:hyperlink>
    </w:p>
    <w:p>
      <w:pPr>
        <w:pStyle w:val="TOC2"/>
        <w:tabs>
          <w:tab w:val="right" w:leader="dot" w:pos="8306"/>
        </w:tabs>
      </w:pPr>
      <w:hyperlink w:anchor="_Toc14043" w:history="1">
        <w:r>
          <w:rPr>
            <w:rFonts w:ascii="仿宋" w:eastAsia="仿宋" w:hAnsi="仿宋" w:cs="仿宋" w:hint="eastAsia"/>
            <w:lang w:eastAsia="zh-CN"/>
          </w:rPr>
          <w:t>(八)、其它风险分析</w:t>
        </w:r>
        <w:r>
          <w:tab/>
        </w:r>
        <w:r>
          <w:fldChar w:fldCharType="begin"/>
        </w:r>
        <w:r>
          <w:instrText xml:space="preserve"> PAGEREF _Toc14043 \h </w:instrText>
        </w:r>
        <w:r>
          <w:fldChar w:fldCharType="separate"/>
        </w:r>
        <w:r>
          <w:t>21</w:t>
        </w:r>
        <w:r>
          <w:fldChar w:fldCharType="end"/>
        </w:r>
      </w:hyperlink>
    </w:p>
    <w:p>
      <w:pPr>
        <w:pStyle w:val="TOC2"/>
        <w:tabs>
          <w:tab w:val="right" w:leader="dot" w:pos="8306"/>
        </w:tabs>
      </w:pPr>
      <w:hyperlink w:anchor="_Toc4629" w:history="1">
        <w:r>
          <w:rPr>
            <w:rFonts w:ascii="仿宋" w:eastAsia="仿宋" w:hAnsi="仿宋" w:cs="仿宋" w:hint="eastAsia"/>
            <w:lang w:eastAsia="zh-CN"/>
          </w:rPr>
          <w:t>(九)、社会影响评估</w:t>
        </w:r>
        <w:r>
          <w:tab/>
        </w:r>
        <w:r>
          <w:fldChar w:fldCharType="begin"/>
        </w:r>
        <w:r>
          <w:instrText xml:space="preserve"> PAGEREF _Toc4629 \h </w:instrText>
        </w:r>
        <w:r>
          <w:fldChar w:fldCharType="separate"/>
        </w:r>
        <w:r>
          <w:t>22</w:t>
        </w:r>
        <w:r>
          <w:fldChar w:fldCharType="end"/>
        </w:r>
      </w:hyperlink>
    </w:p>
    <w:p>
      <w:pPr>
        <w:pStyle w:val="TOC1"/>
        <w:tabs>
          <w:tab w:val="right" w:leader="dot" w:pos="8306"/>
        </w:tabs>
      </w:pPr>
      <w:hyperlink w:anchor="_Toc32333" w:history="1">
        <w:r>
          <w:rPr>
            <w:rFonts w:ascii="仿宋" w:eastAsia="仿宋" w:hAnsi="仿宋" w:cs="仿宋" w:hint="eastAsia"/>
            <w:lang w:eastAsia="zh-CN"/>
          </w:rPr>
          <w:t>四、资源开发及综合利用分析</w:t>
        </w:r>
        <w:r>
          <w:tab/>
        </w:r>
        <w:r>
          <w:fldChar w:fldCharType="begin"/>
        </w:r>
        <w:r>
          <w:instrText xml:space="preserve"> PAGEREF _Toc32333 \h </w:instrText>
        </w:r>
        <w:r>
          <w:fldChar w:fldCharType="separate"/>
        </w:r>
        <w:r>
          <w:t>24</w:t>
        </w:r>
        <w:r>
          <w:fldChar w:fldCharType="end"/>
        </w:r>
      </w:hyperlink>
    </w:p>
    <w:p>
      <w:pPr>
        <w:pStyle w:val="TOC2"/>
        <w:tabs>
          <w:tab w:val="right" w:leader="dot" w:pos="8306"/>
        </w:tabs>
      </w:pPr>
      <w:hyperlink w:anchor="_Toc1122" w:history="1">
        <w:r>
          <w:rPr>
            <w:rFonts w:ascii="仿宋" w:eastAsia="仿宋" w:hAnsi="仿宋" w:cs="仿宋" w:hint="eastAsia"/>
            <w:lang w:eastAsia="zh-CN"/>
          </w:rPr>
          <w:t>(一)、资源开发方案</w:t>
        </w:r>
        <w:r>
          <w:tab/>
        </w:r>
        <w:r>
          <w:fldChar w:fldCharType="begin"/>
        </w:r>
        <w:r>
          <w:instrText xml:space="preserve"> PAGEREF _Toc1122 \h </w:instrText>
        </w:r>
        <w:r>
          <w:fldChar w:fldCharType="separate"/>
        </w:r>
        <w:r>
          <w:t>24</w:t>
        </w:r>
        <w:r>
          <w:fldChar w:fldCharType="end"/>
        </w:r>
      </w:hyperlink>
    </w:p>
    <w:p>
      <w:pPr>
        <w:pStyle w:val="TOC2"/>
        <w:tabs>
          <w:tab w:val="right" w:leader="dot" w:pos="8306"/>
        </w:tabs>
      </w:pPr>
      <w:hyperlink w:anchor="_Toc1179" w:history="1">
        <w:r>
          <w:rPr>
            <w:rFonts w:ascii="仿宋" w:eastAsia="仿宋" w:hAnsi="仿宋" w:cs="仿宋" w:hint="eastAsia"/>
            <w:lang w:eastAsia="zh-CN"/>
          </w:rPr>
          <w:t>(二)、资源利用方案</w:t>
        </w:r>
        <w:r>
          <w:tab/>
        </w:r>
        <w:r>
          <w:fldChar w:fldCharType="begin"/>
        </w:r>
        <w:r>
          <w:instrText xml:space="preserve"> PAGEREF _Toc1179 \h </w:instrText>
        </w:r>
        <w:r>
          <w:fldChar w:fldCharType="separate"/>
        </w:r>
        <w:r>
          <w:t>25</w:t>
        </w:r>
        <w:r>
          <w:fldChar w:fldCharType="end"/>
        </w:r>
      </w:hyperlink>
    </w:p>
    <w:p>
      <w:pPr>
        <w:pStyle w:val="TOC2"/>
        <w:tabs>
          <w:tab w:val="right" w:leader="dot" w:pos="8306"/>
        </w:tabs>
      </w:pPr>
      <w:hyperlink w:anchor="_Toc13429" w:history="1">
        <w:r>
          <w:rPr>
            <w:rFonts w:ascii="仿宋" w:eastAsia="仿宋" w:hAnsi="仿宋" w:cs="仿宋" w:hint="eastAsia"/>
            <w:lang w:eastAsia="zh-CN"/>
          </w:rPr>
          <w:t>(三)、资源节约措施</w:t>
        </w:r>
        <w:r>
          <w:tab/>
        </w:r>
        <w:r>
          <w:fldChar w:fldCharType="begin"/>
        </w:r>
        <w:r>
          <w:instrText xml:space="preserve"> PAGEREF _Toc13429 \h </w:instrText>
        </w:r>
        <w:r>
          <w:fldChar w:fldCharType="separate"/>
        </w:r>
        <w:r>
          <w:t>26</w:t>
        </w:r>
        <w:r>
          <w:fldChar w:fldCharType="end"/>
        </w:r>
      </w:hyperlink>
    </w:p>
    <w:p>
      <w:pPr>
        <w:pStyle w:val="TOC1"/>
        <w:tabs>
          <w:tab w:val="right" w:leader="dot" w:pos="8306"/>
        </w:tabs>
      </w:pPr>
      <w:hyperlink w:anchor="_Toc7051" w:history="1">
        <w:r>
          <w:rPr>
            <w:rFonts w:ascii="仿宋" w:eastAsia="仿宋" w:hAnsi="仿宋" w:cs="仿宋" w:hint="eastAsia"/>
            <w:lang w:eastAsia="zh-CN"/>
          </w:rPr>
          <w:t>五、项目监理与质量保证</w:t>
        </w:r>
        <w:r>
          <w:tab/>
        </w:r>
        <w:r>
          <w:fldChar w:fldCharType="begin"/>
        </w:r>
        <w:r>
          <w:instrText xml:space="preserve"> PAGEREF _Toc7051 \h </w:instrText>
        </w:r>
        <w:r>
          <w:fldChar w:fldCharType="separate"/>
        </w:r>
        <w:r>
          <w:t>27</w:t>
        </w:r>
        <w:r>
          <w:fldChar w:fldCharType="end"/>
        </w:r>
      </w:hyperlink>
    </w:p>
    <w:p>
      <w:pPr>
        <w:pStyle w:val="TOC2"/>
        <w:tabs>
          <w:tab w:val="right" w:leader="dot" w:pos="8306"/>
        </w:tabs>
      </w:pPr>
      <w:hyperlink w:anchor="_Toc10703" w:history="1">
        <w:r>
          <w:rPr>
            <w:rFonts w:ascii="仿宋" w:eastAsia="仿宋" w:hAnsi="仿宋" w:cs="仿宋" w:hint="eastAsia"/>
            <w:lang w:eastAsia="zh-CN"/>
          </w:rPr>
          <w:t>(一)、监理体系构建</w:t>
        </w:r>
        <w:r>
          <w:tab/>
        </w:r>
        <w:r>
          <w:fldChar w:fldCharType="begin"/>
        </w:r>
        <w:r>
          <w:instrText xml:space="preserve"> PAGEREF _Toc10703 \h </w:instrText>
        </w:r>
        <w:r>
          <w:fldChar w:fldCharType="separate"/>
        </w:r>
        <w:r>
          <w:t>27</w:t>
        </w:r>
        <w:r>
          <w:fldChar w:fldCharType="end"/>
        </w:r>
      </w:hyperlink>
    </w:p>
    <w:p>
      <w:pPr>
        <w:pStyle w:val="TOC2"/>
        <w:tabs>
          <w:tab w:val="right" w:leader="dot" w:pos="8306"/>
        </w:tabs>
      </w:pPr>
      <w:hyperlink w:anchor="_Toc32285" w:history="1">
        <w:r>
          <w:rPr>
            <w:rFonts w:ascii="仿宋" w:eastAsia="仿宋" w:hAnsi="仿宋" w:cs="仿宋" w:hint="eastAsia"/>
            <w:lang w:eastAsia="zh-CN"/>
          </w:rPr>
          <w:t>(二)、质量保证体系实施</w:t>
        </w:r>
        <w:r>
          <w:tab/>
        </w:r>
        <w:r>
          <w:fldChar w:fldCharType="begin"/>
        </w:r>
        <w:r>
          <w:instrText xml:space="preserve"> PAGEREF _Toc32285 \h </w:instrText>
        </w:r>
        <w:r>
          <w:fldChar w:fldCharType="separate"/>
        </w:r>
        <w:r>
          <w:t>28</w:t>
        </w:r>
        <w:r>
          <w:fldChar w:fldCharType="end"/>
        </w:r>
      </w:hyperlink>
    </w:p>
    <w:p>
      <w:pPr>
        <w:pStyle w:val="TOC2"/>
        <w:tabs>
          <w:tab w:val="right" w:leader="dot" w:pos="8306"/>
        </w:tabs>
      </w:pPr>
      <w:hyperlink w:anchor="_Toc26320" w:history="1">
        <w:r>
          <w:rPr>
            <w:rFonts w:ascii="仿宋" w:eastAsia="仿宋" w:hAnsi="仿宋" w:cs="仿宋" w:hint="eastAsia"/>
            <w:lang w:eastAsia="zh-CN"/>
          </w:rPr>
          <w:t>(三)、监理与质量控制流程</w:t>
        </w:r>
        <w:r>
          <w:tab/>
        </w:r>
        <w:r>
          <w:fldChar w:fldCharType="begin"/>
        </w:r>
        <w:r>
          <w:instrText xml:space="preserve"> PAGEREF _Toc26320 \h </w:instrText>
        </w:r>
        <w:r>
          <w:fldChar w:fldCharType="separate"/>
        </w:r>
        <w:r>
          <w:t>29</w:t>
        </w:r>
        <w:r>
          <w:fldChar w:fldCharType="end"/>
        </w:r>
      </w:hyperlink>
    </w:p>
    <w:p>
      <w:pPr>
        <w:pStyle w:val="TOC1"/>
        <w:tabs>
          <w:tab w:val="right" w:leader="dot" w:pos="8306"/>
        </w:tabs>
      </w:pPr>
      <w:hyperlink w:anchor="_Toc4883" w:history="1">
        <w:r>
          <w:rPr>
            <w:rFonts w:ascii="仿宋" w:eastAsia="仿宋" w:hAnsi="仿宋" w:cs="仿宋" w:hint="eastAsia"/>
            <w:lang w:eastAsia="zh-CN"/>
          </w:rPr>
          <w:t>六、环境和生态影响分析</w:t>
        </w:r>
        <w:r>
          <w:tab/>
        </w:r>
        <w:r>
          <w:fldChar w:fldCharType="begin"/>
        </w:r>
        <w:r>
          <w:instrText xml:space="preserve"> PAGEREF _Toc4883 \h </w:instrText>
        </w:r>
        <w:r>
          <w:fldChar w:fldCharType="separate"/>
        </w:r>
        <w:r>
          <w:t>29</w:t>
        </w:r>
        <w:r>
          <w:fldChar w:fldCharType="end"/>
        </w:r>
      </w:hyperlink>
    </w:p>
    <w:p>
      <w:pPr>
        <w:pStyle w:val="TOC2"/>
        <w:tabs>
          <w:tab w:val="right" w:leader="dot" w:pos="8306"/>
        </w:tabs>
      </w:pPr>
      <w:hyperlink w:anchor="_Toc21925" w:history="1">
        <w:r>
          <w:rPr>
            <w:rFonts w:ascii="仿宋" w:eastAsia="仿宋" w:hAnsi="仿宋" w:cs="仿宋" w:hint="eastAsia"/>
            <w:lang w:eastAsia="zh-CN"/>
          </w:rPr>
          <w:t>(一)、环境和生态现状</w:t>
        </w:r>
        <w:r>
          <w:tab/>
        </w:r>
        <w:r>
          <w:fldChar w:fldCharType="begin"/>
        </w:r>
        <w:r>
          <w:instrText xml:space="preserve"> PAGEREF _Toc21925 \h </w:instrText>
        </w:r>
        <w:r>
          <w:fldChar w:fldCharType="separate"/>
        </w:r>
        <w:r>
          <w:t>29</w:t>
        </w:r>
        <w:r>
          <w:fldChar w:fldCharType="end"/>
        </w:r>
      </w:hyperlink>
    </w:p>
    <w:p>
      <w:pPr>
        <w:pStyle w:val="TOC2"/>
        <w:tabs>
          <w:tab w:val="right" w:leader="dot" w:pos="8306"/>
        </w:tabs>
      </w:pPr>
      <w:hyperlink w:anchor="_Toc2186" w:history="1">
        <w:r>
          <w:rPr>
            <w:rFonts w:ascii="仿宋" w:eastAsia="仿宋" w:hAnsi="仿宋" w:cs="仿宋" w:hint="eastAsia"/>
            <w:lang w:eastAsia="zh-CN"/>
          </w:rPr>
          <w:t>(二)、生态环境影响分析</w:t>
        </w:r>
        <w:r>
          <w:tab/>
        </w:r>
        <w:r>
          <w:fldChar w:fldCharType="begin"/>
        </w:r>
        <w:r>
          <w:instrText xml:space="preserve"> PAGEREF _Toc2186 \h </w:instrText>
        </w:r>
        <w:r>
          <w:fldChar w:fldCharType="separate"/>
        </w:r>
        <w:r>
          <w:t>31</w:t>
        </w:r>
        <w:r>
          <w:fldChar w:fldCharType="end"/>
        </w:r>
      </w:hyperlink>
    </w:p>
    <w:p>
      <w:pPr>
        <w:pStyle w:val="TOC2"/>
        <w:tabs>
          <w:tab w:val="right" w:leader="dot" w:pos="8306"/>
        </w:tabs>
      </w:pPr>
      <w:hyperlink w:anchor="_Toc19964" w:history="1">
        <w:r>
          <w:rPr>
            <w:rFonts w:ascii="仿宋" w:eastAsia="仿宋" w:hAnsi="仿宋" w:cs="仿宋" w:hint="eastAsia"/>
            <w:lang w:eastAsia="zh-CN"/>
          </w:rPr>
          <w:t>(三)、生态环境保护措施</w:t>
        </w:r>
        <w:r>
          <w:tab/>
        </w:r>
        <w:r>
          <w:fldChar w:fldCharType="begin"/>
        </w:r>
        <w:r>
          <w:instrText xml:space="preserve"> PAGEREF _Toc19964 \h </w:instrText>
        </w:r>
        <w:r>
          <w:fldChar w:fldCharType="separate"/>
        </w:r>
        <w:r>
          <w:t>32</w:t>
        </w:r>
        <w:r>
          <w:fldChar w:fldCharType="end"/>
        </w:r>
      </w:hyperlink>
    </w:p>
    <w:p>
      <w:pPr>
        <w:pStyle w:val="TOC2"/>
        <w:tabs>
          <w:tab w:val="right" w:leader="dot" w:pos="8306"/>
        </w:tabs>
      </w:pPr>
      <w:hyperlink w:anchor="_Toc14710" w:history="1">
        <w:r>
          <w:rPr>
            <w:rFonts w:ascii="仿宋" w:eastAsia="仿宋" w:hAnsi="仿宋" w:cs="仿宋" w:hint="eastAsia"/>
            <w:lang w:eastAsia="zh-CN"/>
          </w:rPr>
          <w:t>(四)、地质灾害影响分析</w:t>
        </w:r>
        <w:r>
          <w:tab/>
        </w:r>
        <w:r>
          <w:fldChar w:fldCharType="begin"/>
        </w:r>
        <w:r>
          <w:instrText xml:space="preserve"> PAGEREF _Toc14710 \h </w:instrText>
        </w:r>
        <w:r>
          <w:fldChar w:fldCharType="separate"/>
        </w:r>
        <w:r>
          <w:t>34</w:t>
        </w:r>
        <w:r>
          <w:fldChar w:fldCharType="end"/>
        </w:r>
      </w:hyperlink>
    </w:p>
    <w:p>
      <w:pPr>
        <w:pStyle w:val="TOC2"/>
        <w:tabs>
          <w:tab w:val="right" w:leader="dot" w:pos="8306"/>
        </w:tabs>
      </w:pPr>
      <w:hyperlink w:anchor="_Toc262" w:history="1">
        <w:r>
          <w:rPr>
            <w:rFonts w:ascii="仿宋" w:eastAsia="仿宋" w:hAnsi="仿宋" w:cs="仿宋" w:hint="eastAsia"/>
            <w:lang w:eastAsia="zh-CN"/>
          </w:rPr>
          <w:t>(五)、特殊环境影响</w:t>
        </w:r>
        <w:r>
          <w:tab/>
        </w:r>
        <w:r>
          <w:fldChar w:fldCharType="begin"/>
        </w:r>
        <w:r>
          <w:instrText xml:space="preserve"> PAGEREF _Toc262 \h </w:instrText>
        </w:r>
        <w:r>
          <w:fldChar w:fldCharType="separate"/>
        </w:r>
        <w:r>
          <w:t>35</w:t>
        </w:r>
        <w:r>
          <w:fldChar w:fldCharType="end"/>
        </w:r>
      </w:hyperlink>
    </w:p>
    <w:p>
      <w:pPr>
        <w:pStyle w:val="TOC1"/>
        <w:tabs>
          <w:tab w:val="right" w:leader="dot" w:pos="8306"/>
        </w:tabs>
      </w:pPr>
      <w:hyperlink w:anchor="_Toc5133" w:history="1">
        <w:r>
          <w:rPr>
            <w:rFonts w:ascii="仿宋" w:eastAsia="仿宋" w:hAnsi="仿宋" w:cs="仿宋" w:hint="eastAsia"/>
            <w:lang w:eastAsia="zh-CN"/>
          </w:rPr>
          <w:t>七、项目质量与标准</w:t>
        </w:r>
        <w:r>
          <w:tab/>
        </w:r>
        <w:r>
          <w:fldChar w:fldCharType="begin"/>
        </w:r>
        <w:r>
          <w:instrText xml:space="preserve"> PAGEREF _Toc5133 \h </w:instrText>
        </w:r>
        <w:r>
          <w:fldChar w:fldCharType="separate"/>
        </w:r>
        <w:r>
          <w:t>36</w:t>
        </w:r>
        <w:r>
          <w:fldChar w:fldCharType="end"/>
        </w:r>
      </w:hyperlink>
    </w:p>
    <w:p>
      <w:pPr>
        <w:pStyle w:val="TOC2"/>
        <w:tabs>
          <w:tab w:val="right" w:leader="dot" w:pos="8306"/>
        </w:tabs>
      </w:pPr>
      <w:hyperlink w:anchor="_Toc18120" w:history="1">
        <w:r>
          <w:rPr>
            <w:rFonts w:ascii="仿宋" w:eastAsia="仿宋" w:hAnsi="仿宋" w:cs="仿宋" w:hint="eastAsia"/>
            <w:lang w:eastAsia="zh-CN"/>
          </w:rPr>
          <w:t>(一)、质量保障体系</w:t>
        </w:r>
        <w:r>
          <w:tab/>
        </w:r>
        <w:r>
          <w:fldChar w:fldCharType="begin"/>
        </w:r>
        <w:r>
          <w:instrText xml:space="preserve"> PAGEREF _Toc18120 \h </w:instrText>
        </w:r>
        <w:r>
          <w:fldChar w:fldCharType="separate"/>
        </w:r>
        <w:r>
          <w:t>36</w:t>
        </w:r>
        <w:r>
          <w:fldChar w:fldCharType="end"/>
        </w:r>
      </w:hyperlink>
    </w:p>
    <w:p>
      <w:pPr>
        <w:pStyle w:val="TOC2"/>
        <w:tabs>
          <w:tab w:val="right" w:leader="dot" w:pos="8306"/>
        </w:tabs>
      </w:pPr>
      <w:hyperlink w:anchor="_Toc12375" w:history="1">
        <w:r>
          <w:rPr>
            <w:rFonts w:ascii="仿宋" w:eastAsia="仿宋" w:hAnsi="仿宋" w:cs="仿宋" w:hint="eastAsia"/>
            <w:lang w:eastAsia="zh-CN"/>
          </w:rPr>
          <w:t>(二)、标准化作业流程</w:t>
        </w:r>
        <w:r>
          <w:tab/>
        </w:r>
        <w:r>
          <w:fldChar w:fldCharType="begin"/>
        </w:r>
        <w:r>
          <w:instrText xml:space="preserve"> PAGEREF _Toc12375 \h </w:instrText>
        </w:r>
        <w:r>
          <w:fldChar w:fldCharType="separate"/>
        </w:r>
        <w:r>
          <w:t>38</w:t>
        </w:r>
        <w:r>
          <w:fldChar w:fldCharType="end"/>
        </w:r>
      </w:hyperlink>
    </w:p>
    <w:p>
      <w:pPr>
        <w:pStyle w:val="TOC2"/>
        <w:tabs>
          <w:tab w:val="right" w:leader="dot" w:pos="8306"/>
        </w:tabs>
      </w:pPr>
      <w:hyperlink w:anchor="_Toc24278" w:history="1">
        <w:r>
          <w:rPr>
            <w:rFonts w:ascii="仿宋" w:eastAsia="仿宋" w:hAnsi="仿宋" w:cs="仿宋" w:hint="eastAsia"/>
            <w:lang w:eastAsia="zh-CN"/>
          </w:rPr>
          <w:t>(三)、质量监控与评估</w:t>
        </w:r>
        <w:r>
          <w:tab/>
        </w:r>
        <w:r>
          <w:fldChar w:fldCharType="begin"/>
        </w:r>
        <w:r>
          <w:instrText xml:space="preserve"> PAGEREF _Toc24278 \h </w:instrText>
        </w:r>
        <w:r>
          <w:fldChar w:fldCharType="separate"/>
        </w:r>
        <w:r>
          <w:t>39</w:t>
        </w:r>
        <w:r>
          <w:fldChar w:fldCharType="end"/>
        </w:r>
      </w:hyperlink>
    </w:p>
    <w:p>
      <w:pPr>
        <w:pStyle w:val="TOC2"/>
        <w:tabs>
          <w:tab w:val="right" w:leader="dot" w:pos="8306"/>
        </w:tabs>
      </w:pPr>
      <w:hyperlink w:anchor="_Toc134" w:history="1">
        <w:r>
          <w:rPr>
            <w:rFonts w:ascii="仿宋" w:eastAsia="仿宋" w:hAnsi="仿宋" w:cs="仿宋" w:hint="eastAsia"/>
            <w:lang w:eastAsia="zh-CN"/>
          </w:rPr>
          <w:t>(四)、质量改进计划</w:t>
        </w:r>
        <w:r>
          <w:tab/>
        </w:r>
        <w:r>
          <w:fldChar w:fldCharType="begin"/>
        </w:r>
        <w:r>
          <w:instrText xml:space="preserve"> PAGEREF _Toc134 \h </w:instrText>
        </w:r>
        <w:r>
          <w:fldChar w:fldCharType="separate"/>
        </w:r>
        <w:r>
          <w:t>40</w:t>
        </w:r>
        <w:r>
          <w:fldChar w:fldCharType="end"/>
        </w:r>
      </w:hyperlink>
    </w:p>
    <w:p>
      <w:pPr>
        <w:pStyle w:val="TOC1"/>
        <w:tabs>
          <w:tab w:val="right" w:leader="dot" w:pos="8306"/>
        </w:tabs>
      </w:pPr>
      <w:hyperlink w:anchor="_Toc2016" w:history="1">
        <w:r>
          <w:rPr>
            <w:rFonts w:ascii="仿宋" w:eastAsia="仿宋" w:hAnsi="仿宋" w:cs="仿宋" w:hint="eastAsia"/>
            <w:lang w:eastAsia="zh-CN"/>
          </w:rPr>
          <w:t>八、技术创新与产业升级</w:t>
        </w:r>
        <w:r>
          <w:tab/>
        </w:r>
        <w:r>
          <w:fldChar w:fldCharType="begin"/>
        </w:r>
        <w:r>
          <w:instrText xml:space="preserve"> PAGEREF _Toc2016 \h </w:instrText>
        </w:r>
        <w:r>
          <w:fldChar w:fldCharType="separate"/>
        </w:r>
        <w:r>
          <w:t>42</w:t>
        </w:r>
        <w:r>
          <w:fldChar w:fldCharType="end"/>
        </w:r>
      </w:hyperlink>
    </w:p>
    <w:p>
      <w:pPr>
        <w:pStyle w:val="TOC2"/>
        <w:tabs>
          <w:tab w:val="right" w:leader="dot" w:pos="8306"/>
        </w:tabs>
      </w:pPr>
      <w:hyperlink w:anchor="_Toc4290" w:history="1">
        <w:r>
          <w:rPr>
            <w:rFonts w:ascii="仿宋" w:eastAsia="仿宋" w:hAnsi="仿宋" w:cs="仿宋" w:hint="eastAsia"/>
            <w:lang w:eastAsia="zh-CN"/>
          </w:rPr>
          <w:t>(一)、技术创新方向与目标</w:t>
        </w:r>
        <w:r>
          <w:tab/>
        </w:r>
        <w:r>
          <w:fldChar w:fldCharType="begin"/>
        </w:r>
        <w:r>
          <w:instrText xml:space="preserve"> PAGEREF _Toc4290 \h </w:instrText>
        </w:r>
        <w:r>
          <w:fldChar w:fldCharType="separate"/>
        </w:r>
        <w:r>
          <w:t>42</w:t>
        </w:r>
        <w:r>
          <w:fldChar w:fldCharType="end"/>
        </w:r>
      </w:hyperlink>
    </w:p>
    <w:p>
      <w:pPr>
        <w:pStyle w:val="TOC2"/>
        <w:tabs>
          <w:tab w:val="right" w:leader="dot" w:pos="8306"/>
        </w:tabs>
      </w:pPr>
      <w:hyperlink w:anchor="_Toc11457" w:history="1">
        <w:r>
          <w:rPr>
            <w:rFonts w:ascii="仿宋" w:eastAsia="仿宋" w:hAnsi="仿宋" w:cs="仿宋" w:hint="eastAsia"/>
            <w:lang w:eastAsia="zh-CN"/>
          </w:rPr>
          <w:t>(二)、产业升级路径与措施</w:t>
        </w:r>
        <w:r>
          <w:tab/>
        </w:r>
        <w:r>
          <w:fldChar w:fldCharType="begin"/>
        </w:r>
        <w:r>
          <w:instrText xml:space="preserve"> PAGEREF _Toc11457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79" w:history="1">
        <w:r>
          <w:rPr>
            <w:rFonts w:ascii="仿宋" w:eastAsia="仿宋" w:hAnsi="仿宋" w:cs="仿宋" w:hint="eastAsia"/>
            <w:lang w:eastAsia="zh-CN"/>
          </w:rPr>
          <w:t>九、安全与应急管理</w:t>
        </w:r>
        <w:r>
          <w:tab/>
        </w:r>
        <w:r>
          <w:fldChar w:fldCharType="begin"/>
        </w:r>
        <w:r>
          <w:instrText xml:space="preserve"> PAGEREF _Toc14979 \h </w:instrText>
        </w:r>
        <w:r>
          <w:fldChar w:fldCharType="separate"/>
        </w:r>
        <w:r>
          <w:t>44</w:t>
        </w:r>
        <w:r>
          <w:fldChar w:fldCharType="end"/>
        </w:r>
      </w:hyperlink>
    </w:p>
    <w:p>
      <w:pPr>
        <w:pStyle w:val="TOC2"/>
        <w:tabs>
          <w:tab w:val="right" w:leader="dot" w:pos="8306"/>
        </w:tabs>
      </w:pPr>
      <w:hyperlink w:anchor="_Toc6896" w:history="1">
        <w:r>
          <w:rPr>
            <w:rFonts w:ascii="仿宋" w:eastAsia="仿宋" w:hAnsi="仿宋" w:cs="仿宋" w:hint="eastAsia"/>
            <w:lang w:eastAsia="zh-CN"/>
          </w:rPr>
          <w:t>(一)、安全生产管理</w:t>
        </w:r>
        <w:r>
          <w:tab/>
        </w:r>
        <w:r>
          <w:fldChar w:fldCharType="begin"/>
        </w:r>
        <w:r>
          <w:instrText xml:space="preserve"> PAGEREF _Toc6896 \h </w:instrText>
        </w:r>
        <w:r>
          <w:fldChar w:fldCharType="separate"/>
        </w:r>
        <w:r>
          <w:t>44</w:t>
        </w:r>
        <w:r>
          <w:fldChar w:fldCharType="end"/>
        </w:r>
      </w:hyperlink>
    </w:p>
    <w:p>
      <w:pPr>
        <w:pStyle w:val="TOC2"/>
        <w:tabs>
          <w:tab w:val="right" w:leader="dot" w:pos="8306"/>
        </w:tabs>
      </w:pPr>
      <w:hyperlink w:anchor="_Toc4031" w:history="1">
        <w:r>
          <w:rPr>
            <w:rFonts w:ascii="仿宋" w:eastAsia="仿宋" w:hAnsi="仿宋" w:cs="仿宋" w:hint="eastAsia"/>
            <w:lang w:eastAsia="zh-CN"/>
          </w:rPr>
          <w:t>(二)、应急预案与响应</w:t>
        </w:r>
        <w:r>
          <w:tab/>
        </w:r>
        <w:r>
          <w:fldChar w:fldCharType="begin"/>
        </w:r>
        <w:r>
          <w:instrText xml:space="preserve"> PAGEREF _Toc4031 \h </w:instrText>
        </w:r>
        <w:r>
          <w:fldChar w:fldCharType="separate"/>
        </w:r>
        <w:r>
          <w:t>46</w:t>
        </w:r>
        <w:r>
          <w:fldChar w:fldCharType="end"/>
        </w:r>
      </w:hyperlink>
    </w:p>
    <w:p>
      <w:pPr>
        <w:pStyle w:val="TOC1"/>
        <w:tabs>
          <w:tab w:val="right" w:leader="dot" w:pos="8306"/>
        </w:tabs>
      </w:pPr>
      <w:hyperlink w:anchor="_Toc5503" w:history="1">
        <w:r>
          <w:rPr>
            <w:rFonts w:ascii="仿宋" w:eastAsia="仿宋" w:hAnsi="仿宋" w:cs="仿宋" w:hint="eastAsia"/>
            <w:lang w:eastAsia="zh-CN"/>
          </w:rPr>
          <w:t>十、土地利用与规划方案</w:t>
        </w:r>
        <w:r>
          <w:tab/>
        </w:r>
        <w:r>
          <w:fldChar w:fldCharType="begin"/>
        </w:r>
        <w:r>
          <w:instrText xml:space="preserve"> PAGEREF _Toc5503 \h </w:instrText>
        </w:r>
        <w:r>
          <w:fldChar w:fldCharType="separate"/>
        </w:r>
        <w:r>
          <w:t>47</w:t>
        </w:r>
        <w:r>
          <w:fldChar w:fldCharType="end"/>
        </w:r>
      </w:hyperlink>
    </w:p>
    <w:p>
      <w:pPr>
        <w:pStyle w:val="TOC2"/>
        <w:tabs>
          <w:tab w:val="right" w:leader="dot" w:pos="8306"/>
        </w:tabs>
      </w:pPr>
      <w:hyperlink w:anchor="_Toc9324" w:history="1">
        <w:r>
          <w:rPr>
            <w:rFonts w:ascii="仿宋" w:eastAsia="仿宋" w:hAnsi="仿宋" w:cs="仿宋" w:hint="eastAsia"/>
            <w:lang w:eastAsia="zh-CN"/>
          </w:rPr>
          <w:t>(一)、项目用地情况分析</w:t>
        </w:r>
        <w:r>
          <w:tab/>
        </w:r>
        <w:r>
          <w:fldChar w:fldCharType="begin"/>
        </w:r>
        <w:r>
          <w:instrText xml:space="preserve"> PAGEREF _Toc9324 \h </w:instrText>
        </w:r>
        <w:r>
          <w:fldChar w:fldCharType="separate"/>
        </w:r>
        <w:r>
          <w:t>47</w:t>
        </w:r>
        <w:r>
          <w:fldChar w:fldCharType="end"/>
        </w:r>
      </w:hyperlink>
    </w:p>
    <w:p>
      <w:pPr>
        <w:pStyle w:val="TOC2"/>
        <w:tabs>
          <w:tab w:val="right" w:leader="dot" w:pos="8306"/>
        </w:tabs>
      </w:pPr>
      <w:hyperlink w:anchor="_Toc28940" w:history="1">
        <w:r>
          <w:rPr>
            <w:rFonts w:ascii="仿宋" w:eastAsia="仿宋" w:hAnsi="仿宋" w:cs="仿宋" w:hint="eastAsia"/>
            <w:lang w:eastAsia="zh-CN"/>
          </w:rPr>
          <w:t>(二)、土地利用规划方案</w:t>
        </w:r>
        <w:r>
          <w:tab/>
        </w:r>
        <w:r>
          <w:fldChar w:fldCharType="begin"/>
        </w:r>
        <w:r>
          <w:instrText xml:space="preserve"> PAGEREF _Toc28940 \h </w:instrText>
        </w:r>
        <w:r>
          <w:fldChar w:fldCharType="separate"/>
        </w:r>
        <w:r>
          <w:t>48</w:t>
        </w:r>
        <w:r>
          <w:fldChar w:fldCharType="end"/>
        </w:r>
      </w:hyperlink>
    </w:p>
    <w:p>
      <w:pPr>
        <w:pStyle w:val="TOC1"/>
        <w:tabs>
          <w:tab w:val="right" w:leader="dot" w:pos="8306"/>
        </w:tabs>
      </w:pPr>
      <w:hyperlink w:anchor="_Toc20774" w:history="1">
        <w:r>
          <w:rPr>
            <w:rFonts w:ascii="仿宋" w:eastAsia="仿宋" w:hAnsi="仿宋" w:cs="仿宋" w:hint="eastAsia"/>
            <w:lang w:eastAsia="zh-CN"/>
          </w:rPr>
          <w:t>十一、项目进度计划</w:t>
        </w:r>
        <w:r>
          <w:tab/>
        </w:r>
        <w:r>
          <w:fldChar w:fldCharType="begin"/>
        </w:r>
        <w:r>
          <w:instrText xml:space="preserve"> PAGEREF _Toc20774 \h </w:instrText>
        </w:r>
        <w:r>
          <w:fldChar w:fldCharType="separate"/>
        </w:r>
        <w:r>
          <w:t>50</w:t>
        </w:r>
        <w:r>
          <w:fldChar w:fldCharType="end"/>
        </w:r>
      </w:hyperlink>
    </w:p>
    <w:p>
      <w:pPr>
        <w:pStyle w:val="TOC2"/>
        <w:tabs>
          <w:tab w:val="right" w:leader="dot" w:pos="8306"/>
        </w:tabs>
      </w:pPr>
      <w:hyperlink w:anchor="_Toc2134" w:history="1">
        <w:r>
          <w:rPr>
            <w:rFonts w:ascii="仿宋" w:eastAsia="仿宋" w:hAnsi="仿宋" w:cs="仿宋" w:hint="eastAsia"/>
            <w:lang w:eastAsia="zh-CN"/>
          </w:rPr>
          <w:t>(一)、建设周期</w:t>
        </w:r>
        <w:r>
          <w:tab/>
        </w:r>
        <w:r>
          <w:fldChar w:fldCharType="begin"/>
        </w:r>
        <w:r>
          <w:instrText xml:space="preserve"> PAGEREF _Toc2134 \h </w:instrText>
        </w:r>
        <w:r>
          <w:fldChar w:fldCharType="separate"/>
        </w:r>
        <w:r>
          <w:t>50</w:t>
        </w:r>
        <w:r>
          <w:fldChar w:fldCharType="end"/>
        </w:r>
      </w:hyperlink>
    </w:p>
    <w:p>
      <w:pPr>
        <w:pStyle w:val="TOC2"/>
        <w:tabs>
          <w:tab w:val="right" w:leader="dot" w:pos="8306"/>
        </w:tabs>
      </w:pPr>
      <w:hyperlink w:anchor="_Toc8189" w:history="1">
        <w:r>
          <w:rPr>
            <w:rFonts w:ascii="仿宋" w:eastAsia="仿宋" w:hAnsi="仿宋" w:cs="仿宋" w:hint="eastAsia"/>
            <w:lang w:eastAsia="zh-CN"/>
          </w:rPr>
          <w:t>(二)、建设进度</w:t>
        </w:r>
        <w:r>
          <w:tab/>
        </w:r>
        <w:r>
          <w:fldChar w:fldCharType="begin"/>
        </w:r>
        <w:r>
          <w:instrText xml:space="preserve"> PAGEREF _Toc8189 \h </w:instrText>
        </w:r>
        <w:r>
          <w:fldChar w:fldCharType="separate"/>
        </w:r>
        <w:r>
          <w:t>50</w:t>
        </w:r>
        <w:r>
          <w:fldChar w:fldCharType="end"/>
        </w:r>
      </w:hyperlink>
    </w:p>
    <w:p>
      <w:pPr>
        <w:pStyle w:val="TOC2"/>
        <w:tabs>
          <w:tab w:val="right" w:leader="dot" w:pos="8306"/>
        </w:tabs>
      </w:pPr>
      <w:hyperlink w:anchor="_Toc5712" w:history="1">
        <w:r>
          <w:rPr>
            <w:rFonts w:ascii="仿宋" w:eastAsia="仿宋" w:hAnsi="仿宋" w:cs="仿宋" w:hint="eastAsia"/>
            <w:lang w:eastAsia="zh-CN"/>
          </w:rPr>
          <w:t>(三)、进度安排注意事项</w:t>
        </w:r>
        <w:r>
          <w:tab/>
        </w:r>
        <w:r>
          <w:fldChar w:fldCharType="begin"/>
        </w:r>
        <w:r>
          <w:instrText xml:space="preserve"> PAGEREF _Toc5712 \h </w:instrText>
        </w:r>
        <w:r>
          <w:fldChar w:fldCharType="separate"/>
        </w:r>
        <w:r>
          <w:t>51</w:t>
        </w:r>
        <w:r>
          <w:fldChar w:fldCharType="end"/>
        </w:r>
      </w:hyperlink>
    </w:p>
    <w:p>
      <w:pPr>
        <w:pStyle w:val="TOC2"/>
        <w:tabs>
          <w:tab w:val="right" w:leader="dot" w:pos="8306"/>
        </w:tabs>
      </w:pPr>
      <w:hyperlink w:anchor="_Toc23732" w:history="1">
        <w:r>
          <w:rPr>
            <w:rFonts w:ascii="仿宋" w:eastAsia="仿宋" w:hAnsi="仿宋" w:cs="仿宋" w:hint="eastAsia"/>
            <w:lang w:eastAsia="zh-CN"/>
          </w:rPr>
          <w:t>(四)、人力资源配置</w:t>
        </w:r>
        <w:r>
          <w:tab/>
        </w:r>
        <w:r>
          <w:fldChar w:fldCharType="begin"/>
        </w:r>
        <w:r>
          <w:instrText xml:space="preserve"> PAGEREF _Toc23732 \h </w:instrText>
        </w:r>
        <w:r>
          <w:fldChar w:fldCharType="separate"/>
        </w:r>
        <w:r>
          <w:t>52</w:t>
        </w:r>
        <w:r>
          <w:fldChar w:fldCharType="end"/>
        </w:r>
      </w:hyperlink>
    </w:p>
    <w:p>
      <w:pPr>
        <w:pStyle w:val="TOC2"/>
        <w:tabs>
          <w:tab w:val="right" w:leader="dot" w:pos="8306"/>
        </w:tabs>
      </w:pPr>
      <w:hyperlink w:anchor="_Toc10721" w:history="1">
        <w:r>
          <w:rPr>
            <w:rFonts w:ascii="仿宋" w:eastAsia="仿宋" w:hAnsi="仿宋" w:cs="仿宋" w:hint="eastAsia"/>
            <w:lang w:eastAsia="zh-CN"/>
          </w:rPr>
          <w:t>(五)、员工培训</w:t>
        </w:r>
        <w:r>
          <w:tab/>
        </w:r>
        <w:r>
          <w:fldChar w:fldCharType="begin"/>
        </w:r>
        <w:r>
          <w:instrText xml:space="preserve"> PAGEREF _Toc10721 \h </w:instrText>
        </w:r>
        <w:r>
          <w:fldChar w:fldCharType="separate"/>
        </w:r>
        <w:r>
          <w:t>54</w:t>
        </w:r>
        <w:r>
          <w:fldChar w:fldCharType="end"/>
        </w:r>
      </w:hyperlink>
    </w:p>
    <w:p>
      <w:pPr>
        <w:pStyle w:val="TOC2"/>
        <w:tabs>
          <w:tab w:val="right" w:leader="dot" w:pos="8306"/>
        </w:tabs>
      </w:pPr>
      <w:hyperlink w:anchor="_Toc19449" w:history="1">
        <w:r>
          <w:rPr>
            <w:rFonts w:ascii="仿宋" w:eastAsia="仿宋" w:hAnsi="仿宋" w:cs="仿宋" w:hint="eastAsia"/>
            <w:lang w:eastAsia="zh-CN"/>
          </w:rPr>
          <w:t>(六)、项目实施保障</w:t>
        </w:r>
        <w:r>
          <w:tab/>
        </w:r>
        <w:r>
          <w:fldChar w:fldCharType="begin"/>
        </w:r>
        <w:r>
          <w:instrText xml:space="preserve"> PAGEREF _Toc19449 \h </w:instrText>
        </w:r>
        <w:r>
          <w:fldChar w:fldCharType="separate"/>
        </w:r>
        <w:r>
          <w:t>55</w:t>
        </w:r>
        <w:r>
          <w:fldChar w:fldCharType="end"/>
        </w:r>
      </w:hyperlink>
    </w:p>
    <w:p>
      <w:pPr>
        <w:pStyle w:val="TOC2"/>
        <w:tabs>
          <w:tab w:val="right" w:leader="dot" w:pos="8306"/>
        </w:tabs>
      </w:pPr>
      <w:hyperlink w:anchor="_Toc18627" w:history="1">
        <w:r>
          <w:rPr>
            <w:rFonts w:ascii="仿宋" w:eastAsia="仿宋" w:hAnsi="仿宋" w:cs="仿宋" w:hint="eastAsia"/>
            <w:lang w:eastAsia="zh-CN"/>
          </w:rPr>
          <w:t>(七)、安全规范管理</w:t>
        </w:r>
        <w:r>
          <w:tab/>
        </w:r>
        <w:r>
          <w:fldChar w:fldCharType="begin"/>
        </w:r>
        <w:r>
          <w:instrText xml:space="preserve"> PAGEREF _Toc18627 \h </w:instrText>
        </w:r>
        <w:r>
          <w:fldChar w:fldCharType="separate"/>
        </w:r>
        <w:r>
          <w:t>56</w:t>
        </w:r>
        <w:r>
          <w:fldChar w:fldCharType="end"/>
        </w:r>
      </w:hyperlink>
    </w:p>
    <w:p>
      <w:pPr>
        <w:pStyle w:val="TOC1"/>
        <w:tabs>
          <w:tab w:val="right" w:leader="dot" w:pos="8306"/>
        </w:tabs>
      </w:pPr>
      <w:hyperlink w:anchor="_Toc26975" w:history="1">
        <w:r>
          <w:rPr>
            <w:rFonts w:ascii="仿宋" w:eastAsia="仿宋" w:hAnsi="仿宋" w:cs="仿宋" w:hint="eastAsia"/>
            <w:lang w:eastAsia="zh-CN"/>
          </w:rPr>
          <w:t>十二、环境保护与治理方案</w:t>
        </w:r>
        <w:r>
          <w:tab/>
        </w:r>
        <w:r>
          <w:fldChar w:fldCharType="begin"/>
        </w:r>
        <w:r>
          <w:instrText xml:space="preserve"> PAGEREF _Toc26975 \h </w:instrText>
        </w:r>
        <w:r>
          <w:fldChar w:fldCharType="separate"/>
        </w:r>
        <w:r>
          <w:t>57</w:t>
        </w:r>
        <w:r>
          <w:fldChar w:fldCharType="end"/>
        </w:r>
      </w:hyperlink>
    </w:p>
    <w:p>
      <w:pPr>
        <w:pStyle w:val="TOC2"/>
        <w:tabs>
          <w:tab w:val="right" w:leader="dot" w:pos="8306"/>
        </w:tabs>
      </w:pPr>
      <w:hyperlink w:anchor="_Toc16913" w:history="1">
        <w:r>
          <w:rPr>
            <w:rFonts w:ascii="仿宋" w:eastAsia="仿宋" w:hAnsi="仿宋" w:cs="仿宋" w:hint="eastAsia"/>
            <w:lang w:eastAsia="zh-CN"/>
          </w:rPr>
          <w:t>(一)、项目环境影响评估</w:t>
        </w:r>
        <w:r>
          <w:tab/>
        </w:r>
        <w:r>
          <w:fldChar w:fldCharType="begin"/>
        </w:r>
        <w:r>
          <w:instrText xml:space="preserve"> PAGEREF _Toc16913 \h </w:instrText>
        </w:r>
        <w:r>
          <w:fldChar w:fldCharType="separate"/>
        </w:r>
        <w:r>
          <w:t>57</w:t>
        </w:r>
        <w:r>
          <w:fldChar w:fldCharType="end"/>
        </w:r>
      </w:hyperlink>
    </w:p>
    <w:p>
      <w:pPr>
        <w:pStyle w:val="TOC2"/>
        <w:tabs>
          <w:tab w:val="right" w:leader="dot" w:pos="8306"/>
        </w:tabs>
      </w:pPr>
      <w:hyperlink w:anchor="_Toc18973" w:history="1">
        <w:r>
          <w:rPr>
            <w:rFonts w:ascii="仿宋" w:eastAsia="仿宋" w:hAnsi="仿宋" w:cs="仿宋" w:hint="eastAsia"/>
            <w:lang w:eastAsia="zh-CN"/>
          </w:rPr>
          <w:t>(二)、环境保护措施与治理方案</w:t>
        </w:r>
        <w:r>
          <w:tab/>
        </w:r>
        <w:r>
          <w:fldChar w:fldCharType="begin"/>
        </w:r>
        <w:r>
          <w:instrText xml:space="preserve"> PAGEREF _Toc18973 \h </w:instrText>
        </w:r>
        <w:r>
          <w:fldChar w:fldCharType="separate"/>
        </w:r>
        <w:r>
          <w:t>58</w:t>
        </w:r>
        <w:r>
          <w:fldChar w:fldCharType="end"/>
        </w:r>
      </w:hyperlink>
    </w:p>
    <w:p>
      <w:pPr>
        <w:pStyle w:val="TOC1"/>
        <w:tabs>
          <w:tab w:val="right" w:leader="dot" w:pos="8306"/>
        </w:tabs>
      </w:pPr>
      <w:hyperlink w:anchor="_Toc30337" w:history="1">
        <w:r>
          <w:rPr>
            <w:rFonts w:ascii="仿宋" w:eastAsia="仿宋" w:hAnsi="仿宋" w:cs="仿宋" w:hint="eastAsia"/>
            <w:lang w:eastAsia="zh-CN"/>
          </w:rPr>
          <w:t>十三、创新驱动与持续发展</w:t>
        </w:r>
        <w:r>
          <w:tab/>
        </w:r>
        <w:r>
          <w:fldChar w:fldCharType="begin"/>
        </w:r>
        <w:r>
          <w:instrText xml:space="preserve"> PAGEREF _Toc30337 \h </w:instrText>
        </w:r>
        <w:r>
          <w:fldChar w:fldCharType="separate"/>
        </w:r>
        <w:r>
          <w:t>58</w:t>
        </w:r>
        <w:r>
          <w:fldChar w:fldCharType="end"/>
        </w:r>
      </w:hyperlink>
    </w:p>
    <w:p>
      <w:pPr>
        <w:pStyle w:val="TOC2"/>
        <w:tabs>
          <w:tab w:val="right" w:leader="dot" w:pos="8306"/>
        </w:tabs>
      </w:pPr>
      <w:hyperlink w:anchor="_Toc29415" w:history="1">
        <w:r>
          <w:rPr>
            <w:rFonts w:ascii="仿宋" w:eastAsia="仿宋" w:hAnsi="仿宋" w:cs="仿宋" w:hint="eastAsia"/>
            <w:lang w:eastAsia="zh-CN"/>
          </w:rPr>
          <w:t>(一)、创新驱动战略实施</w:t>
        </w:r>
        <w:r>
          <w:tab/>
        </w:r>
        <w:r>
          <w:fldChar w:fldCharType="begin"/>
        </w:r>
        <w:r>
          <w:instrText xml:space="preserve"> PAGEREF _Toc29415 \h </w:instrText>
        </w:r>
        <w:r>
          <w:fldChar w:fldCharType="separate"/>
        </w:r>
        <w:r>
          <w:t>58</w:t>
        </w:r>
        <w:r>
          <w:fldChar w:fldCharType="end"/>
        </w:r>
      </w:hyperlink>
    </w:p>
    <w:p>
      <w:pPr>
        <w:pStyle w:val="TOC2"/>
        <w:tabs>
          <w:tab w:val="right" w:leader="dot" w:pos="8306"/>
        </w:tabs>
      </w:pPr>
      <w:hyperlink w:anchor="_Toc19313" w:history="1">
        <w:r>
          <w:rPr>
            <w:rFonts w:ascii="仿宋" w:eastAsia="仿宋" w:hAnsi="仿宋" w:cs="仿宋" w:hint="eastAsia"/>
            <w:lang w:eastAsia="zh-CN"/>
          </w:rPr>
          <w:t>(二)、持续发展路径探索</w:t>
        </w:r>
        <w:r>
          <w:tab/>
        </w:r>
        <w:r>
          <w:fldChar w:fldCharType="begin"/>
        </w:r>
        <w:r>
          <w:instrText xml:space="preserve"> PAGEREF _Toc19313 \h </w:instrText>
        </w:r>
        <w:r>
          <w:fldChar w:fldCharType="separate"/>
        </w:r>
        <w:r>
          <w:t>60</w:t>
        </w:r>
        <w:r>
          <w:fldChar w:fldCharType="end"/>
        </w:r>
      </w:hyperlink>
    </w:p>
    <w:p>
      <w:pPr>
        <w:pStyle w:val="TOC1"/>
        <w:tabs>
          <w:tab w:val="right" w:leader="dot" w:pos="8306"/>
        </w:tabs>
      </w:pPr>
      <w:hyperlink w:anchor="_Toc8531" w:history="1">
        <w:r>
          <w:rPr>
            <w:rFonts w:ascii="仿宋" w:eastAsia="仿宋" w:hAnsi="仿宋" w:cs="仿宋" w:hint="eastAsia"/>
            <w:lang w:eastAsia="zh-CN"/>
          </w:rPr>
          <w:t>十四、质量管理与控制</w:t>
        </w:r>
        <w:r>
          <w:tab/>
        </w:r>
        <w:r>
          <w:fldChar w:fldCharType="begin"/>
        </w:r>
        <w:r>
          <w:instrText xml:space="preserve"> PAGEREF _Toc8531 \h </w:instrText>
        </w:r>
        <w:r>
          <w:fldChar w:fldCharType="separate"/>
        </w:r>
        <w:r>
          <w:t>64</w:t>
        </w:r>
        <w:r>
          <w:fldChar w:fldCharType="end"/>
        </w:r>
      </w:hyperlink>
    </w:p>
    <w:p>
      <w:pPr>
        <w:pStyle w:val="TOC2"/>
        <w:tabs>
          <w:tab w:val="right" w:leader="dot" w:pos="8306"/>
        </w:tabs>
      </w:pPr>
      <w:hyperlink w:anchor="_Toc26394" w:history="1">
        <w:r>
          <w:rPr>
            <w:rFonts w:ascii="仿宋" w:eastAsia="仿宋" w:hAnsi="仿宋" w:cs="仿宋" w:hint="eastAsia"/>
            <w:lang w:eastAsia="zh-CN"/>
          </w:rPr>
          <w:t>(一)、质量管理体系建设</w:t>
        </w:r>
        <w:r>
          <w:tab/>
        </w:r>
        <w:r>
          <w:fldChar w:fldCharType="begin"/>
        </w:r>
        <w:r>
          <w:instrText xml:space="preserve"> PAGEREF _Toc26394 \h </w:instrText>
        </w:r>
        <w:r>
          <w:fldChar w:fldCharType="separate"/>
        </w:r>
        <w:r>
          <w:t>64</w:t>
        </w:r>
        <w:r>
          <w:fldChar w:fldCharType="end"/>
        </w:r>
      </w:hyperlink>
    </w:p>
    <w:p>
      <w:pPr>
        <w:pStyle w:val="TOC2"/>
        <w:tabs>
          <w:tab w:val="right" w:leader="dot" w:pos="8306"/>
        </w:tabs>
      </w:pPr>
      <w:hyperlink w:anchor="_Toc19886" w:history="1">
        <w:r>
          <w:rPr>
            <w:rFonts w:ascii="仿宋" w:eastAsia="仿宋" w:hAnsi="仿宋" w:cs="仿宋" w:hint="eastAsia"/>
            <w:lang w:eastAsia="zh-CN"/>
          </w:rPr>
          <w:t>(二)、质量控制措施</w:t>
        </w:r>
        <w:r>
          <w:tab/>
        </w:r>
        <w:r>
          <w:fldChar w:fldCharType="begin"/>
        </w:r>
        <w:r>
          <w:instrText xml:space="preserve"> PAGEREF _Toc19886 \h </w:instrText>
        </w:r>
        <w:r>
          <w:fldChar w:fldCharType="separate"/>
        </w:r>
        <w:r>
          <w:t>65</w:t>
        </w:r>
        <w:r>
          <w:fldChar w:fldCharType="end"/>
        </w:r>
      </w:hyperlink>
    </w:p>
    <w:p>
      <w:pPr>
        <w:pStyle w:val="TOC1"/>
        <w:tabs>
          <w:tab w:val="right" w:leader="dot" w:pos="8306"/>
        </w:tabs>
      </w:pPr>
      <w:hyperlink w:anchor="_Toc1966" w:history="1">
        <w:r>
          <w:rPr>
            <w:rFonts w:ascii="仿宋" w:eastAsia="仿宋" w:hAnsi="仿宋" w:cs="仿宋" w:hint="eastAsia"/>
            <w:lang w:eastAsia="zh-CN"/>
          </w:rPr>
          <w:t>十五、合作与交流机制建立</w:t>
        </w:r>
        <w:r>
          <w:tab/>
        </w:r>
        <w:r>
          <w:fldChar w:fldCharType="begin"/>
        </w:r>
        <w:r>
          <w:instrText xml:space="preserve"> PAGEREF _Toc1966 \h </w:instrText>
        </w:r>
        <w:r>
          <w:fldChar w:fldCharType="separate"/>
        </w:r>
        <w:r>
          <w:t>67</w:t>
        </w:r>
        <w:r>
          <w:fldChar w:fldCharType="end"/>
        </w:r>
      </w:hyperlink>
    </w:p>
    <w:p>
      <w:pPr>
        <w:pStyle w:val="TOC2"/>
        <w:tabs>
          <w:tab w:val="right" w:leader="dot" w:pos="8306"/>
        </w:tabs>
      </w:pPr>
      <w:hyperlink w:anchor="_Toc4137" w:history="1">
        <w:r>
          <w:rPr>
            <w:rFonts w:ascii="仿宋" w:eastAsia="仿宋" w:hAnsi="仿宋" w:cs="仿宋" w:hint="eastAsia"/>
            <w:lang w:eastAsia="zh-CN"/>
          </w:rPr>
          <w:t>(一)、合作伙伴选择与合作方式</w:t>
        </w:r>
        <w:r>
          <w:tab/>
        </w:r>
        <w:r>
          <w:fldChar w:fldCharType="begin"/>
        </w:r>
        <w:r>
          <w:instrText xml:space="preserve"> PAGEREF _Toc4137 \h </w:instrText>
        </w:r>
        <w:r>
          <w:fldChar w:fldCharType="separate"/>
        </w:r>
        <w:r>
          <w:t>67</w:t>
        </w:r>
        <w:r>
          <w:fldChar w:fldCharType="end"/>
        </w:r>
      </w:hyperlink>
    </w:p>
    <w:p>
      <w:pPr>
        <w:pStyle w:val="TOC2"/>
        <w:tabs>
          <w:tab w:val="right" w:leader="dot" w:pos="8306"/>
        </w:tabs>
      </w:pPr>
      <w:hyperlink w:anchor="_Toc5173" w:history="1">
        <w:r>
          <w:rPr>
            <w:rFonts w:ascii="仿宋" w:eastAsia="仿宋" w:hAnsi="仿宋" w:cs="仿宋" w:hint="eastAsia"/>
            <w:lang w:eastAsia="zh-CN"/>
          </w:rPr>
          <w:t>(二)、交流与合作平台搭建</w:t>
        </w:r>
        <w:r>
          <w:tab/>
        </w:r>
        <w:r>
          <w:fldChar w:fldCharType="begin"/>
        </w:r>
        <w:r>
          <w:instrText xml:space="preserve"> PAGEREF _Toc5173 \h </w:instrText>
        </w:r>
        <w:r>
          <w:fldChar w:fldCharType="separate"/>
        </w:r>
        <w:r>
          <w:t>68</w:t>
        </w:r>
        <w:r>
          <w:fldChar w:fldCharType="end"/>
        </w:r>
      </w:hyperlink>
    </w:p>
    <w:p>
      <w:pPr>
        <w:pStyle w:val="TOC1"/>
        <w:tabs>
          <w:tab w:val="right" w:leader="dot" w:pos="8306"/>
        </w:tabs>
      </w:pPr>
      <w:hyperlink w:anchor="_Toc11465" w:history="1">
        <w:r>
          <w:rPr>
            <w:rFonts w:ascii="仿宋" w:eastAsia="仿宋" w:hAnsi="仿宋" w:cs="仿宋" w:hint="eastAsia"/>
            <w:lang w:eastAsia="zh-CN"/>
          </w:rPr>
          <w:t>十六、知识产权管理与保护</w:t>
        </w:r>
        <w:r>
          <w:tab/>
        </w:r>
        <w:r>
          <w:fldChar w:fldCharType="begin"/>
        </w:r>
        <w:r>
          <w:instrText xml:space="preserve"> PAGEREF _Toc11465 \h </w:instrText>
        </w:r>
        <w:r>
          <w:fldChar w:fldCharType="separate"/>
        </w:r>
        <w:r>
          <w:t>70</w:t>
        </w:r>
        <w:r>
          <w:fldChar w:fldCharType="end"/>
        </w:r>
      </w:hyperlink>
    </w:p>
    <w:p>
      <w:pPr>
        <w:pStyle w:val="TOC2"/>
        <w:tabs>
          <w:tab w:val="right" w:leader="dot" w:pos="8306"/>
        </w:tabs>
      </w:pPr>
      <w:hyperlink w:anchor="_Toc15702" w:history="1">
        <w:r>
          <w:rPr>
            <w:rFonts w:ascii="仿宋" w:eastAsia="仿宋" w:hAnsi="仿宋" w:cs="仿宋" w:hint="eastAsia"/>
            <w:lang w:eastAsia="zh-CN"/>
          </w:rPr>
          <w:t>(一)、知识产权管理体系建设</w:t>
        </w:r>
        <w:r>
          <w:tab/>
        </w:r>
        <w:r>
          <w:fldChar w:fldCharType="begin"/>
        </w:r>
        <w:r>
          <w:instrText xml:space="preserve"> PAGEREF _Toc15702 \h </w:instrText>
        </w:r>
        <w:r>
          <w:fldChar w:fldCharType="separate"/>
        </w:r>
        <w:r>
          <w:t>70</w:t>
        </w:r>
        <w:r>
          <w:fldChar w:fldCharType="end"/>
        </w:r>
      </w:hyperlink>
    </w:p>
    <w:p>
      <w:pPr>
        <w:pStyle w:val="TOC2"/>
        <w:tabs>
          <w:tab w:val="right" w:leader="dot" w:pos="8306"/>
        </w:tabs>
      </w:pPr>
      <w:hyperlink w:anchor="_Toc25473" w:history="1">
        <w:r>
          <w:rPr>
            <w:rFonts w:ascii="仿宋" w:eastAsia="仿宋" w:hAnsi="仿宋" w:cs="仿宋" w:hint="eastAsia"/>
            <w:lang w:eastAsia="zh-CN"/>
          </w:rPr>
          <w:t>(二)、知识产权保护措施</w:t>
        </w:r>
        <w:r>
          <w:tab/>
        </w:r>
        <w:r>
          <w:fldChar w:fldCharType="begin"/>
        </w:r>
        <w:r>
          <w:instrText xml:space="preserve"> PAGEREF _Toc25473 \h </w:instrText>
        </w:r>
        <w:r>
          <w:fldChar w:fldCharType="separate"/>
        </w:r>
        <w:r>
          <w:t>70</w:t>
        </w:r>
        <w:r>
          <w:fldChar w:fldCharType="end"/>
        </w:r>
      </w:hyperlink>
    </w:p>
    <w:p>
      <w:pPr>
        <w:pStyle w:val="TOC1"/>
        <w:tabs>
          <w:tab w:val="right" w:leader="dot" w:pos="8306"/>
        </w:tabs>
      </w:pPr>
      <w:hyperlink w:anchor="_Toc30073" w:history="1">
        <w:r>
          <w:rPr>
            <w:rFonts w:ascii="仿宋" w:eastAsia="仿宋" w:hAnsi="仿宋" w:cs="仿宋" w:hint="eastAsia"/>
            <w:lang w:eastAsia="zh-CN"/>
          </w:rPr>
          <w:t>十七、法律法规与政策遵循</w:t>
        </w:r>
        <w:r>
          <w:tab/>
        </w:r>
        <w:r>
          <w:fldChar w:fldCharType="begin"/>
        </w:r>
        <w:r>
          <w:instrText xml:space="preserve"> PAGEREF _Toc30073 \h </w:instrText>
        </w:r>
        <w:r>
          <w:fldChar w:fldCharType="separate"/>
        </w:r>
        <w:r>
          <w:t>72</w:t>
        </w:r>
        <w:r>
          <w:fldChar w:fldCharType="end"/>
        </w:r>
      </w:hyperlink>
    </w:p>
    <w:p>
      <w:pPr>
        <w:pStyle w:val="TOC2"/>
        <w:tabs>
          <w:tab w:val="right" w:leader="dot" w:pos="8306"/>
        </w:tabs>
      </w:pPr>
      <w:hyperlink w:anchor="_Toc20055" w:history="1">
        <w:r>
          <w:rPr>
            <w:rFonts w:ascii="仿宋" w:eastAsia="仿宋" w:hAnsi="仿宋" w:cs="仿宋" w:hint="eastAsia"/>
            <w:lang w:eastAsia="zh-CN"/>
          </w:rPr>
          <w:t>(一)、法律法规遵守</w:t>
        </w:r>
        <w:r>
          <w:tab/>
        </w:r>
        <w:r>
          <w:fldChar w:fldCharType="begin"/>
        </w:r>
        <w:r>
          <w:instrText xml:space="preserve"> PAGEREF _Toc20055 \h </w:instrText>
        </w:r>
        <w:r>
          <w:fldChar w:fldCharType="separate"/>
        </w:r>
        <w:r>
          <w:t>72</w:t>
        </w:r>
        <w:r>
          <w:fldChar w:fldCharType="end"/>
        </w:r>
      </w:hyperlink>
    </w:p>
    <w:p>
      <w:pPr>
        <w:pStyle w:val="TOC2"/>
        <w:tabs>
          <w:tab w:val="right" w:leader="dot" w:pos="8306"/>
        </w:tabs>
      </w:pPr>
      <w:hyperlink w:anchor="_Toc736" w:history="1">
        <w:r>
          <w:rPr>
            <w:rFonts w:ascii="仿宋" w:eastAsia="仿宋" w:hAnsi="仿宋" w:cs="仿宋" w:hint="eastAsia"/>
            <w:lang w:eastAsia="zh-CN"/>
          </w:rPr>
          <w:t>(二)、政策导向与利用</w:t>
        </w:r>
        <w:r>
          <w:tab/>
        </w:r>
        <w:r>
          <w:fldChar w:fldCharType="begin"/>
        </w:r>
        <w:r>
          <w:instrText xml:space="preserve"> PAGEREF _Toc736 \h </w:instrText>
        </w:r>
        <w:r>
          <w:fldChar w:fldCharType="separate"/>
        </w:r>
        <w:r>
          <w:t>73</w:t>
        </w:r>
        <w:r>
          <w:fldChar w:fldCharType="end"/>
        </w:r>
      </w:hyperlink>
    </w:p>
    <w:p>
      <w:pPr>
        <w:pStyle w:val="TOC1"/>
        <w:tabs>
          <w:tab w:val="right" w:leader="dot" w:pos="8306"/>
        </w:tabs>
      </w:pPr>
      <w:hyperlink w:anchor="_Toc9610" w:history="1">
        <w:r>
          <w:rPr>
            <w:rFonts w:ascii="仿宋" w:eastAsia="仿宋" w:hAnsi="仿宋" w:cs="仿宋" w:hint="eastAsia"/>
            <w:lang w:eastAsia="zh-CN"/>
          </w:rPr>
          <w:t>十八、成果转化与推广应用</w:t>
        </w:r>
        <w:r>
          <w:tab/>
        </w:r>
        <w:r>
          <w:fldChar w:fldCharType="begin"/>
        </w:r>
        <w:r>
          <w:instrText xml:space="preserve"> PAGEREF _Toc9610 \h </w:instrText>
        </w:r>
        <w:r>
          <w:fldChar w:fldCharType="separate"/>
        </w:r>
        <w:r>
          <w:t>74</w:t>
        </w:r>
        <w:r>
          <w:fldChar w:fldCharType="end"/>
        </w:r>
      </w:hyperlink>
    </w:p>
    <w:p>
      <w:pPr>
        <w:pStyle w:val="TOC2"/>
        <w:tabs>
          <w:tab w:val="right" w:leader="dot" w:pos="8306"/>
        </w:tabs>
      </w:pPr>
      <w:hyperlink w:anchor="_Toc17325" w:history="1">
        <w:r>
          <w:rPr>
            <w:rFonts w:ascii="仿宋" w:eastAsia="仿宋" w:hAnsi="仿宋" w:cs="仿宋" w:hint="eastAsia"/>
            <w:lang w:eastAsia="zh-CN"/>
          </w:rPr>
          <w:t>(一)、成果转化策略制定</w:t>
        </w:r>
        <w:r>
          <w:tab/>
        </w:r>
        <w:r>
          <w:fldChar w:fldCharType="begin"/>
        </w:r>
        <w:r>
          <w:instrText xml:space="preserve"> PAGEREF _Toc17325 \h </w:instrText>
        </w:r>
        <w:r>
          <w:fldChar w:fldCharType="separate"/>
        </w:r>
        <w:r>
          <w:t>74</w:t>
        </w:r>
        <w:r>
          <w:fldChar w:fldCharType="end"/>
        </w:r>
      </w:hyperlink>
    </w:p>
    <w:p>
      <w:pPr>
        <w:pStyle w:val="TOC2"/>
        <w:tabs>
          <w:tab w:val="right" w:leader="dot" w:pos="8306"/>
        </w:tabs>
      </w:pPr>
      <w:hyperlink w:anchor="_Toc15085" w:history="1">
        <w:r>
          <w:rPr>
            <w:rFonts w:ascii="仿宋" w:eastAsia="仿宋" w:hAnsi="仿宋" w:cs="仿宋" w:hint="eastAsia"/>
            <w:lang w:eastAsia="zh-CN"/>
          </w:rPr>
          <w:t>(二)、成果推广应用方案</w:t>
        </w:r>
        <w:r>
          <w:tab/>
        </w:r>
        <w:r>
          <w:fldChar w:fldCharType="begin"/>
        </w:r>
        <w:r>
          <w:instrText xml:space="preserve"> PAGEREF _Toc15085 \h </w:instrText>
        </w:r>
        <w:r>
          <w:fldChar w:fldCharType="separate"/>
        </w:r>
        <w:r>
          <w:t>75</w:t>
        </w:r>
        <w:r>
          <w:fldChar w:fldCharType="end"/>
        </w:r>
      </w:hyperlink>
    </w:p>
    <w:p>
      <w:pPr>
        <w:pStyle w:val="TOC1"/>
        <w:tabs>
          <w:tab w:val="right" w:leader="dot" w:pos="8306"/>
        </w:tabs>
      </w:pPr>
      <w:hyperlink w:anchor="_Toc14575" w:history="1">
        <w:r>
          <w:rPr>
            <w:rFonts w:ascii="仿宋" w:eastAsia="仿宋" w:hAnsi="仿宋" w:cs="仿宋" w:hint="eastAsia"/>
            <w:lang w:eastAsia="zh-CN"/>
          </w:rPr>
          <w:t>十九、产业协同与集群发展</w:t>
        </w:r>
        <w:r>
          <w:tab/>
        </w:r>
        <w:r>
          <w:fldChar w:fldCharType="begin"/>
        </w:r>
        <w:r>
          <w:instrText xml:space="preserve"> PAGEREF _Toc14575 \h </w:instrText>
        </w:r>
        <w:r>
          <w:fldChar w:fldCharType="separate"/>
        </w:r>
        <w:r>
          <w:t>77</w:t>
        </w:r>
        <w:r>
          <w:fldChar w:fldCharType="end"/>
        </w:r>
      </w:hyperlink>
    </w:p>
    <w:p>
      <w:pPr>
        <w:pStyle w:val="TOC2"/>
        <w:tabs>
          <w:tab w:val="right" w:leader="dot" w:pos="8306"/>
        </w:tabs>
      </w:pPr>
      <w:hyperlink w:anchor="_Toc30493" w:history="1">
        <w:r>
          <w:rPr>
            <w:rFonts w:ascii="仿宋" w:eastAsia="仿宋" w:hAnsi="仿宋" w:cs="仿宋" w:hint="eastAsia"/>
            <w:lang w:eastAsia="zh-CN"/>
          </w:rPr>
          <w:t>(一)、产业协同机制建设</w:t>
        </w:r>
        <w:r>
          <w:tab/>
        </w:r>
        <w:r>
          <w:fldChar w:fldCharType="begin"/>
        </w:r>
        <w:r>
          <w:instrText xml:space="preserve"> PAGEREF _Toc30493 \h </w:instrText>
        </w:r>
        <w:r>
          <w:fldChar w:fldCharType="separate"/>
        </w:r>
        <w:r>
          <w:t>77</w:t>
        </w:r>
        <w:r>
          <w:fldChar w:fldCharType="end"/>
        </w:r>
      </w:hyperlink>
    </w:p>
    <w:p>
      <w:pPr>
        <w:pStyle w:val="TOC2"/>
        <w:tabs>
          <w:tab w:val="right" w:leader="dot" w:pos="8306"/>
        </w:tabs>
      </w:pPr>
      <w:hyperlink w:anchor="_Toc32291" w:history="1">
        <w:r>
          <w:rPr>
            <w:rFonts w:ascii="仿宋" w:eastAsia="仿宋" w:hAnsi="仿宋" w:cs="仿宋" w:hint="eastAsia"/>
            <w:lang w:eastAsia="zh-CN"/>
          </w:rPr>
          <w:t>(二)、产业集群培育与发展</w:t>
        </w:r>
        <w:r>
          <w:tab/>
        </w:r>
        <w:r>
          <w:fldChar w:fldCharType="begin"/>
        </w:r>
        <w:r>
          <w:instrText xml:space="preserve"> PAGEREF _Toc32291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6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51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470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814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一、快餐服务项目的市场准入条件分析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快餐服务项目而言，市场准入条件首先取决于政策法规环境。政府对于[行业名称]领域的法规，如环保标准、税收政策、和技术使用规范，直接影响快餐服务项目的运营和成本结构。例如，若政府针对使用可再生能源的企业提供税收优惠，这将对快餐服务项目的财务规划产生重要影响。同时，考虑经济环境和消费者偏好的变化对快餐服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二、快餐服务项目的行业规范与合规性要求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快餐服务项目来说，遵守行业规范和合规性要求是确保项目顺利进行的基础。这包括遵循质量控制标准、安全规定、数据保护法规等。例如，若快餐服务项目涉及数据处理，须严格遵守相关的数据保护法规。此外，行业内部的自律规范，如产品标准和服务流程，也对于提升快餐服务项目在行业内的认可度和竞争力至关重要。项目管理团队必须不断更新策略，以应对行业规范和法规的变化，确保快餐服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三、快餐服务项目的竞争格局和战略定位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餐服务项目的发展规划中，理解行业的竞争格局对于制定有效的市场策略极为关键。这包括分析主要竞争对手的市场地位、优势及其业务模式。快餐服务项目面临的竞争对手可能包括大型成熟企业和创新型初创公司，各自采取不同的市场策略。因此，快餐服务项目需精确地定位自己的市场策略，如专注于产品创新、客户服务或成本效率，以在竞争中占据优势。通过深入的市场和竞争分析，快餐服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3018"/>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1865"/>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餐服务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快餐服务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快餐服务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快餐服务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074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快餐服务项目的必要性在当前经济和社会背景下表现得尤为重要，其对市场需求的满足、技术创新的推动、社会经济发展的促进以及环境可持续性的提高，共同构成了项目建设的核心价值和必要性。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在全球经济快速发展和科技日新月异的今天，市场对创新技术和环保解决方案的需求日益增长。快餐服务项目恰好聚焦于这一趋势，提供涵盖人工智能、大数据分析和可持续能源等领域的高效、先进产品和服务。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快餐服务项目在其专注的领域内，特别是在人工智能和数据科学方面，有望推动显著的技术革新。项目的研发活动不仅有望孕育出改变行业运作方式的新技术，还可能在长远中影响整个技术生态系统。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快餐服务项目还致力于提升当地居民的技能和就业能力，通过与当地教育机构合作提供培训和教育机会，从而提高社区整体的生活水平和社会福祉。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快餐服务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0315"/>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快餐服务项目的建设和发展得益于一系列有利条件，这些条件涵盖了技术优势、市场潜力、政策支持、人力资源、基础设施以及投资和合作伙伴的支持，共同构成了项目成功的坚实基础。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快餐服务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快餐服务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3727"/>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14647"/>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https://d.book118.com/165020131323011042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快餐服务项目可行性建设方案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826C96"/>
    <w:rsid w:val="27826C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502013132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2023-12-28T00:45:00Z</dcterms:created>
  <dcterms:modified xsi:type="dcterms:W3CDTF">2023-12-28T00:46:14Z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9C714470B68248348D7E9EDC862C438D_11</vt:lpwstr>
  </property>
  <property fmtid="{D5CDD505-2E9C-101B-9397-08002B2CF9AE}" pid="3" name="KSOProductBuildVer">
    <vt:lpwstr>2052-12.1.0.16120</vt:lpwstr>
  </property>
</Properties>
</file>