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791A70" w:rsidP="003278FE">
      <w:pPr>
        <w:jc w:val="center"/>
        <w:rPr>
          <w:rFonts w:ascii="宋体" w:hAnsi="宋体" w:cs="等线 Light"/>
          <w:b/>
          <w:bCs/>
          <w:color w:val="000000"/>
          <w:sz w:val="44"/>
          <w:szCs w:val="44"/>
        </w:rPr>
      </w:pPr>
      <w:bookmarkStart w:id="0" w:name="_GoBack"/>
      <w:bookmarkEnd w:id="0"/>
      <w:r>
        <w:rPr>
          <w:rFonts w:ascii="宋体" w:hAnsi="宋体" w:cs="等线 Light" w:hint="eastAsia"/>
          <w:b/>
          <w:bCs/>
          <w:color w:val="000000"/>
          <w:sz w:val="44"/>
          <w:szCs w:val="44"/>
          <w:highlight w:val="lightGray"/>
        </w:rPr>
        <w:t>认识实习报告范文合集8篇</w:t>
      </w:r>
    </w:p>
    <w:p w:rsidR="009A6802" w:rsidRPr="009A6802" w:rsidP="009A6802">
      <w:pPr>
        <w:rPr>
          <w:rFonts w:hint="eastAsia"/>
        </w:rPr>
      </w:pPr>
    </w:p>
    <w:p w:rsidR="00B770DF" w:rsidRPr="00463D2D" w:rsidP="008E41F2">
      <w:pPr>
        <w:spacing w:line="600" w:lineRule="auto"/>
        <w:rPr>
          <w:rFonts w:ascii="仿宋" w:eastAsia="仿宋" w:hAnsi="仿宋"/>
          <w:sz w:val="30"/>
          <w:szCs w:val="30"/>
        </w:rPr>
        <w:sectPr w:rsidSect="00EE6EB2">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仿宋" w:eastAsia="仿宋" w:hAnsi="仿宋"/>
          <w:sz w:val="30"/>
          <w:szCs w:val="30"/>
        </w:rPr>
        <w:t>认识实习报告范文合集8篇</w:t>
      </w:r>
      <w:r>
        <w:rPr>
          <w:rFonts w:ascii="仿宋" w:eastAsia="仿宋" w:hAnsi="仿宋"/>
          <w:sz w:val="30"/>
          <w:szCs w:val="30"/>
        </w:rPr>
        <w:br/>
      </w:r>
      <w:r>
        <w:rPr>
          <w:rFonts w:ascii="仿宋" w:eastAsia="仿宋" w:hAnsi="仿宋"/>
          <w:sz w:val="30"/>
          <w:szCs w:val="30"/>
        </w:rPr>
        <w:t>　　在生活中，越来越多人会去使用报告，报告成为了一种新兴产业。那么什么样的报告才是有效的呢？以下是我帮大家整理的认识实习报告8篇，仅供参考，欢迎大家阅读。</w:t>
      </w:r>
      <w:r>
        <w:rPr>
          <w:rFonts w:ascii="仿宋" w:eastAsia="仿宋" w:hAnsi="仿宋"/>
          <w:sz w:val="30"/>
          <w:szCs w:val="30"/>
        </w:rPr>
        <w:br/>
      </w:r>
      <w:r>
        <w:rPr>
          <w:rFonts w:ascii="仿宋" w:eastAsia="仿宋" w:hAnsi="仿宋"/>
          <w:sz w:val="30"/>
          <w:szCs w:val="30"/>
        </w:rPr>
        <w:br/>
      </w:r>
      <w:r>
        <w:rPr>
          <w:rFonts w:ascii="仿宋" w:eastAsia="仿宋" w:hAnsi="仿宋"/>
          <w:sz w:val="30"/>
          <w:szCs w:val="30"/>
        </w:rPr>
        <w:t>认识实习报告 篇1</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r>
        <w:rPr>
          <w:rFonts w:ascii="仿宋" w:eastAsia="仿宋" w:hAnsi="仿宋"/>
          <w:sz w:val="30"/>
          <w:szCs w:val="30"/>
        </w:rPr>
        <w:t>　　为了接触社会，了解企业文化以及企业的规章制度及如何与人共事，同时在实习的过程中更好的讲自己所学的专业知识与实践经历联系起来，一方面是讲课堂上学的理论知识更好的理解消化如企业社会工作;另一方面是理论联系实际，让所学的专业理论知识更好的知道实践工作，提高效率。</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r>
        <w:rPr>
          <w:rFonts w:ascii="仿宋" w:eastAsia="仿宋" w:hAnsi="仿宋"/>
          <w:sz w:val="30"/>
          <w:szCs w:val="30"/>
        </w:rPr>
        <w:t>　　xx国际投资集团有限公司成立于1978年,是一家拥有三十余年历史的国际化</w:t>
      </w:r>
    </w:p>
    <w:p w:rsidR="00B770DF" w:rsidRPr="00463D2D" w:rsidP="008E41F2">
      <w:pPr>
        <w:spacing w:line="600" w:lineRule="auto"/>
        <w:rPr>
          <w:rFonts w:ascii="仿宋" w:eastAsia="仿宋" w:hAnsi="仿宋"/>
          <w:sz w:val="30"/>
          <w:szCs w:val="30"/>
        </w:rPr>
        <w:sectPr w:rsidSect="00EE6EB2">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仿宋" w:eastAsia="仿宋" w:hAnsi="仿宋"/>
          <w:sz w:val="30"/>
          <w:szCs w:val="30"/>
        </w:rPr>
        <w:t xml:space="preserve"> 、专业化投资公司，是香港金银业贸易场执牌交易商，也是香港中华厂商联合会之会董单位。xxx投资顾问有限公司是香港xx国际投资集团在x市场上最早、最专业的合作伙伴。公司秉承集团公司诚信、开拓、高效、务实的经营理念，发扬诚信为本、开拓为先、高效为主、务实为尊的企业文化，凝聚了一批在业内有杰出的分析能力及丰富的行业运作经验的精英，拥有高素质的经营管理团队。公司在管理上运用不断创新的激励机制，实践出了一套专业、个性、规范以及高效的团队管理方法;务实的态度、不懈追求与创新的精神让我们二年内在x市场取得了骄人的业绩;公司将一如继往在投资服务领域不断创造自身价值，树立良好的品牌及形象。</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r>
        <w:rPr>
          <w:rFonts w:ascii="仿宋" w:eastAsia="仿宋" w:hAnsi="仿宋"/>
          <w:sz w:val="30"/>
          <w:szCs w:val="30"/>
        </w:rPr>
        <w:t>　　带领团队对公司产品的市场推广及销售工作;分析客户需求，与客户保持良好的关系;完成公司的业务指标和临时任务;负责客户的市场开拓、维护与服务工作，包括定期拜访客户、向客户提供投资建议及市场咨询、推广活动。</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r>
        <w:rPr>
          <w:rFonts w:ascii="仿宋" w:eastAsia="仿宋" w:hAnsi="仿宋"/>
          <w:sz w:val="30"/>
          <w:szCs w:val="30"/>
        </w:rPr>
        <w:t>　　在xxx投资顾问有限公司实习，也像找工作一样，是我自己在中华英才网上找的，然后是面试和笔试最后才确定让我们留在公司。</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仿宋" w:eastAsia="仿宋" w:hAnsi="仿宋"/>
          <w:sz w:val="30"/>
          <w:szCs w:val="30"/>
        </w:rPr>
        <w:t>　　在接到面试机会的时候我兴奋不已，因为之前我投过很多份简历都石沉大海，有机会去面试就表明自己的付出还是有回报的。在接下来的几天我在网上查了很多的关于xxx投资顾问有限公司的信息包括主营业务、规模、在行业中的位置以及客户群和信誉等等。在8月13号那天我满怀信心的进入应聘单位，在面试官的几个问题都是我在网上查过的，所以对答如流，自我接受是必不可少的，幸好我有准备，所以一番下来感觉还不错。下午就得到电话说准备笔试，然后我就做了很多的准备，包括什么投资经纪人，以及什么是国际黄金交易等，在后面的笔试中我也脱颖而出。获得肯定的心情不言而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仿宋" w:eastAsia="仿宋" w:hAnsi="仿宋"/>
          <w:sz w:val="30"/>
          <w:szCs w:val="30"/>
        </w:rPr>
        <w:t>　　接下来的就是一周的培训。在培训的课上，首先给我们培训了商务礼仪，包括一些坐姿、站姿以及握手、打招呼还有就是一些与客户相关的形象方面的知识;在第二天则是讲解公司的主营业务国际黄金投资，包括一些投资模式、交易模式、操作模式、与股票和债券和期货的区别。如国际即时行情与美元同步连续报价全球同步同价;黄金市场很难出现庄家，公平公正的交易;按金交易以小搏大;交易灵活，实行T+0模式;双向交易即可以买账也可以买跌;24小时交易;风险控制，交易系挺稳定，具备止损等控制功能;简单易学，方便操作等。第三天则是让我们学一些技术性的知识，如MACD、RSI、K线图等。第四天则是学如何找客户，如何与客户打交道，怎么去开户，签合同还有就是打款等等细节问题。</w:t>
      </w:r>
    </w:p>
    <w:p w:rsidR="00B770DF" w:rsidRPr="00463D2D" w:rsidP="008E41F2">
      <w:pPr>
        <w:spacing w:line="600" w:lineRule="auto"/>
        <w:rPr>
          <w:rFonts w:ascii="仿宋" w:eastAsia="仿宋" w:hAnsi="仿宋"/>
          <w:sz w:val="30"/>
          <w:szCs w:val="30"/>
        </w:rPr>
        <w:sectPr w:rsidSect="00EE6EB2">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仿宋" w:eastAsia="仿宋" w:hAnsi="仿宋"/>
          <w:sz w:val="30"/>
          <w:szCs w:val="30"/>
        </w:rPr>
        <w:t xml:space="preserve"> 在星期一，就是8月15正式上班，公司为每个员工提供电脑，因为国际黄金投资必须看大盘看走势，然后才能分析和判断以及预测未来的走势，利用专业的技术如MACD、RSI、和K线图在结合多空对比来判断什么时候时候做单，什么时候适合做空什么时候适合做多，什么时候适合停盘观望。我没通过不断的分析在结合大盘走势以及前辈们的指导判断初什么是金叉什么是死叉还有大叉小叉等等。然后每个员工每周必学得写一个周计划，细分到每天。同时每天还要开早会，总结一些昨晚的行情，以及预测白天的走势，在九点半还必学些黄金投资博客，慢慢地熟悉专业术语以及如何操作之类的，中午饭是由公司负责的，所以中午下班后不能回去。下午就是教我没如何谈客户。因为国际黄金投资开户的标准很高，最少10000$，所以客户一般来说都是高端人士，而像我是在校大学生，所以在客户就必须的下一番心思，一般来说都是通过QQ或者电话还有就是聊天室之类的来跟客户沟通的，如果对方有意向的话，可以约见。最后就是签协议打款的工作了。在短短的一个月内，我成功的找个一个客户并成功打款，在我的指导下买三手多，刚好是我预计的大金叉，获利250$,虽然我没有拿到多少工资，但是我还是非常高兴，因为尝到了自己成功的滋味。</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仿宋" w:eastAsia="仿宋" w:hAnsi="仿宋"/>
          <w:sz w:val="30"/>
          <w:szCs w:val="30"/>
        </w:rPr>
        <w:t>　　在xxx投资顾问有限公司实习期间碰到的种种问题，企业社会工作发挥了很重要的的作用，作用大概如下：第一,为企业员工或职工提供心理疏导的途径;第二,改善工作条件,提升企业员工的福利水平;第三,协助建立职工组织,进行职工和职业教育;第四,通过上述环节,企业社会工作为职工解决实际问题,提升福利水平,改善工作环境和条件,以及技能培训等方面的服务介入,可以在很大程度上缓解企业与职工之间的矛盾与冲突,从而提高企业的管理效率。在xxx投资顾问有限公司实习的一个月，使我学会了许多东西，第一、锻炼了我的吃苦耐劳的能力，因为以前天天在学校很少出去跑，在与客户谈判的时候有时总感觉很累;第二、学会了坚持到底，因为客户难找，很多时候都觉得没有动力，觉得是根本不可能的事情，但是我还是坚持下来了，因为我在实习过程中，同时都鼓励我要坚持到底，风雨之后才能见彩虹。第三、积累了销售经验，学会了如何有效地沟通;第四、得到了金融方面特别是国际黄金交易方面的培训，加深了对黄金交易的了解也深化了多其他金融方面的了解如股票、基金、债券、期货等。提高了市场判断力和开拓能力。在实习期间我运用企业社会工作的相关理论，使我在实习期间碰到的许多问题都迎刃而解，比如当我在在找不到客户的时候心里就有很大的压力，自卑感慢慢袭来，这时自我暗示和心里调控就起了很重要的作用。有些时候很多员工抱怨公司福利太差，劳资矛盾冲突，社会化工作对于解决类似的问题也是很有用的。</w:t>
      </w:r>
      <w:r>
        <w:rPr>
          <w:rFonts w:ascii="仿宋" w:eastAsia="仿宋" w:hAnsi="仿宋"/>
          <w:sz w:val="30"/>
          <w:szCs w:val="30"/>
        </w:rPr>
        <w:br/>
      </w:r>
      <w:r>
        <w:rPr>
          <w:rFonts w:ascii="仿宋" w:eastAsia="仿宋" w:hAnsi="仿宋"/>
          <w:sz w:val="30"/>
          <w:szCs w:val="30"/>
        </w:rPr>
        <w:t>认识实习报告 篇2</w:t>
      </w:r>
      <w:r>
        <w:rPr>
          <w:rFonts w:ascii="仿宋" w:eastAsia="仿宋" w:hAnsi="仿宋"/>
          <w:sz w:val="30"/>
          <w:szCs w:val="30"/>
        </w:rPr>
        <w:br/>
      </w:r>
      <w:r>
        <w:rPr>
          <w:rFonts w:ascii="仿宋" w:eastAsia="仿宋" w:hAnsi="仿宋"/>
          <w:sz w:val="30"/>
          <w:szCs w:val="30"/>
        </w:rPr>
        <w:t>　　电力工业是国民经济发展中最重要的基础能源产业，是国民经济的第一基础产业，是关系国计民生的基础产业，是世界各国经济发展战略中的优先发展重点。作为一种先进的生产力和基础产业，电力行业对促进国民经济的发展和社会进步</w:t>
      </w:r>
      <w:r>
        <w:rPr>
          <w:rFonts w:ascii="仿宋" w:eastAsia="仿宋" w:hAnsi="仿宋"/>
          <w:sz w:val="30"/>
          <w:szCs w:val="30"/>
        </w:rPr>
        <w:br/>
      </w:r>
      <w:r>
        <w:rPr>
          <w:rFonts w:ascii="仿宋" w:eastAsia="仿宋" w:hAnsi="仿宋"/>
          <w:sz w:val="30"/>
          <w:szCs w:val="30"/>
        </w:rPr>
        <w:t>　　起到了重要作用。与社会经济和社会发展有着十分密切的关系，它不仅是关系国家经济安全的战略大问题，而且与人们的日常生活、社会稳定密切相关。随着中国经济的发展，对电的需求量不断扩大，电力销售市场的扩大又刺激了整个电力生产的发展。</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仿宋" w:eastAsia="仿宋" w:hAnsi="仿宋"/>
          <w:sz w:val="30"/>
          <w:szCs w:val="30"/>
        </w:rPr>
        <w:t>　　华北电力大学专业特色明显，电力专业实力雄厚，在高校中处于领先地位，多年来为电力系统源源不断地输送了大量人才。作为华北电力大学的一名会计学专业的学生，有必要对电力系统的基本工作流程有所了解，这样才能将自身专业与学校特色相结合，更好地把专业知识运用到实际中去。为此，学校为会计学专业开设了一门实习课——电力系统认识实习，帮助我们了解相关知识。</w:t>
      </w:r>
      <w:r>
        <w:rPr>
          <w:rFonts w:ascii="仿宋" w:eastAsia="仿宋" w:hAnsi="仿宋"/>
          <w:sz w:val="30"/>
          <w:szCs w:val="30"/>
        </w:rPr>
        <w:br/>
      </w:r>
      <w:r>
        <w:rPr>
          <w:rFonts w:ascii="仿宋" w:eastAsia="仿宋" w:hAnsi="仿宋"/>
          <w:sz w:val="30"/>
          <w:szCs w:val="30"/>
        </w:rPr>
        <w:t>　　一、实习内容</w:t>
      </w:r>
      <w:r>
        <w:rPr>
          <w:rFonts w:ascii="仿宋" w:eastAsia="仿宋" w:hAnsi="仿宋"/>
          <w:sz w:val="30"/>
          <w:szCs w:val="30"/>
        </w:rPr>
        <w:br/>
      </w:r>
      <w:r>
        <w:rPr>
          <w:rFonts w:ascii="仿宋" w:eastAsia="仿宋" w:hAnsi="仿宋"/>
          <w:sz w:val="30"/>
          <w:szCs w:val="30"/>
        </w:rPr>
        <w:t>　　首先我们在老师的带领下来到的华电崭新的教十二楼，走进了电力系统模型实验室参观目前现有的、在运行的、和即将投入运行的很多先进的设备。对于只有听过理论的我们来说是全新的理解和认识。100万机组给我留下了深深的印象。</w:t>
      </w:r>
      <w:r>
        <w:rPr>
          <w:rFonts w:ascii="仿宋" w:eastAsia="仿宋" w:hAnsi="仿宋"/>
          <w:sz w:val="30"/>
          <w:szCs w:val="30"/>
        </w:rPr>
        <w:br/>
      </w:r>
      <w:r>
        <w:rPr>
          <w:rFonts w:ascii="仿宋" w:eastAsia="仿宋" w:hAnsi="仿宋"/>
          <w:sz w:val="30"/>
          <w:szCs w:val="30"/>
        </w:rPr>
        <w:t>　　接下来老师给我们进行了安全培训，安全对我们的生产生活至关重要。电厂的很多地方需要我们有很严格安全意识和操作。很多大型机械设备具有很大的危险性，同时很多物质都是超超高温超超高压，如果我们没有很好的安全知识，不仅会给我们的人身安全带来隐患，也会给社会带来经济损失。 通过观看录像，对火电厂的基本情况有所了解后，20xx年6月我们在老师的带领下坐上了开往大唐保定热电厂的大巴，进行了短暂但有意义的实地参观认知的实践活动。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仿宋" w:eastAsia="仿宋" w:hAnsi="仿宋"/>
          <w:sz w:val="30"/>
          <w:szCs w:val="30"/>
        </w:rPr>
        <w:t>　　大唐保定热电厂（保定华源热电有限责任公司）位于河北省保定市新市区西郊，是我国第一个五年计划期间由国家确定兴建的华北地区第一座高温高压热电联产厂。1958年建厂，四十多年来经过七期扩建，目前拥有发电机组11台，锅炉8台，总装机容量55.5万千瓦，供热能力1100吨/小时。八期扩建工程属于异地扩建项目，20xx年12月23日正式开工，装机容量为两台20万千瓦机组。可谓历史悠久，实力雄厚。一进门我们就看到了高高耸立的三根烟囱，这算是热电厂的标志物了。想到马上就要进去参观，近距离观察这些建筑及设备，我竟有</w:t>
      </w:r>
      <w:r>
        <w:rPr>
          <w:rFonts w:ascii="仿宋" w:eastAsia="仿宋" w:hAnsi="仿宋"/>
          <w:sz w:val="30"/>
          <w:szCs w:val="30"/>
        </w:rPr>
        <w:br/>
      </w:r>
      <w:r>
        <w:rPr>
          <w:rFonts w:ascii="仿宋" w:eastAsia="仿宋" w:hAnsi="仿宋"/>
          <w:sz w:val="30"/>
          <w:szCs w:val="30"/>
        </w:rPr>
        <w:t>　　点激动。在教学楼前强调了注意事项后，我们一行人戴好安全帽，在电厂师傅的带领下向厂区内走去。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仿宋" w:eastAsia="仿宋" w:hAnsi="仿宋"/>
          <w:sz w:val="30"/>
          <w:szCs w:val="30"/>
        </w:rPr>
        <w:t>　　我们先参观了除尘和脱硫车间，听老师傅讲解后我们才知道，锅炉的用水很严格，首先，水进入澄清池，将水中的化学元素进行净化使水变成软水，然后，水进入除盐间，除盐间由阳床、阴床、混床组成，水进入阳床除去钙离子、镁离子等阳离子，除去碱性物质，阴床去除水中的酸根离子等酸性物质，水中剩下的杂质再由混床去除，使水变成比日常饮用的纯净水还要纯净的水。师傅还认真讲解了除杂原因，杂质如不去除会使管道结垢。严重会引起爆炸，造成很严重的后果。</w:t>
      </w:r>
      <w:r>
        <w:rPr>
          <w:rFonts w:ascii="仿宋" w:eastAsia="仿宋" w:hAnsi="仿宋"/>
          <w:sz w:val="30"/>
          <w:szCs w:val="30"/>
        </w:rPr>
        <w:br/>
      </w:r>
      <w:r>
        <w:rPr>
          <w:rFonts w:ascii="仿宋" w:eastAsia="仿宋" w:hAnsi="仿宋"/>
          <w:sz w:val="30"/>
          <w:szCs w:val="30"/>
        </w:rPr>
        <w:t>　　然后师傅带领我们去了储煤场，发电厂的主要原料是煤，发电厂每天的耗煤量大概是三列火车，用煤发电的主要过程是：用煤将炉水烧成蒸汽（化学能转化为热能）。蒸汽推动汽轮机做功（热能转化为机械能）。汽轮机带动发电机发电（机械能转化为电能）。汽轮机做功，做功以后的蒸汽压力降低，这时的蒸汽我们必须回收利用，但是它这时还是高温的，必须冷凝下来才能参与循环，晾水塔就是起这个作用。</w:t>
      </w:r>
      <w:r>
        <w:rPr>
          <w:rFonts w:ascii="仿宋" w:eastAsia="仿宋" w:hAnsi="仿宋"/>
          <w:sz w:val="30"/>
          <w:szCs w:val="30"/>
        </w:rPr>
        <w:br/>
      </w:r>
      <w:r>
        <w:rPr>
          <w:rFonts w:ascii="仿宋" w:eastAsia="仿宋" w:hAnsi="仿宋"/>
          <w:sz w:val="30"/>
          <w:szCs w:val="30"/>
        </w:rPr>
        <w:t>　　接着老师傅带领我们穿过一段通道，上到了三楼的平台上参观电厂的核心部分——锅炉，锅炉被密密麻麻的管道包围着。讲解员师傅给我们讲授了锅炉的运行原理，管道内的气压，燃煤量等。从锅炉的平台我们直接进入了汽轮机和发电机室，那是个很大的钢结构车间，这个车间最大的特点就是噪音极大，温度极高，两个人面对面都听不见对方的声音，我们和老师傅的交流大多依赖的是手势和口型，师傅也热得出了一头汗。</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仿宋" w:eastAsia="仿宋" w:hAnsi="仿宋"/>
          <w:sz w:val="30"/>
          <w:szCs w:val="30"/>
        </w:rPr>
        <w:t>　　最后，师傅带领我们参观了晾水塔。凉水塔足有几十米高，几个凉水塔矗立在我面前，看起来很是雄伟。凉水塔起到的主要作用就是将蒸汽冷凝，进行循环利用。只见大量的水从塔中间如小瀑布般泻落，落到塔基储存下来。据师傅介绍，让水下落的目的是增加它与空气接触的时间，以更好地起到冷却作用。</w:t>
      </w:r>
      <w:r>
        <w:rPr>
          <w:rFonts w:ascii="仿宋" w:eastAsia="仿宋" w:hAnsi="仿宋"/>
          <w:sz w:val="30"/>
          <w:szCs w:val="30"/>
        </w:rPr>
        <w:br/>
      </w:r>
      <w:r>
        <w:rPr>
          <w:rFonts w:ascii="仿宋" w:eastAsia="仿宋" w:hAnsi="仿宋"/>
          <w:sz w:val="30"/>
          <w:szCs w:val="30"/>
        </w:rPr>
        <w:t>　　回到学校后更好的理解了学校火力发电动模实验室，并有了更深的认识。它是电力系统保护与动态安全监控教育部重点实验室物理模拟部分，占地700多平方米。在这里我们认识了各个发电设备的模型，听老师系统的讲解了发电的过程。了解到发电的主要设备有锅炉、发电机、汽轮机等。电力系统的四个工作流程是</w:t>
      </w:r>
      <w:r>
        <w:rPr>
          <w:rFonts w:ascii="仿宋" w:eastAsia="仿宋" w:hAnsi="仿宋"/>
          <w:sz w:val="30"/>
          <w:szCs w:val="30"/>
        </w:rPr>
        <w:br/>
      </w:r>
      <w:r>
        <w:rPr>
          <w:rFonts w:ascii="仿宋" w:eastAsia="仿宋" w:hAnsi="仿宋"/>
          <w:sz w:val="30"/>
          <w:szCs w:val="30"/>
        </w:rPr>
        <w:t>　　发电、输电、配电、用电。实验室共有九台模拟发电机组。包括目前国内模拟容量最大、功能最齐全的30KVA 模拟机组；有两组无穷大系统；500 KV模拟输电线路；东方300MW 机组；电机、有功、无功负荷等模型。其中在重点建设中研制开发的直流机调速平台、通用励磁调节器平台、功角转速测量装置等大到国内领先水平。这些模型让我更形象的了解了发电的过程。</w:t>
      </w:r>
      <w:r>
        <w:rPr>
          <w:rFonts w:ascii="仿宋" w:eastAsia="仿宋" w:hAnsi="仿宋"/>
          <w:sz w:val="30"/>
          <w:szCs w:val="30"/>
        </w:rPr>
        <w:br/>
      </w:r>
      <w:r>
        <w:rPr>
          <w:rFonts w:ascii="仿宋" w:eastAsia="仿宋" w:hAnsi="仿宋"/>
          <w:sz w:val="30"/>
          <w:szCs w:val="30"/>
        </w:rPr>
        <w:t>　　二、实习收获与体会</w:t>
      </w:r>
      <w:r>
        <w:rPr>
          <w:rFonts w:ascii="仿宋" w:eastAsia="仿宋" w:hAnsi="仿宋"/>
          <w:sz w:val="30"/>
          <w:szCs w:val="30"/>
        </w:rPr>
        <w:br/>
      </w:r>
      <w:r>
        <w:rPr>
          <w:rFonts w:ascii="仿宋" w:eastAsia="仿宋" w:hAnsi="仿宋"/>
          <w:sz w:val="30"/>
          <w:szCs w:val="30"/>
        </w:rPr>
        <w:t>　　通过学校的视频演示、热电厂的实地参观及动模实验室的讲解，我了解了热电厂的基本构成和运作流程，以下几点使我印象深刻：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仿宋" w:eastAsia="仿宋" w:hAnsi="仿宋"/>
          <w:sz w:val="30"/>
          <w:szCs w:val="30"/>
        </w:rPr>
        <w:t>　　1、遵守规章制度，保证工作安全。在我们将要走出热电厂时，墙上的一条标语吸引了我的注意力：任何事故都是由差错造成的，任何差错都是可以避免的。这表明了避免差错的重要性，时刻提醒着员工们要认真专心地工作。我想起在进入厂区的地方有一个专栏，里面立了一面镜子，提醒进厂人员要检查安全帽等装备，以保证安全。而我们进入电厂第一件事就是领安全帽，电厂里设备众多，声音嘈杂，管道密集，必须严格遵守各项注意事项，因为，安全第一。</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仿宋" w:eastAsia="仿宋" w:hAnsi="仿宋"/>
          <w:sz w:val="30"/>
          <w:szCs w:val="30"/>
        </w:rPr>
        <w:t>　　2、控制成本，提高产出。作为一名会计从业人员，控制成本是我们的一项主要工作内容，也是此次进入火电厂我最关心的一个部分。经过与师傅的交谈，我知道了，电厂的成本主要来自以下几个方面。首先，建一座电厂耗资巨大，仅设备就需投入几亿乃至几十亿巨资才得以创建完成。因此，要通过进一步的技术改造和加强检修技术工艺及运行技术的试验研究来降低建造成本。其次，要加强电煤的管理。师傅说，火力发电企业使用的燃料是煤，其成本约占发电总成本的70%，煤质的好坏不仅决定着锅炉燃烧的稳定性，而且直接影响到输煤系统、制粉系统、燃烧系统等设备的大小修费用和机组非计划停运次数。因此，控制电煤成本十分重要。一是要规范采购、采样、制样、化验等工作流程，保证煤的质量；二是要加大新煤源开发力度，争取更多的低价煤源；三是加强燃煤采制化管理，下大力气降低进厂煤与入炉煤热值差；四是加强燃煤监督，堵塞管理漏洞。最后，降低成本的另一重要方法就是要提高发电效率。经过查资料，我了解到，提高发电效率的措施有，运行中要合理分配负荷，科学、合理配煤，争取最佳运行方式；</w:t>
      </w:r>
      <w:r>
        <w:rPr>
          <w:rFonts w:ascii="仿宋" w:eastAsia="仿宋" w:hAnsi="仿宋"/>
          <w:sz w:val="30"/>
          <w:szCs w:val="30"/>
        </w:rPr>
        <w:br/>
      </w:r>
      <w:r>
        <w:rPr>
          <w:rFonts w:ascii="仿宋" w:eastAsia="仿宋" w:hAnsi="仿宋"/>
          <w:sz w:val="30"/>
          <w:szCs w:val="30"/>
        </w:rPr>
        <w:t>　　加强助燃油管理，注重节能经济调度，积极调整参数，改善运行状况；在机组定期检修和维护方面，要严格执行“应修必修、修必修好”的质量方针，强化大小修和日常维护工作质量，高标准、严要求、高效率、零缺陷；减少非计划停运以提高发电设备的可靠性和完好率，使发电机组等效可用系数增大等。</w:t>
      </w:r>
      <w:r>
        <w:rPr>
          <w:rFonts w:ascii="仿宋" w:eastAsia="仿宋" w:hAnsi="仿宋"/>
          <w:sz w:val="30"/>
          <w:szCs w:val="30"/>
        </w:rPr>
        <w:br/>
      </w:r>
      <w:r>
        <w:rPr>
          <w:rFonts w:ascii="仿宋" w:eastAsia="仿宋" w:hAnsi="仿宋"/>
          <w:sz w:val="30"/>
          <w:szCs w:val="30"/>
        </w:rPr>
        <w:t>　　3</w:t>
      </w:r>
    </w:p>
    <w:p w:rsidR="00B770DF" w:rsidRPr="00463D2D" w:rsidP="008E41F2">
      <w:pPr>
        <w:spacing w:line="600" w:lineRule="auto"/>
        <w:rPr>
          <w:rFonts w:ascii="仿宋" w:eastAsia="仿宋" w:hAnsi="仿宋"/>
          <w:sz w:val="30"/>
          <w:szCs w:val="30"/>
        </w:rPr>
        <w:sectPr w:rsidSect="00EE6EB2">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仿宋" w:eastAsia="仿宋" w:hAnsi="仿宋"/>
          <w:sz w:val="30"/>
          <w:szCs w:val="30"/>
        </w:rPr>
        <w:t xml:space="preserve"> 在未来要促进新能源开发，实现可持续发展。此次进入电厂，我亲眼看到了电厂及周边的环境。尽管已经经过工作人员的细心清扫，但还是可以看到路上布满黑色的灰尘，白烟从烟囱里不断地冒出来，这无疑会造成环境的污染。讲解员师傅向我们讲述了建国初国家决定将火电作为主要方式的原因，并阐述了各种发电方式的优点与不足。目前，我国电力仍以火电为主，水电、核电、风电等新能源虽有所发展，但所占比重较小，电力结构发展不平衡。根据20xx年完成的《中国可持续发展能源发展战略》研究报告，在未来几十年内煤炭仍然是我国的主要能源和战略物资。由此可见，随着科学技术的发展，水电、核电、风电等将挤占一定的电力市场，但火力发电在我国的电力工业中的主导地位在今后相当长的时期内仍将继续，。众所周知，火力发电的主要原料是煤，而煤作为不可再生资源，它的使用必将给国家的可持续发展带来巨大压力。因此，促进新能源开发，逐渐降低火力发电在电力市场中的比重成为不可逆转的趋势。国务院“十二五”节能减排规划，确定了电力行业“十二五”期间节能减排的具体指标：到20xx年，火电供电煤耗325克标准煤/千瓦时，较20xx年降低8克标准煤/千瓦时;</w:t>
      </w:r>
      <w:r>
        <w:rPr>
          <w:rFonts w:ascii="仿宋" w:eastAsia="仿宋" w:hAnsi="仿宋"/>
          <w:sz w:val="30"/>
          <w:szCs w:val="30"/>
        </w:rPr>
        <w:t xml:space="preserve"> 火电厂厂用电率6.2%，较20xx年降低0.13个百分点;</w:t>
      </w:r>
      <w:r>
        <w:rPr>
          <w:rFonts w:ascii="仿宋" w:eastAsia="仿宋" w:hAnsi="仿宋"/>
          <w:sz w:val="30"/>
          <w:szCs w:val="30"/>
        </w:rPr>
        <w:t xml:space="preserve"> 电网综合线损率6.3%，较20xx年降低0.23个百分点;</w:t>
      </w:r>
      <w:r>
        <w:rPr>
          <w:rFonts w:ascii="仿宋" w:eastAsia="仿宋" w:hAnsi="仿宋"/>
          <w:sz w:val="30"/>
          <w:szCs w:val="30"/>
        </w:rPr>
        <w:t xml:space="preserve"> 火电行业二氧化硫排放量800万吨，较20xx年下降16%；火电行业氮氧化物排放量750万吨，较20xx年下降29%。总之，推进电力行业加快转变发展方式，对建设资源节约型、环境友好型社会具有重要意义。</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仿宋" w:eastAsia="仿宋" w:hAnsi="仿宋"/>
          <w:sz w:val="30"/>
          <w:szCs w:val="30"/>
        </w:rPr>
        <w:t>　　这次实习收获颇丰，我第一次得以亲身进入电厂，亲眼目睹电厂的工作流程，这不仅开阔了我的眼界，而且能激发我将自身所学知识运用到实际中去。现在，我对会计人员在电力系统中能够发挥的作用充满好奇，但是只有深入了解了一个行业的具体工作内容，才有可能为这一行业的发展献计献策。所以在今后的学习中，我在进一步加深对专业知识的学习的同时，也要加深对电力系统相关知识的了解，争取对自身的能力有新的提高。</w:t>
      </w:r>
      <w:r>
        <w:rPr>
          <w:rFonts w:ascii="仿宋" w:eastAsia="仿宋" w:hAnsi="仿宋"/>
          <w:sz w:val="30"/>
          <w:szCs w:val="30"/>
        </w:rPr>
        <w:br/>
      </w:r>
      <w:r>
        <w:rPr>
          <w:rFonts w:ascii="仿宋" w:eastAsia="仿宋" w:hAnsi="仿宋"/>
          <w:sz w:val="30"/>
          <w:szCs w:val="30"/>
        </w:rPr>
        <w:t>认识实习报告 篇3</w:t>
      </w:r>
      <w:r>
        <w:rPr>
          <w:rFonts w:ascii="仿宋" w:eastAsia="仿宋" w:hAnsi="仿宋"/>
          <w:sz w:val="30"/>
          <w:szCs w:val="30"/>
        </w:rPr>
        <w:br/>
      </w:r>
      <w:r>
        <w:rPr>
          <w:rFonts w:ascii="仿宋" w:eastAsia="仿宋" w:hAnsi="仿宋"/>
          <w:sz w:val="30"/>
          <w:szCs w:val="30"/>
        </w:rPr>
        <w:t>　　院系：建筑工程与力学学院</w:t>
      </w:r>
      <w:r>
        <w:rPr>
          <w:rFonts w:ascii="仿宋" w:eastAsia="仿宋" w:hAnsi="仿宋"/>
          <w:sz w:val="30"/>
          <w:szCs w:val="30"/>
        </w:rPr>
        <w:br/>
      </w:r>
      <w:r>
        <w:rPr>
          <w:rFonts w:ascii="仿宋" w:eastAsia="仿宋" w:hAnsi="仿宋"/>
          <w:sz w:val="30"/>
          <w:szCs w:val="30"/>
        </w:rPr>
        <w:t>　　班级：建环</w:t>
      </w:r>
      <w:r>
        <w:rPr>
          <w:rFonts w:ascii="仿宋" w:eastAsia="仿宋" w:hAnsi="仿宋"/>
          <w:sz w:val="30"/>
          <w:szCs w:val="30"/>
        </w:rPr>
        <w:br/>
      </w:r>
      <w:r>
        <w:rPr>
          <w:rFonts w:ascii="仿宋" w:eastAsia="仿宋" w:hAnsi="仿宋"/>
          <w:sz w:val="30"/>
          <w:szCs w:val="30"/>
        </w:rPr>
        <w:t>　　姓名：xbb</w:t>
      </w:r>
      <w:r>
        <w:rPr>
          <w:rFonts w:ascii="仿宋" w:eastAsia="仿宋" w:hAnsi="仿宋"/>
          <w:sz w:val="30"/>
          <w:szCs w:val="30"/>
        </w:rPr>
        <w:br/>
      </w:r>
      <w:r>
        <w:rPr>
          <w:rFonts w:ascii="仿宋" w:eastAsia="仿宋" w:hAnsi="仿宋"/>
          <w:sz w:val="30"/>
          <w:szCs w:val="30"/>
        </w:rPr>
        <w:t>　　日期：20xx年11月11日</w:t>
      </w:r>
      <w:r>
        <w:rPr>
          <w:rFonts w:ascii="仿宋" w:eastAsia="仿宋" w:hAnsi="仿宋"/>
          <w:sz w:val="30"/>
          <w:szCs w:val="30"/>
        </w:rPr>
        <w:br/>
      </w:r>
      <w:r>
        <w:rPr>
          <w:rFonts w:ascii="仿宋" w:eastAsia="仿宋" w:hAnsi="仿宋"/>
          <w:sz w:val="30"/>
          <w:szCs w:val="30"/>
        </w:rPr>
        <w:t>　　怀着一颗期待已久的心情，我们终于迎来了大三的实习，这是对我们两年多学习情况的检验与应用，从中我们学习到许许多多课堂上无法接触到的东西，开拓了视野，巩固了专业知识，更重要的是，发现了我们自身存在的许多不足之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仿宋" w:eastAsia="仿宋" w:hAnsi="仿宋"/>
          <w:sz w:val="30"/>
          <w:szCs w:val="30"/>
        </w:rPr>
        <w:t>　　这次实习的任务是：了解采暖系统的原理、组成及各设备的功能；了解空调系统的原理、组成及各设备的功能；了解燃媒、燃油及燃气锅炉的构造与原理；了解制冷系统的原理、组成及各设备的功能；了解活塞式压缩机、离心式压缩机以及螺杆式压缩机的构造与原理；了解溴化锂吸收式制冷的原理以及系统组成；了解冷库的组成及工作原理；了解冷却塔的结构和工作原理。</w:t>
      </w:r>
      <w:r>
        <w:rPr>
          <w:rFonts w:ascii="仿宋" w:eastAsia="仿宋" w:hAnsi="仿宋"/>
          <w:sz w:val="30"/>
          <w:szCs w:val="30"/>
        </w:rPr>
        <w:br/>
      </w:r>
      <w:r>
        <w:rPr>
          <w:rFonts w:ascii="仿宋" w:eastAsia="仿宋" w:hAnsi="仿宋"/>
          <w:sz w:val="30"/>
          <w:szCs w:val="30"/>
        </w:rPr>
        <w:t>　　在为期两周的实习日子里，我们在老师的带领下，到了秦皇岛奥林匹克体育中心，天洋实业集团，秦皇岛奥莱特腈纶有限公司，富阳热力公司，秦皇岛煤气总公司，秦皇岛同和热电有限公司，燕山大学锅炉房与碧海云天工行大楼进行了观摩学习。</w:t>
      </w:r>
      <w:r>
        <w:rPr>
          <w:rFonts w:ascii="仿宋" w:eastAsia="仿宋" w:hAnsi="仿宋"/>
          <w:sz w:val="30"/>
          <w:szCs w:val="30"/>
        </w:rPr>
        <w:br/>
      </w:r>
      <w:r>
        <w:rPr>
          <w:rFonts w:ascii="仿宋" w:eastAsia="仿宋" w:hAnsi="仿宋"/>
          <w:sz w:val="30"/>
          <w:szCs w:val="30"/>
        </w:rPr>
        <w:t>　　自始至终，我们都保持了极大的激情，虚心的态度，去一一发掘那些奇妙精细的结构，去请教我们悬而未解的疑问，去总结我们认识上许多错误的认识。</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仿宋" w:eastAsia="仿宋" w:hAnsi="仿宋"/>
          <w:sz w:val="30"/>
          <w:szCs w:val="30"/>
        </w:rPr>
        <w:t>　　其实，通过两年多的专业知识的学习，我们对空调系统和锅炉已经有了一个较为全面，大概的认识。空调，简单的说，就是利用机器设备，对空气进行调节和处理，使人们生活在一个简单，舒适的环境之中，学习，工作，娱乐等。一般来说，它的组成结构包括以下几个部分:压缩机，冷凝器，节流器，蒸发器。这几四部分通过管道连接组成一个封闭系统，系统内充注一定量的制冷剂。来自蒸发器的低温低压的制冷剂气体经压缩机压缩成高温高压的气体，然后流经节流器，节流成低温低压的气液两相物体，然后低温低压的液体在蒸发器中吸收来自室内空气的热量，成为低温低压的气体，低温低压的气体又被压缩机吸人。载冷剂或室内空气经过蒸发器后，释放了热量，空气温度下降。如此压缩-----冷凝----节流----蒸发反复循环，制冷剂不断带走室内空气的热量，从而降低了房间的温度。制冷剂一般采用昂和氨两种，实习期间我们参观的都是采用这两种做制冷剂的。</w:t>
      </w:r>
      <w:r>
        <w:rPr>
          <w:rFonts w:ascii="仿宋" w:eastAsia="仿宋" w:hAnsi="仿宋"/>
          <w:sz w:val="30"/>
          <w:szCs w:val="30"/>
        </w:rPr>
        <w:br/>
      </w:r>
      <w:r>
        <w:rPr>
          <w:rFonts w:ascii="仿宋" w:eastAsia="仿宋" w:hAnsi="仿宋"/>
          <w:sz w:val="30"/>
          <w:szCs w:val="30"/>
        </w:rPr>
        <w:t>　　锅炉整体的结构包括锅炉本体和辅助设备两大部分。锅炉中的炉膛、锅筒、燃烧器、水冷壁过热器、省煤器、空气预热器、构架和炉墙等主要部件构成生产蒸汽的核心部分，称为锅炉本体。锅炉本体中两个最主要的部件是炉膛和锅筒。锅炉的构造及运行图：在水汽系统方面，给水在加热器中加热到一定温度后，经给水管道进入省煤器，进一步加热以后送入锅筒，与锅水混合后沿下降管下行至水冷壁进口集箱。水在水冷壁管内吸收炉膛辐射热形成汽水混合物经上升管到达锅筒中，由汽水分离装置使水、汽分离。分离出来的饱和蒸汽由锅筒上部流往过热器，继续吸热成为450℃的过热蒸汽，然后送往汽轮机。</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仿宋" w:eastAsia="仿宋" w:hAnsi="仿宋"/>
          <w:sz w:val="30"/>
          <w:szCs w:val="30"/>
        </w:rPr>
        <w:t>　　在燃烧和烟风系统方面，送风机将空气送入空气预热器加热到一定温度。在磨煤机中被磨成一定细度的煤粉，由来自空气预热器的一部分热空气携带经燃烧器喷入炉膛。燃烧器喷出的煤粉与空气混合物在炉膛中与其余的热空气混合燃烧，放出大量热量。燃烧后的热烟气顺序流经炉膛、凝渣管束、过热器、省煤器和空气预热器后，再经过除尘装置，除去其中的飞灰，最后由引风机送往烟囱排向大气。</w:t>
      </w:r>
      <w:r>
        <w:rPr>
          <w:rFonts w:ascii="仿宋" w:eastAsia="仿宋" w:hAnsi="仿宋"/>
          <w:sz w:val="30"/>
          <w:szCs w:val="30"/>
        </w:rPr>
        <w:br/>
      </w:r>
      <w:r>
        <w:rPr>
          <w:rFonts w:ascii="仿宋" w:eastAsia="仿宋" w:hAnsi="仿宋"/>
          <w:sz w:val="30"/>
          <w:szCs w:val="30"/>
        </w:rPr>
        <w:t>　　下面我以本次实习到达的秦皇岛奥特莱腈纶厂为例，简要介绍一下实习过程中学到的知识：</w:t>
      </w:r>
      <w:r>
        <w:rPr>
          <w:rFonts w:ascii="仿宋" w:eastAsia="仿宋" w:hAnsi="仿宋"/>
          <w:sz w:val="30"/>
          <w:szCs w:val="30"/>
        </w:rPr>
        <w:br/>
      </w:r>
      <w:r>
        <w:rPr>
          <w:rFonts w:ascii="仿宋" w:eastAsia="仿宋" w:hAnsi="仿宋"/>
          <w:sz w:val="30"/>
          <w:szCs w:val="30"/>
        </w:rPr>
        <w:t>　　该厂主要包括水系统和热电车间两部分，首先介绍一下水系统。</w:t>
      </w:r>
      <w:r>
        <w:rPr>
          <w:rFonts w:ascii="仿宋" w:eastAsia="仿宋" w:hAnsi="仿宋"/>
          <w:sz w:val="30"/>
          <w:szCs w:val="30"/>
        </w:rPr>
        <w:br/>
      </w:r>
      <w:r>
        <w:rPr>
          <w:rFonts w:ascii="仿宋" w:eastAsia="仿宋" w:hAnsi="仿宋"/>
          <w:sz w:val="30"/>
          <w:szCs w:val="30"/>
        </w:rPr>
        <w:t>　　水系统主要包括:循环水站,脱盐水站,空分站,空压站,冷冻站,污水处理站.总的工作流程为:自来水公司-&gt;生活(生产)蓄水池-&gt;用户。</w:t>
      </w:r>
      <w:r>
        <w:rPr>
          <w:rFonts w:ascii="仿宋" w:eastAsia="仿宋" w:hAnsi="仿宋"/>
          <w:sz w:val="30"/>
          <w:szCs w:val="30"/>
        </w:rPr>
        <w:br/>
      </w:r>
      <w:r>
        <w:rPr>
          <w:rFonts w:ascii="仿宋" w:eastAsia="仿宋" w:hAnsi="仿宋"/>
          <w:sz w:val="30"/>
          <w:szCs w:val="30"/>
        </w:rPr>
        <w:t>　　循环水系统流程如下：蓄水池----------&gt;水泵--------&gt;用户-------&gt;冷却塔-------&gt;蓄水池。由于该系统是一个闭式系统,对水质要求较高,为了防止管道寿命过短,要定期向蓄水池加入缓蚀处理剂,杀菌剂,同时为了控制水质.如水的浓缩倍数等,要定期排污.用户返回的水由冷却塔底部进入冷却塔,并从上部喷淋而下,空气则从下向上吸入,排出。冷却方式主要有接触换热和辅助换热两种,接触换热通过喷淋实现，辅助换热由上部风扇实现。</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仿宋" w:eastAsia="仿宋" w:hAnsi="仿宋"/>
          <w:sz w:val="30"/>
          <w:szCs w:val="30"/>
        </w:rPr>
        <w:t>　　脱盐水站负责生产脱盐水,供热电车间和生产车间使用。脱盐水是由自来水经除盐获得的,使用脱盐水可以减缓设备管路的腐蚀,可以减少水垢的生成，减小生产过程的危险。工作流程如下：水源-----------&gt;阳离子交换站------------&gt;除二氧化碳装置------&gt;阴离子交换器------------&gt;沉淀离子交换器------------&gt;用户。经实验研究可知，PH在8.5-9.5之间时对碳钢腐蚀最小,而阳离子交换器正是用碳钢组成的,水在进入阳离子交换器之前加入适量的氨,将PH调至8.5-9.5。阳离子交换器内装有001*7型阳树脂,成颗粒状,直径在3-5mm之间,该类型的树脂主要是用来吸附钙离子,镁离子等，阳离子化合价越高，原子序数越大，其吸收的优先级越高。水从阳离子交换器出来PH降至3——4，为了提高PH，将水送入除二氧化碳装置。随后进入装有20xx7型阴树脂的阴离子交换器。此处需注意，两种树脂均可再生，再生剂分别是HCL和NAOH溶液。最后除掉剩余离子，即可交付用户使用。</w:t>
      </w:r>
      <w:r>
        <w:rPr>
          <w:rFonts w:ascii="仿宋" w:eastAsia="仿宋" w:hAnsi="仿宋"/>
          <w:sz w:val="30"/>
          <w:szCs w:val="30"/>
        </w:rPr>
        <w:br/>
      </w:r>
      <w:r>
        <w:rPr>
          <w:rFonts w:ascii="仿宋" w:eastAsia="仿宋" w:hAnsi="仿宋"/>
          <w:sz w:val="30"/>
          <w:szCs w:val="30"/>
        </w:rPr>
        <w:t>　　空分站主要是用来制备合格的氮气,用来供生产使用。大气中含有大量的氮气,该系统就是利用一定的设备将环境中的大气进行压缩,除尘,冷却,纯化,分离以得到合格的氮气。</w:t>
      </w:r>
      <w:r>
        <w:rPr>
          <w:rFonts w:ascii="仿宋" w:eastAsia="仿宋" w:hAnsi="仿宋"/>
          <w:sz w:val="30"/>
          <w:szCs w:val="30"/>
        </w:rPr>
        <w:br/>
      </w:r>
      <w:r>
        <w:rPr>
          <w:rFonts w:ascii="仿宋" w:eastAsia="仿宋" w:hAnsi="仿宋"/>
          <w:sz w:val="30"/>
          <w:szCs w:val="30"/>
        </w:rPr>
        <w:t>　　空压站包括两套系统,分别用来分别用来制取压缩空气,工作流程如下：空气-&gt;过滤-&gt;双级压缩-&gt;冷却器-&gt;纯化-.&gt;湿压缩空气</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仿宋" w:eastAsia="仿宋" w:hAnsi="仿宋"/>
          <w:sz w:val="30"/>
          <w:szCs w:val="30"/>
        </w:rPr>
        <w:t>　　空气-&gt;过滤-&gt;双级压缩-&gt;冷却器-&gt;干燥器-&gt;醇化-&gt;干压缩空气。其中干燥器用硅胶吸水，每八小时自动切换一次。</w:t>
      </w:r>
      <w:r>
        <w:rPr>
          <w:rFonts w:ascii="仿宋" w:eastAsia="仿宋" w:hAnsi="仿宋"/>
          <w:sz w:val="30"/>
          <w:szCs w:val="30"/>
        </w:rPr>
        <w:br/>
      </w:r>
      <w:r>
        <w:rPr>
          <w:rFonts w:ascii="仿宋" w:eastAsia="仿宋" w:hAnsi="仿宋"/>
          <w:sz w:val="30"/>
          <w:szCs w:val="30"/>
        </w:rPr>
        <w:t>　　冷冻站是为生产车间制备冷水(t冷冻回水池-------&gt;回水泵-------&gt;制冷机蒸发器-------&gt;冷冻水送水池--------&gt;总车间--------&gt;冷冻回水池。该站有四台制冷机组,包括一台离心式三级压缩制冷机和三太溴化锂吸收式制冷机,制冷剂为R123。</w:t>
      </w:r>
      <w:r>
        <w:rPr>
          <w:rFonts w:ascii="仿宋" w:eastAsia="仿宋" w:hAnsi="仿宋"/>
          <w:sz w:val="30"/>
          <w:szCs w:val="30"/>
        </w:rPr>
        <w:br/>
      </w:r>
      <w:r>
        <w:rPr>
          <w:rFonts w:ascii="仿宋" w:eastAsia="仿宋" w:hAnsi="仿宋"/>
          <w:sz w:val="30"/>
          <w:szCs w:val="30"/>
        </w:rPr>
        <w:t>　　污水处理站的工作流程如下：生产污水---------&gt;冷却塔---------&gt;中和塔---------&gt;调节池---------&gt;水泵---------&gt;厌氧池---------&gt;好氧池---------&gt;沉淀池---------&gt;活性炭塔---------&gt;总出口---------&gt;市污水处理场-&gt;；生活污水---------&gt;给水井---------&gt;调节池---------&gt;水泵---------&gt;厌氧池---------&gt;好氧池---------&gt;沉淀池---------&gt;活性炭塔---------&gt;总出口---------&gt;市污水处理场。</w:t>
      </w:r>
      <w:r>
        <w:rPr>
          <w:rFonts w:ascii="仿宋" w:eastAsia="仿宋" w:hAnsi="仿宋"/>
          <w:sz w:val="30"/>
          <w:szCs w:val="30"/>
        </w:rPr>
        <w:br/>
      </w:r>
      <w:r>
        <w:rPr>
          <w:rFonts w:ascii="仿宋" w:eastAsia="仿宋" w:hAnsi="仿宋"/>
          <w:sz w:val="30"/>
          <w:szCs w:val="30"/>
        </w:rPr>
        <w:t>　　该厂热电车间包括总控制室,发电车间,水气装置,锅炉本体,运煤系统,废气及炉渣处理系统。</w:t>
      </w:r>
      <w:r>
        <w:rPr>
          <w:rFonts w:ascii="仿宋" w:eastAsia="仿宋" w:hAnsi="仿宋"/>
          <w:sz w:val="30"/>
          <w:szCs w:val="30"/>
        </w:rPr>
        <w:br/>
      </w:r>
      <w:r>
        <w:rPr>
          <w:rFonts w:ascii="仿宋" w:eastAsia="仿宋" w:hAnsi="仿宋"/>
          <w:sz w:val="30"/>
          <w:szCs w:val="30"/>
        </w:rPr>
        <w:t>　　总控制室主要有监控设备和蓄电设备。</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仿宋" w:eastAsia="仿宋" w:hAnsi="仿宋"/>
          <w:sz w:val="30"/>
          <w:szCs w:val="30"/>
        </w:rPr>
        <w:t>　　发电车间有两台发电机组,工作流程如下：水蒸汽---------&gt;气轮机---------&gt;连轴器---------&gt;发电机---------&gt;励磁电---------&gt;发电。发电机组为充凝式气轮机,废热部分用于供热一台为背压式气轮机,该机废热可全部用于供热。</w:t>
      </w:r>
      <w:r>
        <w:rPr>
          <w:rFonts w:ascii="仿宋" w:eastAsia="仿宋" w:hAnsi="仿宋"/>
          <w:sz w:val="30"/>
          <w:szCs w:val="30"/>
        </w:rPr>
        <w:br/>
      </w:r>
      <w:r>
        <w:rPr>
          <w:rFonts w:ascii="仿宋" w:eastAsia="仿宋" w:hAnsi="仿宋"/>
          <w:sz w:val="30"/>
          <w:szCs w:val="30"/>
        </w:rPr>
        <w:t>　　水气装置主要是除氧器,采用104度高压除氧。</w:t>
      </w:r>
      <w:r>
        <w:rPr>
          <w:rFonts w:ascii="仿宋" w:eastAsia="仿宋" w:hAnsi="仿宋"/>
          <w:sz w:val="30"/>
          <w:szCs w:val="30"/>
        </w:rPr>
        <w:br/>
      </w:r>
      <w:r>
        <w:rPr>
          <w:rFonts w:ascii="仿宋" w:eastAsia="仿宋" w:hAnsi="仿宋"/>
          <w:sz w:val="30"/>
          <w:szCs w:val="30"/>
        </w:rPr>
        <w:t>　　运煤系统为一次运煤系统,即一次上煤可供一段时间使用,其主要流程是由皮带将煤运入煤仓。</w:t>
      </w:r>
      <w:r>
        <w:rPr>
          <w:rFonts w:ascii="仿宋" w:eastAsia="仿宋" w:hAnsi="仿宋"/>
          <w:sz w:val="30"/>
          <w:szCs w:val="30"/>
        </w:rPr>
        <w:br/>
      </w:r>
      <w:r>
        <w:rPr>
          <w:rFonts w:ascii="仿宋" w:eastAsia="仿宋" w:hAnsi="仿宋"/>
          <w:sz w:val="30"/>
          <w:szCs w:val="30"/>
        </w:rPr>
        <w:t>　　废气处理采用水膜法除尘,炉渣则是由水流带动带入除渣池。</w:t>
      </w:r>
      <w:r>
        <w:rPr>
          <w:rFonts w:ascii="仿宋" w:eastAsia="仿宋" w:hAnsi="仿宋"/>
          <w:sz w:val="30"/>
          <w:szCs w:val="30"/>
        </w:rPr>
        <w:br/>
      </w:r>
      <w:r>
        <w:rPr>
          <w:rFonts w:ascii="仿宋" w:eastAsia="仿宋" w:hAnsi="仿宋"/>
          <w:sz w:val="30"/>
          <w:szCs w:val="30"/>
        </w:rPr>
        <w:t>　　两周的实习很快就结束，在这段日子我学到很多东西，看到了很多以前在课本中没有见过的东西，把以前在书本上学到知识联系到实际生产和生活中，对自己的专业有了更深入的了解和认识，我切身的感受到了这门专业在国家建设中的不可或缺的作用。在以后的学习过程中，我会努力学好专业知识，并尽可能地把书本知识用于实践！</w:t>
      </w:r>
      <w:r>
        <w:rPr>
          <w:rFonts w:ascii="仿宋" w:eastAsia="仿宋" w:hAnsi="仿宋"/>
          <w:sz w:val="30"/>
          <w:szCs w:val="30"/>
        </w:rPr>
        <w:br/>
      </w:r>
      <w:r>
        <w:rPr>
          <w:rFonts w:ascii="仿宋" w:eastAsia="仿宋" w:hAnsi="仿宋"/>
          <w:sz w:val="30"/>
          <w:szCs w:val="30"/>
        </w:rPr>
        <w:t>认识实习报告 篇4</w:t>
      </w:r>
      <w:r>
        <w:rPr>
          <w:rFonts w:ascii="仿宋" w:eastAsia="仿宋" w:hAnsi="仿宋"/>
          <w:sz w:val="30"/>
          <w:szCs w:val="30"/>
        </w:rPr>
        <w:br/>
      </w:r>
      <w:r>
        <w:rPr>
          <w:rFonts w:ascii="仿宋" w:eastAsia="仿宋" w:hAnsi="仿宋"/>
          <w:sz w:val="30"/>
          <w:szCs w:val="30"/>
        </w:rPr>
        <w:t>　　（一） 阳明滩大桥</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仿宋" w:eastAsia="仿宋" w:hAnsi="仿宋"/>
          <w:sz w:val="30"/>
          <w:szCs w:val="30"/>
        </w:rPr>
        <w:t>　　阳明滩大桥全长7133米，桥宽41.5米，设计为双向8车道。桥梁采用新古典主义欧式造型，延续了哈尔滨这座北国之城的历史文脉。墨绿色的主塔矗立在松花江两岸，粗壮的悬索相连，犹如四位威武的大力士抬起巨龙，使天堑变通途。设计之初就将阳明滩大桥定位为城市标志性建筑，从桥梁造型、景观美学、景观照明、桥面构造、桥梁整体形象等方面进行系统化设计，使大桥在酝酿伊始就体现了功能、景观、技术、经济的和谐理念。</w:t>
      </w:r>
      <w:r>
        <w:rPr>
          <w:rFonts w:ascii="仿宋" w:eastAsia="仿宋" w:hAnsi="仿宋"/>
          <w:sz w:val="30"/>
          <w:szCs w:val="30"/>
        </w:rPr>
        <w:br/>
      </w:r>
      <w:r>
        <w:rPr>
          <w:rFonts w:ascii="仿宋" w:eastAsia="仿宋" w:hAnsi="仿宋"/>
          <w:sz w:val="30"/>
          <w:szCs w:val="30"/>
        </w:rPr>
        <w:t>　　针对阳明滩大桥国内同类桥梁中跨径最大，且地处高寒地区等难点、特点，施工过程中采用了大跨度钢-混凝土组合梁自锚式悬索桥关键技术、低温条件下长悬臂大跨度顶推技术、低温条件下高强螺栓施拧技术、冻土环境中的基础设计与施工技术等系列技术。在无同类借鉴的情况下，通过调研论证、模拟动静载试验，确定了结构体系，为指导同类桥梁设计施工提供了可靠数据。与此同时，通过大口径大承载力桩基静载法极限承载力试验，优化大桥桩基结构设计，使全桥桩长平均缩短4.73米，节省造价1370万元，为国内高寒地区建设特大型桥梁积累了宝贵经验。</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仿宋" w:eastAsia="仿宋" w:hAnsi="仿宋"/>
          <w:sz w:val="30"/>
          <w:szCs w:val="30"/>
        </w:rPr>
        <w:t>　　另外，阳明滩大桥疏解工程全线采用了8段“U型钢梁”与钢筋砼叠合成的组合连续梁结构。与常规闭口钢箱梁不同，这种结构可大大节约资金。据悉，采用新型“组合梁”结构，钢梁部分每平方米用钢量为300公斤，常规使用的闭口钢箱梁每平方米用钢量需在650公斤~750公斤，因此每平方米可节省钢材300多公斤，8段“U型钢梁”共节省钢材约2万吨。经验证，“U型钢梁”安装后具有承受压力大、桥梁刚度性能好、造价低等特点。由于采用在工厂加工预制、运抵现场安装的工法施工，其制作加工可与下部砼基础结构同步进行，大大缩短了工期，并能有效控制施工质量。</w:t>
      </w:r>
      <w:r>
        <w:rPr>
          <w:rFonts w:ascii="仿宋" w:eastAsia="仿宋" w:hAnsi="仿宋"/>
          <w:sz w:val="30"/>
          <w:szCs w:val="30"/>
        </w:rPr>
        <w:br/>
      </w:r>
      <w:r>
        <w:rPr>
          <w:rFonts w:ascii="仿宋" w:eastAsia="仿宋" w:hAnsi="仿宋"/>
          <w:sz w:val="30"/>
          <w:szCs w:val="30"/>
        </w:rPr>
        <w:t>　　索塔的两侧是对称的斜拉索，通过斜拉索将索塔主梁连接在一起。索塔两侧数根斜拉索，左右对称，这些斜拉索受到主梁的重力作用，对索塔产生对称的沿着斜拉索方向的拉力，由于两侧的力是对称的，所以水平向左和水平向右的两个力互相抵消了， 最终主梁的重力成为对索塔的竖直向下的两个力，力传给索塔下面的桥墩了。斜拉索数量之所以要很多条，是为了分散主梁给斜拉索的力。</w:t>
      </w:r>
      <w:r>
        <w:rPr>
          <w:rFonts w:ascii="仿宋" w:eastAsia="仿宋" w:hAnsi="仿宋"/>
          <w:sz w:val="30"/>
          <w:szCs w:val="30"/>
        </w:rPr>
        <w:br/>
      </w:r>
      <w:r>
        <w:rPr>
          <w:rFonts w:ascii="仿宋" w:eastAsia="仿宋" w:hAnsi="仿宋"/>
          <w:sz w:val="30"/>
          <w:szCs w:val="30"/>
        </w:rPr>
        <w:t>　　随着交通量的`增多、重载车辆不断增加，会使伸缩缝出现各种破坏，给桥梁带来严重破坏，所以伸缩缝装置是整个桥梁维修过程中、最经常损坏的设施，因此，在设置施工桥梁伸缩缝过程中一定要严把关，谨慎处理。</w:t>
      </w:r>
      <w:r>
        <w:rPr>
          <w:rFonts w:ascii="仿宋" w:eastAsia="仿宋" w:hAnsi="仿宋"/>
          <w:sz w:val="30"/>
          <w:szCs w:val="30"/>
        </w:rPr>
        <w:br/>
      </w:r>
      <w:r>
        <w:rPr>
          <w:rFonts w:ascii="仿宋" w:eastAsia="仿宋" w:hAnsi="仿宋"/>
          <w:sz w:val="30"/>
          <w:szCs w:val="30"/>
        </w:rPr>
        <w:t>　　（二） 太阳桥</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仿宋" w:eastAsia="仿宋" w:hAnsi="仿宋"/>
          <w:sz w:val="30"/>
          <w:szCs w:val="30"/>
        </w:rPr>
        <w:t>　　哈尔滨市太阳桥建于著名的太阳岛风景区，桥梁的景观要求很高。桥型采用我国第一座独塔双索面无背锁全钢结构斜拉桥，桥梁主跨径140M。太阳桥力求技术先进、经济合理、安全适用、结构美观。充分考虑哈尔滨处于寒冷地区（最低气温近-40度），室外施工期仅六个月的特殊条件。桥梁用材应满足低温下使用要求;桥梁结构应便于施工，为在一年时间内建成桥梁创造条件。该桥梁构思新颖、创新、能为旅游区创造一道新的美景。</w:t>
      </w:r>
      <w:r>
        <w:rPr>
          <w:rFonts w:ascii="仿宋" w:eastAsia="仿宋" w:hAnsi="仿宋"/>
          <w:sz w:val="30"/>
          <w:szCs w:val="30"/>
        </w:rPr>
        <w:br/>
      </w:r>
      <w:r>
        <w:rPr>
          <w:rFonts w:ascii="仿宋" w:eastAsia="仿宋" w:hAnsi="仿宋"/>
          <w:sz w:val="30"/>
          <w:szCs w:val="30"/>
        </w:rPr>
        <w:t>　　太阳桥位于哈尔滨太阳岛旅游区，主跨跨径布置为 14m （西过渡孔）+ 60m（边跨）+140m（中跨）+ 14m（东过渡孔）=228m。桥梁总宽15.5m，有效宽度为12m 。主梁梁高2.4 m，为扁平流线型正交异性桥面板钢箱梁， 底面为圆弧形，钢箱梁全长200m（含0号节段），共分27个节段，标准节段长度为8m。主塔为钻石造型桥塔，水平倾角60°，塔高93.5m。采用变截面钢箱结构，有索区塔截面由2个8边形组合而成。无索区为2个分离式8边形。</w:t>
      </w:r>
      <w:r>
        <w:rPr>
          <w:rFonts w:ascii="仿宋" w:eastAsia="仿宋" w:hAnsi="仿宋"/>
          <w:sz w:val="30"/>
          <w:szCs w:val="30"/>
        </w:rPr>
        <w:br/>
      </w:r>
      <w:r>
        <w:rPr>
          <w:rFonts w:ascii="仿宋" w:eastAsia="仿宋" w:hAnsi="仿宋"/>
          <w:sz w:val="30"/>
          <w:szCs w:val="30"/>
        </w:rPr>
        <w:t>　　（三）呼兰河桥</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仿宋" w:eastAsia="仿宋" w:hAnsi="仿宋"/>
          <w:sz w:val="30"/>
          <w:szCs w:val="30"/>
        </w:rPr>
        <w:t>　　呼兰河双曲拱桥，从主拱圈的横截面上看，它是由拱肋、拱波、拱板和横向联系等几部分组成。由于介于拱肋之间的拱波也呈曲线形，且与主拱圈的曲线正交，故而称为双曲拱桥。这种桥型是20世纪60年代我国江苏省无锡县由建桥职工首创的一种桥型，它充分发挥了预制装配的优点，可以不要拱架施工，节省木料，加快施工进度，而所耗用的工料又不多。</w:t>
      </w:r>
      <w:r>
        <w:rPr>
          <w:rFonts w:ascii="仿宋" w:eastAsia="仿宋" w:hAnsi="仿宋"/>
          <w:sz w:val="30"/>
          <w:szCs w:val="30"/>
        </w:rPr>
        <w:br/>
      </w:r>
      <w:r>
        <w:rPr>
          <w:rFonts w:ascii="仿宋" w:eastAsia="仿宋" w:hAnsi="仿宋"/>
          <w:sz w:val="30"/>
          <w:szCs w:val="30"/>
        </w:rPr>
        <w:t>　　双曲拱比单曲拱能承受更大的载荷，主要是因为双曲拱不仅在一个方向上呈拱形，而且在与其垂直的另一方向也呈拱形。自行车的挡泥板就是这种双曲拱形的。当它受力时，力使沿着两个拱的方向更均匀地传递；某一局部受力过大时，双曲拱能迅速自行调整平衡，使整个双拱曲不会因局部受力过大而损坏。它的最主要特点是：将主拱圈以“化整为零”的方法按先后顺序进行施工，再以“集零为整”的方式组合成承重的整体结构。因主拱圈分期形成，呈现组合结构的受力特征，整体性较弱，在地震荷载作用下容易破坏</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仿宋" w:eastAsia="仿宋" w:hAnsi="仿宋"/>
          <w:sz w:val="30"/>
          <w:szCs w:val="30"/>
        </w:rPr>
        <w:t>　　现存的最古老的石拱桥是我国的赵州桥。赵州桥经受了地震的摇撼，洪水的冲击，车马的压轧，仍然屹立在洨河上。赵州桥不但有个弧形的大拱，而且在桥肩还有4个小拱。当山洪暴发时，小拱可以把洪水泄走。赵州桥坚固的秘密正在拱上。赵州桥坚固的秘密正在拱上。我国科技人员和工人继承并发展了拱桥建筑的传统，运用现代强度理论以及工程学，创造了双曲拱桥。双曲拱桥的外形同一般的空腹式拱桥好像没有什么区别。但是你如果走到桥下一看，就会发现它的肚皮是凹的，好像由几条自行车的挡泥板拼起来的，真是拱中有拱。这种桥的优点是造价低，载重负荷大，施工方便，节省材料。</w:t>
      </w:r>
      <w:r>
        <w:rPr>
          <w:rFonts w:ascii="仿宋" w:eastAsia="仿宋" w:hAnsi="仿宋"/>
          <w:sz w:val="30"/>
          <w:szCs w:val="30"/>
        </w:rPr>
        <w:br/>
      </w:r>
      <w:r>
        <w:rPr>
          <w:rFonts w:ascii="仿宋" w:eastAsia="仿宋" w:hAnsi="仿宋"/>
          <w:sz w:val="30"/>
          <w:szCs w:val="30"/>
        </w:rPr>
        <w:t>　　（四）公路大桥</w:t>
      </w:r>
      <w:r>
        <w:rPr>
          <w:rFonts w:ascii="仿宋" w:eastAsia="仿宋" w:hAnsi="仿宋"/>
          <w:sz w:val="30"/>
          <w:szCs w:val="30"/>
        </w:rPr>
        <w:br/>
      </w:r>
      <w:r>
        <w:rPr>
          <w:rFonts w:ascii="仿宋" w:eastAsia="仿宋" w:hAnsi="仿宋"/>
          <w:sz w:val="30"/>
          <w:szCs w:val="30"/>
        </w:rPr>
        <w:t>　　松花江公路大桥位于道里区河图街松花江南岸江畔到北岸道外区前进乡之间，大桥于1983年5月动工，1986年8月建成，全长1565米，是松花江流域上建设的第一座特大永久性公路桥梁。大桥工程巨大，结构新颖，呈剪子形状。贯通了哈尔滨及黑河、萝北、等国道干线，成为哈尔滨市以及黑龙江省公路交通的重要枢纽，为繁荣经济、促进交流具有重要战略意义，也是哈尔滨市区的一道靓丽风景线。</w:t>
      </w:r>
      <w:r>
        <w:rPr>
          <w:rFonts w:ascii="仿宋" w:eastAsia="仿宋" w:hAnsi="仿宋"/>
          <w:sz w:val="30"/>
          <w:szCs w:val="30"/>
        </w:rPr>
        <w:br/>
      </w:r>
      <w:r>
        <w:rPr>
          <w:rFonts w:ascii="仿宋" w:eastAsia="仿宋" w:hAnsi="仿宋"/>
          <w:sz w:val="30"/>
          <w:szCs w:val="30"/>
        </w:rPr>
        <w:t>　　"一桥飞架南北，天堑变通途"，哈尔滨松花江公路大桥的建成，结束了江南江北"鸡犬之声相闻，老死不相往来"的历史。</w:t>
      </w:r>
      <w:r>
        <w:rPr>
          <w:rFonts w:ascii="仿宋" w:eastAsia="仿宋" w:hAnsi="仿宋"/>
          <w:sz w:val="30"/>
          <w:szCs w:val="30"/>
        </w:rPr>
        <w:br/>
      </w:r>
      <w:r>
        <w:rPr>
          <w:rFonts w:ascii="仿宋" w:eastAsia="仿宋" w:hAnsi="仿宋"/>
          <w:sz w:val="30"/>
          <w:szCs w:val="30"/>
        </w:rPr>
        <w:t>　　公路大桥通车多年来，使用情况良好，并荣获我省首届“鲁班奖”全桥为预应力T梁，一片T梁设有一个支座，其主梁都是变截面的，由于混凝土抗压性能好，钢的抗拉性能好，所以在箱梁下部设置钢板减轻自重，公路大桥的部分桥墩为花瓶式，有效减轻了结构自重，这种桥墩不用设置盖梁，如图所示，每一个桥墩上设置两个支座，该支座都是双向的，有效的阻止了桥梁发生位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仿宋" w:eastAsia="仿宋" w:hAnsi="仿宋"/>
          <w:sz w:val="30"/>
          <w:szCs w:val="30"/>
        </w:rPr>
        <w:t>　　公路大桥的伸缩缝上部固定有钢板，其引桥部分都为钢箱梁的，这是为了缩短施工期。</w:t>
      </w:r>
      <w:r>
        <w:rPr>
          <w:rFonts w:ascii="仿宋" w:eastAsia="仿宋" w:hAnsi="仿宋"/>
          <w:sz w:val="30"/>
          <w:szCs w:val="30"/>
        </w:rPr>
        <w:br/>
      </w:r>
      <w:r>
        <w:rPr>
          <w:rFonts w:ascii="仿宋" w:eastAsia="仿宋" w:hAnsi="仿宋"/>
          <w:sz w:val="30"/>
          <w:szCs w:val="30"/>
        </w:rPr>
        <w:t>　　桥梁的伸缩缝可以有效的防止温度的变化引起路面结构的热胀冷缩过大而造成破坏.，现在为了减少地震危害，伸缩缝也起到防止梁体位移过大的作用，缓冲位移。</w:t>
      </w:r>
      <w:r>
        <w:rPr>
          <w:rFonts w:ascii="仿宋" w:eastAsia="仿宋" w:hAnsi="仿宋"/>
          <w:sz w:val="30"/>
          <w:szCs w:val="30"/>
        </w:rPr>
        <w:br/>
      </w:r>
      <w:r>
        <w:rPr>
          <w:rFonts w:ascii="仿宋" w:eastAsia="仿宋" w:hAnsi="仿宋"/>
          <w:sz w:val="30"/>
          <w:szCs w:val="30"/>
        </w:rPr>
        <w:t>　　伸缩缝的安装有很高的要求，要求伸缩缝在平行、垂直于桥梁轴线的两个方向，均能自由伸缩，牢固可靠，车辆行驶过时应平顺、无突跳与噪声；要能防止雨水和垃圾泥土渗入阻塞；安装、检查、养护、消除污物都要简易方便。在设置伸缩缝处，栏杆与桥面铺装都要断开</w:t>
      </w:r>
      <w:r>
        <w:rPr>
          <w:rFonts w:ascii="仿宋" w:eastAsia="仿宋" w:hAnsi="仿宋"/>
          <w:sz w:val="30"/>
          <w:szCs w:val="30"/>
        </w:rPr>
        <w:br/>
      </w:r>
      <w:r>
        <w:rPr>
          <w:rFonts w:ascii="仿宋" w:eastAsia="仿宋" w:hAnsi="仿宋"/>
          <w:sz w:val="30"/>
          <w:szCs w:val="30"/>
        </w:rPr>
        <w:t>　　（五）滨江桥</w:t>
      </w:r>
      <w:r>
        <w:rPr>
          <w:rFonts w:ascii="仿宋" w:eastAsia="仿宋" w:hAnsi="仿宋"/>
          <w:sz w:val="30"/>
          <w:szCs w:val="30"/>
        </w:rPr>
        <w:br/>
      </w:r>
      <w:r>
        <w:rPr>
          <w:rFonts w:ascii="仿宋" w:eastAsia="仿宋" w:hAnsi="仿宋"/>
          <w:sz w:val="30"/>
          <w:szCs w:val="30"/>
        </w:rPr>
        <w:t>　　滨江大桥即滨北松花江公铁两用桥，又称东江桥，始建于1932年。1934年8月公路桥建成通车，至今已通行72年。大桥跨越松花江，全长1147.6米，是哈尔滨市最早的公铁两用过江大桥。1986年哈尔滨公路大桥建成前，是哈尔滨唯一一条连通大江南北的公路大动脉。该桥1988年改建后，设计荷载标准为15吨。当时有关部门曾经邀请省、市桥梁专家对该桥进行“会诊”，根据鉴定报告，专家认为，该桥在正常运营的条件下，可使用到20xx年。</w:t>
      </w:r>
      <w:r>
        <w:rPr>
          <w:rFonts w:ascii="仿宋" w:eastAsia="仿宋" w:hAnsi="仿宋"/>
          <w:sz w:val="30"/>
          <w:szCs w:val="30"/>
        </w:rPr>
        <w:br/>
      </w:r>
    </w:p>
    <w:p w:rsidR="00B770DF" w:rsidRPr="00463D2D" w:rsidP="008E41F2">
      <w:pPr>
        <w:spacing w:line="600" w:lineRule="auto"/>
        <w:rPr>
          <w:rFonts w:ascii="仿宋" w:eastAsia="仿宋" w:hAnsi="仿宋"/>
          <w:sz w:val="30"/>
          <w:szCs w:val="30"/>
        </w:rPr>
      </w:pPr>
      <w:r>
        <w:rPr>
          <w:rFonts w:ascii="仿宋" w:eastAsia="仿宋" w:hAnsi="仿宋"/>
          <w:sz w:val="30"/>
          <w:szCs w:val="30"/>
        </w:rPr>
        <w:t>　　大桥上层为公路桥，全长1147.6米，宽6米，前后引桥呈弓形，各53.9米，桥面为钢筋混凝土板，设计载荷按6吨汽车计算；下层为单线铁路桥，全长1065.8米，共15孔。为方便桥下通航，大桥主航道上方3孔分别架设80米、96米、80米的大跨度下承悬臂梁，其余12孔均为64米跨度的下承滑轮式桁梁。桥下通航净高度为9.8米，能满足当时各种内河船只通行。考虑到北方春季开江时，上游冰排和过往船舶可能撞击桥墩，每个桥墩上还设有10毫米钢板制作的三角形防撞棱。</w:t>
      </w:r>
      <w:r>
        <w:rPr>
          <w:rFonts w:ascii="仿宋" w:eastAsia="仿宋" w:hAnsi="仿宋"/>
          <w:sz w:val="30"/>
          <w:szCs w:val="30"/>
        </w:rPr>
        <w:br/>
      </w:r>
      <w:r>
        <w:rPr>
          <w:rFonts w:ascii="仿宋" w:eastAsia="仿宋" w:hAnsi="仿宋"/>
          <w:sz w:val="30"/>
          <w:szCs w:val="30"/>
        </w:rPr>
        <w:t>　　（六）实习心得</w:t>
      </w:r>
      <w:r>
        <w:rPr>
          <w:rFonts w:ascii="仿宋" w:eastAsia="仿宋" w:hAnsi="仿宋"/>
          <w:sz w:val="30"/>
          <w:szCs w:val="30"/>
        </w:rPr>
        <w:br/>
      </w:r>
      <w:r>
        <w:rPr>
          <w:rFonts w:ascii="仿宋" w:eastAsia="仿宋" w:hAnsi="仿宋"/>
          <w:sz w:val="30"/>
          <w:szCs w:val="30"/>
        </w:rPr>
        <w:t>　　桥梁工程认识实习让我学到了很多关于桥梁方面的知识，通过不同地点的实习，我直观的学习了包括简支箱梁施工、悬臂施工的各项施工工艺。这对于以后学习专业知识来说是一件很有意义的事。它不仅让我们掌握了一些专业性的概念和术语，也让我们增加了对以后学习专业知识的信心。通过老师的指导和自己上网查找资料，对于桥梁我们也有一定的了解。</w:t>
      </w:r>
      <w:r>
        <w:rPr>
          <w:rFonts w:ascii="仿宋" w:eastAsia="仿宋" w:hAnsi="仿宋"/>
          <w:sz w:val="30"/>
          <w:szCs w:val="30"/>
        </w:rPr>
        <w:br/>
      </w:r>
      <w:r w:rsidRPr="00463D2D">
        <w:rPr>
          <w:rFonts w:ascii="仿宋" w:eastAsia="仿宋" w:hAnsi="仿宋"/>
          <w:sz w:val="30"/>
          <w:szCs w:val="30"/>
        </w:rPr>
        <w:br/>
      </w:r>
      <w:r w:rsidRPr="00463D2D">
        <w:rPr>
          <w:rFonts w:ascii="仿宋" w:eastAsia="仿宋" w:hAnsi="仿宋"/>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https://d.book118.com/165104021303011114</w:t>
        </w:r>
      </w:hyperlink>
    </w:p>
    <w:p w:rsidR="00B770DF" w:rsidRPr="00463D2D" w:rsidP="008E41F2">
      <w:pPr>
        <w:spacing w:line="600" w:lineRule="auto"/>
        <w:rPr>
          <w:rFonts w:ascii="仿宋" w:eastAsia="仿宋" w:hAnsi="仿宋"/>
          <w:sz w:val="30"/>
          <w:szCs w:val="30"/>
        </w:rPr>
      </w:pPr>
    </w:p>
    <w:sectPr w:rsidSect="00EE6EB2">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87265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68109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00048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94151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95791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65395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14555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4782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2727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09867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60669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9569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30549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5841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45117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1007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8986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899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000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28557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59862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42259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00203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5396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03214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51786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78661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63166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7932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8107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68004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3128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56929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13552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284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4869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24525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5513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0070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826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07281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12117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60998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64724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0683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79101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65157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77318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29524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56645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57917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2872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2887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9909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67699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70102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1813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72064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55369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9363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9587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89284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46747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53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14514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4956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6456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40459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67161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94671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74713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07755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0021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0149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93717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6028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20794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28253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61464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2791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12852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2465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17604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2732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1102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2460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51107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154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7035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23885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0576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2724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51397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1004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36751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86135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43606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25694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0182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71666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82513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67947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23617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9565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08380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1420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9840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95850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7580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9143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21430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48003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7220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53392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76247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97969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73316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99329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76428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09246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6662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6362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92841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18662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98759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39435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5623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1603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92763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0160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97891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0373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53661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84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3682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02764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58399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59473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26301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44301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82109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3574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3502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76871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604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59245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41452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44278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02953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6795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6141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8842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8808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8785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117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39174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06727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73559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95884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694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7063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4502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19431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2802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39954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2787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929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5488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67701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55322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12084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41627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2531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71794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73670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84405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55408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77208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5836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40679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9229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89077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83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3979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7508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13794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7425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29207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7243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1432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0164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8474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22406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3757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81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4936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87533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0017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8007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7213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6938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5170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78782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8917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04865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48441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33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45627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83340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13146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1023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7468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8538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7299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88975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7482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36689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68114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57559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32820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09724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428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74891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5328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92318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05902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2392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60256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7314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23341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89838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9721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0612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0873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18212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87556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481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25688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11344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42670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83055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8268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3386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4532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88923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6462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19836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05486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69057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22043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22566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48150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84004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5839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2151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90835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2090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58839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8259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5608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53</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278FE"/>
    <w:rsid w:val="00463D2D"/>
    <w:rsid w:val="005D7669"/>
    <w:rsid w:val="00791A70"/>
    <w:rsid w:val="008E41F2"/>
    <w:rsid w:val="009A6802"/>
    <w:rsid w:val="00B770DF"/>
    <w:rsid w:val="00C47312"/>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hyperlink" Target="https://d.book118.com/165104021303011114" TargetMode="External" /><Relationship Id="rId32" Type="http://schemas.openxmlformats.org/officeDocument/2006/relationships/footer" Target="footer27.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MX</cp:lastModifiedBy>
  <cp:revision>2</cp:revision>
  <cp:lastPrinted>1899-12-30T00:00:00Z</cp:lastPrinted>
  <dcterms:created xsi:type="dcterms:W3CDTF">2021-12-29T02:22:00Z</dcterms:created>
  <dcterms:modified xsi:type="dcterms:W3CDTF">2021-12-29T02:22:00Z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