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健身俱乐部项目计划设计方案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64" w:history="1">
        <w:r>
          <w:rPr>
            <w:rFonts w:ascii="仿宋" w:eastAsia="仿宋" w:hAnsi="仿宋" w:cs="仿宋" w:hint="eastAsia"/>
            <w:lang w:eastAsia="zh-CN"/>
          </w:rPr>
          <w:t>序言</w:t>
        </w:r>
        <w:r>
          <w:tab/>
        </w:r>
        <w:r>
          <w:fldChar w:fldCharType="begin"/>
        </w:r>
        <w:r>
          <w:instrText xml:space="preserve"> PAGEREF _Toc29964 \h </w:instrText>
        </w:r>
        <w:r>
          <w:fldChar w:fldCharType="separate"/>
        </w:r>
        <w:r>
          <w:t>3</w:t>
        </w:r>
        <w:r>
          <w:fldChar w:fldCharType="end"/>
        </w:r>
      </w:hyperlink>
    </w:p>
    <w:p>
      <w:pPr>
        <w:pStyle w:val="TOC1"/>
        <w:tabs>
          <w:tab w:val="right" w:leader="dot" w:pos="8306"/>
        </w:tabs>
      </w:pPr>
      <w:hyperlink w:anchor="_Toc10183" w:history="1">
        <w:r>
          <w:rPr>
            <w:rFonts w:ascii="仿宋" w:eastAsia="仿宋" w:hAnsi="仿宋" w:cs="仿宋" w:hint="eastAsia"/>
            <w:lang w:eastAsia="zh-CN"/>
          </w:rPr>
          <w:t>一、市场分析、调研</w:t>
        </w:r>
        <w:r>
          <w:tab/>
        </w:r>
        <w:r>
          <w:fldChar w:fldCharType="begin"/>
        </w:r>
        <w:r>
          <w:instrText xml:space="preserve"> PAGEREF _Toc10183 \h </w:instrText>
        </w:r>
        <w:r>
          <w:fldChar w:fldCharType="separate"/>
        </w:r>
        <w:r>
          <w:t>3</w:t>
        </w:r>
        <w:r>
          <w:fldChar w:fldCharType="end"/>
        </w:r>
      </w:hyperlink>
    </w:p>
    <w:p>
      <w:pPr>
        <w:pStyle w:val="TOC2"/>
        <w:tabs>
          <w:tab w:val="right" w:leader="dot" w:pos="8306"/>
        </w:tabs>
      </w:pPr>
      <w:hyperlink w:anchor="_Toc12311" w:history="1">
        <w:r>
          <w:rPr>
            <w:rFonts w:ascii="仿宋" w:eastAsia="仿宋" w:hAnsi="仿宋" w:cs="仿宋" w:hint="eastAsia"/>
            <w:lang w:eastAsia="zh-CN"/>
          </w:rPr>
          <w:t>(一)、健身俱乐部行业分析</w:t>
        </w:r>
        <w:r>
          <w:tab/>
        </w:r>
        <w:r>
          <w:fldChar w:fldCharType="begin"/>
        </w:r>
        <w:r>
          <w:instrText xml:space="preserve"> PAGEREF _Toc12311 \h </w:instrText>
        </w:r>
        <w:r>
          <w:fldChar w:fldCharType="separate"/>
        </w:r>
        <w:r>
          <w:t>3</w:t>
        </w:r>
        <w:r>
          <w:fldChar w:fldCharType="end"/>
        </w:r>
      </w:hyperlink>
    </w:p>
    <w:p>
      <w:pPr>
        <w:pStyle w:val="TOC2"/>
        <w:tabs>
          <w:tab w:val="right" w:leader="dot" w:pos="8306"/>
        </w:tabs>
      </w:pPr>
      <w:hyperlink w:anchor="_Toc11088" w:history="1">
        <w:r>
          <w:rPr>
            <w:rFonts w:ascii="仿宋" w:eastAsia="仿宋" w:hAnsi="仿宋" w:cs="仿宋" w:hint="eastAsia"/>
            <w:lang w:eastAsia="zh-CN"/>
          </w:rPr>
          <w:t>(二)、健身俱乐部市场分析预测</w:t>
        </w:r>
        <w:r>
          <w:tab/>
        </w:r>
        <w:r>
          <w:fldChar w:fldCharType="begin"/>
        </w:r>
        <w:r>
          <w:instrText xml:space="preserve"> PAGEREF _Toc11088 \h </w:instrText>
        </w:r>
        <w:r>
          <w:fldChar w:fldCharType="separate"/>
        </w:r>
        <w:r>
          <w:t>4</w:t>
        </w:r>
        <w:r>
          <w:fldChar w:fldCharType="end"/>
        </w:r>
      </w:hyperlink>
    </w:p>
    <w:p>
      <w:pPr>
        <w:pStyle w:val="TOC1"/>
        <w:tabs>
          <w:tab w:val="right" w:leader="dot" w:pos="8306"/>
        </w:tabs>
      </w:pPr>
      <w:hyperlink w:anchor="_Toc23573" w:history="1">
        <w:r>
          <w:rPr>
            <w:rFonts w:ascii="仿宋" w:eastAsia="仿宋" w:hAnsi="仿宋" w:cs="仿宋" w:hint="eastAsia"/>
            <w:lang w:eastAsia="zh-CN"/>
          </w:rPr>
          <w:t>二、健身俱乐部项目可持续发展</w:t>
        </w:r>
        <w:r>
          <w:tab/>
        </w:r>
        <w:r>
          <w:fldChar w:fldCharType="begin"/>
        </w:r>
        <w:r>
          <w:instrText xml:space="preserve"> PAGEREF _Toc23573 \h </w:instrText>
        </w:r>
        <w:r>
          <w:fldChar w:fldCharType="separate"/>
        </w:r>
        <w:r>
          <w:t>5</w:t>
        </w:r>
        <w:r>
          <w:fldChar w:fldCharType="end"/>
        </w:r>
      </w:hyperlink>
    </w:p>
    <w:p>
      <w:pPr>
        <w:pStyle w:val="TOC2"/>
        <w:tabs>
          <w:tab w:val="right" w:leader="dot" w:pos="8306"/>
        </w:tabs>
      </w:pPr>
      <w:hyperlink w:anchor="_Toc1450" w:history="1">
        <w:r>
          <w:rPr>
            <w:rFonts w:ascii="仿宋" w:eastAsia="仿宋" w:hAnsi="仿宋" w:cs="仿宋" w:hint="eastAsia"/>
            <w:lang w:eastAsia="zh-CN"/>
          </w:rPr>
          <w:t>(一)、可持续战略与实践</w:t>
        </w:r>
        <w:r>
          <w:tab/>
        </w:r>
        <w:r>
          <w:fldChar w:fldCharType="begin"/>
        </w:r>
        <w:r>
          <w:instrText xml:space="preserve"> PAGEREF _Toc1450 \h </w:instrText>
        </w:r>
        <w:r>
          <w:fldChar w:fldCharType="separate"/>
        </w:r>
        <w:r>
          <w:t>5</w:t>
        </w:r>
        <w:r>
          <w:fldChar w:fldCharType="end"/>
        </w:r>
      </w:hyperlink>
    </w:p>
    <w:p>
      <w:pPr>
        <w:pStyle w:val="TOC2"/>
        <w:tabs>
          <w:tab w:val="right" w:leader="dot" w:pos="8306"/>
        </w:tabs>
      </w:pPr>
      <w:hyperlink w:anchor="_Toc11185" w:history="1">
        <w:r>
          <w:rPr>
            <w:rFonts w:ascii="仿宋" w:eastAsia="仿宋" w:hAnsi="仿宋" w:cs="仿宋" w:hint="eastAsia"/>
            <w:lang w:eastAsia="zh-CN"/>
          </w:rPr>
          <w:t>(二)、环保与社会责任</w:t>
        </w:r>
        <w:r>
          <w:tab/>
        </w:r>
        <w:r>
          <w:fldChar w:fldCharType="begin"/>
        </w:r>
        <w:r>
          <w:instrText xml:space="preserve"> PAGEREF _Toc11185 \h </w:instrText>
        </w:r>
        <w:r>
          <w:fldChar w:fldCharType="separate"/>
        </w:r>
        <w:r>
          <w:t>5</w:t>
        </w:r>
        <w:r>
          <w:fldChar w:fldCharType="end"/>
        </w:r>
      </w:hyperlink>
    </w:p>
    <w:p>
      <w:pPr>
        <w:pStyle w:val="TOC1"/>
        <w:tabs>
          <w:tab w:val="right" w:leader="dot" w:pos="8306"/>
        </w:tabs>
      </w:pPr>
      <w:hyperlink w:anchor="_Toc3573" w:history="1">
        <w:r>
          <w:rPr>
            <w:rFonts w:ascii="仿宋" w:eastAsia="仿宋" w:hAnsi="仿宋" w:cs="仿宋" w:hint="eastAsia"/>
            <w:lang w:eastAsia="zh-CN"/>
          </w:rPr>
          <w:t>三、健身俱乐部项目概论</w:t>
        </w:r>
        <w:r>
          <w:tab/>
        </w:r>
        <w:r>
          <w:fldChar w:fldCharType="begin"/>
        </w:r>
        <w:r>
          <w:instrText xml:space="preserve"> PAGEREF _Toc3573 \h </w:instrText>
        </w:r>
        <w:r>
          <w:fldChar w:fldCharType="separate"/>
        </w:r>
        <w:r>
          <w:t>6</w:t>
        </w:r>
        <w:r>
          <w:fldChar w:fldCharType="end"/>
        </w:r>
      </w:hyperlink>
    </w:p>
    <w:p>
      <w:pPr>
        <w:pStyle w:val="TOC2"/>
        <w:tabs>
          <w:tab w:val="right" w:leader="dot" w:pos="8306"/>
        </w:tabs>
      </w:pPr>
      <w:hyperlink w:anchor="_Toc29709" w:history="1">
        <w:r>
          <w:rPr>
            <w:rFonts w:ascii="仿宋" w:eastAsia="仿宋" w:hAnsi="仿宋" w:cs="仿宋" w:hint="eastAsia"/>
            <w:lang w:eastAsia="zh-CN"/>
          </w:rPr>
          <w:t>(一)、健身俱乐部项目概况</w:t>
        </w:r>
        <w:r>
          <w:tab/>
        </w:r>
        <w:r>
          <w:fldChar w:fldCharType="begin"/>
        </w:r>
        <w:r>
          <w:instrText xml:space="preserve"> PAGEREF _Toc29709 \h </w:instrText>
        </w:r>
        <w:r>
          <w:fldChar w:fldCharType="separate"/>
        </w:r>
        <w:r>
          <w:t>6</w:t>
        </w:r>
        <w:r>
          <w:fldChar w:fldCharType="end"/>
        </w:r>
      </w:hyperlink>
    </w:p>
    <w:p>
      <w:pPr>
        <w:pStyle w:val="TOC2"/>
        <w:tabs>
          <w:tab w:val="right" w:leader="dot" w:pos="8306"/>
        </w:tabs>
      </w:pPr>
      <w:hyperlink w:anchor="_Toc15691" w:history="1">
        <w:r>
          <w:rPr>
            <w:rFonts w:ascii="仿宋" w:eastAsia="仿宋" w:hAnsi="仿宋" w:cs="仿宋" w:hint="eastAsia"/>
            <w:lang w:eastAsia="zh-CN"/>
          </w:rPr>
          <w:t>(二)、健身俱乐部项目目标</w:t>
        </w:r>
        <w:r>
          <w:tab/>
        </w:r>
        <w:r>
          <w:fldChar w:fldCharType="begin"/>
        </w:r>
        <w:r>
          <w:instrText xml:space="preserve"> PAGEREF _Toc15691 \h </w:instrText>
        </w:r>
        <w:r>
          <w:fldChar w:fldCharType="separate"/>
        </w:r>
        <w:r>
          <w:t>9</w:t>
        </w:r>
        <w:r>
          <w:fldChar w:fldCharType="end"/>
        </w:r>
      </w:hyperlink>
    </w:p>
    <w:p>
      <w:pPr>
        <w:pStyle w:val="TOC2"/>
        <w:tabs>
          <w:tab w:val="right" w:leader="dot" w:pos="8306"/>
        </w:tabs>
      </w:pPr>
      <w:hyperlink w:anchor="_Toc18539" w:history="1">
        <w:r>
          <w:rPr>
            <w:rFonts w:ascii="仿宋" w:eastAsia="仿宋" w:hAnsi="仿宋" w:cs="仿宋" w:hint="eastAsia"/>
            <w:lang w:eastAsia="zh-CN"/>
          </w:rPr>
          <w:t>(三)、健身俱乐部项目提出的理由</w:t>
        </w:r>
        <w:r>
          <w:tab/>
        </w:r>
        <w:r>
          <w:fldChar w:fldCharType="begin"/>
        </w:r>
        <w:r>
          <w:instrText xml:space="preserve"> PAGEREF _Toc18539 \h </w:instrText>
        </w:r>
        <w:r>
          <w:fldChar w:fldCharType="separate"/>
        </w:r>
        <w:r>
          <w:t>9</w:t>
        </w:r>
        <w:r>
          <w:fldChar w:fldCharType="end"/>
        </w:r>
      </w:hyperlink>
    </w:p>
    <w:p>
      <w:pPr>
        <w:pStyle w:val="TOC2"/>
        <w:tabs>
          <w:tab w:val="right" w:leader="dot" w:pos="8306"/>
        </w:tabs>
      </w:pPr>
      <w:hyperlink w:anchor="_Toc9775" w:history="1">
        <w:r>
          <w:rPr>
            <w:rFonts w:ascii="仿宋" w:eastAsia="仿宋" w:hAnsi="仿宋" w:cs="仿宋" w:hint="eastAsia"/>
            <w:lang w:eastAsia="zh-CN"/>
          </w:rPr>
          <w:t>(四)、健身俱乐部项目意义</w:t>
        </w:r>
        <w:r>
          <w:tab/>
        </w:r>
        <w:r>
          <w:fldChar w:fldCharType="begin"/>
        </w:r>
        <w:r>
          <w:instrText xml:space="preserve"> PAGEREF _Toc9775 \h </w:instrText>
        </w:r>
        <w:r>
          <w:fldChar w:fldCharType="separate"/>
        </w:r>
        <w:r>
          <w:t>11</w:t>
        </w:r>
        <w:r>
          <w:fldChar w:fldCharType="end"/>
        </w:r>
      </w:hyperlink>
    </w:p>
    <w:p>
      <w:pPr>
        <w:pStyle w:val="TOC2"/>
        <w:tabs>
          <w:tab w:val="right" w:leader="dot" w:pos="8306"/>
        </w:tabs>
      </w:pPr>
      <w:hyperlink w:anchor="_Toc13414" w:history="1">
        <w:r>
          <w:rPr>
            <w:rFonts w:ascii="仿宋" w:eastAsia="仿宋" w:hAnsi="仿宋" w:cs="仿宋" w:hint="eastAsia"/>
            <w:lang w:eastAsia="zh-CN"/>
          </w:rPr>
          <w:t>(五)、健身俱乐部项目背景</w:t>
        </w:r>
        <w:r>
          <w:tab/>
        </w:r>
        <w:r>
          <w:fldChar w:fldCharType="begin"/>
        </w:r>
        <w:r>
          <w:instrText xml:space="preserve"> PAGEREF _Toc13414 \h </w:instrText>
        </w:r>
        <w:r>
          <w:fldChar w:fldCharType="separate"/>
        </w:r>
        <w:r>
          <w:t>12</w:t>
        </w:r>
        <w:r>
          <w:fldChar w:fldCharType="end"/>
        </w:r>
      </w:hyperlink>
    </w:p>
    <w:p>
      <w:pPr>
        <w:pStyle w:val="TOC1"/>
        <w:tabs>
          <w:tab w:val="right" w:leader="dot" w:pos="8306"/>
        </w:tabs>
      </w:pPr>
      <w:hyperlink w:anchor="_Toc25707" w:history="1">
        <w:r>
          <w:rPr>
            <w:rFonts w:ascii="仿宋" w:eastAsia="仿宋" w:hAnsi="仿宋" w:cs="仿宋" w:hint="eastAsia"/>
            <w:lang w:eastAsia="zh-CN"/>
          </w:rPr>
          <w:t>四、健身俱乐部项目土建工程</w:t>
        </w:r>
        <w:r>
          <w:tab/>
        </w:r>
        <w:r>
          <w:fldChar w:fldCharType="begin"/>
        </w:r>
        <w:r>
          <w:instrText xml:space="preserve"> PAGEREF _Toc25707 \h </w:instrText>
        </w:r>
        <w:r>
          <w:fldChar w:fldCharType="separate"/>
        </w:r>
        <w:r>
          <w:t>13</w:t>
        </w:r>
        <w:r>
          <w:fldChar w:fldCharType="end"/>
        </w:r>
      </w:hyperlink>
    </w:p>
    <w:p>
      <w:pPr>
        <w:pStyle w:val="TOC2"/>
        <w:tabs>
          <w:tab w:val="right" w:leader="dot" w:pos="8306"/>
        </w:tabs>
      </w:pPr>
      <w:hyperlink w:anchor="_Toc4307" w:history="1">
        <w:r>
          <w:rPr>
            <w:rFonts w:ascii="仿宋" w:eastAsia="仿宋" w:hAnsi="仿宋" w:cs="仿宋" w:hint="eastAsia"/>
            <w:lang w:eastAsia="zh-CN"/>
          </w:rPr>
          <w:t>(一)、建筑工程设计原则</w:t>
        </w:r>
        <w:r>
          <w:tab/>
        </w:r>
        <w:r>
          <w:fldChar w:fldCharType="begin"/>
        </w:r>
        <w:r>
          <w:instrText xml:space="preserve"> PAGEREF _Toc4307 \h </w:instrText>
        </w:r>
        <w:r>
          <w:fldChar w:fldCharType="separate"/>
        </w:r>
        <w:r>
          <w:t>13</w:t>
        </w:r>
        <w:r>
          <w:fldChar w:fldCharType="end"/>
        </w:r>
      </w:hyperlink>
    </w:p>
    <w:p>
      <w:pPr>
        <w:pStyle w:val="TOC2"/>
        <w:tabs>
          <w:tab w:val="right" w:leader="dot" w:pos="8306"/>
        </w:tabs>
      </w:pPr>
      <w:hyperlink w:anchor="_Toc12518" w:history="1">
        <w:r>
          <w:rPr>
            <w:rFonts w:ascii="仿宋" w:eastAsia="仿宋" w:hAnsi="仿宋" w:cs="仿宋" w:hint="eastAsia"/>
            <w:lang w:eastAsia="zh-CN"/>
          </w:rPr>
          <w:t>(二)、土建工程设计年限及安全等级</w:t>
        </w:r>
        <w:r>
          <w:tab/>
        </w:r>
        <w:r>
          <w:fldChar w:fldCharType="begin"/>
        </w:r>
        <w:r>
          <w:instrText xml:space="preserve"> PAGEREF _Toc12518 \h </w:instrText>
        </w:r>
        <w:r>
          <w:fldChar w:fldCharType="separate"/>
        </w:r>
        <w:r>
          <w:t>14</w:t>
        </w:r>
        <w:r>
          <w:fldChar w:fldCharType="end"/>
        </w:r>
      </w:hyperlink>
    </w:p>
    <w:p>
      <w:pPr>
        <w:pStyle w:val="TOC2"/>
        <w:tabs>
          <w:tab w:val="right" w:leader="dot" w:pos="8306"/>
        </w:tabs>
      </w:pPr>
      <w:hyperlink w:anchor="_Toc4283" w:history="1">
        <w:r>
          <w:rPr>
            <w:rFonts w:ascii="仿宋" w:eastAsia="仿宋" w:hAnsi="仿宋" w:cs="仿宋" w:hint="eastAsia"/>
            <w:lang w:eastAsia="zh-CN"/>
          </w:rPr>
          <w:t>(三)、建筑工程设计总体要求</w:t>
        </w:r>
        <w:r>
          <w:tab/>
        </w:r>
        <w:r>
          <w:fldChar w:fldCharType="begin"/>
        </w:r>
        <w:r>
          <w:instrText xml:space="preserve"> PAGEREF _Toc4283 \h </w:instrText>
        </w:r>
        <w:r>
          <w:fldChar w:fldCharType="separate"/>
        </w:r>
        <w:r>
          <w:t>15</w:t>
        </w:r>
        <w:r>
          <w:fldChar w:fldCharType="end"/>
        </w:r>
      </w:hyperlink>
    </w:p>
    <w:p>
      <w:pPr>
        <w:pStyle w:val="TOC2"/>
        <w:tabs>
          <w:tab w:val="right" w:leader="dot" w:pos="8306"/>
        </w:tabs>
      </w:pPr>
      <w:hyperlink w:anchor="_Toc24898" w:history="1">
        <w:r>
          <w:rPr>
            <w:rFonts w:ascii="仿宋" w:eastAsia="仿宋" w:hAnsi="仿宋" w:cs="仿宋" w:hint="eastAsia"/>
            <w:lang w:eastAsia="zh-CN"/>
          </w:rPr>
          <w:t>(四)、土建工程建设指标</w:t>
        </w:r>
        <w:r>
          <w:tab/>
        </w:r>
        <w:r>
          <w:fldChar w:fldCharType="begin"/>
        </w:r>
        <w:r>
          <w:instrText xml:space="preserve"> PAGEREF _Toc24898 \h </w:instrText>
        </w:r>
        <w:r>
          <w:fldChar w:fldCharType="separate"/>
        </w:r>
        <w:r>
          <w:t>16</w:t>
        </w:r>
        <w:r>
          <w:fldChar w:fldCharType="end"/>
        </w:r>
      </w:hyperlink>
    </w:p>
    <w:p>
      <w:pPr>
        <w:pStyle w:val="TOC1"/>
        <w:tabs>
          <w:tab w:val="right" w:leader="dot" w:pos="8306"/>
        </w:tabs>
      </w:pPr>
      <w:hyperlink w:anchor="_Toc20237" w:history="1">
        <w:r>
          <w:rPr>
            <w:rFonts w:ascii="仿宋" w:eastAsia="仿宋" w:hAnsi="仿宋" w:cs="仿宋" w:hint="eastAsia"/>
            <w:lang w:eastAsia="zh-CN"/>
          </w:rPr>
          <w:t>五、健身俱乐部项目绩效评估</w:t>
        </w:r>
        <w:r>
          <w:tab/>
        </w:r>
        <w:r>
          <w:fldChar w:fldCharType="begin"/>
        </w:r>
        <w:r>
          <w:instrText xml:space="preserve"> PAGEREF _Toc20237 \h </w:instrText>
        </w:r>
        <w:r>
          <w:fldChar w:fldCharType="separate"/>
        </w:r>
        <w:r>
          <w:t>16</w:t>
        </w:r>
        <w:r>
          <w:fldChar w:fldCharType="end"/>
        </w:r>
      </w:hyperlink>
    </w:p>
    <w:p>
      <w:pPr>
        <w:pStyle w:val="TOC2"/>
        <w:tabs>
          <w:tab w:val="right" w:leader="dot" w:pos="8306"/>
        </w:tabs>
      </w:pPr>
      <w:hyperlink w:anchor="_Toc6457" w:history="1">
        <w:r>
          <w:rPr>
            <w:rFonts w:ascii="仿宋" w:eastAsia="仿宋" w:hAnsi="仿宋" w:cs="仿宋" w:hint="eastAsia"/>
            <w:lang w:eastAsia="zh-CN"/>
          </w:rPr>
          <w:t>(一)、绩效评估指标</w:t>
        </w:r>
        <w:r>
          <w:tab/>
        </w:r>
        <w:r>
          <w:fldChar w:fldCharType="begin"/>
        </w:r>
        <w:r>
          <w:instrText xml:space="preserve"> PAGEREF _Toc6457 \h </w:instrText>
        </w:r>
        <w:r>
          <w:fldChar w:fldCharType="separate"/>
        </w:r>
        <w:r>
          <w:t>16</w:t>
        </w:r>
        <w:r>
          <w:fldChar w:fldCharType="end"/>
        </w:r>
      </w:hyperlink>
    </w:p>
    <w:p>
      <w:pPr>
        <w:pStyle w:val="TOC2"/>
        <w:tabs>
          <w:tab w:val="right" w:leader="dot" w:pos="8306"/>
        </w:tabs>
      </w:pPr>
      <w:hyperlink w:anchor="_Toc11002" w:history="1">
        <w:r>
          <w:rPr>
            <w:rFonts w:ascii="仿宋" w:eastAsia="仿宋" w:hAnsi="仿宋" w:cs="仿宋" w:hint="eastAsia"/>
            <w:lang w:eastAsia="zh-CN"/>
          </w:rPr>
          <w:t>(二)、绩效评估方法</w:t>
        </w:r>
        <w:r>
          <w:tab/>
        </w:r>
        <w:r>
          <w:fldChar w:fldCharType="begin"/>
        </w:r>
        <w:r>
          <w:instrText xml:space="preserve"> PAGEREF _Toc11002 \h </w:instrText>
        </w:r>
        <w:r>
          <w:fldChar w:fldCharType="separate"/>
        </w:r>
        <w:r>
          <w:t>17</w:t>
        </w:r>
        <w:r>
          <w:fldChar w:fldCharType="end"/>
        </w:r>
      </w:hyperlink>
    </w:p>
    <w:p>
      <w:pPr>
        <w:pStyle w:val="TOC2"/>
        <w:tabs>
          <w:tab w:val="right" w:leader="dot" w:pos="8306"/>
        </w:tabs>
      </w:pPr>
      <w:hyperlink w:anchor="_Toc25621" w:history="1">
        <w:r>
          <w:rPr>
            <w:rFonts w:ascii="仿宋" w:eastAsia="仿宋" w:hAnsi="仿宋" w:cs="仿宋" w:hint="eastAsia"/>
            <w:lang w:eastAsia="zh-CN"/>
          </w:rPr>
          <w:t>(三)、绩效评估周期</w:t>
        </w:r>
        <w:r>
          <w:tab/>
        </w:r>
        <w:r>
          <w:fldChar w:fldCharType="begin"/>
        </w:r>
        <w:r>
          <w:instrText xml:space="preserve"> PAGEREF _Toc25621 \h </w:instrText>
        </w:r>
        <w:r>
          <w:fldChar w:fldCharType="separate"/>
        </w:r>
        <w:r>
          <w:t>18</w:t>
        </w:r>
        <w:r>
          <w:fldChar w:fldCharType="end"/>
        </w:r>
      </w:hyperlink>
    </w:p>
    <w:p>
      <w:pPr>
        <w:pStyle w:val="TOC1"/>
        <w:tabs>
          <w:tab w:val="right" w:leader="dot" w:pos="8306"/>
        </w:tabs>
      </w:pPr>
      <w:hyperlink w:anchor="_Toc28698" w:history="1">
        <w:r>
          <w:rPr>
            <w:rFonts w:ascii="仿宋" w:eastAsia="仿宋" w:hAnsi="仿宋" w:cs="仿宋" w:hint="eastAsia"/>
            <w:lang w:eastAsia="zh-CN"/>
          </w:rPr>
          <w:t>六、健身俱乐部项目文档管理</w:t>
        </w:r>
        <w:r>
          <w:tab/>
        </w:r>
        <w:r>
          <w:fldChar w:fldCharType="begin"/>
        </w:r>
        <w:r>
          <w:instrText xml:space="preserve"> PAGEREF _Toc28698 \h </w:instrText>
        </w:r>
        <w:r>
          <w:fldChar w:fldCharType="separate"/>
        </w:r>
        <w:r>
          <w:t>19</w:t>
        </w:r>
        <w:r>
          <w:fldChar w:fldCharType="end"/>
        </w:r>
      </w:hyperlink>
    </w:p>
    <w:p>
      <w:pPr>
        <w:pStyle w:val="TOC2"/>
        <w:tabs>
          <w:tab w:val="right" w:leader="dot" w:pos="8306"/>
        </w:tabs>
      </w:pPr>
      <w:hyperlink w:anchor="_Toc24248" w:history="1">
        <w:r>
          <w:rPr>
            <w:rFonts w:ascii="仿宋" w:eastAsia="仿宋" w:hAnsi="仿宋" w:cs="仿宋" w:hint="eastAsia"/>
            <w:lang w:eastAsia="zh-CN"/>
          </w:rPr>
          <w:t>(一)、文档编制与审查</w:t>
        </w:r>
        <w:r>
          <w:tab/>
        </w:r>
        <w:r>
          <w:fldChar w:fldCharType="begin"/>
        </w:r>
        <w:r>
          <w:instrText xml:space="preserve"> PAGEREF _Toc24248 \h </w:instrText>
        </w:r>
        <w:r>
          <w:fldChar w:fldCharType="separate"/>
        </w:r>
        <w:r>
          <w:t>19</w:t>
        </w:r>
        <w:r>
          <w:fldChar w:fldCharType="end"/>
        </w:r>
      </w:hyperlink>
    </w:p>
    <w:p>
      <w:pPr>
        <w:pStyle w:val="TOC2"/>
        <w:tabs>
          <w:tab w:val="right" w:leader="dot" w:pos="8306"/>
        </w:tabs>
      </w:pPr>
      <w:hyperlink w:anchor="_Toc28872" w:history="1">
        <w:r>
          <w:rPr>
            <w:rFonts w:ascii="仿宋" w:eastAsia="仿宋" w:hAnsi="仿宋" w:cs="仿宋" w:hint="eastAsia"/>
            <w:lang w:eastAsia="zh-CN"/>
          </w:rPr>
          <w:t>(二)、文档发布与分发</w:t>
        </w:r>
        <w:r>
          <w:tab/>
        </w:r>
        <w:r>
          <w:fldChar w:fldCharType="begin"/>
        </w:r>
        <w:r>
          <w:instrText xml:space="preserve"> PAGEREF _Toc28872 \h </w:instrText>
        </w:r>
        <w:r>
          <w:fldChar w:fldCharType="separate"/>
        </w:r>
        <w:r>
          <w:t>21</w:t>
        </w:r>
        <w:r>
          <w:fldChar w:fldCharType="end"/>
        </w:r>
      </w:hyperlink>
    </w:p>
    <w:p>
      <w:pPr>
        <w:pStyle w:val="TOC2"/>
        <w:tabs>
          <w:tab w:val="right" w:leader="dot" w:pos="8306"/>
        </w:tabs>
      </w:pPr>
      <w:hyperlink w:anchor="_Toc7947" w:history="1">
        <w:r>
          <w:rPr>
            <w:rFonts w:ascii="仿宋" w:eastAsia="仿宋" w:hAnsi="仿宋" w:cs="仿宋" w:hint="eastAsia"/>
            <w:lang w:eastAsia="zh-CN"/>
          </w:rPr>
          <w:t>(三)、文档存档与归档</w:t>
        </w:r>
        <w:r>
          <w:tab/>
        </w:r>
        <w:r>
          <w:fldChar w:fldCharType="begin"/>
        </w:r>
        <w:r>
          <w:instrText xml:space="preserve"> PAGEREF _Toc7947 \h </w:instrText>
        </w:r>
        <w:r>
          <w:fldChar w:fldCharType="separate"/>
        </w:r>
        <w:r>
          <w:t>21</w:t>
        </w:r>
        <w:r>
          <w:fldChar w:fldCharType="end"/>
        </w:r>
      </w:hyperlink>
    </w:p>
    <w:p>
      <w:pPr>
        <w:pStyle w:val="TOC1"/>
        <w:tabs>
          <w:tab w:val="right" w:leader="dot" w:pos="8306"/>
        </w:tabs>
      </w:pPr>
      <w:hyperlink w:anchor="_Toc11355" w:history="1">
        <w:r>
          <w:rPr>
            <w:rFonts w:ascii="仿宋" w:eastAsia="仿宋" w:hAnsi="仿宋" w:cs="仿宋" w:hint="eastAsia"/>
            <w:lang w:eastAsia="zh-CN"/>
          </w:rPr>
          <w:t>七、健身俱乐部项目投资规划</w:t>
        </w:r>
        <w:r>
          <w:tab/>
        </w:r>
        <w:r>
          <w:fldChar w:fldCharType="begin"/>
        </w:r>
        <w:r>
          <w:instrText xml:space="preserve"> PAGEREF _Toc11355 \h </w:instrText>
        </w:r>
        <w:r>
          <w:fldChar w:fldCharType="separate"/>
        </w:r>
        <w:r>
          <w:t>23</w:t>
        </w:r>
        <w:r>
          <w:fldChar w:fldCharType="end"/>
        </w:r>
      </w:hyperlink>
    </w:p>
    <w:p>
      <w:pPr>
        <w:pStyle w:val="TOC2"/>
        <w:tabs>
          <w:tab w:val="right" w:leader="dot" w:pos="8306"/>
        </w:tabs>
      </w:pPr>
      <w:hyperlink w:anchor="_Toc11220" w:history="1">
        <w:r>
          <w:rPr>
            <w:rFonts w:ascii="仿宋" w:eastAsia="仿宋" w:hAnsi="仿宋" w:cs="仿宋" w:hint="eastAsia"/>
            <w:lang w:eastAsia="zh-CN"/>
          </w:rPr>
          <w:t>(一)、健身俱乐部项目总投资估算</w:t>
        </w:r>
        <w:r>
          <w:tab/>
        </w:r>
        <w:r>
          <w:fldChar w:fldCharType="begin"/>
        </w:r>
        <w:r>
          <w:instrText xml:space="preserve"> PAGEREF _Toc11220 \h </w:instrText>
        </w:r>
        <w:r>
          <w:fldChar w:fldCharType="separate"/>
        </w:r>
        <w:r>
          <w:t>23</w:t>
        </w:r>
        <w:r>
          <w:fldChar w:fldCharType="end"/>
        </w:r>
      </w:hyperlink>
    </w:p>
    <w:p>
      <w:pPr>
        <w:pStyle w:val="TOC2"/>
        <w:tabs>
          <w:tab w:val="right" w:leader="dot" w:pos="8306"/>
        </w:tabs>
      </w:pPr>
      <w:hyperlink w:anchor="_Toc10273" w:history="1">
        <w:r>
          <w:rPr>
            <w:rFonts w:ascii="仿宋" w:eastAsia="仿宋" w:hAnsi="仿宋" w:cs="仿宋" w:hint="eastAsia"/>
            <w:lang w:eastAsia="zh-CN"/>
          </w:rPr>
          <w:t>(二)、资金筹措</w:t>
        </w:r>
        <w:r>
          <w:tab/>
        </w:r>
        <w:r>
          <w:fldChar w:fldCharType="begin"/>
        </w:r>
        <w:r>
          <w:instrText xml:space="preserve"> PAGEREF _Toc10273 \h </w:instrText>
        </w:r>
        <w:r>
          <w:fldChar w:fldCharType="separate"/>
        </w:r>
        <w:r>
          <w:t>24</w:t>
        </w:r>
        <w:r>
          <w:fldChar w:fldCharType="end"/>
        </w:r>
      </w:hyperlink>
    </w:p>
    <w:p>
      <w:pPr>
        <w:pStyle w:val="TOC1"/>
        <w:tabs>
          <w:tab w:val="right" w:leader="dot" w:pos="8306"/>
        </w:tabs>
      </w:pPr>
      <w:hyperlink w:anchor="_Toc12349" w:history="1">
        <w:r>
          <w:rPr>
            <w:rFonts w:ascii="仿宋" w:eastAsia="仿宋" w:hAnsi="仿宋" w:cs="仿宋" w:hint="eastAsia"/>
            <w:lang w:eastAsia="zh-CN"/>
          </w:rPr>
          <w:t>八、健身俱乐部项目人力资源管理</w:t>
        </w:r>
        <w:r>
          <w:tab/>
        </w:r>
        <w:r>
          <w:fldChar w:fldCharType="begin"/>
        </w:r>
        <w:r>
          <w:instrText xml:space="preserve"> PAGEREF _Toc12349 \h </w:instrText>
        </w:r>
        <w:r>
          <w:fldChar w:fldCharType="separate"/>
        </w:r>
        <w:r>
          <w:t>25</w:t>
        </w:r>
        <w:r>
          <w:fldChar w:fldCharType="end"/>
        </w:r>
      </w:hyperlink>
    </w:p>
    <w:p>
      <w:pPr>
        <w:pStyle w:val="TOC2"/>
        <w:tabs>
          <w:tab w:val="right" w:leader="dot" w:pos="8306"/>
        </w:tabs>
      </w:pPr>
      <w:hyperlink w:anchor="_Toc6480" w:history="1">
        <w:r>
          <w:rPr>
            <w:rFonts w:ascii="仿宋" w:eastAsia="仿宋" w:hAnsi="仿宋" w:cs="仿宋" w:hint="eastAsia"/>
            <w:lang w:eastAsia="zh-CN"/>
          </w:rPr>
          <w:t>(一)、建立健全的预算管理制度</w:t>
        </w:r>
        <w:r>
          <w:tab/>
        </w:r>
        <w:r>
          <w:fldChar w:fldCharType="begin"/>
        </w:r>
        <w:r>
          <w:instrText xml:space="preserve"> PAGEREF _Toc6480 \h </w:instrText>
        </w:r>
        <w:r>
          <w:fldChar w:fldCharType="separate"/>
        </w:r>
        <w:r>
          <w:t>25</w:t>
        </w:r>
        <w:r>
          <w:fldChar w:fldCharType="end"/>
        </w:r>
      </w:hyperlink>
    </w:p>
    <w:p>
      <w:pPr>
        <w:pStyle w:val="TOC2"/>
        <w:tabs>
          <w:tab w:val="right" w:leader="dot" w:pos="8306"/>
        </w:tabs>
      </w:pPr>
      <w:hyperlink w:anchor="_Toc12435" w:history="1">
        <w:r>
          <w:rPr>
            <w:rFonts w:ascii="仿宋" w:eastAsia="仿宋" w:hAnsi="仿宋" w:cs="仿宋" w:hint="eastAsia"/>
            <w:lang w:eastAsia="zh-CN"/>
          </w:rPr>
          <w:t>(二)、加强资金流动监控</w:t>
        </w:r>
        <w:r>
          <w:tab/>
        </w:r>
        <w:r>
          <w:fldChar w:fldCharType="begin"/>
        </w:r>
        <w:r>
          <w:instrText xml:space="preserve"> PAGEREF _Toc12435 \h </w:instrText>
        </w:r>
        <w:r>
          <w:fldChar w:fldCharType="separate"/>
        </w:r>
        <w:r>
          <w:t>26</w:t>
        </w:r>
        <w:r>
          <w:fldChar w:fldCharType="end"/>
        </w:r>
      </w:hyperlink>
    </w:p>
    <w:p>
      <w:pPr>
        <w:pStyle w:val="TOC2"/>
        <w:tabs>
          <w:tab w:val="right" w:leader="dot" w:pos="8306"/>
        </w:tabs>
      </w:pPr>
      <w:hyperlink w:anchor="_Toc12095" w:history="1">
        <w:r>
          <w:rPr>
            <w:rFonts w:ascii="仿宋" w:eastAsia="仿宋" w:hAnsi="仿宋" w:cs="仿宋" w:hint="eastAsia"/>
            <w:lang w:eastAsia="zh-CN"/>
          </w:rPr>
          <w:t>(三)、制定完善的风险控制机制</w:t>
        </w:r>
        <w:r>
          <w:tab/>
        </w:r>
        <w:r>
          <w:fldChar w:fldCharType="begin"/>
        </w:r>
        <w:r>
          <w:instrText xml:space="preserve"> PAGEREF _Toc12095 \h </w:instrText>
        </w:r>
        <w:r>
          <w:fldChar w:fldCharType="separate"/>
        </w:r>
        <w:r>
          <w:t>27</w:t>
        </w:r>
        <w:r>
          <w:fldChar w:fldCharType="end"/>
        </w:r>
      </w:hyperlink>
    </w:p>
    <w:p>
      <w:pPr>
        <w:pStyle w:val="TOC2"/>
        <w:tabs>
          <w:tab w:val="right" w:leader="dot" w:pos="8306"/>
        </w:tabs>
      </w:pPr>
      <w:hyperlink w:anchor="_Toc29196" w:history="1">
        <w:r>
          <w:rPr>
            <w:rFonts w:ascii="仿宋" w:eastAsia="仿宋" w:hAnsi="仿宋" w:cs="仿宋" w:hint="eastAsia"/>
            <w:lang w:eastAsia="zh-CN"/>
          </w:rPr>
          <w:t>(四)、优化成本管理</w:t>
        </w:r>
        <w:r>
          <w:tab/>
        </w:r>
        <w:r>
          <w:fldChar w:fldCharType="begin"/>
        </w:r>
        <w:r>
          <w:instrText xml:space="preserve"> PAGEREF _Toc29196 \h </w:instrText>
        </w:r>
        <w:r>
          <w:fldChar w:fldCharType="separate"/>
        </w:r>
        <w:r>
          <w:t>29</w:t>
        </w:r>
        <w:r>
          <w:fldChar w:fldCharType="end"/>
        </w:r>
      </w:hyperlink>
    </w:p>
    <w:p>
      <w:pPr>
        <w:pStyle w:val="TOC1"/>
        <w:tabs>
          <w:tab w:val="right" w:leader="dot" w:pos="8306"/>
        </w:tabs>
      </w:pPr>
      <w:hyperlink w:anchor="_Toc2214" w:history="1">
        <w:r>
          <w:rPr>
            <w:rFonts w:ascii="仿宋" w:eastAsia="仿宋" w:hAnsi="仿宋" w:cs="仿宋" w:hint="eastAsia"/>
            <w:lang w:eastAsia="zh-CN"/>
          </w:rPr>
          <w:t>九、健身俱乐部项目财务管理</w:t>
        </w:r>
        <w:r>
          <w:tab/>
        </w:r>
        <w:r>
          <w:fldChar w:fldCharType="begin"/>
        </w:r>
        <w:r>
          <w:instrText xml:space="preserve"> PAGEREF _Toc2214 \h </w:instrText>
        </w:r>
        <w:r>
          <w:fldChar w:fldCharType="separate"/>
        </w:r>
        <w:r>
          <w:t>30</w:t>
        </w:r>
        <w:r>
          <w:fldChar w:fldCharType="end"/>
        </w:r>
      </w:hyperlink>
    </w:p>
    <w:p>
      <w:pPr>
        <w:pStyle w:val="TOC2"/>
        <w:tabs>
          <w:tab w:val="right" w:leader="dot" w:pos="8306"/>
        </w:tabs>
      </w:pPr>
      <w:hyperlink w:anchor="_Toc5513" w:history="1">
        <w:r>
          <w:rPr>
            <w:rFonts w:ascii="仿宋" w:eastAsia="仿宋" w:hAnsi="仿宋" w:cs="仿宋" w:hint="eastAsia"/>
            <w:lang w:eastAsia="zh-CN"/>
          </w:rPr>
          <w:t>(一)、资金需求大</w:t>
        </w:r>
        <w:r>
          <w:tab/>
        </w:r>
        <w:r>
          <w:fldChar w:fldCharType="begin"/>
        </w:r>
        <w:r>
          <w:instrText xml:space="preserve"> PAGEREF _Toc5513 \h </w:instrText>
        </w:r>
        <w:r>
          <w:fldChar w:fldCharType="separate"/>
        </w:r>
        <w:r>
          <w:t>30</w:t>
        </w:r>
        <w:r>
          <w:fldChar w:fldCharType="end"/>
        </w:r>
      </w:hyperlink>
    </w:p>
    <w:p>
      <w:pPr>
        <w:pStyle w:val="TOC2"/>
        <w:tabs>
          <w:tab w:val="right" w:leader="dot" w:pos="8306"/>
        </w:tabs>
      </w:pPr>
      <w:hyperlink w:anchor="_Toc29630" w:history="1">
        <w:r>
          <w:rPr>
            <w:rFonts w:ascii="仿宋" w:eastAsia="仿宋" w:hAnsi="仿宋" w:cs="仿宋" w:hint="eastAsia"/>
            <w:lang w:eastAsia="zh-CN"/>
          </w:rPr>
          <w:t>(二)、研发周期长</w:t>
        </w:r>
        <w:r>
          <w:tab/>
        </w:r>
        <w:r>
          <w:fldChar w:fldCharType="begin"/>
        </w:r>
        <w:r>
          <w:instrText xml:space="preserve"> PAGEREF _Toc29630 \h </w:instrText>
        </w:r>
        <w:r>
          <w:fldChar w:fldCharType="separate"/>
        </w:r>
        <w:r>
          <w:t>31</w:t>
        </w:r>
        <w:r>
          <w:fldChar w:fldCharType="end"/>
        </w:r>
      </w:hyperlink>
    </w:p>
    <w:p>
      <w:pPr>
        <w:pStyle w:val="TOC2"/>
        <w:tabs>
          <w:tab w:val="right" w:leader="dot" w:pos="8306"/>
        </w:tabs>
      </w:pPr>
      <w:hyperlink w:anchor="_Toc9655" w:history="1">
        <w:r>
          <w:rPr>
            <w:rFonts w:ascii="仿宋" w:eastAsia="仿宋" w:hAnsi="仿宋" w:cs="仿宋" w:hint="eastAsia"/>
            <w:lang w:eastAsia="zh-CN"/>
          </w:rPr>
          <w:t>(三)、市场风险大</w:t>
        </w:r>
        <w:r>
          <w:tab/>
        </w:r>
        <w:r>
          <w:fldChar w:fldCharType="begin"/>
        </w:r>
        <w:r>
          <w:instrText xml:space="preserve"> PAGEREF _Toc9655 \h </w:instrText>
        </w:r>
        <w:r>
          <w:fldChar w:fldCharType="separate"/>
        </w:r>
        <w:r>
          <w:t>32</w:t>
        </w:r>
        <w:r>
          <w:fldChar w:fldCharType="end"/>
        </w:r>
      </w:hyperlink>
    </w:p>
    <w:p>
      <w:pPr>
        <w:pStyle w:val="TOC2"/>
        <w:tabs>
          <w:tab w:val="right" w:leader="dot" w:pos="8306"/>
        </w:tabs>
      </w:pPr>
      <w:hyperlink w:anchor="_Toc22641" w:history="1">
        <w:r>
          <w:rPr>
            <w:rFonts w:ascii="仿宋" w:eastAsia="仿宋" w:hAnsi="仿宋" w:cs="仿宋" w:hint="eastAsia"/>
            <w:lang w:eastAsia="zh-CN"/>
          </w:rPr>
          <w:t>(四)、利润率高</w:t>
        </w:r>
        <w:r>
          <w:tab/>
        </w:r>
        <w:r>
          <w:fldChar w:fldCharType="begin"/>
        </w:r>
        <w:r>
          <w:instrText xml:space="preserve"> PAGEREF _Toc22641 \h </w:instrText>
        </w:r>
        <w:r>
          <w:fldChar w:fldCharType="separate"/>
        </w:r>
        <w:r>
          <w:t>35</w:t>
        </w:r>
        <w:r>
          <w:fldChar w:fldCharType="end"/>
        </w:r>
      </w:hyperlink>
    </w:p>
    <w:p>
      <w:pPr>
        <w:pStyle w:val="TOC1"/>
        <w:tabs>
          <w:tab w:val="right" w:leader="dot" w:pos="8306"/>
        </w:tabs>
      </w:pPr>
      <w:hyperlink w:anchor="_Toc6915" w:history="1">
        <w:r>
          <w:rPr>
            <w:rFonts w:ascii="仿宋" w:eastAsia="仿宋" w:hAnsi="仿宋" w:cs="仿宋" w:hint="eastAsia"/>
            <w:lang w:eastAsia="zh-CN"/>
          </w:rPr>
          <w:t>十、健身俱乐部项目计划安排</w:t>
        </w:r>
        <w:r>
          <w:tab/>
        </w:r>
        <w:r>
          <w:fldChar w:fldCharType="begin"/>
        </w:r>
        <w:r>
          <w:instrText xml:space="preserve"> PAGEREF _Toc6915 \h </w:instrText>
        </w:r>
        <w:r>
          <w:fldChar w:fldCharType="separate"/>
        </w:r>
        <w:r>
          <w:t>37</w:t>
        </w:r>
        <w:r>
          <w:fldChar w:fldCharType="end"/>
        </w:r>
      </w:hyperlink>
    </w:p>
    <w:p>
      <w:pPr>
        <w:pStyle w:val="TOC2"/>
        <w:tabs>
          <w:tab w:val="right" w:leader="dot" w:pos="8306"/>
        </w:tabs>
      </w:pPr>
      <w:hyperlink w:anchor="_Toc25853" w:history="1">
        <w:r>
          <w:rPr>
            <w:rFonts w:ascii="仿宋" w:eastAsia="仿宋" w:hAnsi="仿宋" w:cs="仿宋" w:hint="eastAsia"/>
            <w:lang w:eastAsia="zh-CN"/>
          </w:rPr>
          <w:t>(一)、建设周期</w:t>
        </w:r>
        <w:r>
          <w:tab/>
        </w:r>
        <w:r>
          <w:fldChar w:fldCharType="begin"/>
        </w:r>
        <w:r>
          <w:instrText xml:space="preserve"> PAGEREF _Toc25853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309" w:history="1">
        <w:r>
          <w:rPr>
            <w:rFonts w:ascii="仿宋" w:eastAsia="仿宋" w:hAnsi="仿宋" w:cs="仿宋" w:hint="eastAsia"/>
            <w:lang w:eastAsia="zh-CN"/>
          </w:rPr>
          <w:t>(二)、建设进度</w:t>
        </w:r>
        <w:r>
          <w:tab/>
        </w:r>
        <w:r>
          <w:fldChar w:fldCharType="begin"/>
        </w:r>
        <w:r>
          <w:instrText xml:space="preserve"> PAGEREF _Toc11309 \h </w:instrText>
        </w:r>
        <w:r>
          <w:fldChar w:fldCharType="separate"/>
        </w:r>
        <w:r>
          <w:t>38</w:t>
        </w:r>
        <w:r>
          <w:fldChar w:fldCharType="end"/>
        </w:r>
      </w:hyperlink>
    </w:p>
    <w:p>
      <w:pPr>
        <w:pStyle w:val="TOC2"/>
        <w:tabs>
          <w:tab w:val="right" w:leader="dot" w:pos="8306"/>
        </w:tabs>
      </w:pPr>
      <w:hyperlink w:anchor="_Toc6326" w:history="1">
        <w:r>
          <w:rPr>
            <w:rFonts w:ascii="仿宋" w:eastAsia="仿宋" w:hAnsi="仿宋" w:cs="仿宋" w:hint="eastAsia"/>
            <w:lang w:eastAsia="zh-CN"/>
          </w:rPr>
          <w:t>(三)、进度安排注意事项</w:t>
        </w:r>
        <w:r>
          <w:tab/>
        </w:r>
        <w:r>
          <w:fldChar w:fldCharType="begin"/>
        </w:r>
        <w:r>
          <w:instrText xml:space="preserve"> PAGEREF _Toc6326 \h </w:instrText>
        </w:r>
        <w:r>
          <w:fldChar w:fldCharType="separate"/>
        </w:r>
        <w:r>
          <w:t>39</w:t>
        </w:r>
        <w:r>
          <w:fldChar w:fldCharType="end"/>
        </w:r>
      </w:hyperlink>
    </w:p>
    <w:p>
      <w:pPr>
        <w:pStyle w:val="TOC2"/>
        <w:tabs>
          <w:tab w:val="right" w:leader="dot" w:pos="8306"/>
        </w:tabs>
      </w:pPr>
      <w:hyperlink w:anchor="_Toc14469" w:history="1">
        <w:r>
          <w:rPr>
            <w:rFonts w:ascii="仿宋" w:eastAsia="仿宋" w:hAnsi="仿宋" w:cs="仿宋" w:hint="eastAsia"/>
            <w:lang w:eastAsia="zh-CN"/>
          </w:rPr>
          <w:t>(四)、人力资源配置</w:t>
        </w:r>
        <w:r>
          <w:tab/>
        </w:r>
        <w:r>
          <w:fldChar w:fldCharType="begin"/>
        </w:r>
        <w:r>
          <w:instrText xml:space="preserve"> PAGEREF _Toc14469 \h </w:instrText>
        </w:r>
        <w:r>
          <w:fldChar w:fldCharType="separate"/>
        </w:r>
        <w:r>
          <w:t>41</w:t>
        </w:r>
        <w:r>
          <w:fldChar w:fldCharType="end"/>
        </w:r>
      </w:hyperlink>
    </w:p>
    <w:p>
      <w:pPr>
        <w:pStyle w:val="TOC1"/>
        <w:tabs>
          <w:tab w:val="right" w:leader="dot" w:pos="8306"/>
        </w:tabs>
      </w:pPr>
      <w:hyperlink w:anchor="_Toc26055" w:history="1">
        <w:r>
          <w:rPr>
            <w:rFonts w:ascii="仿宋" w:eastAsia="仿宋" w:hAnsi="仿宋" w:cs="仿宋" w:hint="eastAsia"/>
            <w:lang w:eastAsia="zh-CN"/>
          </w:rPr>
          <w:t>十一、健身俱乐部项目创新与研发</w:t>
        </w:r>
        <w:r>
          <w:tab/>
        </w:r>
        <w:r>
          <w:fldChar w:fldCharType="begin"/>
        </w:r>
        <w:r>
          <w:instrText xml:space="preserve"> PAGEREF _Toc26055 \h </w:instrText>
        </w:r>
        <w:r>
          <w:fldChar w:fldCharType="separate"/>
        </w:r>
        <w:r>
          <w:t>41</w:t>
        </w:r>
        <w:r>
          <w:fldChar w:fldCharType="end"/>
        </w:r>
      </w:hyperlink>
    </w:p>
    <w:p>
      <w:pPr>
        <w:pStyle w:val="TOC2"/>
        <w:tabs>
          <w:tab w:val="right" w:leader="dot" w:pos="8306"/>
        </w:tabs>
      </w:pPr>
      <w:hyperlink w:anchor="_Toc16671" w:history="1">
        <w:r>
          <w:rPr>
            <w:rFonts w:ascii="仿宋" w:eastAsia="仿宋" w:hAnsi="仿宋" w:cs="仿宋" w:hint="eastAsia"/>
            <w:lang w:eastAsia="zh-CN"/>
          </w:rPr>
          <w:t>(一)、创新策略与方向</w:t>
        </w:r>
        <w:r>
          <w:tab/>
        </w:r>
        <w:r>
          <w:fldChar w:fldCharType="begin"/>
        </w:r>
        <w:r>
          <w:instrText xml:space="preserve"> PAGEREF _Toc16671 \h </w:instrText>
        </w:r>
        <w:r>
          <w:fldChar w:fldCharType="separate"/>
        </w:r>
        <w:r>
          <w:t>41</w:t>
        </w:r>
        <w:r>
          <w:fldChar w:fldCharType="end"/>
        </w:r>
      </w:hyperlink>
    </w:p>
    <w:p>
      <w:pPr>
        <w:pStyle w:val="TOC2"/>
        <w:tabs>
          <w:tab w:val="right" w:leader="dot" w:pos="8306"/>
        </w:tabs>
      </w:pPr>
      <w:hyperlink w:anchor="_Toc10796" w:history="1">
        <w:r>
          <w:rPr>
            <w:rFonts w:ascii="仿宋" w:eastAsia="仿宋" w:hAnsi="仿宋" w:cs="仿宋" w:hint="eastAsia"/>
            <w:lang w:eastAsia="zh-CN"/>
          </w:rPr>
          <w:t>(二)、研发规划与投入</w:t>
        </w:r>
        <w:r>
          <w:tab/>
        </w:r>
        <w:r>
          <w:fldChar w:fldCharType="begin"/>
        </w:r>
        <w:r>
          <w:instrText xml:space="preserve"> PAGEREF _Toc10796 \h </w:instrText>
        </w:r>
        <w:r>
          <w:fldChar w:fldCharType="separate"/>
        </w:r>
        <w:r>
          <w:t>43</w:t>
        </w:r>
        <w:r>
          <w:fldChar w:fldCharType="end"/>
        </w:r>
      </w:hyperlink>
    </w:p>
    <w:p>
      <w:pPr>
        <w:pStyle w:val="TOC1"/>
        <w:tabs>
          <w:tab w:val="right" w:leader="dot" w:pos="8306"/>
        </w:tabs>
      </w:pPr>
      <w:hyperlink w:anchor="_Toc20599" w:history="1">
        <w:r>
          <w:rPr>
            <w:rFonts w:ascii="仿宋" w:eastAsia="仿宋" w:hAnsi="仿宋" w:cs="仿宋" w:hint="eastAsia"/>
            <w:lang w:eastAsia="zh-CN"/>
          </w:rPr>
          <w:t>十二、健身俱乐部项目风险管理</w:t>
        </w:r>
        <w:r>
          <w:tab/>
        </w:r>
        <w:r>
          <w:fldChar w:fldCharType="begin"/>
        </w:r>
        <w:r>
          <w:instrText xml:space="preserve"> PAGEREF _Toc20599 \h </w:instrText>
        </w:r>
        <w:r>
          <w:fldChar w:fldCharType="separate"/>
        </w:r>
        <w:r>
          <w:t>44</w:t>
        </w:r>
        <w:r>
          <w:fldChar w:fldCharType="end"/>
        </w:r>
      </w:hyperlink>
    </w:p>
    <w:p>
      <w:pPr>
        <w:pStyle w:val="TOC2"/>
        <w:tabs>
          <w:tab w:val="right" w:leader="dot" w:pos="8306"/>
        </w:tabs>
      </w:pPr>
      <w:hyperlink w:anchor="_Toc307" w:history="1">
        <w:r>
          <w:rPr>
            <w:rFonts w:ascii="仿宋" w:eastAsia="仿宋" w:hAnsi="仿宋" w:cs="仿宋" w:hint="eastAsia"/>
            <w:lang w:eastAsia="zh-CN"/>
          </w:rPr>
          <w:t>(一)、风险识别与评估</w:t>
        </w:r>
        <w:r>
          <w:tab/>
        </w:r>
        <w:r>
          <w:fldChar w:fldCharType="begin"/>
        </w:r>
        <w:r>
          <w:instrText xml:space="preserve"> PAGEREF _Toc307 \h </w:instrText>
        </w:r>
        <w:r>
          <w:fldChar w:fldCharType="separate"/>
        </w:r>
        <w:r>
          <w:t>44</w:t>
        </w:r>
        <w:r>
          <w:fldChar w:fldCharType="end"/>
        </w:r>
      </w:hyperlink>
    </w:p>
    <w:p>
      <w:pPr>
        <w:pStyle w:val="TOC2"/>
        <w:tabs>
          <w:tab w:val="right" w:leader="dot" w:pos="8306"/>
        </w:tabs>
      </w:pPr>
      <w:hyperlink w:anchor="_Toc27738" w:history="1">
        <w:r>
          <w:rPr>
            <w:rFonts w:ascii="仿宋" w:eastAsia="仿宋" w:hAnsi="仿宋" w:cs="仿宋" w:hint="eastAsia"/>
            <w:lang w:eastAsia="zh-CN"/>
          </w:rPr>
          <w:t>(二)、风险应对策略</w:t>
        </w:r>
        <w:r>
          <w:tab/>
        </w:r>
        <w:r>
          <w:fldChar w:fldCharType="begin"/>
        </w:r>
        <w:r>
          <w:instrText xml:space="preserve"> PAGEREF _Toc27738 \h </w:instrText>
        </w:r>
        <w:r>
          <w:fldChar w:fldCharType="separate"/>
        </w:r>
        <w:r>
          <w:t>46</w:t>
        </w:r>
        <w:r>
          <w:fldChar w:fldCharType="end"/>
        </w:r>
      </w:hyperlink>
    </w:p>
    <w:p>
      <w:pPr>
        <w:pStyle w:val="TOC2"/>
        <w:tabs>
          <w:tab w:val="right" w:leader="dot" w:pos="8306"/>
        </w:tabs>
      </w:pPr>
      <w:hyperlink w:anchor="_Toc14915" w:history="1">
        <w:r>
          <w:rPr>
            <w:rFonts w:ascii="仿宋" w:eastAsia="仿宋" w:hAnsi="仿宋" w:cs="仿宋" w:hint="eastAsia"/>
            <w:lang w:eastAsia="zh-CN"/>
          </w:rPr>
          <w:t>(三)、风险监控与控制</w:t>
        </w:r>
        <w:r>
          <w:tab/>
        </w:r>
        <w:r>
          <w:fldChar w:fldCharType="begin"/>
        </w:r>
        <w:r>
          <w:instrText xml:space="preserve"> PAGEREF _Toc14915 \h </w:instrText>
        </w:r>
        <w:r>
          <w:fldChar w:fldCharType="separate"/>
        </w:r>
        <w:r>
          <w:t>47</w:t>
        </w:r>
        <w:r>
          <w:fldChar w:fldCharType="end"/>
        </w:r>
      </w:hyperlink>
    </w:p>
    <w:p>
      <w:pPr>
        <w:pStyle w:val="TOC1"/>
        <w:tabs>
          <w:tab w:val="right" w:leader="dot" w:pos="8306"/>
        </w:tabs>
      </w:pPr>
      <w:hyperlink w:anchor="_Toc19483" w:history="1">
        <w:r>
          <w:rPr>
            <w:rFonts w:ascii="仿宋" w:eastAsia="仿宋" w:hAnsi="仿宋" w:cs="仿宋" w:hint="eastAsia"/>
            <w:lang w:eastAsia="zh-CN"/>
          </w:rPr>
          <w:t>十三、健身俱乐部项目工程方案分析</w:t>
        </w:r>
        <w:r>
          <w:tab/>
        </w:r>
        <w:r>
          <w:fldChar w:fldCharType="begin"/>
        </w:r>
        <w:r>
          <w:instrText xml:space="preserve"> PAGEREF _Toc19483 \h </w:instrText>
        </w:r>
        <w:r>
          <w:fldChar w:fldCharType="separate"/>
        </w:r>
        <w:r>
          <w:t>48</w:t>
        </w:r>
        <w:r>
          <w:fldChar w:fldCharType="end"/>
        </w:r>
      </w:hyperlink>
    </w:p>
    <w:p>
      <w:pPr>
        <w:pStyle w:val="TOC2"/>
        <w:tabs>
          <w:tab w:val="right" w:leader="dot" w:pos="8306"/>
        </w:tabs>
      </w:pPr>
      <w:hyperlink w:anchor="_Toc26312" w:history="1">
        <w:r>
          <w:rPr>
            <w:rFonts w:ascii="仿宋" w:eastAsia="仿宋" w:hAnsi="仿宋" w:cs="仿宋" w:hint="eastAsia"/>
            <w:lang w:eastAsia="zh-CN"/>
          </w:rPr>
          <w:t>(一)、建筑工程设计原则</w:t>
        </w:r>
        <w:r>
          <w:tab/>
        </w:r>
        <w:r>
          <w:fldChar w:fldCharType="begin"/>
        </w:r>
        <w:r>
          <w:instrText xml:space="preserve"> PAGEREF _Toc26312 \h </w:instrText>
        </w:r>
        <w:r>
          <w:fldChar w:fldCharType="separate"/>
        </w:r>
        <w:r>
          <w:t>48</w:t>
        </w:r>
        <w:r>
          <w:fldChar w:fldCharType="end"/>
        </w:r>
      </w:hyperlink>
    </w:p>
    <w:p>
      <w:pPr>
        <w:pStyle w:val="TOC2"/>
        <w:tabs>
          <w:tab w:val="right" w:leader="dot" w:pos="8306"/>
        </w:tabs>
      </w:pPr>
      <w:hyperlink w:anchor="_Toc7508" w:history="1">
        <w:r>
          <w:rPr>
            <w:rFonts w:ascii="仿宋" w:eastAsia="仿宋" w:hAnsi="仿宋" w:cs="仿宋" w:hint="eastAsia"/>
            <w:lang w:eastAsia="zh-CN"/>
          </w:rPr>
          <w:t>(二)、土建工程建设指标</w:t>
        </w:r>
        <w:r>
          <w:tab/>
        </w:r>
        <w:r>
          <w:fldChar w:fldCharType="begin"/>
        </w:r>
        <w:r>
          <w:instrText xml:space="preserve"> PAGEREF _Toc7508 \h </w:instrText>
        </w:r>
        <w:r>
          <w:fldChar w:fldCharType="separate"/>
        </w:r>
        <w:r>
          <w:t>52</w:t>
        </w:r>
        <w:r>
          <w:fldChar w:fldCharType="end"/>
        </w:r>
      </w:hyperlink>
    </w:p>
    <w:p>
      <w:pPr>
        <w:pStyle w:val="TOC1"/>
        <w:tabs>
          <w:tab w:val="right" w:leader="dot" w:pos="8306"/>
        </w:tabs>
      </w:pPr>
      <w:hyperlink w:anchor="_Toc16486" w:history="1">
        <w:r>
          <w:rPr>
            <w:rFonts w:ascii="仿宋" w:eastAsia="仿宋" w:hAnsi="仿宋" w:cs="仿宋" w:hint="eastAsia"/>
            <w:lang w:eastAsia="zh-CN"/>
          </w:rPr>
          <w:t>十四、健身俱乐部项目变更管理</w:t>
        </w:r>
        <w:r>
          <w:tab/>
        </w:r>
        <w:r>
          <w:fldChar w:fldCharType="begin"/>
        </w:r>
        <w:r>
          <w:instrText xml:space="preserve"> PAGEREF _Toc16486 \h </w:instrText>
        </w:r>
        <w:r>
          <w:fldChar w:fldCharType="separate"/>
        </w:r>
        <w:r>
          <w:t>53</w:t>
        </w:r>
        <w:r>
          <w:fldChar w:fldCharType="end"/>
        </w:r>
      </w:hyperlink>
    </w:p>
    <w:p>
      <w:pPr>
        <w:pStyle w:val="TOC2"/>
        <w:tabs>
          <w:tab w:val="right" w:leader="dot" w:pos="8306"/>
        </w:tabs>
      </w:pPr>
      <w:hyperlink w:anchor="_Toc13250" w:history="1">
        <w:r>
          <w:rPr>
            <w:rFonts w:ascii="仿宋" w:eastAsia="仿宋" w:hAnsi="仿宋" w:cs="仿宋" w:hint="eastAsia"/>
            <w:lang w:eastAsia="zh-CN"/>
          </w:rPr>
          <w:t>(一)、变更申请与评估</w:t>
        </w:r>
        <w:r>
          <w:tab/>
        </w:r>
        <w:r>
          <w:fldChar w:fldCharType="begin"/>
        </w:r>
        <w:r>
          <w:instrText xml:space="preserve"> PAGEREF _Toc13250 \h </w:instrText>
        </w:r>
        <w:r>
          <w:fldChar w:fldCharType="separate"/>
        </w:r>
        <w:r>
          <w:t>53</w:t>
        </w:r>
        <w:r>
          <w:fldChar w:fldCharType="end"/>
        </w:r>
      </w:hyperlink>
    </w:p>
    <w:p>
      <w:pPr>
        <w:pStyle w:val="TOC2"/>
        <w:tabs>
          <w:tab w:val="right" w:leader="dot" w:pos="8306"/>
        </w:tabs>
      </w:pPr>
      <w:hyperlink w:anchor="_Toc29157" w:history="1">
        <w:r>
          <w:rPr>
            <w:rFonts w:ascii="仿宋" w:eastAsia="仿宋" w:hAnsi="仿宋" w:cs="仿宋" w:hint="eastAsia"/>
            <w:lang w:eastAsia="zh-CN"/>
          </w:rPr>
          <w:t>(二)、变更实施与控制</w:t>
        </w:r>
        <w:r>
          <w:tab/>
        </w:r>
        <w:r>
          <w:fldChar w:fldCharType="begin"/>
        </w:r>
        <w:r>
          <w:instrText xml:space="preserve"> PAGEREF _Toc29157 \h </w:instrText>
        </w:r>
        <w:r>
          <w:fldChar w:fldCharType="separate"/>
        </w:r>
        <w:r>
          <w:t>54</w:t>
        </w:r>
        <w:r>
          <w:fldChar w:fldCharType="end"/>
        </w:r>
      </w:hyperlink>
    </w:p>
    <w:p>
      <w:pPr>
        <w:pStyle w:val="TOC1"/>
        <w:tabs>
          <w:tab w:val="right" w:leader="dot" w:pos="8306"/>
        </w:tabs>
      </w:pPr>
      <w:hyperlink w:anchor="_Toc9476" w:history="1">
        <w:r>
          <w:rPr>
            <w:rFonts w:ascii="仿宋" w:eastAsia="仿宋" w:hAnsi="仿宋" w:cs="仿宋" w:hint="eastAsia"/>
            <w:lang w:eastAsia="zh-CN"/>
          </w:rPr>
          <w:t>十五、健身俱乐部项目实施时间节点</w:t>
        </w:r>
        <w:r>
          <w:tab/>
        </w:r>
        <w:r>
          <w:fldChar w:fldCharType="begin"/>
        </w:r>
        <w:r>
          <w:instrText xml:space="preserve"> PAGEREF _Toc9476 \h </w:instrText>
        </w:r>
        <w:r>
          <w:fldChar w:fldCharType="separate"/>
        </w:r>
        <w:r>
          <w:t>54</w:t>
        </w:r>
        <w:r>
          <w:fldChar w:fldCharType="end"/>
        </w:r>
      </w:hyperlink>
    </w:p>
    <w:p>
      <w:pPr>
        <w:pStyle w:val="TOC2"/>
        <w:tabs>
          <w:tab w:val="right" w:leader="dot" w:pos="8306"/>
        </w:tabs>
      </w:pPr>
      <w:hyperlink w:anchor="_Toc24701" w:history="1">
        <w:r>
          <w:rPr>
            <w:rFonts w:ascii="仿宋" w:eastAsia="仿宋" w:hAnsi="仿宋" w:cs="仿宋" w:hint="eastAsia"/>
            <w:lang w:eastAsia="zh-CN"/>
          </w:rPr>
          <w:t>(一)、健身俱乐部项目启动阶段时间节点</w:t>
        </w:r>
        <w:r>
          <w:tab/>
        </w:r>
        <w:r>
          <w:fldChar w:fldCharType="begin"/>
        </w:r>
        <w:r>
          <w:instrText xml:space="preserve"> PAGEREF _Toc24701 \h </w:instrText>
        </w:r>
        <w:r>
          <w:fldChar w:fldCharType="separate"/>
        </w:r>
        <w:r>
          <w:t>54</w:t>
        </w:r>
        <w:r>
          <w:fldChar w:fldCharType="end"/>
        </w:r>
      </w:hyperlink>
    </w:p>
    <w:p>
      <w:pPr>
        <w:pStyle w:val="TOC2"/>
        <w:tabs>
          <w:tab w:val="right" w:leader="dot" w:pos="8306"/>
        </w:tabs>
      </w:pPr>
      <w:hyperlink w:anchor="_Toc5952" w:history="1">
        <w:r>
          <w:rPr>
            <w:rFonts w:ascii="仿宋" w:eastAsia="仿宋" w:hAnsi="仿宋" w:cs="仿宋" w:hint="eastAsia"/>
            <w:lang w:eastAsia="zh-CN"/>
          </w:rPr>
          <w:t>(二)、健身俱乐部项目执行阶段时间节点</w:t>
        </w:r>
        <w:r>
          <w:tab/>
        </w:r>
        <w:r>
          <w:fldChar w:fldCharType="begin"/>
        </w:r>
        <w:r>
          <w:instrText xml:space="preserve"> PAGEREF _Toc5952 \h </w:instrText>
        </w:r>
        <w:r>
          <w:fldChar w:fldCharType="separate"/>
        </w:r>
        <w:r>
          <w:t>56</w:t>
        </w:r>
        <w:r>
          <w:fldChar w:fldCharType="end"/>
        </w:r>
      </w:hyperlink>
    </w:p>
    <w:p>
      <w:pPr>
        <w:pStyle w:val="TOC2"/>
        <w:tabs>
          <w:tab w:val="right" w:leader="dot" w:pos="8306"/>
        </w:tabs>
      </w:pPr>
      <w:hyperlink w:anchor="_Toc16480" w:history="1">
        <w:r>
          <w:rPr>
            <w:rFonts w:ascii="仿宋" w:eastAsia="仿宋" w:hAnsi="仿宋" w:cs="仿宋" w:hint="eastAsia"/>
            <w:lang w:eastAsia="zh-CN"/>
          </w:rPr>
          <w:t>(三)、健身俱乐部项目完成阶段时间节点</w:t>
        </w:r>
        <w:r>
          <w:tab/>
        </w:r>
        <w:r>
          <w:fldChar w:fldCharType="begin"/>
        </w:r>
        <w:r>
          <w:instrText xml:space="preserve"> PAGEREF _Toc16480 \h </w:instrText>
        </w:r>
        <w:r>
          <w:fldChar w:fldCharType="separate"/>
        </w:r>
        <w:r>
          <w:t>57</w:t>
        </w:r>
        <w:r>
          <w:fldChar w:fldCharType="end"/>
        </w:r>
      </w:hyperlink>
    </w:p>
    <w:p>
      <w:pPr>
        <w:pStyle w:val="TOC1"/>
        <w:tabs>
          <w:tab w:val="right" w:leader="dot" w:pos="8306"/>
        </w:tabs>
      </w:pPr>
      <w:hyperlink w:anchor="_Toc503" w:history="1">
        <w:r>
          <w:rPr>
            <w:rFonts w:ascii="仿宋" w:eastAsia="仿宋" w:hAnsi="仿宋" w:cs="仿宋" w:hint="eastAsia"/>
            <w:lang w:eastAsia="zh-CN"/>
          </w:rPr>
          <w:t>十六、风险识别与分类</w:t>
        </w:r>
        <w:r>
          <w:tab/>
        </w:r>
        <w:r>
          <w:fldChar w:fldCharType="begin"/>
        </w:r>
        <w:r>
          <w:instrText xml:space="preserve"> PAGEREF _Toc503 \h </w:instrText>
        </w:r>
        <w:r>
          <w:fldChar w:fldCharType="separate"/>
        </w:r>
        <w:r>
          <w:t>58</w:t>
        </w:r>
        <w:r>
          <w:fldChar w:fldCharType="end"/>
        </w:r>
      </w:hyperlink>
    </w:p>
    <w:p>
      <w:pPr>
        <w:pStyle w:val="TOC2"/>
        <w:tabs>
          <w:tab w:val="right" w:leader="dot" w:pos="8306"/>
        </w:tabs>
      </w:pPr>
      <w:hyperlink w:anchor="_Toc22199" w:history="1">
        <w:r>
          <w:rPr>
            <w:rFonts w:ascii="仿宋" w:eastAsia="仿宋" w:hAnsi="仿宋" w:cs="仿宋" w:hint="eastAsia"/>
            <w:lang w:eastAsia="zh-CN"/>
          </w:rPr>
          <w:t>(一)、风险识别</w:t>
        </w:r>
        <w:r>
          <w:tab/>
        </w:r>
        <w:r>
          <w:fldChar w:fldCharType="begin"/>
        </w:r>
        <w:r>
          <w:instrText xml:space="preserve"> PAGEREF _Toc22199 \h </w:instrText>
        </w:r>
        <w:r>
          <w:fldChar w:fldCharType="separate"/>
        </w:r>
        <w:r>
          <w:t>58</w:t>
        </w:r>
        <w:r>
          <w:fldChar w:fldCharType="end"/>
        </w:r>
      </w:hyperlink>
    </w:p>
    <w:p>
      <w:pPr>
        <w:pStyle w:val="TOC2"/>
        <w:tabs>
          <w:tab w:val="right" w:leader="dot" w:pos="8306"/>
        </w:tabs>
      </w:pPr>
      <w:hyperlink w:anchor="_Toc23197" w:history="1">
        <w:r>
          <w:rPr>
            <w:rFonts w:ascii="仿宋" w:eastAsia="仿宋" w:hAnsi="仿宋" w:cs="仿宋" w:hint="eastAsia"/>
            <w:lang w:eastAsia="zh-CN"/>
          </w:rPr>
          <w:t>(二)、风险分类</w:t>
        </w:r>
        <w:r>
          <w:tab/>
        </w:r>
        <w:r>
          <w:fldChar w:fldCharType="begin"/>
        </w:r>
        <w:r>
          <w:instrText xml:space="preserve"> PAGEREF _Toc23197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18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2311"/>
      <w:r>
        <w:rPr>
          <w:rFonts w:ascii="仿宋" w:eastAsia="仿宋" w:hAnsi="仿宋" w:cs="仿宋" w:hint="eastAsia"/>
          <w:lang w:eastAsia="zh-CN"/>
        </w:rPr>
        <w:t>(一)、健身俱乐部行业分析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健身俱乐部行业一直以来都是市场的关注焦点。行业内的发展趋势、竞争态势以及潜在机会都对健身俱乐部项目的推进产生深远的影响。通过深入研究行业的整体概貌，我们将更好地理解行业的核心特征，为健身俱乐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健身俱乐部行业，技术一直是推动创新和发展的关键因素。我们将对当前技术趋势进行详尽分析，包括但不限于人工智能、大数据应用、先进制造技术等。这有助于健身俱乐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健身俱乐部项目成功的基础。我们将对主要竞争对手进行深入研究，包括其市场份额、产品特点、市场定位等。通过全面了解竞争对手的优势和劣势，健身俱乐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1088"/>
      <w:r>
        <w:rPr>
          <w:rFonts w:ascii="仿宋" w:eastAsia="仿宋" w:hAnsi="仿宋" w:cs="仿宋" w:hint="eastAsia"/>
          <w:sz w:val="28"/>
          <w:lang w:eastAsia="zh-CN"/>
        </w:rPr>
        <w:t>(二)、健身俱乐部市场分析预测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健身俱乐部市场未来的增长趋势。这包括市场的整体规模、各细分领域的发展趋势等。健身俱乐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健身俱乐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健身俱乐部项目实施过程中需要充分考虑的因素。我们将对市场风险进行全面评估，包括但不限于政策法规风险、市场竞争风险、技术变革风险等。通过对潜在风险的深入分析，健身俱乐部项目可以制定相应的风险缓解策略，降低不确定性对健身俱乐部项目的影响。</w:t>
      </w:r>
    </w:p>
    <w:p>
      <w:pPr>
        <w:pStyle w:val="Heading1"/>
        <w:ind w:firstLine="560" w:firstLineChars="200"/>
        <w:rPr>
          <w:rFonts w:ascii="仿宋" w:eastAsia="仿宋" w:hAnsi="仿宋" w:cs="仿宋" w:hint="eastAsia"/>
          <w:sz w:val="28"/>
          <w:lang w:eastAsia="zh-CN"/>
        </w:rPr>
      </w:pPr>
      <w:bookmarkStart w:id="5" w:name="_Toc23573"/>
      <w:r>
        <w:rPr>
          <w:rFonts w:ascii="仿宋" w:eastAsia="仿宋" w:hAnsi="仿宋" w:cs="仿宋" w:hint="eastAsia"/>
          <w:sz w:val="28"/>
          <w:lang w:eastAsia="zh-CN"/>
        </w:rPr>
        <w:t>二、健身俱乐部项目可持续发展</w:t>
      </w:r>
      <w:bookmarkEnd w:id="5"/>
    </w:p>
    <w:p>
      <w:pPr>
        <w:pStyle w:val="Heading2"/>
        <w:rPr>
          <w:rFonts w:ascii="仿宋" w:eastAsia="仿宋" w:hAnsi="仿宋" w:cs="仿宋" w:hint="eastAsia"/>
          <w:lang w:eastAsia="zh-CN"/>
        </w:rPr>
      </w:pPr>
      <w:bookmarkStart w:id="6" w:name="_Toc1450"/>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健身俱乐部项目中，健身俱乐部项目团队着眼于未来，明确了可持续发展的战略方向。制定的具体可持续发展目标包括降低资源使用、采用环保技术、最大化社会效益等。这一步骤不仅有助于健身俱乐部项目在环保和社会责任方面达到最高标准，也为未来提供了明确的指引，确保健身俱乐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可持续实践的融入健身俱乐部项目管理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健身俱乐部项目管理周期。从健身俱乐部项目规划开始，健身俱乐部项目团队就考虑了环境和社会的因素。在执行阶段，健身俱乐部项目团队积极推动绿色技术的应用，优化资源利用。此外，关注员工的社会责任，通过培训和沟通活动提高员工对可持续发展的认知，使他们能够在日常工作中践行可持续实践。这些举措不仅为健身俱乐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1185"/>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扎根于健身俱乐部项目的可持续发展理念，我们深信环保与社会责任是健身俱乐部项目成功的关键支柱。在健身俱乐部项目的每一步，我们都致力于通过创新和实践，履行对环境和社会的坚定责任。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俱乐部项目团队通过引入先进的环保技术、建立高效的废物处理系统以及推动能源节约措施，积极履行环保责任。定期的环保监测和评估确保健身俱乐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俱乐部项目不仅致力于自身可持续发展，还注重对社会的回馈。通过支持社区健身俱乐部项目、参与慈善事业、提供培训机会等方式，健身俱乐部项目积极履行社会责任。与当地社区建立积极互动，关注员工的工作与生活平衡，以及员工的身心健康，是健身俱乐部项目在社会责任层面的关键举措。这样的实践不仅增强了健身俱乐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573"/>
      <w:r>
        <w:rPr>
          <w:rFonts w:ascii="仿宋" w:eastAsia="仿宋" w:hAnsi="仿宋" w:cs="仿宋" w:hint="eastAsia"/>
          <w:sz w:val="28"/>
          <w:lang w:eastAsia="zh-CN"/>
        </w:rPr>
        <w:t>三、健身俱乐部项目概论</w:t>
      </w:r>
      <w:bookmarkEnd w:id="8"/>
    </w:p>
    <w:p>
      <w:pPr>
        <w:pStyle w:val="Heading2"/>
        <w:rPr>
          <w:rFonts w:ascii="仿宋" w:eastAsia="仿宋" w:hAnsi="仿宋" w:cs="仿宋" w:hint="eastAsia"/>
          <w:lang w:eastAsia="zh-CN"/>
        </w:rPr>
      </w:pPr>
      <w:bookmarkStart w:id="9" w:name="_Toc29709"/>
      <w:r>
        <w:rPr>
          <w:rFonts w:ascii="仿宋" w:eastAsia="仿宋" w:hAnsi="仿宋" w:cs="仿宋" w:hint="eastAsia"/>
          <w:lang w:eastAsia="zh-CN"/>
        </w:rPr>
        <w:t>(一)、健身俱乐部项目概况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健身俱乐部项目的起源追溯至对市场的深入洞察。市场的不断演变与变革为健身俱乐部项目提供了难得的机遇。当前市场存在的需求缺口和变革的大环境共同构成了健身俱乐部项目的背景。这个健身俱乐部项目旨在充分利用市场机遇，填补行业中尚未满足的需求，为客户提供全新的解决方案。市场的变革和需求的增长使得这个健身俱乐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健身俱乐部项目名称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俱乐部项目正式命名为健身俱乐部。这个名称不仅仅是一个标识，更代表了健身俱乐部项目的核心理念和愿景。它蕴含着健身俱乐部项目所要解决问题的关键字，具有强烈的表达和辨识度，为健身俱乐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健身俱乐部项目目标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俱乐部项目的核心目标是提供一种全新、高效的解决方案，满足客户日益增长的需求。健身俱乐部项目追求的不仅仅是满足市场需求，更是在市场中获得卓越的竞争优势。通过不断提升产品或服务的质量和创新水平，健身俱乐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健身俱乐部项目范围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俱乐部项目全面涵盖了产品研发、制造、市场推广和售后服务，确保从产品设计到最终用户体验的全方位关注。这一全面的健身俱乐部项目范围是为了确保健身俱乐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健身俱乐部项目时间表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健身俱乐部项目计划在未来18个月内完成，包括研发、测试、市场试点和正式推出等不同阶段。这个时间表的合理设计是为了确保健身俱乐部项目各个阶段的顺利推进，以便按时交付高质量的成果。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1.6 健身俱乐部项目预算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健身俱乐部项目总预算估算为XX百万美元，主要分配在研发、市场推广、人员培训和运营等方面。这一充足的预算为健身俱乐部项目提供了充足的资源，确保健身俱乐部项目在各个方面都能取得优异的表现。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健身俱乐部项目风险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俱乐部项目可能面临的风险包括市场接受度低、技术难题、竞争激烈等。健身俱乐部项目团队已经制定了相应的风险应对计划，通过前瞻性的风险管理，确保健身俱乐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健身俱乐部项目团队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健身俱乐部项目汇聚了一支经验丰富、多领域专业素养的核心团队，确保健身俱乐部项目在各个方面都能拥有高水平的执行力。团队的协同作战是健身俱乐部项目成功的关键因素之一。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健身俱乐部项目背景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健身俱乐部项目的背景根植于市场对更高效、创新产品的渴望，同时也受到科技发展对行业格局的深刻改变的影响。这为健身俱乐部项目提供了广阔的发展空间和市场需求。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健身俱乐部项目现状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截至目前，健身俱乐部项目已完成市场调研和技术验证，取得了初步的成功。这为健身俱乐部项目在未来的发展奠定了坚实的基础，为更远大的目标打下了坚实的基石。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5691"/>
      <w:r>
        <w:rPr>
          <w:rFonts w:ascii="仿宋" w:eastAsia="仿宋" w:hAnsi="仿宋" w:cs="仿宋" w:hint="eastAsia"/>
          <w:sz w:val="28"/>
          <w:lang w:eastAsia="zh-CN"/>
        </w:rPr>
        <w:t>(二)、健身俱乐部项目目标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keyword》健身俱乐部项目首要业务目标是在市场中占据有利地位，实现产品/服务的成功推广和销售。通过不断提升产品质量、创新性，健身俱乐部项目追求成为行业中的领导者，赢得更多客户的青睐。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在科技迅速发展的时代，健身俱乐部项目着眼于技术创新。通过持续的研发和技术升级，健身俱乐部项目旨在推出更具创新性的产品或服务，以满足市场对新鲜、先进解决方案的需求。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为了建立可持续的客户关系，健身俱乐部项目设定了客户满意度目标。通过提供卓越的产品质量和优质的客户服务，健身俱乐部项目追求赢得客户的信任和忠诚度，确保他们的满意度达到行业领先水平。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健身俱乐部项目注重社会责任和可持续发展。通过实施环保、社会责任健身俱乐部项目，健身俱乐部项目致力于在经济发展的同时保护环境，促进社会公平，实现可持续经营。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健身俱乐部项目的团队是实现目标的核心驱动力。因此，健身俱乐部项目设定了团队发展目标，包括提升团队成员的专业技能、培养领导力，以及搭建协同高效的团队工作氛围。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8539"/>
      <w:r>
        <w:rPr>
          <w:rFonts w:ascii="仿宋" w:eastAsia="仿宋" w:hAnsi="仿宋" w:cs="仿宋" w:hint="eastAsia"/>
          <w:sz w:val="28"/>
          <w:lang w:eastAsia="zh-CN"/>
        </w:rPr>
        <w:t>(三)、健身俱乐部项目提出的理由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健身俱乐部项目提出的理由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健身俱乐部项目的提出源于对市场机遇的深刻洞察。当前市场中存在的需求缺口和行业发展趋势表明，有巨大的商业机会等待被开发。通过准确捕捉市场机遇，健身俱乐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俱乐部项目的理念基于对技术创新的信仰。通过持续的研发和技术投入，健身俱乐部项目有望推出更具创新性的产品或服务。在科技飞速发展的当下，健身俱乐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俱乐部项目的提出是为了增强企业的行业竞争力。通过提升产品或服务的质量和独特性，健身俱乐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俱乐部项目响应了消费者需求的变化。随着社会和科技的不断发展，消费者对产品和服务的需求也在发生变化。通过深入了解并及时回应消费者的新需求，健身俱乐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健身俱乐部项目的提出是企业战略发展规划的一部分。在面对日益激烈的市场竞争和不断变化的商业环境中，健身俱乐部项目作为企业战略的一环，旨在为企业开辟新的增长领域，巩固企业在行业中的地位。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俱乐部项目的提出不仅仅是基于商业考量，还注重社会责任。通过推出环保、社会责任等方面的健身俱乐部项目，健身俱乐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健身俱乐部项目的提出反映了对利益相关者期望的关注。包括客户、员工、投资者等利益相关者在企业发展中都有着各自的期望，健身俱乐部项目力求在满足这些期望的同时，取得更大的共赢。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9775"/>
      <w:r>
        <w:rPr>
          <w:rFonts w:ascii="仿宋" w:eastAsia="仿宋" w:hAnsi="仿宋" w:cs="仿宋" w:hint="eastAsia"/>
          <w:sz w:val="28"/>
          <w:lang w:eastAsia="zh-CN"/>
        </w:rPr>
        <w:t>(四)、健身俱乐部项目意义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在实施健身俱乐部项目的过程中，我们不仅仅是在追逐商业成功，更是为企业和社会的多个层面创造了深远的意义。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俱乐部项目的首要意义在于提升企业的市场竞争力。通过持续的创新和对产品质量的高标准要求，健身俱乐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健身俱乐部项目的推进将促使行业技术水平的提升。通过引入先进技术和创新性解决方案，健身俱乐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健身俱乐部项目不仅创造了大量就业机会，提高了就业水平，还注重社会责任和环保。通过参与社会公益事业和推动环保健身俱乐部项目，健身俱乐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综合而言，健身俱乐部项目意义重大，不仅推动了企业的发展，也为行业和社会的进步贡献了积极力量。这是一个全面而深刻的影响，将在未来产生可持续的正面效应。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3414"/>
      <w:r>
        <w:rPr>
          <w:rFonts w:ascii="仿宋" w:eastAsia="仿宋" w:hAnsi="仿宋" w:cs="仿宋" w:hint="eastAsia"/>
          <w:sz w:val="28"/>
          <w:lang w:eastAsia="zh-CN"/>
        </w:rPr>
        <w:t>(五)、健身俱乐部项目背景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在当今迅猛发展的商业环境中，健身俱乐部项目的动因根植于对多方面因素的审慎考量。这个健身俱乐部项目的提出并非孤立的决策，而是对企业所处背景深入思考的产物。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健身俱乐部项目背后的首要原因。科技的迅速发展和全球市场的快速变化使得企业必须灵活应对。健身俱乐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竞争的激烈程度也是健身俱乐部项目背景中不可忽视的一环。企业需要在激烈竞争中脱颖而出，为此，健身俱乐部项目致力于打破常规，提供独特的价值主张，以吸引客户并确保市场份额的增长。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技术的迅速发展为企业带来了机遇与挑战。作为健身俱乐部项目启动的背景之一，对新兴技术的应用将有助于提升企业的技术水平，使其在不断演进的商业环境中保持竞争优势。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此外，社会对企业责任的期望也在逐渐升高。健身俱乐部项目充分融入了社会责任的理念，通过可持续经营和社会公益健身俱乐部项目，企图为社会贡献一份力量，在商业成功的同时关注社会价值。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5707"/>
      <w:r>
        <w:rPr>
          <w:rFonts w:ascii="仿宋" w:eastAsia="仿宋" w:hAnsi="仿宋" w:cs="仿宋" w:hint="eastAsia"/>
          <w:sz w:val="28"/>
          <w:lang w:eastAsia="zh-CN"/>
        </w:rPr>
        <w:t>四、健身俱乐部项目土建工程</w:t>
      </w:r>
      <w:bookmarkEnd w:id="14"/>
    </w:p>
    <w:p>
      <w:pPr>
        <w:pStyle w:val="Heading2"/>
        <w:rPr>
          <w:rFonts w:ascii="仿宋" w:eastAsia="仿宋" w:hAnsi="仿宋" w:cs="仿宋" w:hint="eastAsia"/>
          <w:lang w:eastAsia="zh-CN"/>
        </w:rPr>
      </w:pPr>
      <w:bookmarkStart w:id="15" w:name="_Toc4307"/>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在健身俱乐部项目的建筑工程设计中，我们将秉承一系列重要的设计原则，以确保健身俱乐部项目建筑在功能、美观、可持续性等方面达到最佳效果。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首要原则是确保建筑的功能性得到最大化的发挥。我们将充分理解健身俱乐部项目的实际需求，合理布局各个功能区域，保证建筑在满足业务需求的同时，提供高效的工作环境。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在建筑设计中，我们将综合考虑建设和运营成本。通过精细的经济效益分析，确保设计方案在高效利用资源的同时，对健身俱乐部项目的长期盈利能力有积极的贡献。</w:t>
      </w:r>
    </w:p>
    <w:p>
      <w:pPr>
        <w:pStyle w:val="Heading2"/>
        <w:ind w:firstLine="560" w:firstLineChars="200"/>
        <w:rPr>
          <w:rFonts w:ascii="仿宋" w:eastAsia="仿宋" w:hAnsi="仿宋" w:cs="仿宋" w:hint="eastAsia"/>
          <w:sz w:val="28"/>
          <w:lang w:eastAsia="zh-CN"/>
        </w:rPr>
      </w:pPr>
      <w:bookmarkStart w:id="16" w:name="_Toc12518"/>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健身俱乐部项目的土建工程设计中，我们将精准设定设计年限，结合健身俱乐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健身俱乐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4283"/>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健身俱乐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健身俱乐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健身俱乐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4898"/>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本期工程健身俱乐部项目预计总建筑面积XXX平方米，其中：计容建筑面积XXX平方米，计划建筑工程投资XX万元，占健身俱乐部项目总投资的XX%。</w:t>
      </w:r>
    </w:p>
    <w:p>
      <w:pPr>
        <w:pStyle w:val="Heading1"/>
        <w:ind w:firstLine="560" w:firstLineChars="200"/>
        <w:rPr>
          <w:rFonts w:ascii="仿宋" w:eastAsia="仿宋" w:hAnsi="仿宋" w:cs="仿宋" w:hint="eastAsia"/>
          <w:sz w:val="28"/>
          <w:lang w:eastAsia="zh-CN"/>
        </w:rPr>
      </w:pPr>
      <w:bookmarkStart w:id="19" w:name="_Toc20237"/>
      <w:r>
        <w:rPr>
          <w:rFonts w:ascii="仿宋" w:eastAsia="仿宋" w:hAnsi="仿宋" w:cs="仿宋" w:hint="eastAsia"/>
          <w:sz w:val="28"/>
          <w:lang w:eastAsia="zh-CN"/>
        </w:rPr>
        <w:t>五、健身俱乐部项目绩效评估</w:t>
      </w:r>
      <w:bookmarkEnd w:id="19"/>
    </w:p>
    <w:p>
      <w:pPr>
        <w:pStyle w:val="Heading2"/>
        <w:rPr>
          <w:rFonts w:ascii="仿宋" w:eastAsia="仿宋" w:hAnsi="仿宋" w:cs="仿宋" w:hint="eastAsia"/>
          <w:lang w:eastAsia="zh-CN"/>
        </w:rPr>
      </w:pPr>
      <w:bookmarkStart w:id="20" w:name="_Toc6457"/>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健身俱乐部项目中，我们设计了一套全面的绩效评估指标，以确保健身俱乐部项目的可控和成功交付。这些指标跨足健身俱乐部项目目标、成本、进度和质量等多个维度，为我们提供了全面洞察健身俱乐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俱乐部项目目标达成率是我们关注的首要指标。我们设定了明确的目标，并通过定期监测和评估，迅速发现并应对潜在的目标偏差。这为健身俱乐部项目的整体有效管理提供了坚实基础，确保交付的成果符合质量标准和客户期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https://d.book118.com/165142104340011041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健身俱乐部项目计划设计方案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健身俱乐部项目计划设计方案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健身俱乐部项目计划设计方案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健身俱乐部项目计划设计方案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健身俱乐部项目计划设计方案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健身俱乐部项目计划设计方案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健身俱乐部项目计划设计方案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健身俱乐部项目计划设计方案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健身俱乐部项目计划设计方案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健身俱乐部项目计划设计方案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健身俱乐部项目计划设计方案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健身俱乐部项目计划设计方案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健身俱乐部项目计划设计方案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健身俱乐部项目计划设计方案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健身俱乐部项目计划设计方案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健身俱乐部项目计划设计方案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健身俱乐部项目计划设计方案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A63304"/>
    <w:rsid w:val="7EA633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5142104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2024-01-12T22:18:00Z</dcterms:created>
  <dcterms:modified xsi:type="dcterms:W3CDTF">2024-01-12T22:18:47Z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9E22B634CA6B46A3B07F5C35FBB11ABE_11</vt:lpwstr>
  </property>
  <property fmtid="{D5CDD505-2E9C-101B-9397-08002B2CF9AE}" pid="3" name="KSOProductBuildVer">
    <vt:lpwstr>2052-12.1.0.16120</vt:lpwstr>
  </property>
</Properties>
</file>