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数控铣床项目建设总纲及方案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3" w:history="1">
        <w:r>
          <w:rPr>
            <w:rFonts w:ascii="仿宋" w:eastAsia="仿宋" w:hAnsi="仿宋" w:cs="仿宋" w:hint="eastAsia"/>
            <w:lang w:eastAsia="zh-CN"/>
          </w:rPr>
          <w:t>概论</w:t>
        </w:r>
        <w:r>
          <w:tab/>
        </w:r>
        <w:r>
          <w:fldChar w:fldCharType="begin"/>
        </w:r>
        <w:r>
          <w:instrText xml:space="preserve"> PAGEREF _Toc3903 \h </w:instrText>
        </w:r>
        <w:r>
          <w:fldChar w:fldCharType="separate"/>
        </w:r>
        <w:r>
          <w:t>3</w:t>
        </w:r>
        <w:r>
          <w:fldChar w:fldCharType="end"/>
        </w:r>
      </w:hyperlink>
    </w:p>
    <w:p>
      <w:pPr>
        <w:pStyle w:val="TOC1"/>
        <w:tabs>
          <w:tab w:val="right" w:leader="dot" w:pos="8306"/>
        </w:tabs>
      </w:pPr>
      <w:hyperlink w:anchor="_Toc18183" w:history="1">
        <w:r>
          <w:rPr>
            <w:rFonts w:ascii="仿宋" w:eastAsia="仿宋" w:hAnsi="仿宋" w:cs="仿宋" w:hint="eastAsia"/>
            <w:lang w:eastAsia="zh-CN"/>
          </w:rPr>
          <w:t>一、发展规划、产业政策和行业准入分析</w:t>
        </w:r>
        <w:r>
          <w:tab/>
        </w:r>
        <w:r>
          <w:fldChar w:fldCharType="begin"/>
        </w:r>
        <w:r>
          <w:instrText xml:space="preserve"> PAGEREF _Toc18183 \h </w:instrText>
        </w:r>
        <w:r>
          <w:fldChar w:fldCharType="separate"/>
        </w:r>
        <w:r>
          <w:t>3</w:t>
        </w:r>
        <w:r>
          <w:fldChar w:fldCharType="end"/>
        </w:r>
      </w:hyperlink>
    </w:p>
    <w:p>
      <w:pPr>
        <w:pStyle w:val="TOC2"/>
        <w:tabs>
          <w:tab w:val="right" w:leader="dot" w:pos="8306"/>
        </w:tabs>
      </w:pPr>
      <w:hyperlink w:anchor="_Toc5465" w:history="1">
        <w:r>
          <w:rPr>
            <w:rFonts w:ascii="仿宋" w:eastAsia="仿宋" w:hAnsi="仿宋" w:cs="仿宋" w:hint="eastAsia"/>
            <w:lang w:eastAsia="zh-CN"/>
          </w:rPr>
          <w:t>(一)、发展规划分析</w:t>
        </w:r>
        <w:r>
          <w:tab/>
        </w:r>
        <w:r>
          <w:fldChar w:fldCharType="begin"/>
        </w:r>
        <w:r>
          <w:instrText xml:space="preserve"> PAGEREF _Toc5465 \h </w:instrText>
        </w:r>
        <w:r>
          <w:fldChar w:fldCharType="separate"/>
        </w:r>
        <w:r>
          <w:t>3</w:t>
        </w:r>
        <w:r>
          <w:fldChar w:fldCharType="end"/>
        </w:r>
      </w:hyperlink>
    </w:p>
    <w:p>
      <w:pPr>
        <w:pStyle w:val="TOC2"/>
        <w:tabs>
          <w:tab w:val="right" w:leader="dot" w:pos="8306"/>
        </w:tabs>
      </w:pPr>
      <w:hyperlink w:anchor="_Toc19667" w:history="1">
        <w:r>
          <w:rPr>
            <w:rFonts w:ascii="仿宋" w:eastAsia="仿宋" w:hAnsi="仿宋" w:cs="仿宋" w:hint="eastAsia"/>
            <w:lang w:eastAsia="zh-CN"/>
          </w:rPr>
          <w:t>(二)、产业政策分析</w:t>
        </w:r>
        <w:r>
          <w:tab/>
        </w:r>
        <w:r>
          <w:fldChar w:fldCharType="begin"/>
        </w:r>
        <w:r>
          <w:instrText xml:space="preserve"> PAGEREF _Toc19667 \h </w:instrText>
        </w:r>
        <w:r>
          <w:fldChar w:fldCharType="separate"/>
        </w:r>
        <w:r>
          <w:t>5</w:t>
        </w:r>
        <w:r>
          <w:fldChar w:fldCharType="end"/>
        </w:r>
      </w:hyperlink>
    </w:p>
    <w:p>
      <w:pPr>
        <w:pStyle w:val="TOC2"/>
        <w:tabs>
          <w:tab w:val="right" w:leader="dot" w:pos="8306"/>
        </w:tabs>
      </w:pPr>
      <w:hyperlink w:anchor="_Toc29889" w:history="1">
        <w:r>
          <w:rPr>
            <w:rFonts w:ascii="仿宋" w:eastAsia="仿宋" w:hAnsi="仿宋" w:cs="仿宋" w:hint="eastAsia"/>
            <w:lang w:eastAsia="zh-CN"/>
          </w:rPr>
          <w:t>(三)、行业准入分析</w:t>
        </w:r>
        <w:r>
          <w:tab/>
        </w:r>
        <w:r>
          <w:fldChar w:fldCharType="begin"/>
        </w:r>
        <w:r>
          <w:instrText xml:space="preserve"> PAGEREF _Toc29889 \h </w:instrText>
        </w:r>
        <w:r>
          <w:fldChar w:fldCharType="separate"/>
        </w:r>
        <w:r>
          <w:t>6</w:t>
        </w:r>
        <w:r>
          <w:fldChar w:fldCharType="end"/>
        </w:r>
      </w:hyperlink>
    </w:p>
    <w:p>
      <w:pPr>
        <w:pStyle w:val="TOC1"/>
        <w:tabs>
          <w:tab w:val="right" w:leader="dot" w:pos="8306"/>
        </w:tabs>
      </w:pPr>
      <w:hyperlink w:anchor="_Toc12501" w:history="1">
        <w:r>
          <w:rPr>
            <w:rFonts w:ascii="仿宋" w:eastAsia="仿宋" w:hAnsi="仿宋" w:cs="仿宋" w:hint="eastAsia"/>
            <w:lang w:eastAsia="zh-CN"/>
          </w:rPr>
          <w:t>二、资源开发及综合利用分析</w:t>
        </w:r>
        <w:r>
          <w:tab/>
        </w:r>
        <w:r>
          <w:fldChar w:fldCharType="begin"/>
        </w:r>
        <w:r>
          <w:instrText xml:space="preserve"> PAGEREF _Toc12501 \h </w:instrText>
        </w:r>
        <w:r>
          <w:fldChar w:fldCharType="separate"/>
        </w:r>
        <w:r>
          <w:t>7</w:t>
        </w:r>
        <w:r>
          <w:fldChar w:fldCharType="end"/>
        </w:r>
      </w:hyperlink>
    </w:p>
    <w:p>
      <w:pPr>
        <w:pStyle w:val="TOC2"/>
        <w:tabs>
          <w:tab w:val="right" w:leader="dot" w:pos="8306"/>
        </w:tabs>
      </w:pPr>
      <w:hyperlink w:anchor="_Toc17453" w:history="1">
        <w:r>
          <w:rPr>
            <w:rFonts w:ascii="仿宋" w:eastAsia="仿宋" w:hAnsi="仿宋" w:cs="仿宋" w:hint="eastAsia"/>
            <w:lang w:eastAsia="zh-CN"/>
          </w:rPr>
          <w:t>(一)、资源开发方案</w:t>
        </w:r>
        <w:r>
          <w:tab/>
        </w:r>
        <w:r>
          <w:fldChar w:fldCharType="begin"/>
        </w:r>
        <w:r>
          <w:instrText xml:space="preserve"> PAGEREF _Toc17453 \h </w:instrText>
        </w:r>
        <w:r>
          <w:fldChar w:fldCharType="separate"/>
        </w:r>
        <w:r>
          <w:t>7</w:t>
        </w:r>
        <w:r>
          <w:fldChar w:fldCharType="end"/>
        </w:r>
      </w:hyperlink>
    </w:p>
    <w:p>
      <w:pPr>
        <w:pStyle w:val="TOC2"/>
        <w:tabs>
          <w:tab w:val="right" w:leader="dot" w:pos="8306"/>
        </w:tabs>
      </w:pPr>
      <w:hyperlink w:anchor="_Toc18909" w:history="1">
        <w:r>
          <w:rPr>
            <w:rFonts w:ascii="仿宋" w:eastAsia="仿宋" w:hAnsi="仿宋" w:cs="仿宋" w:hint="eastAsia"/>
            <w:lang w:eastAsia="zh-CN"/>
          </w:rPr>
          <w:t>(二)、资源利用方案</w:t>
        </w:r>
        <w:r>
          <w:tab/>
        </w:r>
        <w:r>
          <w:fldChar w:fldCharType="begin"/>
        </w:r>
        <w:r>
          <w:instrText xml:space="preserve"> PAGEREF _Toc18909 \h </w:instrText>
        </w:r>
        <w:r>
          <w:fldChar w:fldCharType="separate"/>
        </w:r>
        <w:r>
          <w:t>9</w:t>
        </w:r>
        <w:r>
          <w:fldChar w:fldCharType="end"/>
        </w:r>
      </w:hyperlink>
    </w:p>
    <w:p>
      <w:pPr>
        <w:pStyle w:val="TOC2"/>
        <w:tabs>
          <w:tab w:val="right" w:leader="dot" w:pos="8306"/>
        </w:tabs>
      </w:pPr>
      <w:hyperlink w:anchor="_Toc30295" w:history="1">
        <w:r>
          <w:rPr>
            <w:rFonts w:ascii="仿宋" w:eastAsia="仿宋" w:hAnsi="仿宋" w:cs="仿宋" w:hint="eastAsia"/>
            <w:lang w:eastAsia="zh-CN"/>
          </w:rPr>
          <w:t>(三)、资源节约措施</w:t>
        </w:r>
        <w:r>
          <w:tab/>
        </w:r>
        <w:r>
          <w:fldChar w:fldCharType="begin"/>
        </w:r>
        <w:r>
          <w:instrText xml:space="preserve"> PAGEREF _Toc30295 \h </w:instrText>
        </w:r>
        <w:r>
          <w:fldChar w:fldCharType="separate"/>
        </w:r>
        <w:r>
          <w:t>10</w:t>
        </w:r>
        <w:r>
          <w:fldChar w:fldCharType="end"/>
        </w:r>
      </w:hyperlink>
    </w:p>
    <w:p>
      <w:pPr>
        <w:pStyle w:val="TOC1"/>
        <w:tabs>
          <w:tab w:val="right" w:leader="dot" w:pos="8306"/>
        </w:tabs>
      </w:pPr>
      <w:hyperlink w:anchor="_Toc572" w:history="1">
        <w:r>
          <w:rPr>
            <w:rFonts w:ascii="仿宋" w:eastAsia="仿宋" w:hAnsi="仿宋" w:cs="仿宋" w:hint="eastAsia"/>
            <w:lang w:eastAsia="zh-CN"/>
          </w:rPr>
          <w:t>三、背景、必要性分析</w:t>
        </w:r>
        <w:r>
          <w:tab/>
        </w:r>
        <w:r>
          <w:fldChar w:fldCharType="begin"/>
        </w:r>
        <w:r>
          <w:instrText xml:space="preserve"> PAGEREF _Toc572 \h </w:instrText>
        </w:r>
        <w:r>
          <w:fldChar w:fldCharType="separate"/>
        </w:r>
        <w:r>
          <w:t>11</w:t>
        </w:r>
        <w:r>
          <w:fldChar w:fldCharType="end"/>
        </w:r>
      </w:hyperlink>
    </w:p>
    <w:p>
      <w:pPr>
        <w:pStyle w:val="TOC2"/>
        <w:tabs>
          <w:tab w:val="right" w:leader="dot" w:pos="8306"/>
        </w:tabs>
      </w:pPr>
      <w:hyperlink w:anchor="_Toc3267" w:history="1">
        <w:r>
          <w:rPr>
            <w:rFonts w:ascii="仿宋" w:eastAsia="仿宋" w:hAnsi="仿宋" w:cs="仿宋" w:hint="eastAsia"/>
            <w:lang w:eastAsia="zh-CN"/>
          </w:rPr>
          <w:t>(一)、项目建设背景</w:t>
        </w:r>
        <w:r>
          <w:tab/>
        </w:r>
        <w:r>
          <w:fldChar w:fldCharType="begin"/>
        </w:r>
        <w:r>
          <w:instrText xml:space="preserve"> PAGEREF _Toc3267 \h </w:instrText>
        </w:r>
        <w:r>
          <w:fldChar w:fldCharType="separate"/>
        </w:r>
        <w:r>
          <w:t>11</w:t>
        </w:r>
        <w:r>
          <w:fldChar w:fldCharType="end"/>
        </w:r>
      </w:hyperlink>
    </w:p>
    <w:p>
      <w:pPr>
        <w:pStyle w:val="TOC2"/>
        <w:tabs>
          <w:tab w:val="right" w:leader="dot" w:pos="8306"/>
        </w:tabs>
      </w:pPr>
      <w:hyperlink w:anchor="_Toc31736" w:history="1">
        <w:r>
          <w:rPr>
            <w:rFonts w:ascii="仿宋" w:eastAsia="仿宋" w:hAnsi="仿宋" w:cs="仿宋" w:hint="eastAsia"/>
            <w:lang w:eastAsia="zh-CN"/>
          </w:rPr>
          <w:t>(二)、必要性分析</w:t>
        </w:r>
        <w:r>
          <w:tab/>
        </w:r>
        <w:r>
          <w:fldChar w:fldCharType="begin"/>
        </w:r>
        <w:r>
          <w:instrText xml:space="preserve"> PAGEREF _Toc31736 \h </w:instrText>
        </w:r>
        <w:r>
          <w:fldChar w:fldCharType="separate"/>
        </w:r>
        <w:r>
          <w:t>12</w:t>
        </w:r>
        <w:r>
          <w:fldChar w:fldCharType="end"/>
        </w:r>
      </w:hyperlink>
    </w:p>
    <w:p>
      <w:pPr>
        <w:pStyle w:val="TOC2"/>
        <w:tabs>
          <w:tab w:val="right" w:leader="dot" w:pos="8306"/>
        </w:tabs>
      </w:pPr>
      <w:hyperlink w:anchor="_Toc30127" w:history="1">
        <w:r>
          <w:rPr>
            <w:rFonts w:ascii="仿宋" w:eastAsia="仿宋" w:hAnsi="仿宋" w:cs="仿宋" w:hint="eastAsia"/>
            <w:lang w:eastAsia="zh-CN"/>
          </w:rPr>
          <w:t>(三)、项目建设有利条件</w:t>
        </w:r>
        <w:r>
          <w:tab/>
        </w:r>
        <w:r>
          <w:fldChar w:fldCharType="begin"/>
        </w:r>
        <w:r>
          <w:instrText xml:space="preserve"> PAGEREF _Toc30127 \h </w:instrText>
        </w:r>
        <w:r>
          <w:fldChar w:fldCharType="separate"/>
        </w:r>
        <w:r>
          <w:t>13</w:t>
        </w:r>
        <w:r>
          <w:fldChar w:fldCharType="end"/>
        </w:r>
      </w:hyperlink>
    </w:p>
    <w:p>
      <w:pPr>
        <w:pStyle w:val="TOC1"/>
        <w:tabs>
          <w:tab w:val="right" w:leader="dot" w:pos="8306"/>
        </w:tabs>
      </w:pPr>
      <w:hyperlink w:anchor="_Toc6012" w:history="1">
        <w:r>
          <w:rPr>
            <w:rFonts w:ascii="仿宋" w:eastAsia="仿宋" w:hAnsi="仿宋" w:cs="仿宋" w:hint="eastAsia"/>
            <w:lang w:eastAsia="zh-CN"/>
          </w:rPr>
          <w:t>四、建设风险评估分析</w:t>
        </w:r>
        <w:r>
          <w:tab/>
        </w:r>
        <w:r>
          <w:fldChar w:fldCharType="begin"/>
        </w:r>
        <w:r>
          <w:instrText xml:space="preserve"> PAGEREF _Toc6012 \h </w:instrText>
        </w:r>
        <w:r>
          <w:fldChar w:fldCharType="separate"/>
        </w:r>
        <w:r>
          <w:t>15</w:t>
        </w:r>
        <w:r>
          <w:fldChar w:fldCharType="end"/>
        </w:r>
      </w:hyperlink>
    </w:p>
    <w:p>
      <w:pPr>
        <w:pStyle w:val="TOC2"/>
        <w:tabs>
          <w:tab w:val="right" w:leader="dot" w:pos="8306"/>
        </w:tabs>
      </w:pPr>
      <w:hyperlink w:anchor="_Toc5741" w:history="1">
        <w:r>
          <w:rPr>
            <w:rFonts w:ascii="仿宋" w:eastAsia="仿宋" w:hAnsi="仿宋" w:cs="仿宋" w:hint="eastAsia"/>
            <w:lang w:eastAsia="zh-CN"/>
          </w:rPr>
          <w:t>(一)、政策风险分析</w:t>
        </w:r>
        <w:r>
          <w:tab/>
        </w:r>
        <w:r>
          <w:fldChar w:fldCharType="begin"/>
        </w:r>
        <w:r>
          <w:instrText xml:space="preserve"> PAGEREF _Toc5741 \h </w:instrText>
        </w:r>
        <w:r>
          <w:fldChar w:fldCharType="separate"/>
        </w:r>
        <w:r>
          <w:t>15</w:t>
        </w:r>
        <w:r>
          <w:fldChar w:fldCharType="end"/>
        </w:r>
      </w:hyperlink>
    </w:p>
    <w:p>
      <w:pPr>
        <w:pStyle w:val="TOC2"/>
        <w:tabs>
          <w:tab w:val="right" w:leader="dot" w:pos="8306"/>
        </w:tabs>
      </w:pPr>
      <w:hyperlink w:anchor="_Toc30977" w:history="1">
        <w:r>
          <w:rPr>
            <w:rFonts w:ascii="仿宋" w:eastAsia="仿宋" w:hAnsi="仿宋" w:cs="仿宋" w:hint="eastAsia"/>
            <w:lang w:eastAsia="zh-CN"/>
          </w:rPr>
          <w:t>(二)、社会风险分析</w:t>
        </w:r>
        <w:r>
          <w:tab/>
        </w:r>
        <w:r>
          <w:fldChar w:fldCharType="begin"/>
        </w:r>
        <w:r>
          <w:instrText xml:space="preserve"> PAGEREF _Toc30977 \h </w:instrText>
        </w:r>
        <w:r>
          <w:fldChar w:fldCharType="separate"/>
        </w:r>
        <w:r>
          <w:t>16</w:t>
        </w:r>
        <w:r>
          <w:fldChar w:fldCharType="end"/>
        </w:r>
      </w:hyperlink>
    </w:p>
    <w:p>
      <w:pPr>
        <w:pStyle w:val="TOC2"/>
        <w:tabs>
          <w:tab w:val="right" w:leader="dot" w:pos="8306"/>
        </w:tabs>
      </w:pPr>
      <w:hyperlink w:anchor="_Toc19904" w:history="1">
        <w:r>
          <w:rPr>
            <w:rFonts w:ascii="仿宋" w:eastAsia="仿宋" w:hAnsi="仿宋" w:cs="仿宋" w:hint="eastAsia"/>
            <w:lang w:eastAsia="zh-CN"/>
          </w:rPr>
          <w:t>(三)、市场风险分析</w:t>
        </w:r>
        <w:r>
          <w:tab/>
        </w:r>
        <w:r>
          <w:fldChar w:fldCharType="begin"/>
        </w:r>
        <w:r>
          <w:instrText xml:space="preserve"> PAGEREF _Toc19904 \h </w:instrText>
        </w:r>
        <w:r>
          <w:fldChar w:fldCharType="separate"/>
        </w:r>
        <w:r>
          <w:t>18</w:t>
        </w:r>
        <w:r>
          <w:fldChar w:fldCharType="end"/>
        </w:r>
      </w:hyperlink>
    </w:p>
    <w:p>
      <w:pPr>
        <w:pStyle w:val="TOC2"/>
        <w:tabs>
          <w:tab w:val="right" w:leader="dot" w:pos="8306"/>
        </w:tabs>
      </w:pPr>
      <w:hyperlink w:anchor="_Toc18945" w:history="1">
        <w:r>
          <w:rPr>
            <w:rFonts w:ascii="仿宋" w:eastAsia="仿宋" w:hAnsi="仿宋" w:cs="仿宋" w:hint="eastAsia"/>
            <w:lang w:eastAsia="zh-CN"/>
          </w:rPr>
          <w:t>(四)、资金风险分析</w:t>
        </w:r>
        <w:r>
          <w:tab/>
        </w:r>
        <w:r>
          <w:fldChar w:fldCharType="begin"/>
        </w:r>
        <w:r>
          <w:instrText xml:space="preserve"> PAGEREF _Toc18945 \h </w:instrText>
        </w:r>
        <w:r>
          <w:fldChar w:fldCharType="separate"/>
        </w:r>
        <w:r>
          <w:t>18</w:t>
        </w:r>
        <w:r>
          <w:fldChar w:fldCharType="end"/>
        </w:r>
      </w:hyperlink>
    </w:p>
    <w:p>
      <w:pPr>
        <w:pStyle w:val="TOC2"/>
        <w:tabs>
          <w:tab w:val="right" w:leader="dot" w:pos="8306"/>
        </w:tabs>
      </w:pPr>
      <w:hyperlink w:anchor="_Toc22003" w:history="1">
        <w:r>
          <w:rPr>
            <w:rFonts w:ascii="仿宋" w:eastAsia="仿宋" w:hAnsi="仿宋" w:cs="仿宋" w:hint="eastAsia"/>
            <w:lang w:eastAsia="zh-CN"/>
          </w:rPr>
          <w:t>(五)、技术风险分析</w:t>
        </w:r>
        <w:r>
          <w:tab/>
        </w:r>
        <w:r>
          <w:fldChar w:fldCharType="begin"/>
        </w:r>
        <w:r>
          <w:instrText xml:space="preserve"> PAGEREF _Toc22003 \h </w:instrText>
        </w:r>
        <w:r>
          <w:fldChar w:fldCharType="separate"/>
        </w:r>
        <w:r>
          <w:t>20</w:t>
        </w:r>
        <w:r>
          <w:fldChar w:fldCharType="end"/>
        </w:r>
      </w:hyperlink>
    </w:p>
    <w:p>
      <w:pPr>
        <w:pStyle w:val="TOC2"/>
        <w:tabs>
          <w:tab w:val="right" w:leader="dot" w:pos="8306"/>
        </w:tabs>
      </w:pPr>
      <w:hyperlink w:anchor="_Toc8046" w:history="1">
        <w:r>
          <w:rPr>
            <w:rFonts w:ascii="仿宋" w:eastAsia="仿宋" w:hAnsi="仿宋" w:cs="仿宋" w:hint="eastAsia"/>
            <w:lang w:eastAsia="zh-CN"/>
          </w:rPr>
          <w:t>(六)、财务风险分析</w:t>
        </w:r>
        <w:r>
          <w:tab/>
        </w:r>
        <w:r>
          <w:fldChar w:fldCharType="begin"/>
        </w:r>
        <w:r>
          <w:instrText xml:space="preserve"> PAGEREF _Toc8046 \h </w:instrText>
        </w:r>
        <w:r>
          <w:fldChar w:fldCharType="separate"/>
        </w:r>
        <w:r>
          <w:t>21</w:t>
        </w:r>
        <w:r>
          <w:fldChar w:fldCharType="end"/>
        </w:r>
      </w:hyperlink>
    </w:p>
    <w:p>
      <w:pPr>
        <w:pStyle w:val="TOC2"/>
        <w:tabs>
          <w:tab w:val="right" w:leader="dot" w:pos="8306"/>
        </w:tabs>
      </w:pPr>
      <w:hyperlink w:anchor="_Toc27835" w:history="1">
        <w:r>
          <w:rPr>
            <w:rFonts w:ascii="仿宋" w:eastAsia="仿宋" w:hAnsi="仿宋" w:cs="仿宋" w:hint="eastAsia"/>
            <w:lang w:eastAsia="zh-CN"/>
          </w:rPr>
          <w:t>(七)、管理风险分析</w:t>
        </w:r>
        <w:r>
          <w:tab/>
        </w:r>
        <w:r>
          <w:fldChar w:fldCharType="begin"/>
        </w:r>
        <w:r>
          <w:instrText xml:space="preserve"> PAGEREF _Toc27835 \h </w:instrText>
        </w:r>
        <w:r>
          <w:fldChar w:fldCharType="separate"/>
        </w:r>
        <w:r>
          <w:t>23</w:t>
        </w:r>
        <w:r>
          <w:fldChar w:fldCharType="end"/>
        </w:r>
      </w:hyperlink>
    </w:p>
    <w:p>
      <w:pPr>
        <w:pStyle w:val="TOC2"/>
        <w:tabs>
          <w:tab w:val="right" w:leader="dot" w:pos="8306"/>
        </w:tabs>
      </w:pPr>
      <w:hyperlink w:anchor="_Toc29322" w:history="1">
        <w:r>
          <w:rPr>
            <w:rFonts w:ascii="仿宋" w:eastAsia="仿宋" w:hAnsi="仿宋" w:cs="仿宋" w:hint="eastAsia"/>
            <w:lang w:eastAsia="zh-CN"/>
          </w:rPr>
          <w:t>(八)、其它风险分析</w:t>
        </w:r>
        <w:r>
          <w:tab/>
        </w:r>
        <w:r>
          <w:fldChar w:fldCharType="begin"/>
        </w:r>
        <w:r>
          <w:instrText xml:space="preserve"> PAGEREF _Toc29322 \h </w:instrText>
        </w:r>
        <w:r>
          <w:fldChar w:fldCharType="separate"/>
        </w:r>
        <w:r>
          <w:t>24</w:t>
        </w:r>
        <w:r>
          <w:fldChar w:fldCharType="end"/>
        </w:r>
      </w:hyperlink>
    </w:p>
    <w:p>
      <w:pPr>
        <w:pStyle w:val="TOC2"/>
        <w:tabs>
          <w:tab w:val="right" w:leader="dot" w:pos="8306"/>
        </w:tabs>
      </w:pPr>
      <w:hyperlink w:anchor="_Toc5931" w:history="1">
        <w:r>
          <w:rPr>
            <w:rFonts w:ascii="仿宋" w:eastAsia="仿宋" w:hAnsi="仿宋" w:cs="仿宋" w:hint="eastAsia"/>
            <w:lang w:eastAsia="zh-CN"/>
          </w:rPr>
          <w:t>(九)、社会影响评估</w:t>
        </w:r>
        <w:r>
          <w:tab/>
        </w:r>
        <w:r>
          <w:fldChar w:fldCharType="begin"/>
        </w:r>
        <w:r>
          <w:instrText xml:space="preserve"> PAGEREF _Toc5931 \h </w:instrText>
        </w:r>
        <w:r>
          <w:fldChar w:fldCharType="separate"/>
        </w:r>
        <w:r>
          <w:t>25</w:t>
        </w:r>
        <w:r>
          <w:fldChar w:fldCharType="end"/>
        </w:r>
      </w:hyperlink>
    </w:p>
    <w:p>
      <w:pPr>
        <w:pStyle w:val="TOC1"/>
        <w:tabs>
          <w:tab w:val="right" w:leader="dot" w:pos="8306"/>
        </w:tabs>
      </w:pPr>
      <w:hyperlink w:anchor="_Toc18831" w:history="1">
        <w:r>
          <w:rPr>
            <w:rFonts w:ascii="仿宋" w:eastAsia="仿宋" w:hAnsi="仿宋" w:cs="仿宋" w:hint="eastAsia"/>
            <w:lang w:eastAsia="zh-CN"/>
          </w:rPr>
          <w:t>五、项目监理与质量保证</w:t>
        </w:r>
        <w:r>
          <w:tab/>
        </w:r>
        <w:r>
          <w:fldChar w:fldCharType="begin"/>
        </w:r>
        <w:r>
          <w:instrText xml:space="preserve"> PAGEREF _Toc18831 \h </w:instrText>
        </w:r>
        <w:r>
          <w:fldChar w:fldCharType="separate"/>
        </w:r>
        <w:r>
          <w:t>27</w:t>
        </w:r>
        <w:r>
          <w:fldChar w:fldCharType="end"/>
        </w:r>
      </w:hyperlink>
    </w:p>
    <w:p>
      <w:pPr>
        <w:pStyle w:val="TOC2"/>
        <w:tabs>
          <w:tab w:val="right" w:leader="dot" w:pos="8306"/>
        </w:tabs>
      </w:pPr>
      <w:hyperlink w:anchor="_Toc19006" w:history="1">
        <w:r>
          <w:rPr>
            <w:rFonts w:ascii="仿宋" w:eastAsia="仿宋" w:hAnsi="仿宋" w:cs="仿宋" w:hint="eastAsia"/>
            <w:lang w:eastAsia="zh-CN"/>
          </w:rPr>
          <w:t>(一)、监理体系构建</w:t>
        </w:r>
        <w:r>
          <w:tab/>
        </w:r>
        <w:r>
          <w:fldChar w:fldCharType="begin"/>
        </w:r>
        <w:r>
          <w:instrText xml:space="preserve"> PAGEREF _Toc19006 \h </w:instrText>
        </w:r>
        <w:r>
          <w:fldChar w:fldCharType="separate"/>
        </w:r>
        <w:r>
          <w:t>27</w:t>
        </w:r>
        <w:r>
          <w:fldChar w:fldCharType="end"/>
        </w:r>
      </w:hyperlink>
    </w:p>
    <w:p>
      <w:pPr>
        <w:pStyle w:val="TOC2"/>
        <w:tabs>
          <w:tab w:val="right" w:leader="dot" w:pos="8306"/>
        </w:tabs>
      </w:pPr>
      <w:hyperlink w:anchor="_Toc22154" w:history="1">
        <w:r>
          <w:rPr>
            <w:rFonts w:ascii="仿宋" w:eastAsia="仿宋" w:hAnsi="仿宋" w:cs="仿宋" w:hint="eastAsia"/>
            <w:lang w:eastAsia="zh-CN"/>
          </w:rPr>
          <w:t>(二)、质量保证体系实施</w:t>
        </w:r>
        <w:r>
          <w:tab/>
        </w:r>
        <w:r>
          <w:fldChar w:fldCharType="begin"/>
        </w:r>
        <w:r>
          <w:instrText xml:space="preserve"> PAGEREF _Toc22154 \h </w:instrText>
        </w:r>
        <w:r>
          <w:fldChar w:fldCharType="separate"/>
        </w:r>
        <w:r>
          <w:t>28</w:t>
        </w:r>
        <w:r>
          <w:fldChar w:fldCharType="end"/>
        </w:r>
      </w:hyperlink>
    </w:p>
    <w:p>
      <w:pPr>
        <w:pStyle w:val="TOC2"/>
        <w:tabs>
          <w:tab w:val="right" w:leader="dot" w:pos="8306"/>
        </w:tabs>
      </w:pPr>
      <w:hyperlink w:anchor="_Toc17609" w:history="1">
        <w:r>
          <w:rPr>
            <w:rFonts w:ascii="仿宋" w:eastAsia="仿宋" w:hAnsi="仿宋" w:cs="仿宋" w:hint="eastAsia"/>
            <w:lang w:eastAsia="zh-CN"/>
          </w:rPr>
          <w:t>(三)、监理与质量控制流程</w:t>
        </w:r>
        <w:r>
          <w:tab/>
        </w:r>
        <w:r>
          <w:fldChar w:fldCharType="begin"/>
        </w:r>
        <w:r>
          <w:instrText xml:space="preserve"> PAGEREF _Toc17609 \h </w:instrText>
        </w:r>
        <w:r>
          <w:fldChar w:fldCharType="separate"/>
        </w:r>
        <w:r>
          <w:t>29</w:t>
        </w:r>
        <w:r>
          <w:fldChar w:fldCharType="end"/>
        </w:r>
      </w:hyperlink>
    </w:p>
    <w:p>
      <w:pPr>
        <w:pStyle w:val="TOC1"/>
        <w:tabs>
          <w:tab w:val="right" w:leader="dot" w:pos="8306"/>
        </w:tabs>
      </w:pPr>
      <w:hyperlink w:anchor="_Toc17940" w:history="1">
        <w:r>
          <w:rPr>
            <w:rFonts w:ascii="仿宋" w:eastAsia="仿宋" w:hAnsi="仿宋" w:cs="仿宋" w:hint="eastAsia"/>
            <w:lang w:eastAsia="zh-CN"/>
          </w:rPr>
          <w:t>六、经济影响分析</w:t>
        </w:r>
        <w:r>
          <w:tab/>
        </w:r>
        <w:r>
          <w:fldChar w:fldCharType="begin"/>
        </w:r>
        <w:r>
          <w:instrText xml:space="preserve"> PAGEREF _Toc17940 \h </w:instrText>
        </w:r>
        <w:r>
          <w:fldChar w:fldCharType="separate"/>
        </w:r>
        <w:r>
          <w:t>29</w:t>
        </w:r>
        <w:r>
          <w:fldChar w:fldCharType="end"/>
        </w:r>
      </w:hyperlink>
    </w:p>
    <w:p>
      <w:pPr>
        <w:pStyle w:val="TOC2"/>
        <w:tabs>
          <w:tab w:val="right" w:leader="dot" w:pos="8306"/>
        </w:tabs>
      </w:pPr>
      <w:hyperlink w:anchor="_Toc3531" w:history="1">
        <w:r>
          <w:rPr>
            <w:rFonts w:ascii="仿宋" w:eastAsia="仿宋" w:hAnsi="仿宋" w:cs="仿宋" w:hint="eastAsia"/>
            <w:lang w:eastAsia="zh-CN"/>
          </w:rPr>
          <w:t>(一)、经济费用效益或费用效果分析</w:t>
        </w:r>
        <w:r>
          <w:tab/>
        </w:r>
        <w:r>
          <w:fldChar w:fldCharType="begin"/>
        </w:r>
        <w:r>
          <w:instrText xml:space="preserve"> PAGEREF _Toc3531 \h </w:instrText>
        </w:r>
        <w:r>
          <w:fldChar w:fldCharType="separate"/>
        </w:r>
        <w:r>
          <w:t>29</w:t>
        </w:r>
        <w:r>
          <w:fldChar w:fldCharType="end"/>
        </w:r>
      </w:hyperlink>
    </w:p>
    <w:p>
      <w:pPr>
        <w:pStyle w:val="TOC2"/>
        <w:tabs>
          <w:tab w:val="right" w:leader="dot" w:pos="8306"/>
        </w:tabs>
      </w:pPr>
      <w:hyperlink w:anchor="_Toc1230" w:history="1">
        <w:r>
          <w:rPr>
            <w:rFonts w:ascii="仿宋" w:eastAsia="仿宋" w:hAnsi="仿宋" w:cs="仿宋" w:hint="eastAsia"/>
            <w:lang w:eastAsia="zh-CN"/>
          </w:rPr>
          <w:t>(二)、行业影响分析</w:t>
        </w:r>
        <w:r>
          <w:tab/>
        </w:r>
        <w:r>
          <w:fldChar w:fldCharType="begin"/>
        </w:r>
        <w:r>
          <w:instrText xml:space="preserve"> PAGEREF _Toc1230 \h </w:instrText>
        </w:r>
        <w:r>
          <w:fldChar w:fldCharType="separate"/>
        </w:r>
        <w:r>
          <w:t>32</w:t>
        </w:r>
        <w:r>
          <w:fldChar w:fldCharType="end"/>
        </w:r>
      </w:hyperlink>
    </w:p>
    <w:p>
      <w:pPr>
        <w:pStyle w:val="TOC2"/>
        <w:tabs>
          <w:tab w:val="right" w:leader="dot" w:pos="8306"/>
        </w:tabs>
      </w:pPr>
      <w:hyperlink w:anchor="_Toc25209" w:history="1">
        <w:r>
          <w:rPr>
            <w:rFonts w:ascii="仿宋" w:eastAsia="仿宋" w:hAnsi="仿宋" w:cs="仿宋" w:hint="eastAsia"/>
            <w:lang w:eastAsia="zh-CN"/>
          </w:rPr>
          <w:t>(三)、区域经济影响分析</w:t>
        </w:r>
        <w:r>
          <w:tab/>
        </w:r>
        <w:r>
          <w:fldChar w:fldCharType="begin"/>
        </w:r>
        <w:r>
          <w:instrText xml:space="preserve"> PAGEREF _Toc25209 \h </w:instrText>
        </w:r>
        <w:r>
          <w:fldChar w:fldCharType="separate"/>
        </w:r>
        <w:r>
          <w:t>33</w:t>
        </w:r>
        <w:r>
          <w:fldChar w:fldCharType="end"/>
        </w:r>
      </w:hyperlink>
    </w:p>
    <w:p>
      <w:pPr>
        <w:pStyle w:val="TOC2"/>
        <w:tabs>
          <w:tab w:val="right" w:leader="dot" w:pos="8306"/>
        </w:tabs>
      </w:pPr>
      <w:hyperlink w:anchor="_Toc14800" w:history="1">
        <w:r>
          <w:rPr>
            <w:rFonts w:ascii="仿宋" w:eastAsia="仿宋" w:hAnsi="仿宋" w:cs="仿宋" w:hint="eastAsia"/>
            <w:lang w:eastAsia="zh-CN"/>
          </w:rPr>
          <w:t>(四)、宏观经济影响分析</w:t>
        </w:r>
        <w:r>
          <w:tab/>
        </w:r>
        <w:r>
          <w:fldChar w:fldCharType="begin"/>
        </w:r>
        <w:r>
          <w:instrText xml:space="preserve"> PAGEREF _Toc14800 \h </w:instrText>
        </w:r>
        <w:r>
          <w:fldChar w:fldCharType="separate"/>
        </w:r>
        <w:r>
          <w:t>34</w:t>
        </w:r>
        <w:r>
          <w:fldChar w:fldCharType="end"/>
        </w:r>
      </w:hyperlink>
    </w:p>
    <w:p>
      <w:pPr>
        <w:pStyle w:val="TOC1"/>
        <w:tabs>
          <w:tab w:val="right" w:leader="dot" w:pos="8306"/>
        </w:tabs>
      </w:pPr>
      <w:hyperlink w:anchor="_Toc31098" w:history="1">
        <w:r>
          <w:rPr>
            <w:rFonts w:ascii="仿宋" w:eastAsia="仿宋" w:hAnsi="仿宋" w:cs="仿宋" w:hint="eastAsia"/>
            <w:lang w:eastAsia="zh-CN"/>
          </w:rPr>
          <w:t>七、项目进度计划</w:t>
        </w:r>
        <w:r>
          <w:tab/>
        </w:r>
        <w:r>
          <w:fldChar w:fldCharType="begin"/>
        </w:r>
        <w:r>
          <w:instrText xml:space="preserve"> PAGEREF _Toc31098 \h </w:instrText>
        </w:r>
        <w:r>
          <w:fldChar w:fldCharType="separate"/>
        </w:r>
        <w:r>
          <w:t>36</w:t>
        </w:r>
        <w:r>
          <w:fldChar w:fldCharType="end"/>
        </w:r>
      </w:hyperlink>
    </w:p>
    <w:p>
      <w:pPr>
        <w:pStyle w:val="TOC2"/>
        <w:tabs>
          <w:tab w:val="right" w:leader="dot" w:pos="8306"/>
        </w:tabs>
      </w:pPr>
      <w:hyperlink w:anchor="_Toc25953" w:history="1">
        <w:r>
          <w:rPr>
            <w:rFonts w:ascii="仿宋" w:eastAsia="仿宋" w:hAnsi="仿宋" w:cs="仿宋" w:hint="eastAsia"/>
            <w:lang w:eastAsia="zh-CN"/>
          </w:rPr>
          <w:t>(一)、建设周期</w:t>
        </w:r>
        <w:r>
          <w:tab/>
        </w:r>
        <w:r>
          <w:fldChar w:fldCharType="begin"/>
        </w:r>
        <w:r>
          <w:instrText xml:space="preserve"> PAGEREF _Toc25953 \h </w:instrText>
        </w:r>
        <w:r>
          <w:fldChar w:fldCharType="separate"/>
        </w:r>
        <w:r>
          <w:t>36</w:t>
        </w:r>
        <w:r>
          <w:fldChar w:fldCharType="end"/>
        </w:r>
      </w:hyperlink>
    </w:p>
    <w:p>
      <w:pPr>
        <w:pStyle w:val="TOC2"/>
        <w:tabs>
          <w:tab w:val="right" w:leader="dot" w:pos="8306"/>
        </w:tabs>
      </w:pPr>
      <w:hyperlink w:anchor="_Toc27947" w:history="1">
        <w:r>
          <w:rPr>
            <w:rFonts w:ascii="仿宋" w:eastAsia="仿宋" w:hAnsi="仿宋" w:cs="仿宋" w:hint="eastAsia"/>
            <w:lang w:eastAsia="zh-CN"/>
          </w:rPr>
          <w:t>(二)、建设进度</w:t>
        </w:r>
        <w:r>
          <w:tab/>
        </w:r>
        <w:r>
          <w:fldChar w:fldCharType="begin"/>
        </w:r>
        <w:r>
          <w:instrText xml:space="preserve"> PAGEREF _Toc27947 \h </w:instrText>
        </w:r>
        <w:r>
          <w:fldChar w:fldCharType="separate"/>
        </w:r>
        <w:r>
          <w:t>36</w:t>
        </w:r>
        <w:r>
          <w:fldChar w:fldCharType="end"/>
        </w:r>
      </w:hyperlink>
    </w:p>
    <w:p>
      <w:pPr>
        <w:pStyle w:val="TOC2"/>
        <w:tabs>
          <w:tab w:val="right" w:leader="dot" w:pos="8306"/>
        </w:tabs>
      </w:pPr>
      <w:hyperlink w:anchor="_Toc20156" w:history="1">
        <w:r>
          <w:rPr>
            <w:rFonts w:ascii="仿宋" w:eastAsia="仿宋" w:hAnsi="仿宋" w:cs="仿宋" w:hint="eastAsia"/>
            <w:lang w:eastAsia="zh-CN"/>
          </w:rPr>
          <w:t>(三)、进度安排注意事项</w:t>
        </w:r>
        <w:r>
          <w:tab/>
        </w:r>
        <w:r>
          <w:fldChar w:fldCharType="begin"/>
        </w:r>
        <w:r>
          <w:instrText xml:space="preserve"> PAGEREF _Toc20156 \h </w:instrText>
        </w:r>
        <w:r>
          <w:fldChar w:fldCharType="separate"/>
        </w:r>
        <w:r>
          <w:t>37</w:t>
        </w:r>
        <w:r>
          <w:fldChar w:fldCharType="end"/>
        </w:r>
      </w:hyperlink>
    </w:p>
    <w:p>
      <w:pPr>
        <w:pStyle w:val="TOC2"/>
        <w:tabs>
          <w:tab w:val="right" w:leader="dot" w:pos="8306"/>
        </w:tabs>
      </w:pPr>
      <w:hyperlink w:anchor="_Toc27882" w:history="1">
        <w:r>
          <w:rPr>
            <w:rFonts w:ascii="仿宋" w:eastAsia="仿宋" w:hAnsi="仿宋" w:cs="仿宋" w:hint="eastAsia"/>
            <w:lang w:eastAsia="zh-CN"/>
          </w:rPr>
          <w:t>(四)、人力资源配置</w:t>
        </w:r>
        <w:r>
          <w:tab/>
        </w:r>
        <w:r>
          <w:fldChar w:fldCharType="begin"/>
        </w:r>
        <w:r>
          <w:instrText xml:space="preserve"> PAGEREF _Toc27882 \h </w:instrText>
        </w:r>
        <w:r>
          <w:fldChar w:fldCharType="separate"/>
        </w:r>
        <w:r>
          <w:t>38</w:t>
        </w:r>
        <w:r>
          <w:fldChar w:fldCharType="end"/>
        </w:r>
      </w:hyperlink>
    </w:p>
    <w:p>
      <w:pPr>
        <w:pStyle w:val="TOC2"/>
        <w:tabs>
          <w:tab w:val="right" w:leader="dot" w:pos="8306"/>
        </w:tabs>
      </w:pPr>
      <w:hyperlink w:anchor="_Toc173" w:history="1">
        <w:r>
          <w:rPr>
            <w:rFonts w:ascii="仿宋" w:eastAsia="仿宋" w:hAnsi="仿宋" w:cs="仿宋" w:hint="eastAsia"/>
            <w:lang w:eastAsia="zh-CN"/>
          </w:rPr>
          <w:t>(五)、员工培训</w:t>
        </w:r>
        <w:r>
          <w:tab/>
        </w:r>
        <w:r>
          <w:fldChar w:fldCharType="begin"/>
        </w:r>
        <w:r>
          <w:instrText xml:space="preserve"> PAGEREF _Toc173 \h </w:instrText>
        </w:r>
        <w:r>
          <w:fldChar w:fldCharType="separate"/>
        </w:r>
        <w:r>
          <w:t>40</w:t>
        </w:r>
        <w:r>
          <w:fldChar w:fldCharType="end"/>
        </w:r>
      </w:hyperlink>
    </w:p>
    <w:p>
      <w:pPr>
        <w:pStyle w:val="TOC2"/>
        <w:tabs>
          <w:tab w:val="right" w:leader="dot" w:pos="8306"/>
        </w:tabs>
      </w:pPr>
      <w:hyperlink w:anchor="_Toc5550" w:history="1">
        <w:r>
          <w:rPr>
            <w:rFonts w:ascii="仿宋" w:eastAsia="仿宋" w:hAnsi="仿宋" w:cs="仿宋" w:hint="eastAsia"/>
            <w:lang w:eastAsia="zh-CN"/>
          </w:rPr>
          <w:t>(六)、项目实施保障</w:t>
        </w:r>
        <w:r>
          <w:tab/>
        </w:r>
        <w:r>
          <w:fldChar w:fldCharType="begin"/>
        </w:r>
        <w:r>
          <w:instrText xml:space="preserve"> PAGEREF _Toc5550 \h </w:instrText>
        </w:r>
        <w:r>
          <w:fldChar w:fldCharType="separate"/>
        </w:r>
        <w:r>
          <w:t>41</w:t>
        </w:r>
        <w:r>
          <w:fldChar w:fldCharType="end"/>
        </w:r>
      </w:hyperlink>
    </w:p>
    <w:p>
      <w:pPr>
        <w:pStyle w:val="TOC2"/>
        <w:tabs>
          <w:tab w:val="right" w:leader="dot" w:pos="8306"/>
        </w:tabs>
      </w:pPr>
      <w:hyperlink w:anchor="_Toc21567" w:history="1">
        <w:r>
          <w:rPr>
            <w:rFonts w:ascii="仿宋" w:eastAsia="仿宋" w:hAnsi="仿宋" w:cs="仿宋" w:hint="eastAsia"/>
            <w:lang w:eastAsia="zh-CN"/>
          </w:rPr>
          <w:t>(七)、安全规范管理</w:t>
        </w:r>
        <w:r>
          <w:tab/>
        </w:r>
        <w:r>
          <w:fldChar w:fldCharType="begin"/>
        </w:r>
        <w:r>
          <w:instrText xml:space="preserve"> PAGEREF _Toc21567 \h </w:instrText>
        </w:r>
        <w:r>
          <w:fldChar w:fldCharType="separate"/>
        </w:r>
        <w:r>
          <w:t>42</w:t>
        </w:r>
        <w:r>
          <w:fldChar w:fldCharType="end"/>
        </w:r>
      </w:hyperlink>
    </w:p>
    <w:p>
      <w:pPr>
        <w:pStyle w:val="TOC1"/>
        <w:tabs>
          <w:tab w:val="right" w:leader="dot" w:pos="8306"/>
        </w:tabs>
      </w:pPr>
      <w:hyperlink w:anchor="_Toc5245" w:history="1">
        <w:r>
          <w:rPr>
            <w:rFonts w:ascii="仿宋" w:eastAsia="仿宋" w:hAnsi="仿宋" w:cs="仿宋" w:hint="eastAsia"/>
            <w:lang w:eastAsia="zh-CN"/>
          </w:rPr>
          <w:t>八、客户关系管理与市场拓展</w:t>
        </w:r>
        <w:r>
          <w:tab/>
        </w:r>
        <w:r>
          <w:fldChar w:fldCharType="begin"/>
        </w:r>
        <w:r>
          <w:instrText xml:space="preserve"> PAGEREF _Toc5245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6" w:history="1">
        <w:r>
          <w:rPr>
            <w:rFonts w:ascii="仿宋" w:eastAsia="仿宋" w:hAnsi="仿宋" w:cs="仿宋" w:hint="eastAsia"/>
            <w:lang w:eastAsia="zh-CN"/>
          </w:rPr>
          <w:t>(一)、客户关系管理策略</w:t>
        </w:r>
        <w:r>
          <w:tab/>
        </w:r>
        <w:r>
          <w:fldChar w:fldCharType="begin"/>
        </w:r>
        <w:r>
          <w:instrText xml:space="preserve"> PAGEREF _Toc16866 \h </w:instrText>
        </w:r>
        <w:r>
          <w:fldChar w:fldCharType="separate"/>
        </w:r>
        <w:r>
          <w:t>43</w:t>
        </w:r>
        <w:r>
          <w:fldChar w:fldCharType="end"/>
        </w:r>
      </w:hyperlink>
    </w:p>
    <w:p>
      <w:pPr>
        <w:pStyle w:val="TOC2"/>
        <w:tabs>
          <w:tab w:val="right" w:leader="dot" w:pos="8306"/>
        </w:tabs>
      </w:pPr>
      <w:hyperlink w:anchor="_Toc2433" w:history="1">
        <w:r>
          <w:rPr>
            <w:rFonts w:ascii="仿宋" w:eastAsia="仿宋" w:hAnsi="仿宋" w:cs="仿宋" w:hint="eastAsia"/>
            <w:lang w:eastAsia="zh-CN"/>
          </w:rPr>
          <w:t>(二)、市场拓展方案</w:t>
        </w:r>
        <w:r>
          <w:tab/>
        </w:r>
        <w:r>
          <w:fldChar w:fldCharType="begin"/>
        </w:r>
        <w:r>
          <w:instrText xml:space="preserve"> PAGEREF _Toc2433 \h </w:instrText>
        </w:r>
        <w:r>
          <w:fldChar w:fldCharType="separate"/>
        </w:r>
        <w:r>
          <w:t>44</w:t>
        </w:r>
        <w:r>
          <w:fldChar w:fldCharType="end"/>
        </w:r>
      </w:hyperlink>
    </w:p>
    <w:p>
      <w:pPr>
        <w:pStyle w:val="TOC1"/>
        <w:tabs>
          <w:tab w:val="right" w:leader="dot" w:pos="8306"/>
        </w:tabs>
      </w:pPr>
      <w:hyperlink w:anchor="_Toc13484" w:history="1">
        <w:r>
          <w:rPr>
            <w:rFonts w:ascii="仿宋" w:eastAsia="仿宋" w:hAnsi="仿宋" w:cs="仿宋" w:hint="eastAsia"/>
            <w:lang w:eastAsia="zh-CN"/>
          </w:rPr>
          <w:t>九、环境保护与绿色发展</w:t>
        </w:r>
        <w:r>
          <w:tab/>
        </w:r>
        <w:r>
          <w:fldChar w:fldCharType="begin"/>
        </w:r>
        <w:r>
          <w:instrText xml:space="preserve"> PAGEREF _Toc13484 \h </w:instrText>
        </w:r>
        <w:r>
          <w:fldChar w:fldCharType="separate"/>
        </w:r>
        <w:r>
          <w:t>46</w:t>
        </w:r>
        <w:r>
          <w:fldChar w:fldCharType="end"/>
        </w:r>
      </w:hyperlink>
    </w:p>
    <w:p>
      <w:pPr>
        <w:pStyle w:val="TOC2"/>
        <w:tabs>
          <w:tab w:val="right" w:leader="dot" w:pos="8306"/>
        </w:tabs>
      </w:pPr>
      <w:hyperlink w:anchor="_Toc6341" w:history="1">
        <w:r>
          <w:rPr>
            <w:rFonts w:ascii="仿宋" w:eastAsia="仿宋" w:hAnsi="仿宋" w:cs="仿宋" w:hint="eastAsia"/>
            <w:lang w:eastAsia="zh-CN"/>
          </w:rPr>
          <w:t>(一)、环境保护措施</w:t>
        </w:r>
        <w:r>
          <w:tab/>
        </w:r>
        <w:r>
          <w:fldChar w:fldCharType="begin"/>
        </w:r>
        <w:r>
          <w:instrText xml:space="preserve"> PAGEREF _Toc6341 \h </w:instrText>
        </w:r>
        <w:r>
          <w:fldChar w:fldCharType="separate"/>
        </w:r>
        <w:r>
          <w:t>46</w:t>
        </w:r>
        <w:r>
          <w:fldChar w:fldCharType="end"/>
        </w:r>
      </w:hyperlink>
    </w:p>
    <w:p>
      <w:pPr>
        <w:pStyle w:val="TOC2"/>
        <w:tabs>
          <w:tab w:val="right" w:leader="dot" w:pos="8306"/>
        </w:tabs>
      </w:pPr>
      <w:hyperlink w:anchor="_Toc14492" w:history="1">
        <w:r>
          <w:rPr>
            <w:rFonts w:ascii="仿宋" w:eastAsia="仿宋" w:hAnsi="仿宋" w:cs="仿宋" w:hint="eastAsia"/>
            <w:lang w:eastAsia="zh-CN"/>
          </w:rPr>
          <w:t>(二)、绿色发展与可持续发展策略</w:t>
        </w:r>
        <w:r>
          <w:tab/>
        </w:r>
        <w:r>
          <w:fldChar w:fldCharType="begin"/>
        </w:r>
        <w:r>
          <w:instrText xml:space="preserve"> PAGEREF _Toc14492 \h </w:instrText>
        </w:r>
        <w:r>
          <w:fldChar w:fldCharType="separate"/>
        </w:r>
        <w:r>
          <w:t>47</w:t>
        </w:r>
        <w:r>
          <w:fldChar w:fldCharType="end"/>
        </w:r>
      </w:hyperlink>
    </w:p>
    <w:p>
      <w:pPr>
        <w:pStyle w:val="TOC1"/>
        <w:tabs>
          <w:tab w:val="right" w:leader="dot" w:pos="8306"/>
        </w:tabs>
      </w:pPr>
      <w:hyperlink w:anchor="_Toc15846" w:history="1">
        <w:r>
          <w:rPr>
            <w:rFonts w:ascii="仿宋" w:eastAsia="仿宋" w:hAnsi="仿宋" w:cs="仿宋" w:hint="eastAsia"/>
            <w:lang w:eastAsia="zh-CN"/>
          </w:rPr>
          <w:t>十、安全与应急管理</w:t>
        </w:r>
        <w:r>
          <w:tab/>
        </w:r>
        <w:r>
          <w:fldChar w:fldCharType="begin"/>
        </w:r>
        <w:r>
          <w:instrText xml:space="preserve"> PAGEREF _Toc15846 \h </w:instrText>
        </w:r>
        <w:r>
          <w:fldChar w:fldCharType="separate"/>
        </w:r>
        <w:r>
          <w:t>49</w:t>
        </w:r>
        <w:r>
          <w:fldChar w:fldCharType="end"/>
        </w:r>
      </w:hyperlink>
    </w:p>
    <w:p>
      <w:pPr>
        <w:pStyle w:val="TOC2"/>
        <w:tabs>
          <w:tab w:val="right" w:leader="dot" w:pos="8306"/>
        </w:tabs>
      </w:pPr>
      <w:hyperlink w:anchor="_Toc25613" w:history="1">
        <w:r>
          <w:rPr>
            <w:rFonts w:ascii="仿宋" w:eastAsia="仿宋" w:hAnsi="仿宋" w:cs="仿宋" w:hint="eastAsia"/>
            <w:lang w:eastAsia="zh-CN"/>
          </w:rPr>
          <w:t>(一)、安全生产管理</w:t>
        </w:r>
        <w:r>
          <w:tab/>
        </w:r>
        <w:r>
          <w:fldChar w:fldCharType="begin"/>
        </w:r>
        <w:r>
          <w:instrText xml:space="preserve"> PAGEREF _Toc25613 \h </w:instrText>
        </w:r>
        <w:r>
          <w:fldChar w:fldCharType="separate"/>
        </w:r>
        <w:r>
          <w:t>49</w:t>
        </w:r>
        <w:r>
          <w:fldChar w:fldCharType="end"/>
        </w:r>
      </w:hyperlink>
    </w:p>
    <w:p>
      <w:pPr>
        <w:pStyle w:val="TOC2"/>
        <w:tabs>
          <w:tab w:val="right" w:leader="dot" w:pos="8306"/>
        </w:tabs>
      </w:pPr>
      <w:hyperlink w:anchor="_Toc25145" w:history="1">
        <w:r>
          <w:rPr>
            <w:rFonts w:ascii="仿宋" w:eastAsia="仿宋" w:hAnsi="仿宋" w:cs="仿宋" w:hint="eastAsia"/>
            <w:lang w:eastAsia="zh-CN"/>
          </w:rPr>
          <w:t>(二)、应急预案与响应</w:t>
        </w:r>
        <w:r>
          <w:tab/>
        </w:r>
        <w:r>
          <w:fldChar w:fldCharType="begin"/>
        </w:r>
        <w:r>
          <w:instrText xml:space="preserve"> PAGEREF _Toc25145 \h </w:instrText>
        </w:r>
        <w:r>
          <w:fldChar w:fldCharType="separate"/>
        </w:r>
        <w:r>
          <w:t>50</w:t>
        </w:r>
        <w:r>
          <w:fldChar w:fldCharType="end"/>
        </w:r>
      </w:hyperlink>
    </w:p>
    <w:p>
      <w:pPr>
        <w:pStyle w:val="TOC1"/>
        <w:tabs>
          <w:tab w:val="right" w:leader="dot" w:pos="8306"/>
        </w:tabs>
      </w:pPr>
      <w:hyperlink w:anchor="_Toc7616" w:history="1">
        <w:r>
          <w:rPr>
            <w:rFonts w:ascii="仿宋" w:eastAsia="仿宋" w:hAnsi="仿宋" w:cs="仿宋" w:hint="eastAsia"/>
            <w:lang w:eastAsia="zh-CN"/>
          </w:rPr>
          <w:t>十一、技术创新与产业升级</w:t>
        </w:r>
        <w:r>
          <w:tab/>
        </w:r>
        <w:r>
          <w:fldChar w:fldCharType="begin"/>
        </w:r>
        <w:r>
          <w:instrText xml:space="preserve"> PAGEREF _Toc7616 \h </w:instrText>
        </w:r>
        <w:r>
          <w:fldChar w:fldCharType="separate"/>
        </w:r>
        <w:r>
          <w:t>52</w:t>
        </w:r>
        <w:r>
          <w:fldChar w:fldCharType="end"/>
        </w:r>
      </w:hyperlink>
    </w:p>
    <w:p>
      <w:pPr>
        <w:pStyle w:val="TOC2"/>
        <w:tabs>
          <w:tab w:val="right" w:leader="dot" w:pos="8306"/>
        </w:tabs>
      </w:pPr>
      <w:hyperlink w:anchor="_Toc28983" w:history="1">
        <w:r>
          <w:rPr>
            <w:rFonts w:ascii="仿宋" w:eastAsia="仿宋" w:hAnsi="仿宋" w:cs="仿宋" w:hint="eastAsia"/>
            <w:lang w:eastAsia="zh-CN"/>
          </w:rPr>
          <w:t>(一)、技术创新方向与目标</w:t>
        </w:r>
        <w:r>
          <w:tab/>
        </w:r>
        <w:r>
          <w:fldChar w:fldCharType="begin"/>
        </w:r>
        <w:r>
          <w:instrText xml:space="preserve"> PAGEREF _Toc28983 \h </w:instrText>
        </w:r>
        <w:r>
          <w:fldChar w:fldCharType="separate"/>
        </w:r>
        <w:r>
          <w:t>52</w:t>
        </w:r>
        <w:r>
          <w:fldChar w:fldCharType="end"/>
        </w:r>
      </w:hyperlink>
    </w:p>
    <w:p>
      <w:pPr>
        <w:pStyle w:val="TOC2"/>
        <w:tabs>
          <w:tab w:val="right" w:leader="dot" w:pos="8306"/>
        </w:tabs>
      </w:pPr>
      <w:hyperlink w:anchor="_Toc11295" w:history="1">
        <w:r>
          <w:rPr>
            <w:rFonts w:ascii="仿宋" w:eastAsia="仿宋" w:hAnsi="仿宋" w:cs="仿宋" w:hint="eastAsia"/>
            <w:lang w:eastAsia="zh-CN"/>
          </w:rPr>
          <w:t>(二)、产业升级路径与措施</w:t>
        </w:r>
        <w:r>
          <w:tab/>
        </w:r>
        <w:r>
          <w:fldChar w:fldCharType="begin"/>
        </w:r>
        <w:r>
          <w:instrText xml:space="preserve"> PAGEREF _Toc11295 \h </w:instrText>
        </w:r>
        <w:r>
          <w:fldChar w:fldCharType="separate"/>
        </w:r>
        <w:r>
          <w:t>53</w:t>
        </w:r>
        <w:r>
          <w:fldChar w:fldCharType="end"/>
        </w:r>
      </w:hyperlink>
    </w:p>
    <w:p>
      <w:pPr>
        <w:pStyle w:val="TOC1"/>
        <w:tabs>
          <w:tab w:val="right" w:leader="dot" w:pos="8306"/>
        </w:tabs>
      </w:pPr>
      <w:hyperlink w:anchor="_Toc17709" w:history="1">
        <w:r>
          <w:rPr>
            <w:rFonts w:ascii="仿宋" w:eastAsia="仿宋" w:hAnsi="仿宋" w:cs="仿宋" w:hint="eastAsia"/>
            <w:lang w:eastAsia="zh-CN"/>
          </w:rPr>
          <w:t>十二、项目变更管理</w:t>
        </w:r>
        <w:r>
          <w:tab/>
        </w:r>
        <w:r>
          <w:fldChar w:fldCharType="begin"/>
        </w:r>
        <w:r>
          <w:instrText xml:space="preserve"> PAGEREF _Toc17709 \h </w:instrText>
        </w:r>
        <w:r>
          <w:fldChar w:fldCharType="separate"/>
        </w:r>
        <w:r>
          <w:t>55</w:t>
        </w:r>
        <w:r>
          <w:fldChar w:fldCharType="end"/>
        </w:r>
      </w:hyperlink>
    </w:p>
    <w:p>
      <w:pPr>
        <w:pStyle w:val="TOC2"/>
        <w:tabs>
          <w:tab w:val="right" w:leader="dot" w:pos="8306"/>
        </w:tabs>
      </w:pPr>
      <w:hyperlink w:anchor="_Toc8102" w:history="1">
        <w:r>
          <w:rPr>
            <w:rFonts w:ascii="仿宋" w:eastAsia="仿宋" w:hAnsi="仿宋" w:cs="仿宋" w:hint="eastAsia"/>
            <w:lang w:eastAsia="zh-CN"/>
          </w:rPr>
          <w:t>(一)、变更控制流程</w:t>
        </w:r>
        <w:r>
          <w:tab/>
        </w:r>
        <w:r>
          <w:fldChar w:fldCharType="begin"/>
        </w:r>
        <w:r>
          <w:instrText xml:space="preserve"> PAGEREF _Toc8102 \h </w:instrText>
        </w:r>
        <w:r>
          <w:fldChar w:fldCharType="separate"/>
        </w:r>
        <w:r>
          <w:t>55</w:t>
        </w:r>
        <w:r>
          <w:fldChar w:fldCharType="end"/>
        </w:r>
      </w:hyperlink>
    </w:p>
    <w:p>
      <w:pPr>
        <w:pStyle w:val="TOC2"/>
        <w:tabs>
          <w:tab w:val="right" w:leader="dot" w:pos="8306"/>
        </w:tabs>
      </w:pPr>
      <w:hyperlink w:anchor="_Toc22141" w:history="1">
        <w:r>
          <w:rPr>
            <w:rFonts w:ascii="仿宋" w:eastAsia="仿宋" w:hAnsi="仿宋" w:cs="仿宋" w:hint="eastAsia"/>
            <w:lang w:eastAsia="zh-CN"/>
          </w:rPr>
          <w:t>(二)、影响评估与处理</w:t>
        </w:r>
        <w:r>
          <w:tab/>
        </w:r>
        <w:r>
          <w:fldChar w:fldCharType="begin"/>
        </w:r>
        <w:r>
          <w:instrText xml:space="preserve"> PAGEREF _Toc22141 \h </w:instrText>
        </w:r>
        <w:r>
          <w:fldChar w:fldCharType="separate"/>
        </w:r>
        <w:r>
          <w:t>55</w:t>
        </w:r>
        <w:r>
          <w:fldChar w:fldCharType="end"/>
        </w:r>
      </w:hyperlink>
    </w:p>
    <w:p>
      <w:pPr>
        <w:pStyle w:val="TOC2"/>
        <w:tabs>
          <w:tab w:val="right" w:leader="dot" w:pos="8306"/>
        </w:tabs>
      </w:pPr>
      <w:hyperlink w:anchor="_Toc31133" w:history="1">
        <w:r>
          <w:rPr>
            <w:rFonts w:ascii="仿宋" w:eastAsia="仿宋" w:hAnsi="仿宋" w:cs="仿宋" w:hint="eastAsia"/>
            <w:lang w:eastAsia="zh-CN"/>
          </w:rPr>
          <w:t>(三)、变更记录与追踪</w:t>
        </w:r>
        <w:r>
          <w:tab/>
        </w:r>
        <w:r>
          <w:fldChar w:fldCharType="begin"/>
        </w:r>
        <w:r>
          <w:instrText xml:space="preserve"> PAGEREF _Toc31133 \h </w:instrText>
        </w:r>
        <w:r>
          <w:fldChar w:fldCharType="separate"/>
        </w:r>
        <w:r>
          <w:t>57</w:t>
        </w:r>
        <w:r>
          <w:fldChar w:fldCharType="end"/>
        </w:r>
      </w:hyperlink>
    </w:p>
    <w:p>
      <w:pPr>
        <w:pStyle w:val="TOC2"/>
        <w:tabs>
          <w:tab w:val="right" w:leader="dot" w:pos="8306"/>
        </w:tabs>
      </w:pPr>
      <w:hyperlink w:anchor="_Toc10753" w:history="1">
        <w:r>
          <w:rPr>
            <w:rFonts w:ascii="仿宋" w:eastAsia="仿宋" w:hAnsi="仿宋" w:cs="仿宋" w:hint="eastAsia"/>
            <w:lang w:eastAsia="zh-CN"/>
          </w:rPr>
          <w:t>(四)、变更管理策略</w:t>
        </w:r>
        <w:r>
          <w:tab/>
        </w:r>
        <w:r>
          <w:fldChar w:fldCharType="begin"/>
        </w:r>
        <w:r>
          <w:instrText xml:space="preserve"> PAGEREF _Toc10753 \h </w:instrText>
        </w:r>
        <w:r>
          <w:fldChar w:fldCharType="separate"/>
        </w:r>
        <w:r>
          <w:t>59</w:t>
        </w:r>
        <w:r>
          <w:fldChar w:fldCharType="end"/>
        </w:r>
      </w:hyperlink>
    </w:p>
    <w:p>
      <w:pPr>
        <w:pStyle w:val="TOC1"/>
        <w:tabs>
          <w:tab w:val="right" w:leader="dot" w:pos="8306"/>
        </w:tabs>
      </w:pPr>
      <w:hyperlink w:anchor="_Toc14718" w:history="1">
        <w:r>
          <w:rPr>
            <w:rFonts w:ascii="仿宋" w:eastAsia="仿宋" w:hAnsi="仿宋" w:cs="仿宋" w:hint="eastAsia"/>
            <w:lang w:eastAsia="zh-CN"/>
          </w:rPr>
          <w:t>十三、质量管理与控制</w:t>
        </w:r>
        <w:r>
          <w:tab/>
        </w:r>
        <w:r>
          <w:fldChar w:fldCharType="begin"/>
        </w:r>
        <w:r>
          <w:instrText xml:space="preserve"> PAGEREF _Toc14718 \h </w:instrText>
        </w:r>
        <w:r>
          <w:fldChar w:fldCharType="separate"/>
        </w:r>
        <w:r>
          <w:t>60</w:t>
        </w:r>
        <w:r>
          <w:fldChar w:fldCharType="end"/>
        </w:r>
      </w:hyperlink>
    </w:p>
    <w:p>
      <w:pPr>
        <w:pStyle w:val="TOC2"/>
        <w:tabs>
          <w:tab w:val="right" w:leader="dot" w:pos="8306"/>
        </w:tabs>
      </w:pPr>
      <w:hyperlink w:anchor="_Toc7999" w:history="1">
        <w:r>
          <w:rPr>
            <w:rFonts w:ascii="仿宋" w:eastAsia="仿宋" w:hAnsi="仿宋" w:cs="仿宋" w:hint="eastAsia"/>
            <w:lang w:eastAsia="zh-CN"/>
          </w:rPr>
          <w:t>(一)、质量管理体系建设</w:t>
        </w:r>
        <w:r>
          <w:tab/>
        </w:r>
        <w:r>
          <w:fldChar w:fldCharType="begin"/>
        </w:r>
        <w:r>
          <w:instrText xml:space="preserve"> PAGEREF _Toc7999 \h </w:instrText>
        </w:r>
        <w:r>
          <w:fldChar w:fldCharType="separate"/>
        </w:r>
        <w:r>
          <w:t>60</w:t>
        </w:r>
        <w:r>
          <w:fldChar w:fldCharType="end"/>
        </w:r>
      </w:hyperlink>
    </w:p>
    <w:p>
      <w:pPr>
        <w:pStyle w:val="TOC2"/>
        <w:tabs>
          <w:tab w:val="right" w:leader="dot" w:pos="8306"/>
        </w:tabs>
      </w:pPr>
      <w:hyperlink w:anchor="_Toc3777" w:history="1">
        <w:r>
          <w:rPr>
            <w:rFonts w:ascii="仿宋" w:eastAsia="仿宋" w:hAnsi="仿宋" w:cs="仿宋" w:hint="eastAsia"/>
            <w:lang w:eastAsia="zh-CN"/>
          </w:rPr>
          <w:t>(二)、质量控制措施</w:t>
        </w:r>
        <w:r>
          <w:tab/>
        </w:r>
        <w:r>
          <w:fldChar w:fldCharType="begin"/>
        </w:r>
        <w:r>
          <w:instrText xml:space="preserve"> PAGEREF _Toc3777 \h </w:instrText>
        </w:r>
        <w:r>
          <w:fldChar w:fldCharType="separate"/>
        </w:r>
        <w:r>
          <w:t>62</w:t>
        </w:r>
        <w:r>
          <w:fldChar w:fldCharType="end"/>
        </w:r>
      </w:hyperlink>
    </w:p>
    <w:p>
      <w:pPr>
        <w:pStyle w:val="TOC1"/>
        <w:tabs>
          <w:tab w:val="right" w:leader="dot" w:pos="8306"/>
        </w:tabs>
      </w:pPr>
      <w:hyperlink w:anchor="_Toc1432" w:history="1">
        <w:r>
          <w:rPr>
            <w:rFonts w:ascii="仿宋" w:eastAsia="仿宋" w:hAnsi="仿宋" w:cs="仿宋" w:hint="eastAsia"/>
            <w:lang w:eastAsia="zh-CN"/>
          </w:rPr>
          <w:t>十四、产业协同与集群发展</w:t>
        </w:r>
        <w:r>
          <w:tab/>
        </w:r>
        <w:r>
          <w:fldChar w:fldCharType="begin"/>
        </w:r>
        <w:r>
          <w:instrText xml:space="preserve"> PAGEREF _Toc1432 \h </w:instrText>
        </w:r>
        <w:r>
          <w:fldChar w:fldCharType="separate"/>
        </w:r>
        <w:r>
          <w:t>63</w:t>
        </w:r>
        <w:r>
          <w:fldChar w:fldCharType="end"/>
        </w:r>
      </w:hyperlink>
    </w:p>
    <w:p>
      <w:pPr>
        <w:pStyle w:val="TOC2"/>
        <w:tabs>
          <w:tab w:val="right" w:leader="dot" w:pos="8306"/>
        </w:tabs>
      </w:pPr>
      <w:hyperlink w:anchor="_Toc6636" w:history="1">
        <w:r>
          <w:rPr>
            <w:rFonts w:ascii="仿宋" w:eastAsia="仿宋" w:hAnsi="仿宋" w:cs="仿宋" w:hint="eastAsia"/>
            <w:lang w:eastAsia="zh-CN"/>
          </w:rPr>
          <w:t>(一)、产业协同机制建设</w:t>
        </w:r>
        <w:r>
          <w:tab/>
        </w:r>
        <w:r>
          <w:fldChar w:fldCharType="begin"/>
        </w:r>
        <w:r>
          <w:instrText xml:space="preserve"> PAGEREF _Toc6636 \h </w:instrText>
        </w:r>
        <w:r>
          <w:fldChar w:fldCharType="separate"/>
        </w:r>
        <w:r>
          <w:t>63</w:t>
        </w:r>
        <w:r>
          <w:fldChar w:fldCharType="end"/>
        </w:r>
      </w:hyperlink>
    </w:p>
    <w:p>
      <w:pPr>
        <w:pStyle w:val="TOC2"/>
        <w:tabs>
          <w:tab w:val="right" w:leader="dot" w:pos="8306"/>
        </w:tabs>
      </w:pPr>
      <w:hyperlink w:anchor="_Toc22424" w:history="1">
        <w:r>
          <w:rPr>
            <w:rFonts w:ascii="仿宋" w:eastAsia="仿宋" w:hAnsi="仿宋" w:cs="仿宋" w:hint="eastAsia"/>
            <w:lang w:eastAsia="zh-CN"/>
          </w:rPr>
          <w:t>(二)、产业集群培育与发展</w:t>
        </w:r>
        <w:r>
          <w:tab/>
        </w:r>
        <w:r>
          <w:fldChar w:fldCharType="begin"/>
        </w:r>
        <w:r>
          <w:instrText xml:space="preserve"> PAGEREF _Toc22424 \h </w:instrText>
        </w:r>
        <w:r>
          <w:fldChar w:fldCharType="separate"/>
        </w:r>
        <w:r>
          <w:t>64</w:t>
        </w:r>
        <w:r>
          <w:fldChar w:fldCharType="end"/>
        </w:r>
      </w:hyperlink>
    </w:p>
    <w:p>
      <w:pPr>
        <w:pStyle w:val="TOC1"/>
        <w:tabs>
          <w:tab w:val="right" w:leader="dot" w:pos="8306"/>
        </w:tabs>
      </w:pPr>
      <w:hyperlink w:anchor="_Toc16137" w:history="1">
        <w:r>
          <w:rPr>
            <w:rFonts w:ascii="仿宋" w:eastAsia="仿宋" w:hAnsi="仿宋" w:cs="仿宋" w:hint="eastAsia"/>
            <w:lang w:eastAsia="zh-CN"/>
          </w:rPr>
          <w:t>十五、项目施工方案</w:t>
        </w:r>
        <w:r>
          <w:tab/>
        </w:r>
        <w:r>
          <w:fldChar w:fldCharType="begin"/>
        </w:r>
        <w:r>
          <w:instrText xml:space="preserve"> PAGEREF _Toc16137 \h </w:instrText>
        </w:r>
        <w:r>
          <w:fldChar w:fldCharType="separate"/>
        </w:r>
        <w:r>
          <w:t>65</w:t>
        </w:r>
        <w:r>
          <w:fldChar w:fldCharType="end"/>
        </w:r>
      </w:hyperlink>
    </w:p>
    <w:p>
      <w:pPr>
        <w:pStyle w:val="TOC2"/>
        <w:tabs>
          <w:tab w:val="right" w:leader="dot" w:pos="8306"/>
        </w:tabs>
      </w:pPr>
      <w:hyperlink w:anchor="_Toc13835" w:history="1">
        <w:r>
          <w:rPr>
            <w:rFonts w:ascii="仿宋" w:eastAsia="仿宋" w:hAnsi="仿宋" w:cs="仿宋" w:hint="eastAsia"/>
            <w:lang w:eastAsia="zh-CN"/>
          </w:rPr>
          <w:t>(一)、施工组织设计</w:t>
        </w:r>
        <w:r>
          <w:tab/>
        </w:r>
        <w:r>
          <w:fldChar w:fldCharType="begin"/>
        </w:r>
        <w:r>
          <w:instrText xml:space="preserve"> PAGEREF _Toc13835 \h </w:instrText>
        </w:r>
        <w:r>
          <w:fldChar w:fldCharType="separate"/>
        </w:r>
        <w:r>
          <w:t>65</w:t>
        </w:r>
        <w:r>
          <w:fldChar w:fldCharType="end"/>
        </w:r>
      </w:hyperlink>
    </w:p>
    <w:p>
      <w:pPr>
        <w:pStyle w:val="TOC2"/>
        <w:tabs>
          <w:tab w:val="right" w:leader="dot" w:pos="8306"/>
        </w:tabs>
      </w:pPr>
      <w:hyperlink w:anchor="_Toc23798" w:history="1">
        <w:r>
          <w:rPr>
            <w:rFonts w:ascii="仿宋" w:eastAsia="仿宋" w:hAnsi="仿宋" w:cs="仿宋" w:hint="eastAsia"/>
            <w:lang w:eastAsia="zh-CN"/>
          </w:rPr>
          <w:t>(二)、施工工艺与技术路线</w:t>
        </w:r>
        <w:r>
          <w:tab/>
        </w:r>
        <w:r>
          <w:fldChar w:fldCharType="begin"/>
        </w:r>
        <w:r>
          <w:instrText xml:space="preserve"> PAGEREF _Toc23798 \h </w:instrText>
        </w:r>
        <w:r>
          <w:fldChar w:fldCharType="separate"/>
        </w:r>
        <w:r>
          <w:t>67</w:t>
        </w:r>
        <w:r>
          <w:fldChar w:fldCharType="end"/>
        </w:r>
      </w:hyperlink>
    </w:p>
    <w:p>
      <w:pPr>
        <w:pStyle w:val="TOC2"/>
        <w:tabs>
          <w:tab w:val="right" w:leader="dot" w:pos="8306"/>
        </w:tabs>
      </w:pPr>
      <w:hyperlink w:anchor="_Toc18572" w:history="1">
        <w:r>
          <w:rPr>
            <w:rFonts w:ascii="仿宋" w:eastAsia="仿宋" w:hAnsi="仿宋" w:cs="仿宋" w:hint="eastAsia"/>
            <w:lang w:eastAsia="zh-CN"/>
          </w:rPr>
          <w:t>(三)、关键节点施工计划</w:t>
        </w:r>
        <w:r>
          <w:tab/>
        </w:r>
        <w:r>
          <w:fldChar w:fldCharType="begin"/>
        </w:r>
        <w:r>
          <w:instrText xml:space="preserve"> PAGEREF _Toc18572 \h </w:instrText>
        </w:r>
        <w:r>
          <w:fldChar w:fldCharType="separate"/>
        </w:r>
        <w:r>
          <w:t>68</w:t>
        </w:r>
        <w:r>
          <w:fldChar w:fldCharType="end"/>
        </w:r>
      </w:hyperlink>
    </w:p>
    <w:p>
      <w:pPr>
        <w:pStyle w:val="TOC2"/>
        <w:tabs>
          <w:tab w:val="right" w:leader="dot" w:pos="8306"/>
        </w:tabs>
      </w:pPr>
      <w:hyperlink w:anchor="_Toc6199" w:history="1">
        <w:r>
          <w:rPr>
            <w:rFonts w:ascii="仿宋" w:eastAsia="仿宋" w:hAnsi="仿宋" w:cs="仿宋" w:hint="eastAsia"/>
            <w:lang w:eastAsia="zh-CN"/>
          </w:rPr>
          <w:t>(四)、施工现场管理</w:t>
        </w:r>
        <w:r>
          <w:tab/>
        </w:r>
        <w:r>
          <w:fldChar w:fldCharType="begin"/>
        </w:r>
        <w:r>
          <w:instrText xml:space="preserve"> PAGEREF _Toc6199 \h </w:instrText>
        </w:r>
        <w:r>
          <w:fldChar w:fldCharType="separate"/>
        </w:r>
        <w:r>
          <w:t>69</w:t>
        </w:r>
        <w:r>
          <w:fldChar w:fldCharType="end"/>
        </w:r>
      </w:hyperlink>
    </w:p>
    <w:p>
      <w:pPr>
        <w:pStyle w:val="TOC1"/>
        <w:tabs>
          <w:tab w:val="right" w:leader="dot" w:pos="8306"/>
        </w:tabs>
      </w:pPr>
      <w:hyperlink w:anchor="_Toc6047" w:history="1">
        <w:r>
          <w:rPr>
            <w:rFonts w:ascii="仿宋" w:eastAsia="仿宋" w:hAnsi="仿宋" w:cs="仿宋" w:hint="eastAsia"/>
            <w:lang w:eastAsia="zh-CN"/>
          </w:rPr>
          <w:t>十六、知识产权管理与保护</w:t>
        </w:r>
        <w:r>
          <w:tab/>
        </w:r>
        <w:r>
          <w:fldChar w:fldCharType="begin"/>
        </w:r>
        <w:r>
          <w:instrText xml:space="preserve"> PAGEREF _Toc6047 \h </w:instrText>
        </w:r>
        <w:r>
          <w:fldChar w:fldCharType="separate"/>
        </w:r>
        <w:r>
          <w:t>71</w:t>
        </w:r>
        <w:r>
          <w:fldChar w:fldCharType="end"/>
        </w:r>
      </w:hyperlink>
    </w:p>
    <w:p>
      <w:pPr>
        <w:pStyle w:val="TOC2"/>
        <w:tabs>
          <w:tab w:val="right" w:leader="dot" w:pos="8306"/>
        </w:tabs>
      </w:pPr>
      <w:hyperlink w:anchor="_Toc7456" w:history="1">
        <w:r>
          <w:rPr>
            <w:rFonts w:ascii="仿宋" w:eastAsia="仿宋" w:hAnsi="仿宋" w:cs="仿宋" w:hint="eastAsia"/>
            <w:lang w:eastAsia="zh-CN"/>
          </w:rPr>
          <w:t>(一)、知识产权管理体系建设</w:t>
        </w:r>
        <w:r>
          <w:tab/>
        </w:r>
        <w:r>
          <w:fldChar w:fldCharType="begin"/>
        </w:r>
        <w:r>
          <w:instrText xml:space="preserve"> PAGEREF _Toc7456 \h </w:instrText>
        </w:r>
        <w:r>
          <w:fldChar w:fldCharType="separate"/>
        </w:r>
        <w:r>
          <w:t>71</w:t>
        </w:r>
        <w:r>
          <w:fldChar w:fldCharType="end"/>
        </w:r>
      </w:hyperlink>
    </w:p>
    <w:p>
      <w:pPr>
        <w:pStyle w:val="TOC2"/>
        <w:tabs>
          <w:tab w:val="right" w:leader="dot" w:pos="8306"/>
        </w:tabs>
      </w:pPr>
      <w:hyperlink w:anchor="_Toc21660" w:history="1">
        <w:r>
          <w:rPr>
            <w:rFonts w:ascii="仿宋" w:eastAsia="仿宋" w:hAnsi="仿宋" w:cs="仿宋" w:hint="eastAsia"/>
            <w:lang w:eastAsia="zh-CN"/>
          </w:rPr>
          <w:t>(二)、知识产权保护措施</w:t>
        </w:r>
        <w:r>
          <w:tab/>
        </w:r>
        <w:r>
          <w:fldChar w:fldCharType="begin"/>
        </w:r>
        <w:r>
          <w:instrText xml:space="preserve"> PAGEREF _Toc21660 \h </w:instrText>
        </w:r>
        <w:r>
          <w:fldChar w:fldCharType="separate"/>
        </w:r>
        <w:r>
          <w:t>72</w:t>
        </w:r>
        <w:r>
          <w:fldChar w:fldCharType="end"/>
        </w:r>
      </w:hyperlink>
    </w:p>
    <w:p>
      <w:pPr>
        <w:pStyle w:val="TOC1"/>
        <w:tabs>
          <w:tab w:val="right" w:leader="dot" w:pos="8306"/>
        </w:tabs>
      </w:pPr>
      <w:hyperlink w:anchor="_Toc7323" w:history="1">
        <w:r>
          <w:rPr>
            <w:rFonts w:ascii="仿宋" w:eastAsia="仿宋" w:hAnsi="仿宋" w:cs="仿宋" w:hint="eastAsia"/>
            <w:lang w:eastAsia="zh-CN"/>
          </w:rPr>
          <w:t>十七、设施与设备管理</w:t>
        </w:r>
        <w:r>
          <w:tab/>
        </w:r>
        <w:r>
          <w:fldChar w:fldCharType="begin"/>
        </w:r>
        <w:r>
          <w:instrText xml:space="preserve"> PAGEREF _Toc7323 \h </w:instrText>
        </w:r>
        <w:r>
          <w:fldChar w:fldCharType="separate"/>
        </w:r>
        <w:r>
          <w:t>74</w:t>
        </w:r>
        <w:r>
          <w:fldChar w:fldCharType="end"/>
        </w:r>
      </w:hyperlink>
    </w:p>
    <w:p>
      <w:pPr>
        <w:pStyle w:val="TOC2"/>
        <w:tabs>
          <w:tab w:val="right" w:leader="dot" w:pos="8306"/>
        </w:tabs>
      </w:pPr>
      <w:hyperlink w:anchor="_Toc26101" w:history="1">
        <w:r>
          <w:rPr>
            <w:rFonts w:ascii="仿宋" w:eastAsia="仿宋" w:hAnsi="仿宋" w:cs="仿宋" w:hint="eastAsia"/>
            <w:lang w:eastAsia="zh-CN"/>
          </w:rPr>
          <w:t>(一)、设施规划与配置</w:t>
        </w:r>
        <w:r>
          <w:tab/>
        </w:r>
        <w:r>
          <w:fldChar w:fldCharType="begin"/>
        </w:r>
        <w:r>
          <w:instrText xml:space="preserve"> PAGEREF _Toc26101 \h </w:instrText>
        </w:r>
        <w:r>
          <w:fldChar w:fldCharType="separate"/>
        </w:r>
        <w:r>
          <w:t>74</w:t>
        </w:r>
        <w:r>
          <w:fldChar w:fldCharType="end"/>
        </w:r>
      </w:hyperlink>
    </w:p>
    <w:p>
      <w:pPr>
        <w:pStyle w:val="TOC2"/>
        <w:tabs>
          <w:tab w:val="right" w:leader="dot" w:pos="8306"/>
        </w:tabs>
      </w:pPr>
      <w:hyperlink w:anchor="_Toc8149" w:history="1">
        <w:r>
          <w:rPr>
            <w:rFonts w:ascii="仿宋" w:eastAsia="仿宋" w:hAnsi="仿宋" w:cs="仿宋" w:hint="eastAsia"/>
            <w:lang w:eastAsia="zh-CN"/>
          </w:rPr>
          <w:t>(二)、设备采购与维护管理</w:t>
        </w:r>
        <w:r>
          <w:tab/>
        </w:r>
        <w:r>
          <w:fldChar w:fldCharType="begin"/>
        </w:r>
        <w:r>
          <w:instrText xml:space="preserve"> PAGEREF _Toc8149 \h </w:instrText>
        </w:r>
        <w:r>
          <w:fldChar w:fldCharType="separate"/>
        </w:r>
        <w:r>
          <w:t>75</w:t>
        </w:r>
        <w:r>
          <w:fldChar w:fldCharType="end"/>
        </w:r>
      </w:hyperlink>
    </w:p>
    <w:p>
      <w:pPr>
        <w:pStyle w:val="TOC2"/>
        <w:tabs>
          <w:tab w:val="right" w:leader="dot" w:pos="8306"/>
        </w:tabs>
      </w:pPr>
      <w:hyperlink w:anchor="_Toc664" w:history="1">
        <w:r>
          <w:rPr>
            <w:rFonts w:ascii="仿宋" w:eastAsia="仿宋" w:hAnsi="仿宋" w:cs="仿宋" w:hint="eastAsia"/>
            <w:lang w:eastAsia="zh-CN"/>
          </w:rPr>
          <w:t>(三)、设施设备升级策略</w:t>
        </w:r>
        <w:r>
          <w:tab/>
        </w:r>
        <w:r>
          <w:fldChar w:fldCharType="begin"/>
        </w:r>
        <w:r>
          <w:instrText xml:space="preserve"> PAGEREF _Toc664 \h </w:instrText>
        </w:r>
        <w:r>
          <w:fldChar w:fldCharType="separate"/>
        </w:r>
        <w:r>
          <w:t>75</w:t>
        </w:r>
        <w:r>
          <w:fldChar w:fldCharType="end"/>
        </w:r>
      </w:hyperlink>
    </w:p>
    <w:p>
      <w:pPr>
        <w:pStyle w:val="TOC1"/>
        <w:tabs>
          <w:tab w:val="right" w:leader="dot" w:pos="8306"/>
        </w:tabs>
      </w:pPr>
      <w:hyperlink w:anchor="_Toc29332" w:history="1">
        <w:r>
          <w:rPr>
            <w:rFonts w:ascii="仿宋" w:eastAsia="仿宋" w:hAnsi="仿宋" w:cs="仿宋" w:hint="eastAsia"/>
            <w:lang w:eastAsia="zh-CN"/>
          </w:rPr>
          <w:t>十八、创新驱动与持续发展</w:t>
        </w:r>
        <w:r>
          <w:tab/>
        </w:r>
        <w:r>
          <w:fldChar w:fldCharType="begin"/>
        </w:r>
        <w:r>
          <w:instrText xml:space="preserve"> PAGEREF _Toc29332 \h </w:instrText>
        </w:r>
        <w:r>
          <w:fldChar w:fldCharType="separate"/>
        </w:r>
        <w:r>
          <w:t>76</w:t>
        </w:r>
        <w:r>
          <w:fldChar w:fldCharType="end"/>
        </w:r>
      </w:hyperlink>
    </w:p>
    <w:p>
      <w:pPr>
        <w:pStyle w:val="TOC2"/>
        <w:tabs>
          <w:tab w:val="right" w:leader="dot" w:pos="8306"/>
        </w:tabs>
      </w:pPr>
      <w:hyperlink w:anchor="_Toc15745" w:history="1">
        <w:r>
          <w:rPr>
            <w:rFonts w:ascii="仿宋" w:eastAsia="仿宋" w:hAnsi="仿宋" w:cs="仿宋" w:hint="eastAsia"/>
            <w:lang w:eastAsia="zh-CN"/>
          </w:rPr>
          <w:t>(一)、创新驱动战略实施</w:t>
        </w:r>
        <w:r>
          <w:tab/>
        </w:r>
        <w:r>
          <w:fldChar w:fldCharType="begin"/>
        </w:r>
        <w:r>
          <w:instrText xml:space="preserve"> PAGEREF _Toc15745 \h </w:instrText>
        </w:r>
        <w:r>
          <w:fldChar w:fldCharType="separate"/>
        </w:r>
        <w:r>
          <w:t>76</w:t>
        </w:r>
        <w:r>
          <w:fldChar w:fldCharType="end"/>
        </w:r>
      </w:hyperlink>
    </w:p>
    <w:p>
      <w:pPr>
        <w:pStyle w:val="TOC2"/>
        <w:tabs>
          <w:tab w:val="right" w:leader="dot" w:pos="8306"/>
        </w:tabs>
      </w:pPr>
      <w:hyperlink w:anchor="_Toc8457" w:history="1">
        <w:r>
          <w:rPr>
            <w:rFonts w:ascii="仿宋" w:eastAsia="仿宋" w:hAnsi="仿宋" w:cs="仿宋" w:hint="eastAsia"/>
            <w:lang w:eastAsia="zh-CN"/>
          </w:rPr>
          <w:t>(二)、持续发展路径探索</w:t>
        </w:r>
        <w:r>
          <w:tab/>
        </w:r>
        <w:r>
          <w:fldChar w:fldCharType="begin"/>
        </w:r>
        <w:r>
          <w:instrText xml:space="preserve"> PAGEREF _Toc8457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8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4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6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8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一、数控铣床项目的市场准入条件分析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铣床项目而言，市场准入条件首先取决于政策法规环境。政府对于[行业名称]领域的法规，如环保标准、税收政策、和技术使用规范，直接影响数控铣床项目的运营和成本结构。例如，若政府针对使用可再生能源的企业提供税收优惠，这将对数控铣床项目的财务规划产生重要影响。同时，考虑经济环境和消费者偏好的变化对数控铣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二、数控铣床项目的行业规范与合规性要求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铣床项目来说，遵守行业规范和合规性要求是确保项目顺利进行的基础。这包括遵循质量控制标准、安全规定、数据保护法规等。例如，若数控铣床项目涉及数据处理，须严格遵守相关的数据保护法规。此外，行业内部的自律规范，如产品标准和服务流程，也对于提升数控铣床项目在行业内的认可度和竞争力至关重要。项目管理团队必须不断更新策略，以应对行业规范和法规的变化，确保数控铣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三、数控铣床项目的竞争格局和战略定位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的发展规划中，理解行业的竞争格局对于制定有效的市场策略极为关键。这包括分析主要竞争对手的市场地位、优势及其业务模式。数控铣床项目面临的竞争对手可能包括大型成熟企业和创新型初创公司，各自采取不同的市场策略。因此，数控铣床项目需精确地定位自己的市场策略，如专注于产品创新、客户服务或成本效率，以在竞争中占据优势。通过深入的市场和竞争分析，数控铣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0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45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一、数控铣床项目的技术资源开发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二、数控铣床项目的人力资源管理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铣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三、数控铣床项目的资金资源筹措与优化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铣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90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铣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铣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铣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29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铣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铣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智能技术的应用：数控铣床项目将利用智能技术，如物联网（IoT）和大数据分析，来监控和优化资源使用。通过实时数据分析，项目可以更有效地管理能源消耗、减少原材料浪费，并提高生产过程的整体效率。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7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26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铣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https://d.book118.com/165213112242011041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159EE"/>
    <w:rsid w:val="0FF15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21311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2023-12-30T03:11:00Z</dcterms:created>
  <dcterms:modified xsi:type="dcterms:W3CDTF">2023-12-30T03:11:48Z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C37BC02A76614B4FB755FA362D854559_11</vt:lpwstr>
  </property>
  <property fmtid="{D5CDD505-2E9C-101B-9397-08002B2CF9AE}" pid="3" name="KSOProductBuildVer">
    <vt:lpwstr>2052-12.1.0.16120</vt:lpwstr>
  </property>
</Properties>
</file>