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9" w:history="1">
        <w:r>
          <w:rPr>
            <w:rFonts w:ascii="仿宋" w:eastAsia="仿宋" w:hAnsi="仿宋" w:cs="仿宋" w:hint="eastAsia"/>
            <w:lang w:eastAsia="zh-CN"/>
          </w:rPr>
          <w:t>前言</w:t>
        </w:r>
        <w:r>
          <w:tab/>
        </w:r>
        <w:r>
          <w:fldChar w:fldCharType="begin"/>
        </w:r>
        <w:r>
          <w:instrText xml:space="preserve"> PAGEREF _Toc7119 \h </w:instrText>
        </w:r>
        <w:r>
          <w:fldChar w:fldCharType="separate"/>
        </w:r>
        <w:r>
          <w:t>3</w:t>
        </w:r>
        <w:r>
          <w:fldChar w:fldCharType="end"/>
        </w:r>
      </w:hyperlink>
    </w:p>
    <w:p>
      <w:pPr>
        <w:pStyle w:val="TOC1"/>
        <w:tabs>
          <w:tab w:val="right" w:leader="dot" w:pos="8306"/>
        </w:tabs>
      </w:pPr>
      <w:hyperlink w:anchor="_Toc8802" w:history="1">
        <w:r>
          <w:rPr>
            <w:rFonts w:ascii="仿宋" w:eastAsia="仿宋" w:hAnsi="仿宋" w:cs="仿宋" w:hint="eastAsia"/>
            <w:lang w:eastAsia="zh-CN"/>
          </w:rPr>
          <w:t>一、财务管理与成本控制</w:t>
        </w:r>
        <w:r>
          <w:tab/>
        </w:r>
        <w:r>
          <w:fldChar w:fldCharType="begin"/>
        </w:r>
        <w:r>
          <w:instrText xml:space="preserve"> PAGEREF _Toc8802 \h </w:instrText>
        </w:r>
        <w:r>
          <w:fldChar w:fldCharType="separate"/>
        </w:r>
        <w:r>
          <w:t>3</w:t>
        </w:r>
        <w:r>
          <w:fldChar w:fldCharType="end"/>
        </w:r>
      </w:hyperlink>
    </w:p>
    <w:p>
      <w:pPr>
        <w:pStyle w:val="TOC2"/>
        <w:tabs>
          <w:tab w:val="right" w:leader="dot" w:pos="8306"/>
        </w:tabs>
      </w:pPr>
      <w:hyperlink w:anchor="_Toc19670" w:history="1">
        <w:r>
          <w:rPr>
            <w:rFonts w:ascii="仿宋" w:eastAsia="仿宋" w:hAnsi="仿宋" w:cs="仿宋" w:hint="eastAsia"/>
            <w:lang w:eastAsia="zh-CN"/>
          </w:rPr>
          <w:t>(一)、财务管理体系建设</w:t>
        </w:r>
        <w:r>
          <w:tab/>
        </w:r>
        <w:r>
          <w:fldChar w:fldCharType="begin"/>
        </w:r>
        <w:r>
          <w:instrText xml:space="preserve"> PAGEREF _Toc19670 \h </w:instrText>
        </w:r>
        <w:r>
          <w:fldChar w:fldCharType="separate"/>
        </w:r>
        <w:r>
          <w:t>3</w:t>
        </w:r>
        <w:r>
          <w:fldChar w:fldCharType="end"/>
        </w:r>
      </w:hyperlink>
    </w:p>
    <w:p>
      <w:pPr>
        <w:pStyle w:val="TOC2"/>
        <w:tabs>
          <w:tab w:val="right" w:leader="dot" w:pos="8306"/>
        </w:tabs>
      </w:pPr>
      <w:hyperlink w:anchor="_Toc9125" w:history="1">
        <w:r>
          <w:rPr>
            <w:rFonts w:ascii="仿宋" w:eastAsia="仿宋" w:hAnsi="仿宋" w:cs="仿宋" w:hint="eastAsia"/>
            <w:lang w:eastAsia="zh-CN"/>
          </w:rPr>
          <w:t>(二)、成本控制措施</w:t>
        </w:r>
        <w:r>
          <w:tab/>
        </w:r>
        <w:r>
          <w:fldChar w:fldCharType="begin"/>
        </w:r>
        <w:r>
          <w:instrText xml:space="preserve"> PAGEREF _Toc9125 \h </w:instrText>
        </w:r>
        <w:r>
          <w:fldChar w:fldCharType="separate"/>
        </w:r>
        <w:r>
          <w:t>4</w:t>
        </w:r>
        <w:r>
          <w:fldChar w:fldCharType="end"/>
        </w:r>
      </w:hyperlink>
    </w:p>
    <w:p>
      <w:pPr>
        <w:pStyle w:val="TOC1"/>
        <w:tabs>
          <w:tab w:val="right" w:leader="dot" w:pos="8306"/>
        </w:tabs>
      </w:pPr>
      <w:hyperlink w:anchor="_Toc10918" w:history="1">
        <w:r>
          <w:rPr>
            <w:rFonts w:ascii="仿宋" w:eastAsia="仿宋" w:hAnsi="仿宋" w:cs="仿宋" w:hint="eastAsia"/>
            <w:lang w:eastAsia="zh-CN"/>
          </w:rPr>
          <w:t>二、新型皮革加脂剂项目概论</w:t>
        </w:r>
        <w:r>
          <w:tab/>
        </w:r>
        <w:r>
          <w:fldChar w:fldCharType="begin"/>
        </w:r>
        <w:r>
          <w:instrText xml:space="preserve"> PAGEREF _Toc10918 \h </w:instrText>
        </w:r>
        <w:r>
          <w:fldChar w:fldCharType="separate"/>
        </w:r>
        <w:r>
          <w:t>5</w:t>
        </w:r>
        <w:r>
          <w:fldChar w:fldCharType="end"/>
        </w:r>
      </w:hyperlink>
    </w:p>
    <w:p>
      <w:pPr>
        <w:pStyle w:val="TOC2"/>
        <w:tabs>
          <w:tab w:val="right" w:leader="dot" w:pos="8306"/>
        </w:tabs>
      </w:pPr>
      <w:hyperlink w:anchor="_Toc2436" w:history="1">
        <w:r>
          <w:rPr>
            <w:rFonts w:ascii="仿宋" w:eastAsia="仿宋" w:hAnsi="仿宋" w:cs="仿宋" w:hint="eastAsia"/>
            <w:lang w:eastAsia="zh-CN"/>
          </w:rPr>
          <w:t>(一)、项目申报单位概况</w:t>
        </w:r>
        <w:r>
          <w:tab/>
        </w:r>
        <w:r>
          <w:fldChar w:fldCharType="begin"/>
        </w:r>
        <w:r>
          <w:instrText xml:space="preserve"> PAGEREF _Toc2436 \h </w:instrText>
        </w:r>
        <w:r>
          <w:fldChar w:fldCharType="separate"/>
        </w:r>
        <w:r>
          <w:t>5</w:t>
        </w:r>
        <w:r>
          <w:fldChar w:fldCharType="end"/>
        </w:r>
      </w:hyperlink>
    </w:p>
    <w:p>
      <w:pPr>
        <w:pStyle w:val="TOC2"/>
        <w:tabs>
          <w:tab w:val="right" w:leader="dot" w:pos="8306"/>
        </w:tabs>
      </w:pPr>
      <w:hyperlink w:anchor="_Toc3768" w:history="1">
        <w:r>
          <w:rPr>
            <w:rFonts w:ascii="仿宋" w:eastAsia="仿宋" w:hAnsi="仿宋" w:cs="仿宋" w:hint="eastAsia"/>
            <w:lang w:eastAsia="zh-CN"/>
          </w:rPr>
          <w:t>(二)、项目概况</w:t>
        </w:r>
        <w:r>
          <w:tab/>
        </w:r>
        <w:r>
          <w:fldChar w:fldCharType="begin"/>
        </w:r>
        <w:r>
          <w:instrText xml:space="preserve"> PAGEREF _Toc3768 \h </w:instrText>
        </w:r>
        <w:r>
          <w:fldChar w:fldCharType="separate"/>
        </w:r>
        <w:r>
          <w:t>6</w:t>
        </w:r>
        <w:r>
          <w:fldChar w:fldCharType="end"/>
        </w:r>
      </w:hyperlink>
    </w:p>
    <w:p>
      <w:pPr>
        <w:pStyle w:val="TOC1"/>
        <w:tabs>
          <w:tab w:val="right" w:leader="dot" w:pos="8306"/>
        </w:tabs>
      </w:pPr>
      <w:hyperlink w:anchor="_Toc24929" w:history="1">
        <w:r>
          <w:rPr>
            <w:rFonts w:ascii="仿宋" w:eastAsia="仿宋" w:hAnsi="仿宋" w:cs="仿宋" w:hint="eastAsia"/>
            <w:lang w:eastAsia="zh-CN"/>
          </w:rPr>
          <w:t>三、经济影响分析</w:t>
        </w:r>
        <w:r>
          <w:tab/>
        </w:r>
        <w:r>
          <w:fldChar w:fldCharType="begin"/>
        </w:r>
        <w:r>
          <w:instrText xml:space="preserve"> PAGEREF _Toc24929 \h </w:instrText>
        </w:r>
        <w:r>
          <w:fldChar w:fldCharType="separate"/>
        </w:r>
        <w:r>
          <w:t>9</w:t>
        </w:r>
        <w:r>
          <w:fldChar w:fldCharType="end"/>
        </w:r>
      </w:hyperlink>
    </w:p>
    <w:p>
      <w:pPr>
        <w:pStyle w:val="TOC2"/>
        <w:tabs>
          <w:tab w:val="right" w:leader="dot" w:pos="8306"/>
        </w:tabs>
      </w:pPr>
      <w:hyperlink w:anchor="_Toc11144" w:history="1">
        <w:r>
          <w:rPr>
            <w:rFonts w:ascii="仿宋" w:eastAsia="仿宋" w:hAnsi="仿宋" w:cs="仿宋" w:hint="eastAsia"/>
            <w:lang w:eastAsia="zh-CN"/>
          </w:rPr>
          <w:t>(一)、经济费用效益或费用效果分析</w:t>
        </w:r>
        <w:r>
          <w:tab/>
        </w:r>
        <w:r>
          <w:fldChar w:fldCharType="begin"/>
        </w:r>
        <w:r>
          <w:instrText xml:space="preserve"> PAGEREF _Toc11144 \h </w:instrText>
        </w:r>
        <w:r>
          <w:fldChar w:fldCharType="separate"/>
        </w:r>
        <w:r>
          <w:t>9</w:t>
        </w:r>
        <w:r>
          <w:fldChar w:fldCharType="end"/>
        </w:r>
      </w:hyperlink>
    </w:p>
    <w:p>
      <w:pPr>
        <w:pStyle w:val="TOC2"/>
        <w:tabs>
          <w:tab w:val="right" w:leader="dot" w:pos="8306"/>
        </w:tabs>
      </w:pPr>
      <w:hyperlink w:anchor="_Toc3043" w:history="1">
        <w:r>
          <w:rPr>
            <w:rFonts w:ascii="仿宋" w:eastAsia="仿宋" w:hAnsi="仿宋" w:cs="仿宋" w:hint="eastAsia"/>
            <w:lang w:eastAsia="zh-CN"/>
          </w:rPr>
          <w:t>(二)、行业影响分析</w:t>
        </w:r>
        <w:r>
          <w:tab/>
        </w:r>
        <w:r>
          <w:fldChar w:fldCharType="begin"/>
        </w:r>
        <w:r>
          <w:instrText xml:space="preserve"> PAGEREF _Toc3043 \h </w:instrText>
        </w:r>
        <w:r>
          <w:fldChar w:fldCharType="separate"/>
        </w:r>
        <w:r>
          <w:t>12</w:t>
        </w:r>
        <w:r>
          <w:fldChar w:fldCharType="end"/>
        </w:r>
      </w:hyperlink>
    </w:p>
    <w:p>
      <w:pPr>
        <w:pStyle w:val="TOC2"/>
        <w:tabs>
          <w:tab w:val="right" w:leader="dot" w:pos="8306"/>
        </w:tabs>
      </w:pPr>
      <w:hyperlink w:anchor="_Toc24270" w:history="1">
        <w:r>
          <w:rPr>
            <w:rFonts w:ascii="仿宋" w:eastAsia="仿宋" w:hAnsi="仿宋" w:cs="仿宋" w:hint="eastAsia"/>
            <w:lang w:eastAsia="zh-CN"/>
          </w:rPr>
          <w:t>(三)、区域经济影响分析</w:t>
        </w:r>
        <w:r>
          <w:tab/>
        </w:r>
        <w:r>
          <w:fldChar w:fldCharType="begin"/>
        </w:r>
        <w:r>
          <w:instrText xml:space="preserve"> PAGEREF _Toc24270 \h </w:instrText>
        </w:r>
        <w:r>
          <w:fldChar w:fldCharType="separate"/>
        </w:r>
        <w:r>
          <w:t>13</w:t>
        </w:r>
        <w:r>
          <w:fldChar w:fldCharType="end"/>
        </w:r>
      </w:hyperlink>
    </w:p>
    <w:p>
      <w:pPr>
        <w:pStyle w:val="TOC2"/>
        <w:tabs>
          <w:tab w:val="right" w:leader="dot" w:pos="8306"/>
        </w:tabs>
      </w:pPr>
      <w:hyperlink w:anchor="_Toc14538" w:history="1">
        <w:r>
          <w:rPr>
            <w:rFonts w:ascii="仿宋" w:eastAsia="仿宋" w:hAnsi="仿宋" w:cs="仿宋" w:hint="eastAsia"/>
            <w:lang w:eastAsia="zh-CN"/>
          </w:rPr>
          <w:t>(四)、宏观经济影响分析</w:t>
        </w:r>
        <w:r>
          <w:tab/>
        </w:r>
        <w:r>
          <w:fldChar w:fldCharType="begin"/>
        </w:r>
        <w:r>
          <w:instrText xml:space="preserve"> PAGEREF _Toc14538 \h </w:instrText>
        </w:r>
        <w:r>
          <w:fldChar w:fldCharType="separate"/>
        </w:r>
        <w:r>
          <w:t>14</w:t>
        </w:r>
        <w:r>
          <w:fldChar w:fldCharType="end"/>
        </w:r>
      </w:hyperlink>
    </w:p>
    <w:p>
      <w:pPr>
        <w:pStyle w:val="TOC1"/>
        <w:tabs>
          <w:tab w:val="right" w:leader="dot" w:pos="8306"/>
        </w:tabs>
      </w:pPr>
      <w:hyperlink w:anchor="_Toc26256" w:history="1">
        <w:r>
          <w:rPr>
            <w:rFonts w:ascii="仿宋" w:eastAsia="仿宋" w:hAnsi="仿宋" w:cs="仿宋" w:hint="eastAsia"/>
            <w:lang w:eastAsia="zh-CN"/>
          </w:rPr>
          <w:t>四、建设风险评估分析</w:t>
        </w:r>
        <w:r>
          <w:tab/>
        </w:r>
        <w:r>
          <w:fldChar w:fldCharType="begin"/>
        </w:r>
        <w:r>
          <w:instrText xml:space="preserve"> PAGEREF _Toc26256 \h </w:instrText>
        </w:r>
        <w:r>
          <w:fldChar w:fldCharType="separate"/>
        </w:r>
        <w:r>
          <w:t>16</w:t>
        </w:r>
        <w:r>
          <w:fldChar w:fldCharType="end"/>
        </w:r>
      </w:hyperlink>
    </w:p>
    <w:p>
      <w:pPr>
        <w:pStyle w:val="TOC2"/>
        <w:tabs>
          <w:tab w:val="right" w:leader="dot" w:pos="8306"/>
        </w:tabs>
      </w:pPr>
      <w:hyperlink w:anchor="_Toc20027" w:history="1">
        <w:r>
          <w:rPr>
            <w:rFonts w:ascii="仿宋" w:eastAsia="仿宋" w:hAnsi="仿宋" w:cs="仿宋" w:hint="eastAsia"/>
            <w:lang w:eastAsia="zh-CN"/>
          </w:rPr>
          <w:t>(一)、政策风险分析</w:t>
        </w:r>
        <w:r>
          <w:tab/>
        </w:r>
        <w:r>
          <w:fldChar w:fldCharType="begin"/>
        </w:r>
        <w:r>
          <w:instrText xml:space="preserve"> PAGEREF _Toc20027 \h </w:instrText>
        </w:r>
        <w:r>
          <w:fldChar w:fldCharType="separate"/>
        </w:r>
        <w:r>
          <w:t>16</w:t>
        </w:r>
        <w:r>
          <w:fldChar w:fldCharType="end"/>
        </w:r>
      </w:hyperlink>
    </w:p>
    <w:p>
      <w:pPr>
        <w:pStyle w:val="TOC2"/>
        <w:tabs>
          <w:tab w:val="right" w:leader="dot" w:pos="8306"/>
        </w:tabs>
      </w:pPr>
      <w:hyperlink w:anchor="_Toc6065" w:history="1">
        <w:r>
          <w:rPr>
            <w:rFonts w:ascii="仿宋" w:eastAsia="仿宋" w:hAnsi="仿宋" w:cs="仿宋" w:hint="eastAsia"/>
            <w:lang w:eastAsia="zh-CN"/>
          </w:rPr>
          <w:t>(二)、社会风险分析</w:t>
        </w:r>
        <w:r>
          <w:tab/>
        </w:r>
        <w:r>
          <w:fldChar w:fldCharType="begin"/>
        </w:r>
        <w:r>
          <w:instrText xml:space="preserve"> PAGEREF _Toc6065 \h </w:instrText>
        </w:r>
        <w:r>
          <w:fldChar w:fldCharType="separate"/>
        </w:r>
        <w:r>
          <w:t>17</w:t>
        </w:r>
        <w:r>
          <w:fldChar w:fldCharType="end"/>
        </w:r>
      </w:hyperlink>
    </w:p>
    <w:p>
      <w:pPr>
        <w:pStyle w:val="TOC2"/>
        <w:tabs>
          <w:tab w:val="right" w:leader="dot" w:pos="8306"/>
        </w:tabs>
      </w:pPr>
      <w:hyperlink w:anchor="_Toc32669" w:history="1">
        <w:r>
          <w:rPr>
            <w:rFonts w:ascii="仿宋" w:eastAsia="仿宋" w:hAnsi="仿宋" w:cs="仿宋" w:hint="eastAsia"/>
            <w:lang w:eastAsia="zh-CN"/>
          </w:rPr>
          <w:t>(三)、市场风险分析</w:t>
        </w:r>
        <w:r>
          <w:tab/>
        </w:r>
        <w:r>
          <w:fldChar w:fldCharType="begin"/>
        </w:r>
        <w:r>
          <w:instrText xml:space="preserve"> PAGEREF _Toc32669 \h </w:instrText>
        </w:r>
        <w:r>
          <w:fldChar w:fldCharType="separate"/>
        </w:r>
        <w:r>
          <w:t>19</w:t>
        </w:r>
        <w:r>
          <w:fldChar w:fldCharType="end"/>
        </w:r>
      </w:hyperlink>
    </w:p>
    <w:p>
      <w:pPr>
        <w:pStyle w:val="TOC2"/>
        <w:tabs>
          <w:tab w:val="right" w:leader="dot" w:pos="8306"/>
        </w:tabs>
      </w:pPr>
      <w:hyperlink w:anchor="_Toc27101" w:history="1">
        <w:r>
          <w:rPr>
            <w:rFonts w:ascii="仿宋" w:eastAsia="仿宋" w:hAnsi="仿宋" w:cs="仿宋" w:hint="eastAsia"/>
            <w:lang w:eastAsia="zh-CN"/>
          </w:rPr>
          <w:t>(四)、资金风险分析</w:t>
        </w:r>
        <w:r>
          <w:tab/>
        </w:r>
        <w:r>
          <w:fldChar w:fldCharType="begin"/>
        </w:r>
        <w:r>
          <w:instrText xml:space="preserve"> PAGEREF _Toc27101 \h </w:instrText>
        </w:r>
        <w:r>
          <w:fldChar w:fldCharType="separate"/>
        </w:r>
        <w:r>
          <w:t>19</w:t>
        </w:r>
        <w:r>
          <w:fldChar w:fldCharType="end"/>
        </w:r>
      </w:hyperlink>
    </w:p>
    <w:p>
      <w:pPr>
        <w:pStyle w:val="TOC2"/>
        <w:tabs>
          <w:tab w:val="right" w:leader="dot" w:pos="8306"/>
        </w:tabs>
      </w:pPr>
      <w:hyperlink w:anchor="_Toc14404" w:history="1">
        <w:r>
          <w:rPr>
            <w:rFonts w:ascii="仿宋" w:eastAsia="仿宋" w:hAnsi="仿宋" w:cs="仿宋" w:hint="eastAsia"/>
            <w:lang w:eastAsia="zh-CN"/>
          </w:rPr>
          <w:t>(五)、技术风险分析</w:t>
        </w:r>
        <w:r>
          <w:tab/>
        </w:r>
        <w:r>
          <w:fldChar w:fldCharType="begin"/>
        </w:r>
        <w:r>
          <w:instrText xml:space="preserve"> PAGEREF _Toc14404 \h </w:instrText>
        </w:r>
        <w:r>
          <w:fldChar w:fldCharType="separate"/>
        </w:r>
        <w:r>
          <w:t>21</w:t>
        </w:r>
        <w:r>
          <w:fldChar w:fldCharType="end"/>
        </w:r>
      </w:hyperlink>
    </w:p>
    <w:p>
      <w:pPr>
        <w:pStyle w:val="TOC2"/>
        <w:tabs>
          <w:tab w:val="right" w:leader="dot" w:pos="8306"/>
        </w:tabs>
      </w:pPr>
      <w:hyperlink w:anchor="_Toc3083" w:history="1">
        <w:r>
          <w:rPr>
            <w:rFonts w:ascii="仿宋" w:eastAsia="仿宋" w:hAnsi="仿宋" w:cs="仿宋" w:hint="eastAsia"/>
            <w:lang w:eastAsia="zh-CN"/>
          </w:rPr>
          <w:t>(六)、财务风险分析</w:t>
        </w:r>
        <w:r>
          <w:tab/>
        </w:r>
        <w:r>
          <w:fldChar w:fldCharType="begin"/>
        </w:r>
        <w:r>
          <w:instrText xml:space="preserve"> PAGEREF _Toc3083 \h </w:instrText>
        </w:r>
        <w:r>
          <w:fldChar w:fldCharType="separate"/>
        </w:r>
        <w:r>
          <w:t>22</w:t>
        </w:r>
        <w:r>
          <w:fldChar w:fldCharType="end"/>
        </w:r>
      </w:hyperlink>
    </w:p>
    <w:p>
      <w:pPr>
        <w:pStyle w:val="TOC2"/>
        <w:tabs>
          <w:tab w:val="right" w:leader="dot" w:pos="8306"/>
        </w:tabs>
      </w:pPr>
      <w:hyperlink w:anchor="_Toc24692" w:history="1">
        <w:r>
          <w:rPr>
            <w:rFonts w:ascii="仿宋" w:eastAsia="仿宋" w:hAnsi="仿宋" w:cs="仿宋" w:hint="eastAsia"/>
            <w:lang w:eastAsia="zh-CN"/>
          </w:rPr>
          <w:t>(七)、管理风险分析</w:t>
        </w:r>
        <w:r>
          <w:tab/>
        </w:r>
        <w:r>
          <w:fldChar w:fldCharType="begin"/>
        </w:r>
        <w:r>
          <w:instrText xml:space="preserve"> PAGEREF _Toc24692 \h </w:instrText>
        </w:r>
        <w:r>
          <w:fldChar w:fldCharType="separate"/>
        </w:r>
        <w:r>
          <w:t>24</w:t>
        </w:r>
        <w:r>
          <w:fldChar w:fldCharType="end"/>
        </w:r>
      </w:hyperlink>
    </w:p>
    <w:p>
      <w:pPr>
        <w:pStyle w:val="TOC2"/>
        <w:tabs>
          <w:tab w:val="right" w:leader="dot" w:pos="8306"/>
        </w:tabs>
      </w:pPr>
      <w:hyperlink w:anchor="_Toc3568" w:history="1">
        <w:r>
          <w:rPr>
            <w:rFonts w:ascii="仿宋" w:eastAsia="仿宋" w:hAnsi="仿宋" w:cs="仿宋" w:hint="eastAsia"/>
            <w:lang w:eastAsia="zh-CN"/>
          </w:rPr>
          <w:t>(八)、其它风险分析</w:t>
        </w:r>
        <w:r>
          <w:tab/>
        </w:r>
        <w:r>
          <w:fldChar w:fldCharType="begin"/>
        </w:r>
        <w:r>
          <w:instrText xml:space="preserve"> PAGEREF _Toc3568 \h </w:instrText>
        </w:r>
        <w:r>
          <w:fldChar w:fldCharType="separate"/>
        </w:r>
        <w:r>
          <w:t>25</w:t>
        </w:r>
        <w:r>
          <w:fldChar w:fldCharType="end"/>
        </w:r>
      </w:hyperlink>
    </w:p>
    <w:p>
      <w:pPr>
        <w:pStyle w:val="TOC2"/>
        <w:tabs>
          <w:tab w:val="right" w:leader="dot" w:pos="8306"/>
        </w:tabs>
      </w:pPr>
      <w:hyperlink w:anchor="_Toc30598" w:history="1">
        <w:r>
          <w:rPr>
            <w:rFonts w:ascii="仿宋" w:eastAsia="仿宋" w:hAnsi="仿宋" w:cs="仿宋" w:hint="eastAsia"/>
            <w:lang w:eastAsia="zh-CN"/>
          </w:rPr>
          <w:t>(九)、社会影响评估</w:t>
        </w:r>
        <w:r>
          <w:tab/>
        </w:r>
        <w:r>
          <w:fldChar w:fldCharType="begin"/>
        </w:r>
        <w:r>
          <w:instrText xml:space="preserve"> PAGEREF _Toc30598 \h </w:instrText>
        </w:r>
        <w:r>
          <w:fldChar w:fldCharType="separate"/>
        </w:r>
        <w:r>
          <w:t>26</w:t>
        </w:r>
        <w:r>
          <w:fldChar w:fldCharType="end"/>
        </w:r>
      </w:hyperlink>
    </w:p>
    <w:p>
      <w:pPr>
        <w:pStyle w:val="TOC1"/>
        <w:tabs>
          <w:tab w:val="right" w:leader="dot" w:pos="8306"/>
        </w:tabs>
      </w:pPr>
      <w:hyperlink w:anchor="_Toc19985" w:history="1">
        <w:r>
          <w:rPr>
            <w:rFonts w:ascii="仿宋" w:eastAsia="仿宋" w:hAnsi="仿宋" w:cs="仿宋" w:hint="eastAsia"/>
            <w:lang w:eastAsia="zh-CN"/>
          </w:rPr>
          <w:t>五、背景、必要性分析</w:t>
        </w:r>
        <w:r>
          <w:tab/>
        </w:r>
        <w:r>
          <w:fldChar w:fldCharType="begin"/>
        </w:r>
        <w:r>
          <w:instrText xml:space="preserve"> PAGEREF _Toc19985 \h </w:instrText>
        </w:r>
        <w:r>
          <w:fldChar w:fldCharType="separate"/>
        </w:r>
        <w:r>
          <w:t>28</w:t>
        </w:r>
        <w:r>
          <w:fldChar w:fldCharType="end"/>
        </w:r>
      </w:hyperlink>
    </w:p>
    <w:p>
      <w:pPr>
        <w:pStyle w:val="TOC2"/>
        <w:tabs>
          <w:tab w:val="right" w:leader="dot" w:pos="8306"/>
        </w:tabs>
      </w:pPr>
      <w:hyperlink w:anchor="_Toc5178" w:history="1">
        <w:r>
          <w:rPr>
            <w:rFonts w:ascii="仿宋" w:eastAsia="仿宋" w:hAnsi="仿宋" w:cs="仿宋" w:hint="eastAsia"/>
            <w:lang w:eastAsia="zh-CN"/>
          </w:rPr>
          <w:t>(一)、项目建设背景</w:t>
        </w:r>
        <w:r>
          <w:tab/>
        </w:r>
        <w:r>
          <w:fldChar w:fldCharType="begin"/>
        </w:r>
        <w:r>
          <w:instrText xml:space="preserve"> PAGEREF _Toc5178 \h </w:instrText>
        </w:r>
        <w:r>
          <w:fldChar w:fldCharType="separate"/>
        </w:r>
        <w:r>
          <w:t>28</w:t>
        </w:r>
        <w:r>
          <w:fldChar w:fldCharType="end"/>
        </w:r>
      </w:hyperlink>
    </w:p>
    <w:p>
      <w:pPr>
        <w:pStyle w:val="TOC2"/>
        <w:tabs>
          <w:tab w:val="right" w:leader="dot" w:pos="8306"/>
        </w:tabs>
      </w:pPr>
      <w:hyperlink w:anchor="_Toc6485" w:history="1">
        <w:r>
          <w:rPr>
            <w:rFonts w:ascii="仿宋" w:eastAsia="仿宋" w:hAnsi="仿宋" w:cs="仿宋" w:hint="eastAsia"/>
            <w:lang w:eastAsia="zh-CN"/>
          </w:rPr>
          <w:t>(二)、必要性分析</w:t>
        </w:r>
        <w:r>
          <w:tab/>
        </w:r>
        <w:r>
          <w:fldChar w:fldCharType="begin"/>
        </w:r>
        <w:r>
          <w:instrText xml:space="preserve"> PAGEREF _Toc6485 \h </w:instrText>
        </w:r>
        <w:r>
          <w:fldChar w:fldCharType="separate"/>
        </w:r>
        <w:r>
          <w:t>29</w:t>
        </w:r>
        <w:r>
          <w:fldChar w:fldCharType="end"/>
        </w:r>
      </w:hyperlink>
    </w:p>
    <w:p>
      <w:pPr>
        <w:pStyle w:val="TOC2"/>
        <w:tabs>
          <w:tab w:val="right" w:leader="dot" w:pos="8306"/>
        </w:tabs>
      </w:pPr>
      <w:hyperlink w:anchor="_Toc9327" w:history="1">
        <w:r>
          <w:rPr>
            <w:rFonts w:ascii="仿宋" w:eastAsia="仿宋" w:hAnsi="仿宋" w:cs="仿宋" w:hint="eastAsia"/>
            <w:lang w:eastAsia="zh-CN"/>
          </w:rPr>
          <w:t>(三)、项目建设有利条件</w:t>
        </w:r>
        <w:r>
          <w:tab/>
        </w:r>
        <w:r>
          <w:fldChar w:fldCharType="begin"/>
        </w:r>
        <w:r>
          <w:instrText xml:space="preserve"> PAGEREF _Toc9327 \h </w:instrText>
        </w:r>
        <w:r>
          <w:fldChar w:fldCharType="separate"/>
        </w:r>
        <w:r>
          <w:t>31</w:t>
        </w:r>
        <w:r>
          <w:fldChar w:fldCharType="end"/>
        </w:r>
      </w:hyperlink>
    </w:p>
    <w:p>
      <w:pPr>
        <w:pStyle w:val="TOC1"/>
        <w:tabs>
          <w:tab w:val="right" w:leader="dot" w:pos="8306"/>
        </w:tabs>
      </w:pPr>
      <w:hyperlink w:anchor="_Toc4173" w:history="1">
        <w:r>
          <w:rPr>
            <w:rFonts w:ascii="仿宋" w:eastAsia="仿宋" w:hAnsi="仿宋" w:cs="仿宋" w:hint="eastAsia"/>
            <w:lang w:eastAsia="zh-CN"/>
          </w:rPr>
          <w:t>六、发展规划、产业政策和行业准入分析</w:t>
        </w:r>
        <w:r>
          <w:tab/>
        </w:r>
        <w:r>
          <w:fldChar w:fldCharType="begin"/>
        </w:r>
        <w:r>
          <w:instrText xml:space="preserve"> PAGEREF _Toc4173 \h </w:instrText>
        </w:r>
        <w:r>
          <w:fldChar w:fldCharType="separate"/>
        </w:r>
        <w:r>
          <w:t>32</w:t>
        </w:r>
        <w:r>
          <w:fldChar w:fldCharType="end"/>
        </w:r>
      </w:hyperlink>
    </w:p>
    <w:p>
      <w:pPr>
        <w:pStyle w:val="TOC2"/>
        <w:tabs>
          <w:tab w:val="right" w:leader="dot" w:pos="8306"/>
        </w:tabs>
      </w:pPr>
      <w:hyperlink w:anchor="_Toc20450" w:history="1">
        <w:r>
          <w:rPr>
            <w:rFonts w:ascii="仿宋" w:eastAsia="仿宋" w:hAnsi="仿宋" w:cs="仿宋" w:hint="eastAsia"/>
            <w:lang w:eastAsia="zh-CN"/>
          </w:rPr>
          <w:t>(一)、发展规划分析</w:t>
        </w:r>
        <w:r>
          <w:tab/>
        </w:r>
        <w:r>
          <w:fldChar w:fldCharType="begin"/>
        </w:r>
        <w:r>
          <w:instrText xml:space="preserve"> PAGEREF _Toc20450 \h </w:instrText>
        </w:r>
        <w:r>
          <w:fldChar w:fldCharType="separate"/>
        </w:r>
        <w:r>
          <w:t>32</w:t>
        </w:r>
        <w:r>
          <w:fldChar w:fldCharType="end"/>
        </w:r>
      </w:hyperlink>
    </w:p>
    <w:p>
      <w:pPr>
        <w:pStyle w:val="TOC2"/>
        <w:tabs>
          <w:tab w:val="right" w:leader="dot" w:pos="8306"/>
        </w:tabs>
      </w:pPr>
      <w:hyperlink w:anchor="_Toc18310" w:history="1">
        <w:r>
          <w:rPr>
            <w:rFonts w:ascii="仿宋" w:eastAsia="仿宋" w:hAnsi="仿宋" w:cs="仿宋" w:hint="eastAsia"/>
            <w:lang w:eastAsia="zh-CN"/>
          </w:rPr>
          <w:t>(二)、产业政策分析</w:t>
        </w:r>
        <w:r>
          <w:tab/>
        </w:r>
        <w:r>
          <w:fldChar w:fldCharType="begin"/>
        </w:r>
        <w:r>
          <w:instrText xml:space="preserve"> PAGEREF _Toc18310 \h </w:instrText>
        </w:r>
        <w:r>
          <w:fldChar w:fldCharType="separate"/>
        </w:r>
        <w:r>
          <w:t>34</w:t>
        </w:r>
        <w:r>
          <w:fldChar w:fldCharType="end"/>
        </w:r>
      </w:hyperlink>
    </w:p>
    <w:p>
      <w:pPr>
        <w:pStyle w:val="TOC2"/>
        <w:tabs>
          <w:tab w:val="right" w:leader="dot" w:pos="8306"/>
        </w:tabs>
      </w:pPr>
      <w:hyperlink w:anchor="_Toc15779" w:history="1">
        <w:r>
          <w:rPr>
            <w:rFonts w:ascii="仿宋" w:eastAsia="仿宋" w:hAnsi="仿宋" w:cs="仿宋" w:hint="eastAsia"/>
            <w:lang w:eastAsia="zh-CN"/>
          </w:rPr>
          <w:t>(三)、行业准入分析</w:t>
        </w:r>
        <w:r>
          <w:tab/>
        </w:r>
        <w:r>
          <w:fldChar w:fldCharType="begin"/>
        </w:r>
        <w:r>
          <w:instrText xml:space="preserve"> PAGEREF _Toc15779 \h </w:instrText>
        </w:r>
        <w:r>
          <w:fldChar w:fldCharType="separate"/>
        </w:r>
        <w:r>
          <w:t>36</w:t>
        </w:r>
        <w:r>
          <w:fldChar w:fldCharType="end"/>
        </w:r>
      </w:hyperlink>
    </w:p>
    <w:p>
      <w:pPr>
        <w:pStyle w:val="TOC1"/>
        <w:tabs>
          <w:tab w:val="right" w:leader="dot" w:pos="8306"/>
        </w:tabs>
      </w:pPr>
      <w:hyperlink w:anchor="_Toc929" w:history="1">
        <w:r>
          <w:rPr>
            <w:rFonts w:ascii="仿宋" w:eastAsia="仿宋" w:hAnsi="仿宋" w:cs="仿宋" w:hint="eastAsia"/>
            <w:lang w:eastAsia="zh-CN"/>
          </w:rPr>
          <w:t>七、项目实施与管理方案</w:t>
        </w:r>
        <w:r>
          <w:tab/>
        </w:r>
        <w:r>
          <w:fldChar w:fldCharType="begin"/>
        </w:r>
        <w:r>
          <w:instrText xml:space="preserve"> PAGEREF _Toc929 \h </w:instrText>
        </w:r>
        <w:r>
          <w:fldChar w:fldCharType="separate"/>
        </w:r>
        <w:r>
          <w:t>37</w:t>
        </w:r>
        <w:r>
          <w:fldChar w:fldCharType="end"/>
        </w:r>
      </w:hyperlink>
    </w:p>
    <w:p>
      <w:pPr>
        <w:pStyle w:val="TOC2"/>
        <w:tabs>
          <w:tab w:val="right" w:leader="dot" w:pos="8306"/>
        </w:tabs>
      </w:pPr>
      <w:hyperlink w:anchor="_Toc14936" w:history="1">
        <w:r>
          <w:rPr>
            <w:rFonts w:ascii="仿宋" w:eastAsia="仿宋" w:hAnsi="仿宋" w:cs="仿宋" w:hint="eastAsia"/>
            <w:lang w:eastAsia="zh-CN"/>
          </w:rPr>
          <w:t>(一)、项目实施计划</w:t>
        </w:r>
        <w:r>
          <w:tab/>
        </w:r>
        <w:r>
          <w:fldChar w:fldCharType="begin"/>
        </w:r>
        <w:r>
          <w:instrText xml:space="preserve"> PAGEREF _Toc14936 \h </w:instrText>
        </w:r>
        <w:r>
          <w:fldChar w:fldCharType="separate"/>
        </w:r>
        <w:r>
          <w:t>37</w:t>
        </w:r>
        <w:r>
          <w:fldChar w:fldCharType="end"/>
        </w:r>
      </w:hyperlink>
    </w:p>
    <w:p>
      <w:pPr>
        <w:pStyle w:val="TOC2"/>
        <w:tabs>
          <w:tab w:val="right" w:leader="dot" w:pos="8306"/>
        </w:tabs>
      </w:pPr>
      <w:hyperlink w:anchor="_Toc14092" w:history="1">
        <w:r>
          <w:rPr>
            <w:rFonts w:ascii="仿宋" w:eastAsia="仿宋" w:hAnsi="仿宋" w:cs="仿宋" w:hint="eastAsia"/>
            <w:lang w:eastAsia="zh-CN"/>
          </w:rPr>
          <w:t>(二)、项目组织机构与职责</w:t>
        </w:r>
        <w:r>
          <w:tab/>
        </w:r>
        <w:r>
          <w:fldChar w:fldCharType="begin"/>
        </w:r>
        <w:r>
          <w:instrText xml:space="preserve"> PAGEREF _Toc14092 \h </w:instrText>
        </w:r>
        <w:r>
          <w:fldChar w:fldCharType="separate"/>
        </w:r>
        <w:r>
          <w:t>38</w:t>
        </w:r>
        <w:r>
          <w:fldChar w:fldCharType="end"/>
        </w:r>
      </w:hyperlink>
    </w:p>
    <w:p>
      <w:pPr>
        <w:pStyle w:val="TOC2"/>
        <w:tabs>
          <w:tab w:val="right" w:leader="dot" w:pos="8306"/>
        </w:tabs>
      </w:pPr>
      <w:hyperlink w:anchor="_Toc28051" w:history="1">
        <w:r>
          <w:rPr>
            <w:rFonts w:ascii="仿宋" w:eastAsia="仿宋" w:hAnsi="仿宋" w:cs="仿宋" w:hint="eastAsia"/>
            <w:lang w:eastAsia="zh-CN"/>
          </w:rPr>
          <w:t>(三)、项目管理与监控体系</w:t>
        </w:r>
        <w:r>
          <w:tab/>
        </w:r>
        <w:r>
          <w:fldChar w:fldCharType="begin"/>
        </w:r>
        <w:r>
          <w:instrText xml:space="preserve"> PAGEREF _Toc28051 \h </w:instrText>
        </w:r>
        <w:r>
          <w:fldChar w:fldCharType="separate"/>
        </w:r>
        <w:r>
          <w:t>41</w:t>
        </w:r>
        <w:r>
          <w:fldChar w:fldCharType="end"/>
        </w:r>
      </w:hyperlink>
    </w:p>
    <w:p>
      <w:pPr>
        <w:pStyle w:val="TOC1"/>
        <w:tabs>
          <w:tab w:val="right" w:leader="dot" w:pos="8306"/>
        </w:tabs>
      </w:pPr>
      <w:hyperlink w:anchor="_Toc22153" w:history="1">
        <w:r>
          <w:rPr>
            <w:rFonts w:ascii="仿宋" w:eastAsia="仿宋" w:hAnsi="仿宋" w:cs="仿宋" w:hint="eastAsia"/>
            <w:lang w:eastAsia="zh-CN"/>
          </w:rPr>
          <w:t>八、项目进度计划</w:t>
        </w:r>
        <w:r>
          <w:tab/>
        </w:r>
        <w:r>
          <w:fldChar w:fldCharType="begin"/>
        </w:r>
        <w:r>
          <w:instrText xml:space="preserve"> PAGEREF _Toc22153 \h </w:instrText>
        </w:r>
        <w:r>
          <w:fldChar w:fldCharType="separate"/>
        </w:r>
        <w:r>
          <w:t>43</w:t>
        </w:r>
        <w:r>
          <w:fldChar w:fldCharType="end"/>
        </w:r>
      </w:hyperlink>
    </w:p>
    <w:p>
      <w:pPr>
        <w:pStyle w:val="TOC2"/>
        <w:tabs>
          <w:tab w:val="right" w:leader="dot" w:pos="8306"/>
        </w:tabs>
      </w:pPr>
      <w:hyperlink w:anchor="_Toc32440" w:history="1">
        <w:r>
          <w:rPr>
            <w:rFonts w:ascii="仿宋" w:eastAsia="仿宋" w:hAnsi="仿宋" w:cs="仿宋" w:hint="eastAsia"/>
            <w:lang w:eastAsia="zh-CN"/>
          </w:rPr>
          <w:t>(一)、建设周期</w:t>
        </w:r>
        <w:r>
          <w:tab/>
        </w:r>
        <w:r>
          <w:fldChar w:fldCharType="begin"/>
        </w:r>
        <w:r>
          <w:instrText xml:space="preserve"> PAGEREF _Toc32440 \h </w:instrText>
        </w:r>
        <w:r>
          <w:fldChar w:fldCharType="separate"/>
        </w:r>
        <w:r>
          <w:t>43</w:t>
        </w:r>
        <w:r>
          <w:fldChar w:fldCharType="end"/>
        </w:r>
      </w:hyperlink>
    </w:p>
    <w:p>
      <w:pPr>
        <w:pStyle w:val="TOC2"/>
        <w:tabs>
          <w:tab w:val="right" w:leader="dot" w:pos="8306"/>
        </w:tabs>
      </w:pPr>
      <w:hyperlink w:anchor="_Toc743" w:history="1">
        <w:r>
          <w:rPr>
            <w:rFonts w:ascii="仿宋" w:eastAsia="仿宋" w:hAnsi="仿宋" w:cs="仿宋" w:hint="eastAsia"/>
            <w:lang w:eastAsia="zh-CN"/>
          </w:rPr>
          <w:t>(二)、建设进度</w:t>
        </w:r>
        <w:r>
          <w:tab/>
        </w:r>
        <w:r>
          <w:fldChar w:fldCharType="begin"/>
        </w:r>
        <w:r>
          <w:instrText xml:space="preserve"> PAGEREF _Toc743 \h </w:instrText>
        </w:r>
        <w:r>
          <w:fldChar w:fldCharType="separate"/>
        </w:r>
        <w:r>
          <w:t>43</w:t>
        </w:r>
        <w:r>
          <w:fldChar w:fldCharType="end"/>
        </w:r>
      </w:hyperlink>
    </w:p>
    <w:p>
      <w:pPr>
        <w:pStyle w:val="TOC2"/>
        <w:tabs>
          <w:tab w:val="right" w:leader="dot" w:pos="8306"/>
        </w:tabs>
      </w:pPr>
      <w:hyperlink w:anchor="_Toc20049" w:history="1">
        <w:r>
          <w:rPr>
            <w:rFonts w:ascii="仿宋" w:eastAsia="仿宋" w:hAnsi="仿宋" w:cs="仿宋" w:hint="eastAsia"/>
            <w:lang w:eastAsia="zh-CN"/>
          </w:rPr>
          <w:t>(三)、进度安排注意事项</w:t>
        </w:r>
        <w:r>
          <w:tab/>
        </w:r>
        <w:r>
          <w:fldChar w:fldCharType="begin"/>
        </w:r>
        <w:r>
          <w:instrText xml:space="preserve"> PAGEREF _Toc20049 \h </w:instrText>
        </w:r>
        <w:r>
          <w:fldChar w:fldCharType="separate"/>
        </w:r>
        <w:r>
          <w:t>44</w:t>
        </w:r>
        <w:r>
          <w:fldChar w:fldCharType="end"/>
        </w:r>
      </w:hyperlink>
    </w:p>
    <w:p>
      <w:pPr>
        <w:pStyle w:val="TOC2"/>
        <w:tabs>
          <w:tab w:val="right" w:leader="dot" w:pos="8306"/>
        </w:tabs>
      </w:pPr>
      <w:hyperlink w:anchor="_Toc14752" w:history="1">
        <w:r>
          <w:rPr>
            <w:rFonts w:ascii="仿宋" w:eastAsia="仿宋" w:hAnsi="仿宋" w:cs="仿宋" w:hint="eastAsia"/>
            <w:lang w:eastAsia="zh-CN"/>
          </w:rPr>
          <w:t>(四)、人力资源配置</w:t>
        </w:r>
        <w:r>
          <w:tab/>
        </w:r>
        <w:r>
          <w:fldChar w:fldCharType="begin"/>
        </w:r>
        <w:r>
          <w:instrText xml:space="preserve"> PAGEREF _Toc14752 \h </w:instrText>
        </w:r>
        <w:r>
          <w:fldChar w:fldCharType="separate"/>
        </w:r>
        <w:r>
          <w:t>45</w:t>
        </w:r>
        <w:r>
          <w:fldChar w:fldCharType="end"/>
        </w:r>
      </w:hyperlink>
    </w:p>
    <w:p>
      <w:pPr>
        <w:pStyle w:val="TOC2"/>
        <w:tabs>
          <w:tab w:val="right" w:leader="dot" w:pos="8306"/>
        </w:tabs>
      </w:pPr>
      <w:hyperlink w:anchor="_Toc20159" w:history="1">
        <w:r>
          <w:rPr>
            <w:rFonts w:ascii="仿宋" w:eastAsia="仿宋" w:hAnsi="仿宋" w:cs="仿宋" w:hint="eastAsia"/>
            <w:lang w:eastAsia="zh-CN"/>
          </w:rPr>
          <w:t>(五)、员工培训</w:t>
        </w:r>
        <w:r>
          <w:tab/>
        </w:r>
        <w:r>
          <w:fldChar w:fldCharType="begin"/>
        </w:r>
        <w:r>
          <w:instrText xml:space="preserve"> PAGEREF _Toc20159 \h </w:instrText>
        </w:r>
        <w:r>
          <w:fldChar w:fldCharType="separate"/>
        </w:r>
        <w:r>
          <w:t>47</w:t>
        </w:r>
        <w:r>
          <w:fldChar w:fldCharType="end"/>
        </w:r>
      </w:hyperlink>
    </w:p>
    <w:p>
      <w:pPr>
        <w:pStyle w:val="TOC2"/>
        <w:tabs>
          <w:tab w:val="right" w:leader="dot" w:pos="8306"/>
        </w:tabs>
      </w:pPr>
      <w:hyperlink w:anchor="_Toc2864" w:history="1">
        <w:r>
          <w:rPr>
            <w:rFonts w:ascii="仿宋" w:eastAsia="仿宋" w:hAnsi="仿宋" w:cs="仿宋" w:hint="eastAsia"/>
            <w:lang w:eastAsia="zh-CN"/>
          </w:rPr>
          <w:t>(六)、项目实施保障</w:t>
        </w:r>
        <w:r>
          <w:tab/>
        </w:r>
        <w:r>
          <w:fldChar w:fldCharType="begin"/>
        </w:r>
        <w:r>
          <w:instrText xml:space="preserve"> PAGEREF _Toc2864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9" w:history="1">
        <w:r>
          <w:rPr>
            <w:rFonts w:ascii="仿宋" w:eastAsia="仿宋" w:hAnsi="仿宋" w:cs="仿宋" w:hint="eastAsia"/>
            <w:lang w:eastAsia="zh-CN"/>
          </w:rPr>
          <w:t>(七)、安全规范管理</w:t>
        </w:r>
        <w:r>
          <w:tab/>
        </w:r>
        <w:r>
          <w:fldChar w:fldCharType="begin"/>
        </w:r>
        <w:r>
          <w:instrText xml:space="preserve"> PAGEREF _Toc8099 \h </w:instrText>
        </w:r>
        <w:r>
          <w:fldChar w:fldCharType="separate"/>
        </w:r>
        <w:r>
          <w:t>49</w:t>
        </w:r>
        <w:r>
          <w:fldChar w:fldCharType="end"/>
        </w:r>
      </w:hyperlink>
    </w:p>
    <w:p>
      <w:pPr>
        <w:pStyle w:val="TOC1"/>
        <w:tabs>
          <w:tab w:val="right" w:leader="dot" w:pos="8306"/>
        </w:tabs>
      </w:pPr>
      <w:hyperlink w:anchor="_Toc3430" w:history="1">
        <w:r>
          <w:rPr>
            <w:rFonts w:ascii="仿宋" w:eastAsia="仿宋" w:hAnsi="仿宋" w:cs="仿宋" w:hint="eastAsia"/>
            <w:lang w:eastAsia="zh-CN"/>
          </w:rPr>
          <w:t>九、土地利用与规划方案</w:t>
        </w:r>
        <w:r>
          <w:tab/>
        </w:r>
        <w:r>
          <w:fldChar w:fldCharType="begin"/>
        </w:r>
        <w:r>
          <w:instrText xml:space="preserve"> PAGEREF _Toc3430 \h </w:instrText>
        </w:r>
        <w:r>
          <w:fldChar w:fldCharType="separate"/>
        </w:r>
        <w:r>
          <w:t>50</w:t>
        </w:r>
        <w:r>
          <w:fldChar w:fldCharType="end"/>
        </w:r>
      </w:hyperlink>
    </w:p>
    <w:p>
      <w:pPr>
        <w:pStyle w:val="TOC2"/>
        <w:tabs>
          <w:tab w:val="right" w:leader="dot" w:pos="8306"/>
        </w:tabs>
      </w:pPr>
      <w:hyperlink w:anchor="_Toc27007" w:history="1">
        <w:r>
          <w:rPr>
            <w:rFonts w:ascii="仿宋" w:eastAsia="仿宋" w:hAnsi="仿宋" w:cs="仿宋" w:hint="eastAsia"/>
            <w:lang w:eastAsia="zh-CN"/>
          </w:rPr>
          <w:t>(一)、项目用地情况分析</w:t>
        </w:r>
        <w:r>
          <w:tab/>
        </w:r>
        <w:r>
          <w:fldChar w:fldCharType="begin"/>
        </w:r>
        <w:r>
          <w:instrText xml:space="preserve"> PAGEREF _Toc27007 \h </w:instrText>
        </w:r>
        <w:r>
          <w:fldChar w:fldCharType="separate"/>
        </w:r>
        <w:r>
          <w:t>50</w:t>
        </w:r>
        <w:r>
          <w:fldChar w:fldCharType="end"/>
        </w:r>
      </w:hyperlink>
    </w:p>
    <w:p>
      <w:pPr>
        <w:pStyle w:val="TOC2"/>
        <w:tabs>
          <w:tab w:val="right" w:leader="dot" w:pos="8306"/>
        </w:tabs>
      </w:pPr>
      <w:hyperlink w:anchor="_Toc12541" w:history="1">
        <w:r>
          <w:rPr>
            <w:rFonts w:ascii="仿宋" w:eastAsia="仿宋" w:hAnsi="仿宋" w:cs="仿宋" w:hint="eastAsia"/>
            <w:lang w:eastAsia="zh-CN"/>
          </w:rPr>
          <w:t>(二)、土地利用规划方案</w:t>
        </w:r>
        <w:r>
          <w:tab/>
        </w:r>
        <w:r>
          <w:fldChar w:fldCharType="begin"/>
        </w:r>
        <w:r>
          <w:instrText xml:space="preserve"> PAGEREF _Toc12541 \h </w:instrText>
        </w:r>
        <w:r>
          <w:fldChar w:fldCharType="separate"/>
        </w:r>
        <w:r>
          <w:t>51</w:t>
        </w:r>
        <w:r>
          <w:fldChar w:fldCharType="end"/>
        </w:r>
      </w:hyperlink>
    </w:p>
    <w:p>
      <w:pPr>
        <w:pStyle w:val="TOC1"/>
        <w:tabs>
          <w:tab w:val="right" w:leader="dot" w:pos="8306"/>
        </w:tabs>
      </w:pPr>
      <w:hyperlink w:anchor="_Toc9046" w:history="1">
        <w:r>
          <w:rPr>
            <w:rFonts w:ascii="仿宋" w:eastAsia="仿宋" w:hAnsi="仿宋" w:cs="仿宋" w:hint="eastAsia"/>
            <w:lang w:eastAsia="zh-CN"/>
          </w:rPr>
          <w:t>十、经济效益与社会效益优化</w:t>
        </w:r>
        <w:r>
          <w:tab/>
        </w:r>
        <w:r>
          <w:fldChar w:fldCharType="begin"/>
        </w:r>
        <w:r>
          <w:instrText xml:space="preserve"> PAGEREF _Toc9046 \h </w:instrText>
        </w:r>
        <w:r>
          <w:fldChar w:fldCharType="separate"/>
        </w:r>
        <w:r>
          <w:t>52</w:t>
        </w:r>
        <w:r>
          <w:fldChar w:fldCharType="end"/>
        </w:r>
      </w:hyperlink>
    </w:p>
    <w:p>
      <w:pPr>
        <w:pStyle w:val="TOC2"/>
        <w:tabs>
          <w:tab w:val="right" w:leader="dot" w:pos="8306"/>
        </w:tabs>
      </w:pPr>
      <w:hyperlink w:anchor="_Toc7488" w:history="1">
        <w:r>
          <w:rPr>
            <w:rFonts w:ascii="仿宋" w:eastAsia="仿宋" w:hAnsi="仿宋" w:cs="仿宋" w:hint="eastAsia"/>
            <w:lang w:eastAsia="zh-CN"/>
          </w:rPr>
          <w:t>(一)、经济效益提升策略</w:t>
        </w:r>
        <w:r>
          <w:tab/>
        </w:r>
        <w:r>
          <w:fldChar w:fldCharType="begin"/>
        </w:r>
        <w:r>
          <w:instrText xml:space="preserve"> PAGEREF _Toc7488 \h </w:instrText>
        </w:r>
        <w:r>
          <w:fldChar w:fldCharType="separate"/>
        </w:r>
        <w:r>
          <w:t>52</w:t>
        </w:r>
        <w:r>
          <w:fldChar w:fldCharType="end"/>
        </w:r>
      </w:hyperlink>
    </w:p>
    <w:p>
      <w:pPr>
        <w:pStyle w:val="TOC2"/>
        <w:tabs>
          <w:tab w:val="right" w:leader="dot" w:pos="8306"/>
        </w:tabs>
      </w:pPr>
      <w:hyperlink w:anchor="_Toc31318" w:history="1">
        <w:r>
          <w:rPr>
            <w:rFonts w:ascii="仿宋" w:eastAsia="仿宋" w:hAnsi="仿宋" w:cs="仿宋" w:hint="eastAsia"/>
            <w:lang w:eastAsia="zh-CN"/>
          </w:rPr>
          <w:t>(二)、社会效益增强方案</w:t>
        </w:r>
        <w:r>
          <w:tab/>
        </w:r>
        <w:r>
          <w:fldChar w:fldCharType="begin"/>
        </w:r>
        <w:r>
          <w:instrText xml:space="preserve"> PAGEREF _Toc31318 \h </w:instrText>
        </w:r>
        <w:r>
          <w:fldChar w:fldCharType="separate"/>
        </w:r>
        <w:r>
          <w:t>54</w:t>
        </w:r>
        <w:r>
          <w:fldChar w:fldCharType="end"/>
        </w:r>
      </w:hyperlink>
    </w:p>
    <w:p>
      <w:pPr>
        <w:pStyle w:val="TOC1"/>
        <w:tabs>
          <w:tab w:val="right" w:leader="dot" w:pos="8306"/>
        </w:tabs>
      </w:pPr>
      <w:hyperlink w:anchor="_Toc2437" w:history="1">
        <w:r>
          <w:rPr>
            <w:rFonts w:ascii="仿宋" w:eastAsia="仿宋" w:hAnsi="仿宋" w:cs="仿宋" w:hint="eastAsia"/>
            <w:lang w:eastAsia="zh-CN"/>
          </w:rPr>
          <w:t>十一、安全与应急管理</w:t>
        </w:r>
        <w:r>
          <w:tab/>
        </w:r>
        <w:r>
          <w:fldChar w:fldCharType="begin"/>
        </w:r>
        <w:r>
          <w:instrText xml:space="preserve"> PAGEREF _Toc2437 \h </w:instrText>
        </w:r>
        <w:r>
          <w:fldChar w:fldCharType="separate"/>
        </w:r>
        <w:r>
          <w:t>54</w:t>
        </w:r>
        <w:r>
          <w:fldChar w:fldCharType="end"/>
        </w:r>
      </w:hyperlink>
    </w:p>
    <w:p>
      <w:pPr>
        <w:pStyle w:val="TOC2"/>
        <w:tabs>
          <w:tab w:val="right" w:leader="dot" w:pos="8306"/>
        </w:tabs>
      </w:pPr>
      <w:hyperlink w:anchor="_Toc5076" w:history="1">
        <w:r>
          <w:rPr>
            <w:rFonts w:ascii="仿宋" w:eastAsia="仿宋" w:hAnsi="仿宋" w:cs="仿宋" w:hint="eastAsia"/>
            <w:lang w:eastAsia="zh-CN"/>
          </w:rPr>
          <w:t>(一)、安全生产管理</w:t>
        </w:r>
        <w:r>
          <w:tab/>
        </w:r>
        <w:r>
          <w:fldChar w:fldCharType="begin"/>
        </w:r>
        <w:r>
          <w:instrText xml:space="preserve"> PAGEREF _Toc5076 \h </w:instrText>
        </w:r>
        <w:r>
          <w:fldChar w:fldCharType="separate"/>
        </w:r>
        <w:r>
          <w:t>54</w:t>
        </w:r>
        <w:r>
          <w:fldChar w:fldCharType="end"/>
        </w:r>
      </w:hyperlink>
    </w:p>
    <w:p>
      <w:pPr>
        <w:pStyle w:val="TOC2"/>
        <w:tabs>
          <w:tab w:val="right" w:leader="dot" w:pos="8306"/>
        </w:tabs>
      </w:pPr>
      <w:hyperlink w:anchor="_Toc3008" w:history="1">
        <w:r>
          <w:rPr>
            <w:rFonts w:ascii="仿宋" w:eastAsia="仿宋" w:hAnsi="仿宋" w:cs="仿宋" w:hint="eastAsia"/>
            <w:lang w:eastAsia="zh-CN"/>
          </w:rPr>
          <w:t>(二)、应急预案与响应</w:t>
        </w:r>
        <w:r>
          <w:tab/>
        </w:r>
        <w:r>
          <w:fldChar w:fldCharType="begin"/>
        </w:r>
        <w:r>
          <w:instrText xml:space="preserve"> PAGEREF _Toc3008 \h </w:instrText>
        </w:r>
        <w:r>
          <w:fldChar w:fldCharType="separate"/>
        </w:r>
        <w:r>
          <w:t>56</w:t>
        </w:r>
        <w:r>
          <w:fldChar w:fldCharType="end"/>
        </w:r>
      </w:hyperlink>
    </w:p>
    <w:p>
      <w:pPr>
        <w:pStyle w:val="TOC1"/>
        <w:tabs>
          <w:tab w:val="right" w:leader="dot" w:pos="8306"/>
        </w:tabs>
      </w:pPr>
      <w:hyperlink w:anchor="_Toc25632" w:history="1">
        <w:r>
          <w:rPr>
            <w:rFonts w:ascii="仿宋" w:eastAsia="仿宋" w:hAnsi="仿宋" w:cs="仿宋" w:hint="eastAsia"/>
            <w:lang w:eastAsia="zh-CN"/>
          </w:rPr>
          <w:t>十二、环境保护与治理方案</w:t>
        </w:r>
        <w:r>
          <w:tab/>
        </w:r>
        <w:r>
          <w:fldChar w:fldCharType="begin"/>
        </w:r>
        <w:r>
          <w:instrText xml:space="preserve"> PAGEREF _Toc25632 \h </w:instrText>
        </w:r>
        <w:r>
          <w:fldChar w:fldCharType="separate"/>
        </w:r>
        <w:r>
          <w:t>58</w:t>
        </w:r>
        <w:r>
          <w:fldChar w:fldCharType="end"/>
        </w:r>
      </w:hyperlink>
    </w:p>
    <w:p>
      <w:pPr>
        <w:pStyle w:val="TOC2"/>
        <w:tabs>
          <w:tab w:val="right" w:leader="dot" w:pos="8306"/>
        </w:tabs>
      </w:pPr>
      <w:hyperlink w:anchor="_Toc19589" w:history="1">
        <w:r>
          <w:rPr>
            <w:rFonts w:ascii="仿宋" w:eastAsia="仿宋" w:hAnsi="仿宋" w:cs="仿宋" w:hint="eastAsia"/>
            <w:lang w:eastAsia="zh-CN"/>
          </w:rPr>
          <w:t>(一)、项目环境影响评估</w:t>
        </w:r>
        <w:r>
          <w:tab/>
        </w:r>
        <w:r>
          <w:fldChar w:fldCharType="begin"/>
        </w:r>
        <w:r>
          <w:instrText xml:space="preserve"> PAGEREF _Toc19589 \h </w:instrText>
        </w:r>
        <w:r>
          <w:fldChar w:fldCharType="separate"/>
        </w:r>
        <w:r>
          <w:t>58</w:t>
        </w:r>
        <w:r>
          <w:fldChar w:fldCharType="end"/>
        </w:r>
      </w:hyperlink>
    </w:p>
    <w:p>
      <w:pPr>
        <w:pStyle w:val="TOC2"/>
        <w:tabs>
          <w:tab w:val="right" w:leader="dot" w:pos="8306"/>
        </w:tabs>
      </w:pPr>
      <w:hyperlink w:anchor="_Toc26873" w:history="1">
        <w:r>
          <w:rPr>
            <w:rFonts w:ascii="仿宋" w:eastAsia="仿宋" w:hAnsi="仿宋" w:cs="仿宋" w:hint="eastAsia"/>
            <w:lang w:eastAsia="zh-CN"/>
          </w:rPr>
          <w:t>(二)、环境保护措施与治理方案</w:t>
        </w:r>
        <w:r>
          <w:tab/>
        </w:r>
        <w:r>
          <w:fldChar w:fldCharType="begin"/>
        </w:r>
        <w:r>
          <w:instrText xml:space="preserve"> PAGEREF _Toc26873 \h </w:instrText>
        </w:r>
        <w:r>
          <w:fldChar w:fldCharType="separate"/>
        </w:r>
        <w:r>
          <w:t>58</w:t>
        </w:r>
        <w:r>
          <w:fldChar w:fldCharType="end"/>
        </w:r>
      </w:hyperlink>
    </w:p>
    <w:p>
      <w:pPr>
        <w:pStyle w:val="TOC1"/>
        <w:tabs>
          <w:tab w:val="right" w:leader="dot" w:pos="8306"/>
        </w:tabs>
      </w:pPr>
      <w:hyperlink w:anchor="_Toc21543" w:history="1">
        <w:r>
          <w:rPr>
            <w:rFonts w:ascii="仿宋" w:eastAsia="仿宋" w:hAnsi="仿宋" w:cs="仿宋" w:hint="eastAsia"/>
            <w:lang w:eastAsia="zh-CN"/>
          </w:rPr>
          <w:t>十三、设施与设备管理</w:t>
        </w:r>
        <w:r>
          <w:tab/>
        </w:r>
        <w:r>
          <w:fldChar w:fldCharType="begin"/>
        </w:r>
        <w:r>
          <w:instrText xml:space="preserve"> PAGEREF _Toc21543 \h </w:instrText>
        </w:r>
        <w:r>
          <w:fldChar w:fldCharType="separate"/>
        </w:r>
        <w:r>
          <w:t>59</w:t>
        </w:r>
        <w:r>
          <w:fldChar w:fldCharType="end"/>
        </w:r>
      </w:hyperlink>
    </w:p>
    <w:p>
      <w:pPr>
        <w:pStyle w:val="TOC2"/>
        <w:tabs>
          <w:tab w:val="right" w:leader="dot" w:pos="8306"/>
        </w:tabs>
      </w:pPr>
      <w:hyperlink w:anchor="_Toc19628" w:history="1">
        <w:r>
          <w:rPr>
            <w:rFonts w:ascii="仿宋" w:eastAsia="仿宋" w:hAnsi="仿宋" w:cs="仿宋" w:hint="eastAsia"/>
            <w:lang w:eastAsia="zh-CN"/>
          </w:rPr>
          <w:t>(一)、设施规划与配置</w:t>
        </w:r>
        <w:r>
          <w:tab/>
        </w:r>
        <w:r>
          <w:fldChar w:fldCharType="begin"/>
        </w:r>
        <w:r>
          <w:instrText xml:space="preserve"> PAGEREF _Toc19628 \h </w:instrText>
        </w:r>
        <w:r>
          <w:fldChar w:fldCharType="separate"/>
        </w:r>
        <w:r>
          <w:t>59</w:t>
        </w:r>
        <w:r>
          <w:fldChar w:fldCharType="end"/>
        </w:r>
      </w:hyperlink>
    </w:p>
    <w:p>
      <w:pPr>
        <w:pStyle w:val="TOC2"/>
        <w:tabs>
          <w:tab w:val="right" w:leader="dot" w:pos="8306"/>
        </w:tabs>
      </w:pPr>
      <w:hyperlink w:anchor="_Toc482" w:history="1">
        <w:r>
          <w:rPr>
            <w:rFonts w:ascii="仿宋" w:eastAsia="仿宋" w:hAnsi="仿宋" w:cs="仿宋" w:hint="eastAsia"/>
            <w:lang w:eastAsia="zh-CN"/>
          </w:rPr>
          <w:t>(二)、设备采购与维护管理</w:t>
        </w:r>
        <w:r>
          <w:tab/>
        </w:r>
        <w:r>
          <w:fldChar w:fldCharType="begin"/>
        </w:r>
        <w:r>
          <w:instrText xml:space="preserve"> PAGEREF _Toc482 \h </w:instrText>
        </w:r>
        <w:r>
          <w:fldChar w:fldCharType="separate"/>
        </w:r>
        <w:r>
          <w:t>59</w:t>
        </w:r>
        <w:r>
          <w:fldChar w:fldCharType="end"/>
        </w:r>
      </w:hyperlink>
    </w:p>
    <w:p>
      <w:pPr>
        <w:pStyle w:val="TOC2"/>
        <w:tabs>
          <w:tab w:val="right" w:leader="dot" w:pos="8306"/>
        </w:tabs>
      </w:pPr>
      <w:hyperlink w:anchor="_Toc24355" w:history="1">
        <w:r>
          <w:rPr>
            <w:rFonts w:ascii="仿宋" w:eastAsia="仿宋" w:hAnsi="仿宋" w:cs="仿宋" w:hint="eastAsia"/>
            <w:lang w:eastAsia="zh-CN"/>
          </w:rPr>
          <w:t>(三)、设施设备升级策略</w:t>
        </w:r>
        <w:r>
          <w:tab/>
        </w:r>
        <w:r>
          <w:fldChar w:fldCharType="begin"/>
        </w:r>
        <w:r>
          <w:instrText xml:space="preserve"> PAGEREF _Toc24355 \h </w:instrText>
        </w:r>
        <w:r>
          <w:fldChar w:fldCharType="separate"/>
        </w:r>
        <w:r>
          <w:t>60</w:t>
        </w:r>
        <w:r>
          <w:fldChar w:fldCharType="end"/>
        </w:r>
      </w:hyperlink>
    </w:p>
    <w:p>
      <w:pPr>
        <w:pStyle w:val="TOC1"/>
        <w:tabs>
          <w:tab w:val="right" w:leader="dot" w:pos="8306"/>
        </w:tabs>
      </w:pPr>
      <w:hyperlink w:anchor="_Toc1320" w:history="1">
        <w:r>
          <w:rPr>
            <w:rFonts w:ascii="仿宋" w:eastAsia="仿宋" w:hAnsi="仿宋" w:cs="仿宋" w:hint="eastAsia"/>
            <w:lang w:eastAsia="zh-CN"/>
          </w:rPr>
          <w:t>十四、项目施工方案</w:t>
        </w:r>
        <w:r>
          <w:tab/>
        </w:r>
        <w:r>
          <w:fldChar w:fldCharType="begin"/>
        </w:r>
        <w:r>
          <w:instrText xml:space="preserve"> PAGEREF _Toc1320 \h </w:instrText>
        </w:r>
        <w:r>
          <w:fldChar w:fldCharType="separate"/>
        </w:r>
        <w:r>
          <w:t>61</w:t>
        </w:r>
        <w:r>
          <w:fldChar w:fldCharType="end"/>
        </w:r>
      </w:hyperlink>
    </w:p>
    <w:p>
      <w:pPr>
        <w:pStyle w:val="TOC2"/>
        <w:tabs>
          <w:tab w:val="right" w:leader="dot" w:pos="8306"/>
        </w:tabs>
      </w:pPr>
      <w:hyperlink w:anchor="_Toc31853" w:history="1">
        <w:r>
          <w:rPr>
            <w:rFonts w:ascii="仿宋" w:eastAsia="仿宋" w:hAnsi="仿宋" w:cs="仿宋" w:hint="eastAsia"/>
            <w:lang w:eastAsia="zh-CN"/>
          </w:rPr>
          <w:t>(一)、施工组织设计</w:t>
        </w:r>
        <w:r>
          <w:tab/>
        </w:r>
        <w:r>
          <w:fldChar w:fldCharType="begin"/>
        </w:r>
        <w:r>
          <w:instrText xml:space="preserve"> PAGEREF _Toc31853 \h </w:instrText>
        </w:r>
        <w:r>
          <w:fldChar w:fldCharType="separate"/>
        </w:r>
        <w:r>
          <w:t>61</w:t>
        </w:r>
        <w:r>
          <w:fldChar w:fldCharType="end"/>
        </w:r>
      </w:hyperlink>
    </w:p>
    <w:p>
      <w:pPr>
        <w:pStyle w:val="TOC2"/>
        <w:tabs>
          <w:tab w:val="right" w:leader="dot" w:pos="8306"/>
        </w:tabs>
      </w:pPr>
      <w:hyperlink w:anchor="_Toc12943" w:history="1">
        <w:r>
          <w:rPr>
            <w:rFonts w:ascii="仿宋" w:eastAsia="仿宋" w:hAnsi="仿宋" w:cs="仿宋" w:hint="eastAsia"/>
            <w:lang w:eastAsia="zh-CN"/>
          </w:rPr>
          <w:t>(二)、施工工艺与技术路线</w:t>
        </w:r>
        <w:r>
          <w:tab/>
        </w:r>
        <w:r>
          <w:fldChar w:fldCharType="begin"/>
        </w:r>
        <w:r>
          <w:instrText xml:space="preserve"> PAGEREF _Toc12943 \h </w:instrText>
        </w:r>
        <w:r>
          <w:fldChar w:fldCharType="separate"/>
        </w:r>
        <w:r>
          <w:t>62</w:t>
        </w:r>
        <w:r>
          <w:fldChar w:fldCharType="end"/>
        </w:r>
      </w:hyperlink>
    </w:p>
    <w:p>
      <w:pPr>
        <w:pStyle w:val="TOC2"/>
        <w:tabs>
          <w:tab w:val="right" w:leader="dot" w:pos="8306"/>
        </w:tabs>
      </w:pPr>
      <w:hyperlink w:anchor="_Toc29832" w:history="1">
        <w:r>
          <w:rPr>
            <w:rFonts w:ascii="仿宋" w:eastAsia="仿宋" w:hAnsi="仿宋" w:cs="仿宋" w:hint="eastAsia"/>
            <w:lang w:eastAsia="zh-CN"/>
          </w:rPr>
          <w:t>(三)、关键节点施工计划</w:t>
        </w:r>
        <w:r>
          <w:tab/>
        </w:r>
        <w:r>
          <w:fldChar w:fldCharType="begin"/>
        </w:r>
        <w:r>
          <w:instrText xml:space="preserve"> PAGEREF _Toc29832 \h </w:instrText>
        </w:r>
        <w:r>
          <w:fldChar w:fldCharType="separate"/>
        </w:r>
        <w:r>
          <w:t>64</w:t>
        </w:r>
        <w:r>
          <w:fldChar w:fldCharType="end"/>
        </w:r>
      </w:hyperlink>
    </w:p>
    <w:p>
      <w:pPr>
        <w:pStyle w:val="TOC2"/>
        <w:tabs>
          <w:tab w:val="right" w:leader="dot" w:pos="8306"/>
        </w:tabs>
      </w:pPr>
      <w:hyperlink w:anchor="_Toc6383" w:history="1">
        <w:r>
          <w:rPr>
            <w:rFonts w:ascii="仿宋" w:eastAsia="仿宋" w:hAnsi="仿宋" w:cs="仿宋" w:hint="eastAsia"/>
            <w:lang w:eastAsia="zh-CN"/>
          </w:rPr>
          <w:t>(四)、施工现场管理</w:t>
        </w:r>
        <w:r>
          <w:tab/>
        </w:r>
        <w:r>
          <w:fldChar w:fldCharType="begin"/>
        </w:r>
        <w:r>
          <w:instrText xml:space="preserve"> PAGEREF _Toc6383 \h </w:instrText>
        </w:r>
        <w:r>
          <w:fldChar w:fldCharType="separate"/>
        </w:r>
        <w:r>
          <w:t>65</w:t>
        </w:r>
        <w:r>
          <w:fldChar w:fldCharType="end"/>
        </w:r>
      </w:hyperlink>
    </w:p>
    <w:p>
      <w:pPr>
        <w:pStyle w:val="TOC1"/>
        <w:tabs>
          <w:tab w:val="right" w:leader="dot" w:pos="8306"/>
        </w:tabs>
      </w:pPr>
      <w:hyperlink w:anchor="_Toc26226" w:history="1">
        <w:r>
          <w:rPr>
            <w:rFonts w:ascii="仿宋" w:eastAsia="仿宋" w:hAnsi="仿宋" w:cs="仿宋" w:hint="eastAsia"/>
            <w:lang w:eastAsia="zh-CN"/>
          </w:rPr>
          <w:t>十五、成果转化与推广应用</w:t>
        </w:r>
        <w:r>
          <w:tab/>
        </w:r>
        <w:r>
          <w:fldChar w:fldCharType="begin"/>
        </w:r>
        <w:r>
          <w:instrText xml:space="preserve"> PAGEREF _Toc26226 \h </w:instrText>
        </w:r>
        <w:r>
          <w:fldChar w:fldCharType="separate"/>
        </w:r>
        <w:r>
          <w:t>67</w:t>
        </w:r>
        <w:r>
          <w:fldChar w:fldCharType="end"/>
        </w:r>
      </w:hyperlink>
    </w:p>
    <w:p>
      <w:pPr>
        <w:pStyle w:val="TOC2"/>
        <w:tabs>
          <w:tab w:val="right" w:leader="dot" w:pos="8306"/>
        </w:tabs>
      </w:pPr>
      <w:hyperlink w:anchor="_Toc8369" w:history="1">
        <w:r>
          <w:rPr>
            <w:rFonts w:ascii="仿宋" w:eastAsia="仿宋" w:hAnsi="仿宋" w:cs="仿宋" w:hint="eastAsia"/>
            <w:lang w:eastAsia="zh-CN"/>
          </w:rPr>
          <w:t>(一)、成果转化策略制定</w:t>
        </w:r>
        <w:r>
          <w:tab/>
        </w:r>
        <w:r>
          <w:fldChar w:fldCharType="begin"/>
        </w:r>
        <w:r>
          <w:instrText xml:space="preserve"> PAGEREF _Toc8369 \h </w:instrText>
        </w:r>
        <w:r>
          <w:fldChar w:fldCharType="separate"/>
        </w:r>
        <w:r>
          <w:t>67</w:t>
        </w:r>
        <w:r>
          <w:fldChar w:fldCharType="end"/>
        </w:r>
      </w:hyperlink>
    </w:p>
    <w:p>
      <w:pPr>
        <w:pStyle w:val="TOC2"/>
        <w:tabs>
          <w:tab w:val="right" w:leader="dot" w:pos="8306"/>
        </w:tabs>
      </w:pPr>
      <w:hyperlink w:anchor="_Toc20685" w:history="1">
        <w:r>
          <w:rPr>
            <w:rFonts w:ascii="仿宋" w:eastAsia="仿宋" w:hAnsi="仿宋" w:cs="仿宋" w:hint="eastAsia"/>
            <w:lang w:eastAsia="zh-CN"/>
          </w:rPr>
          <w:t>(二)、成果推广应用方案</w:t>
        </w:r>
        <w:r>
          <w:tab/>
        </w:r>
        <w:r>
          <w:fldChar w:fldCharType="begin"/>
        </w:r>
        <w:r>
          <w:instrText xml:space="preserve"> PAGEREF _Toc20685 \h </w:instrText>
        </w:r>
        <w:r>
          <w:fldChar w:fldCharType="separate"/>
        </w:r>
        <w:r>
          <w:t>69</w:t>
        </w:r>
        <w:r>
          <w:fldChar w:fldCharType="end"/>
        </w:r>
      </w:hyperlink>
    </w:p>
    <w:p>
      <w:pPr>
        <w:pStyle w:val="TOC1"/>
        <w:tabs>
          <w:tab w:val="right" w:leader="dot" w:pos="8306"/>
        </w:tabs>
      </w:pPr>
      <w:hyperlink w:anchor="_Toc3682" w:history="1">
        <w:r>
          <w:rPr>
            <w:rFonts w:ascii="仿宋" w:eastAsia="仿宋" w:hAnsi="仿宋" w:cs="仿宋" w:hint="eastAsia"/>
            <w:lang w:eastAsia="zh-CN"/>
          </w:rPr>
          <w:t>十六、企业合规与伦理</w:t>
        </w:r>
        <w:r>
          <w:tab/>
        </w:r>
        <w:r>
          <w:fldChar w:fldCharType="begin"/>
        </w:r>
        <w:r>
          <w:instrText xml:space="preserve"> PAGEREF _Toc3682 \h </w:instrText>
        </w:r>
        <w:r>
          <w:fldChar w:fldCharType="separate"/>
        </w:r>
        <w:r>
          <w:t>70</w:t>
        </w:r>
        <w:r>
          <w:fldChar w:fldCharType="end"/>
        </w:r>
      </w:hyperlink>
    </w:p>
    <w:p>
      <w:pPr>
        <w:pStyle w:val="TOC2"/>
        <w:tabs>
          <w:tab w:val="right" w:leader="dot" w:pos="8306"/>
        </w:tabs>
      </w:pPr>
      <w:hyperlink w:anchor="_Toc27800" w:history="1">
        <w:r>
          <w:rPr>
            <w:rFonts w:ascii="仿宋" w:eastAsia="仿宋" w:hAnsi="仿宋" w:cs="仿宋" w:hint="eastAsia"/>
            <w:lang w:eastAsia="zh-CN"/>
          </w:rPr>
          <w:t>(一)、合规政策与程序</w:t>
        </w:r>
        <w:r>
          <w:tab/>
        </w:r>
        <w:r>
          <w:fldChar w:fldCharType="begin"/>
        </w:r>
        <w:r>
          <w:instrText xml:space="preserve"> PAGEREF _Toc27800 \h </w:instrText>
        </w:r>
        <w:r>
          <w:fldChar w:fldCharType="separate"/>
        </w:r>
        <w:r>
          <w:t>70</w:t>
        </w:r>
        <w:r>
          <w:fldChar w:fldCharType="end"/>
        </w:r>
      </w:hyperlink>
    </w:p>
    <w:p>
      <w:pPr>
        <w:pStyle w:val="TOC2"/>
        <w:tabs>
          <w:tab w:val="right" w:leader="dot" w:pos="8306"/>
        </w:tabs>
      </w:pPr>
      <w:hyperlink w:anchor="_Toc19201" w:history="1">
        <w:r>
          <w:rPr>
            <w:rFonts w:ascii="仿宋" w:eastAsia="仿宋" w:hAnsi="仿宋" w:cs="仿宋" w:hint="eastAsia"/>
            <w:lang w:eastAsia="zh-CN"/>
          </w:rPr>
          <w:t>(二)、伦理规范与培训</w:t>
        </w:r>
        <w:r>
          <w:tab/>
        </w:r>
        <w:r>
          <w:fldChar w:fldCharType="begin"/>
        </w:r>
        <w:r>
          <w:instrText xml:space="preserve"> PAGEREF _Toc19201 \h </w:instrText>
        </w:r>
        <w:r>
          <w:fldChar w:fldCharType="separate"/>
        </w:r>
        <w:r>
          <w:t>71</w:t>
        </w:r>
        <w:r>
          <w:fldChar w:fldCharType="end"/>
        </w:r>
      </w:hyperlink>
    </w:p>
    <w:p>
      <w:pPr>
        <w:pStyle w:val="TOC2"/>
        <w:tabs>
          <w:tab w:val="right" w:leader="dot" w:pos="8306"/>
        </w:tabs>
      </w:pPr>
      <w:hyperlink w:anchor="_Toc19156" w:history="1">
        <w:r>
          <w:rPr>
            <w:rFonts w:ascii="仿宋" w:eastAsia="仿宋" w:hAnsi="仿宋" w:cs="仿宋" w:hint="eastAsia"/>
            <w:lang w:eastAsia="zh-CN"/>
          </w:rPr>
          <w:t>(三)、合规风险评估</w:t>
        </w:r>
        <w:r>
          <w:tab/>
        </w:r>
        <w:r>
          <w:fldChar w:fldCharType="begin"/>
        </w:r>
        <w:r>
          <w:instrText xml:space="preserve"> PAGEREF _Toc19156 \h </w:instrText>
        </w:r>
        <w:r>
          <w:fldChar w:fldCharType="separate"/>
        </w:r>
        <w:r>
          <w:t>72</w:t>
        </w:r>
        <w:r>
          <w:fldChar w:fldCharType="end"/>
        </w:r>
      </w:hyperlink>
    </w:p>
    <w:p>
      <w:pPr>
        <w:pStyle w:val="TOC2"/>
        <w:tabs>
          <w:tab w:val="right" w:leader="dot" w:pos="8306"/>
        </w:tabs>
      </w:pPr>
      <w:hyperlink w:anchor="_Toc10151" w:history="1">
        <w:r>
          <w:rPr>
            <w:rFonts w:ascii="仿宋" w:eastAsia="仿宋" w:hAnsi="仿宋" w:cs="仿宋" w:hint="eastAsia"/>
            <w:lang w:eastAsia="zh-CN"/>
          </w:rPr>
          <w:t>(四)、合规监督与执行</w:t>
        </w:r>
        <w:r>
          <w:tab/>
        </w:r>
        <w:r>
          <w:fldChar w:fldCharType="begin"/>
        </w:r>
        <w:r>
          <w:instrText xml:space="preserve"> PAGEREF _Toc10151 \h </w:instrText>
        </w:r>
        <w:r>
          <w:fldChar w:fldCharType="separate"/>
        </w:r>
        <w:r>
          <w:t>74</w:t>
        </w:r>
        <w:r>
          <w:fldChar w:fldCharType="end"/>
        </w:r>
      </w:hyperlink>
    </w:p>
    <w:p>
      <w:pPr>
        <w:pStyle w:val="TOC1"/>
        <w:tabs>
          <w:tab w:val="right" w:leader="dot" w:pos="8306"/>
        </w:tabs>
      </w:pPr>
      <w:hyperlink w:anchor="_Toc13311" w:history="1">
        <w:r>
          <w:rPr>
            <w:rFonts w:ascii="仿宋" w:eastAsia="仿宋" w:hAnsi="仿宋" w:cs="仿宋" w:hint="eastAsia"/>
            <w:lang w:eastAsia="zh-CN"/>
          </w:rPr>
          <w:t>十七、创新驱动与持续发展</w:t>
        </w:r>
        <w:r>
          <w:tab/>
        </w:r>
        <w:r>
          <w:fldChar w:fldCharType="begin"/>
        </w:r>
        <w:r>
          <w:instrText xml:space="preserve"> PAGEREF _Toc13311 \h </w:instrText>
        </w:r>
        <w:r>
          <w:fldChar w:fldCharType="separate"/>
        </w:r>
        <w:r>
          <w:t>74</w:t>
        </w:r>
        <w:r>
          <w:fldChar w:fldCharType="end"/>
        </w:r>
      </w:hyperlink>
    </w:p>
    <w:p>
      <w:pPr>
        <w:pStyle w:val="TOC2"/>
        <w:tabs>
          <w:tab w:val="right" w:leader="dot" w:pos="8306"/>
        </w:tabs>
      </w:pPr>
      <w:hyperlink w:anchor="_Toc16242" w:history="1">
        <w:r>
          <w:rPr>
            <w:rFonts w:ascii="仿宋" w:eastAsia="仿宋" w:hAnsi="仿宋" w:cs="仿宋" w:hint="eastAsia"/>
            <w:lang w:eastAsia="zh-CN"/>
          </w:rPr>
          <w:t>(一)、创新驱动战略实施</w:t>
        </w:r>
        <w:r>
          <w:tab/>
        </w:r>
        <w:r>
          <w:fldChar w:fldCharType="begin"/>
        </w:r>
        <w:r>
          <w:instrText xml:space="preserve"> PAGEREF _Toc16242 \h </w:instrText>
        </w:r>
        <w:r>
          <w:fldChar w:fldCharType="separate"/>
        </w:r>
        <w:r>
          <w:t>74</w:t>
        </w:r>
        <w:r>
          <w:fldChar w:fldCharType="end"/>
        </w:r>
      </w:hyperlink>
    </w:p>
    <w:p>
      <w:pPr>
        <w:pStyle w:val="TOC2"/>
        <w:tabs>
          <w:tab w:val="right" w:leader="dot" w:pos="8306"/>
        </w:tabs>
      </w:pPr>
      <w:hyperlink w:anchor="_Toc213" w:history="1">
        <w:r>
          <w:rPr>
            <w:rFonts w:ascii="仿宋" w:eastAsia="仿宋" w:hAnsi="仿宋" w:cs="仿宋" w:hint="eastAsia"/>
            <w:lang w:eastAsia="zh-CN"/>
          </w:rPr>
          <w:t>(二)、持续发展路径探索</w:t>
        </w:r>
        <w:r>
          <w:tab/>
        </w:r>
        <w:r>
          <w:fldChar w:fldCharType="begin"/>
        </w:r>
        <w:r>
          <w:instrText xml:space="preserve"> PAGEREF _Toc213 \h </w:instrText>
        </w:r>
        <w:r>
          <w:fldChar w:fldCharType="separate"/>
        </w:r>
        <w:r>
          <w:t>76</w:t>
        </w:r>
        <w:r>
          <w:fldChar w:fldCharType="end"/>
        </w:r>
      </w:hyperlink>
    </w:p>
    <w:p>
      <w:pPr>
        <w:pStyle w:val="TOC1"/>
        <w:tabs>
          <w:tab w:val="right" w:leader="dot" w:pos="8306"/>
        </w:tabs>
      </w:pPr>
      <w:hyperlink w:anchor="_Toc29158" w:history="1">
        <w:r>
          <w:rPr>
            <w:rFonts w:ascii="仿宋" w:eastAsia="仿宋" w:hAnsi="仿宋" w:cs="仿宋" w:hint="eastAsia"/>
            <w:lang w:eastAsia="zh-CN"/>
          </w:rPr>
          <w:t>十八、法律法规与政策遵循</w:t>
        </w:r>
        <w:r>
          <w:tab/>
        </w:r>
        <w:r>
          <w:fldChar w:fldCharType="begin"/>
        </w:r>
        <w:r>
          <w:instrText xml:space="preserve"> PAGEREF _Toc29158 \h </w:instrText>
        </w:r>
        <w:r>
          <w:fldChar w:fldCharType="separate"/>
        </w:r>
        <w:r>
          <w:t>80</w:t>
        </w:r>
        <w:r>
          <w:fldChar w:fldCharType="end"/>
        </w:r>
      </w:hyperlink>
    </w:p>
    <w:p>
      <w:pPr>
        <w:pStyle w:val="TOC2"/>
        <w:tabs>
          <w:tab w:val="right" w:leader="dot" w:pos="8306"/>
        </w:tabs>
      </w:pPr>
      <w:hyperlink w:anchor="_Toc7610" w:history="1">
        <w:r>
          <w:rPr>
            <w:rFonts w:ascii="仿宋" w:eastAsia="仿宋" w:hAnsi="仿宋" w:cs="仿宋" w:hint="eastAsia"/>
            <w:lang w:eastAsia="zh-CN"/>
          </w:rPr>
          <w:t>(一)、法律法规遵守</w:t>
        </w:r>
        <w:r>
          <w:tab/>
        </w:r>
        <w:r>
          <w:fldChar w:fldCharType="begin"/>
        </w:r>
        <w:r>
          <w:instrText xml:space="preserve"> PAGEREF _Toc7610 \h </w:instrText>
        </w:r>
        <w:r>
          <w:fldChar w:fldCharType="separate"/>
        </w:r>
        <w:r>
          <w:t>80</w:t>
        </w:r>
        <w:r>
          <w:fldChar w:fldCharType="end"/>
        </w:r>
      </w:hyperlink>
    </w:p>
    <w:p>
      <w:pPr>
        <w:pStyle w:val="TOC2"/>
        <w:tabs>
          <w:tab w:val="right" w:leader="dot" w:pos="8306"/>
        </w:tabs>
      </w:pPr>
      <w:hyperlink w:anchor="_Toc277" w:history="1">
        <w:r>
          <w:rPr>
            <w:rFonts w:ascii="仿宋" w:eastAsia="仿宋" w:hAnsi="仿宋" w:cs="仿宋" w:hint="eastAsia"/>
            <w:lang w:eastAsia="zh-CN"/>
          </w:rPr>
          <w:t>(二)、政策导向与利用</w:t>
        </w:r>
        <w:r>
          <w:tab/>
        </w:r>
        <w:r>
          <w:fldChar w:fldCharType="begin"/>
        </w:r>
        <w:r>
          <w:instrText xml:space="preserve"> PAGEREF _Toc277 \h </w:instrText>
        </w:r>
        <w:r>
          <w:fldChar w:fldCharType="separate"/>
        </w:r>
        <w:r>
          <w:t>81</w:t>
        </w:r>
        <w:r>
          <w:fldChar w:fldCharType="end"/>
        </w:r>
      </w:hyperlink>
    </w:p>
    <w:p>
      <w:pPr>
        <w:pStyle w:val="TOC1"/>
        <w:tabs>
          <w:tab w:val="right" w:leader="dot" w:pos="8306"/>
        </w:tabs>
      </w:pPr>
      <w:hyperlink w:anchor="_Toc14000" w:history="1">
        <w:r>
          <w:rPr>
            <w:rFonts w:ascii="仿宋" w:eastAsia="仿宋" w:hAnsi="仿宋" w:cs="仿宋" w:hint="eastAsia"/>
            <w:lang w:eastAsia="zh-CN"/>
          </w:rPr>
          <w:t>十九、知识产权管理与保护</w:t>
        </w:r>
        <w:r>
          <w:tab/>
        </w:r>
        <w:r>
          <w:fldChar w:fldCharType="begin"/>
        </w:r>
        <w:r>
          <w:instrText xml:space="preserve"> PAGEREF _Toc14000 \h </w:instrText>
        </w:r>
        <w:r>
          <w:fldChar w:fldCharType="separate"/>
        </w:r>
        <w:r>
          <w:t>82</w:t>
        </w:r>
        <w:r>
          <w:fldChar w:fldCharType="end"/>
        </w:r>
      </w:hyperlink>
    </w:p>
    <w:p>
      <w:pPr>
        <w:pStyle w:val="TOC2"/>
        <w:tabs>
          <w:tab w:val="right" w:leader="dot" w:pos="8306"/>
        </w:tabs>
      </w:pPr>
      <w:hyperlink w:anchor="_Toc31312" w:history="1">
        <w:r>
          <w:rPr>
            <w:rFonts w:ascii="仿宋" w:eastAsia="仿宋" w:hAnsi="仿宋" w:cs="仿宋" w:hint="eastAsia"/>
            <w:lang w:eastAsia="zh-CN"/>
          </w:rPr>
          <w:t>(一)、知识产权管理体系建设</w:t>
        </w:r>
        <w:r>
          <w:tab/>
        </w:r>
        <w:r>
          <w:fldChar w:fldCharType="begin"/>
        </w:r>
        <w:r>
          <w:instrText xml:space="preserve"> PAGEREF _Toc31312 \h </w:instrText>
        </w:r>
        <w:r>
          <w:fldChar w:fldCharType="separate"/>
        </w:r>
        <w:r>
          <w:t>82</w:t>
        </w:r>
        <w:r>
          <w:fldChar w:fldCharType="end"/>
        </w:r>
      </w:hyperlink>
    </w:p>
    <w:p>
      <w:pPr>
        <w:pStyle w:val="TOC2"/>
        <w:tabs>
          <w:tab w:val="right" w:leader="dot" w:pos="8306"/>
        </w:tabs>
      </w:pPr>
      <w:hyperlink w:anchor="_Toc14283" w:history="1">
        <w:r>
          <w:rPr>
            <w:rFonts w:ascii="仿宋" w:eastAsia="仿宋" w:hAnsi="仿宋" w:cs="仿宋" w:hint="eastAsia"/>
            <w:lang w:eastAsia="zh-CN"/>
          </w:rPr>
          <w:t>(二)、知识产权保护措施</w:t>
        </w:r>
        <w:r>
          <w:tab/>
        </w:r>
        <w:r>
          <w:fldChar w:fldCharType="begin"/>
        </w:r>
        <w:r>
          <w:instrText xml:space="preserve"> PAGEREF _Toc14283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67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皮革加脂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1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18"/>
      <w:r>
        <w:rPr>
          <w:rFonts w:ascii="仿宋" w:eastAsia="仿宋" w:hAnsi="仿宋" w:cs="仿宋" w:hint="eastAsia"/>
          <w:sz w:val="28"/>
          <w:lang w:eastAsia="zh-CN"/>
        </w:rPr>
        <w:t>二、新型皮革加脂剂项目概论</w:t>
      </w:r>
      <w:bookmarkEnd w:id="5"/>
    </w:p>
    <w:p>
      <w:pPr>
        <w:pStyle w:val="Heading2"/>
        <w:rPr>
          <w:rFonts w:ascii="仿宋" w:eastAsia="仿宋" w:hAnsi="仿宋" w:cs="仿宋" w:hint="eastAsia"/>
          <w:lang w:eastAsia="zh-CN"/>
        </w:rPr>
      </w:pPr>
      <w:bookmarkStart w:id="6" w:name="_Toc243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的申报单位是“XXX实业发展公司”，这是一家在其所处行业内备受尊敬的企业。公司自成立以来，通过其在新型皮革加脂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该公司的法定代表人秦XX，在新型皮革加脂剂项目及其他多个行业领域中都有着显著的贡献。秦XX以其出色的领导才能和敏锐的商业洞察力，带领公司在新型皮革加脂剂项目等多个领域实现了持续的成长和成功。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皮革加脂剂项目的重要合作伙伴。公司专注于[行业名称]领域，以创新作为驱动力，不断推动技术进步和市场扩张。在新型皮革加脂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皮革加脂剂项目中展现了强劲的增长和稳定的财务表现。公司通过有效的策略，在新型皮革加脂剂项目中扩大了其市场份额并增强了盈利能力。同时，公司积极承担社会责任，参与各类社会公益项目，增强了其在新型皮革加脂剂项目中的品牌形象和社会影响力。</w:t>
      </w:r>
    </w:p>
    <w:p>
      <w:pPr>
        <w:pStyle w:val="Heading2"/>
        <w:ind w:firstLine="560" w:firstLineChars="200"/>
        <w:rPr>
          <w:rFonts w:ascii="仿宋" w:eastAsia="仿宋" w:hAnsi="仿宋" w:cs="仿宋" w:hint="eastAsia"/>
          <w:sz w:val="28"/>
          <w:lang w:eastAsia="zh-CN"/>
        </w:rPr>
      </w:pPr>
      <w:bookmarkStart w:id="7" w:name="_Toc376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皮革加脂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皮革加脂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929"/>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114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直接收益：假设新型皮革加脂剂项目的产品或服务年销售收入为XX万元。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https://d.book118.com/165300044242011041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543A9"/>
    <w:rsid w:val="19454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3000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2023-12-23T18:09:00Z</dcterms:created>
  <dcterms:modified xsi:type="dcterms:W3CDTF">2023-12-23T18:09:56Z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7A3CAC6690CC4F60B2EA5C4722374400_11</vt:lpwstr>
  </property>
  <property fmtid="{D5CDD505-2E9C-101B-9397-08002B2CF9AE}" pid="3" name="KSOProductBuildVer">
    <vt:lpwstr>2052-12.1.0.16120</vt:lpwstr>
  </property>
</Properties>
</file>