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ackground w:color="ffffff">
    <v:background id="_x0000_s1025" filled="t"/>
  </w:background>
  <w:body>
    <w:p w:rsidR="00B65ABA" w:rsidRPr="008A1BC7" w:rsidP="0037632E" w14:paraId="1F20E378" w14:textId="77777777">
      <w:pPr>
        <w:pStyle w:val="Title"/>
        <w:rPr>
          <w:rFonts w:ascii="宋体" w:hAnsi="宋体"/>
        </w:rPr>
      </w:pPr>
      <w:r>
        <w:rPr>
          <w:rFonts w:ascii="宋体" w:hAnsi="宋体"/>
        </w:rPr>
        <w:t>教师个人工作计划范文（31篇）</w:t>
      </w:r>
    </w:p>
    <w:p w:rsidR="00B65ABA" w:rsidRPr="00184D29" w:rsidP="00A34832" w14:paraId="4BC33188" w14:textId="77777777">
      <w:pPr>
        <w:spacing w:line="360" w:lineRule="auto"/>
        <w:jc w:val="left"/>
        <w:rPr>
          <w:rFonts w:ascii="仿宋" w:eastAsia="仿宋" w:hAnsi="仿宋"/>
          <w:sz w:val="32"/>
          <w:szCs w:val="32"/>
        </w:rPr>
        <w:sectPr w:rsidSect="00761177">
          <w:footerReference w:type="default" r:id="rId4"/>
          <w:pgSz w:w="11906" w:h="16838"/>
          <w:pgMar w:top="2098" w:right="1304" w:bottom="1928" w:left="1588" w:header="851" w:footer="992" w:gutter="0"/>
          <w:cols w:space="720"/>
          <w:docGrid w:type="lines" w:linePitch="312"/>
        </w:sectPr>
      </w:pPr>
      <w:r>
        <w:rPr>
          <w:rFonts w:ascii="仿宋" w:eastAsia="仿宋" w:hAnsi="仿宋"/>
          <w:sz w:val="32"/>
          <w:szCs w:val="32"/>
        </w:rPr>
        <w:br/>
      </w:r>
      <w:r>
        <w:rPr>
          <w:rFonts w:ascii="仿宋" w:eastAsia="仿宋" w:hAnsi="仿宋"/>
          <w:sz w:val="32"/>
          <w:szCs w:val="32"/>
        </w:rPr>
        <w:t>教师个人工作计划范文（通用31篇）</w:t>
      </w:r>
      <w:r>
        <w:rPr>
          <w:rFonts w:ascii="仿宋" w:eastAsia="仿宋" w:hAnsi="仿宋"/>
          <w:sz w:val="32"/>
          <w:szCs w:val="32"/>
        </w:rPr>
        <w:br/>
      </w:r>
      <w:r>
        <w:rPr>
          <w:rFonts w:ascii="仿宋" w:eastAsia="仿宋" w:hAnsi="仿宋"/>
          <w:sz w:val="32"/>
          <w:szCs w:val="32"/>
        </w:rPr>
        <w:t xml:space="preserve">    教师个人工作计划范文 篇1 </w:t>
      </w:r>
      <w:r>
        <w:rPr>
          <w:rFonts w:ascii="仿宋" w:eastAsia="仿宋" w:hAnsi="仿宋"/>
          <w:sz w:val="32"/>
          <w:szCs w:val="32"/>
        </w:rPr>
        <w:br/>
      </w:r>
      <w:r>
        <w:rPr>
          <w:rFonts w:ascii="仿宋" w:eastAsia="仿宋" w:hAnsi="仿宋"/>
          <w:sz w:val="32"/>
          <w:szCs w:val="32"/>
        </w:rPr>
        <w:t>　　一、指导思想</w:t>
      </w:r>
      <w:r>
        <w:rPr>
          <w:rFonts w:ascii="仿宋" w:eastAsia="仿宋" w:hAnsi="仿宋"/>
          <w:sz w:val="32"/>
          <w:szCs w:val="32"/>
        </w:rPr>
        <w:br/>
      </w:r>
      <w:r>
        <w:rPr>
          <w:rFonts w:ascii="仿宋" w:eastAsia="仿宋" w:hAnsi="仿宋"/>
          <w:sz w:val="32"/>
          <w:szCs w:val="32"/>
        </w:rPr>
        <w:t>　　根据园务工作计划的要求，以《幼儿园教育指导纲要》为准绳，以《3—6岁儿童学习与发展指南》为指导，以提高教师的教科研水平为目的，坚持理论联系实际，牢固树立以人为本的教育思想，开展集体备课、定期进行课题研讨和教学经验交流活动，提高教师的教育技能。本学期教研工作主要有以下几点：</w:t>
      </w:r>
      <w:r>
        <w:rPr>
          <w:rFonts w:ascii="仿宋" w:eastAsia="仿宋" w:hAnsi="仿宋"/>
          <w:sz w:val="32"/>
          <w:szCs w:val="32"/>
        </w:rPr>
        <w:br/>
      </w:r>
      <w:r>
        <w:rPr>
          <w:rFonts w:ascii="仿宋" w:eastAsia="仿宋" w:hAnsi="仿宋"/>
          <w:sz w:val="32"/>
          <w:szCs w:val="32"/>
        </w:rPr>
        <w:t>　　二、加强理论学习</w:t>
      </w:r>
      <w:r>
        <w:rPr>
          <w:rFonts w:ascii="仿宋" w:eastAsia="仿宋" w:hAnsi="仿宋"/>
          <w:sz w:val="32"/>
          <w:szCs w:val="32"/>
        </w:rPr>
        <w:br/>
      </w:r>
      <w:r>
        <w:rPr>
          <w:rFonts w:ascii="仿宋" w:eastAsia="仿宋" w:hAnsi="仿宋"/>
          <w:sz w:val="32"/>
          <w:szCs w:val="32"/>
        </w:rPr>
        <w:t>　　提高教师理论水平教师在工作之余，要坚持学习，及时转变观念，以先进的教育理念武装头脑，以科学的教育方式组织学习，以饱满的教育热情对待孩子。为此本学期我们通过有目的地定期开展教科研学习活动和自学相结合，提高教师理论水平。</w:t>
      </w:r>
      <w:r>
        <w:rPr>
          <w:rFonts w:ascii="仿宋" w:eastAsia="仿宋" w:hAnsi="仿宋"/>
          <w:sz w:val="32"/>
          <w:szCs w:val="32"/>
        </w:rPr>
        <w:br/>
      </w:r>
      <w:r>
        <w:rPr>
          <w:rFonts w:ascii="仿宋" w:eastAsia="仿宋" w:hAnsi="仿宋"/>
          <w:sz w:val="32"/>
          <w:szCs w:val="32"/>
        </w:rPr>
        <w:t>　　1、积极借阅幼教刊物，学习新的教育理念和新的教学方法，做好理论学习笔记，并且要学以致用，把所学理论与自己教学实践相结合，同时，积极参与本园观摩活动，努力提高自身教育理论及授课水平。</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5"/>
          <w:type w:val="nextPage"/>
          <w:pgSz w:w="11906" w:h="16838"/>
          <w:pgMar w:top="2098" w:right="1304" w:bottom="1928" w:left="1588" w:header="851" w:footer="992" w:gutter="0"/>
          <w:pgNumType w:start="2"/>
          <w:cols w:space="720"/>
          <w:titlePg w:val="0"/>
          <w:docGrid w:type="lines" w:linePitch="312"/>
        </w:sectPr>
      </w:pPr>
      <w:r>
        <w:rPr>
          <w:rFonts w:ascii="仿宋" w:eastAsia="仿宋" w:hAnsi="仿宋"/>
          <w:sz w:val="32"/>
          <w:szCs w:val="32"/>
        </w:rPr>
        <w:t>　　2、进一步学习《3—6岁儿童学习与发展指南》，对《指南》将深入学习贯彻、积极探索、切实落到实处。积极参与教师再培训教育。</w:t>
      </w:r>
      <w:r>
        <w:rPr>
          <w:rFonts w:ascii="仿宋" w:eastAsia="仿宋" w:hAnsi="仿宋"/>
          <w:sz w:val="32"/>
          <w:szCs w:val="32"/>
        </w:rPr>
        <w:br/>
      </w:r>
      <w:r>
        <w:rPr>
          <w:rFonts w:ascii="仿宋" w:eastAsia="仿宋" w:hAnsi="仿宋"/>
          <w:sz w:val="32"/>
          <w:szCs w:val="32"/>
        </w:rPr>
        <w:t>　　三、注重业务培养，提高保教质量</w:t>
      </w:r>
      <w:r>
        <w:rPr>
          <w:rFonts w:ascii="仿宋" w:eastAsia="仿宋" w:hAnsi="仿宋"/>
          <w:sz w:val="32"/>
          <w:szCs w:val="32"/>
        </w:rPr>
        <w:br/>
      </w:r>
      <w:r>
        <w:rPr>
          <w:rFonts w:ascii="仿宋" w:eastAsia="仿宋" w:hAnsi="仿宋"/>
          <w:sz w:val="32"/>
          <w:szCs w:val="32"/>
        </w:rPr>
        <w:t>　　1、本学期我们将实行新的保教常规制度，以进一步落实和促进幼儿园保教工作。新的制度力求将关注的目光投向幼儿一日生活中的各个生活环节、集中教育活动、游戏教育活动以及保教人员学习和日常工作常规方面。幼儿园期望通过这种常规制度的导向引导大家注重落实一日保教规范，注重提高教育教学能力，注重幼儿的游戏教学，使幼儿园的保教工作真正落到实处。</w:t>
      </w:r>
      <w:r>
        <w:rPr>
          <w:rFonts w:ascii="仿宋" w:eastAsia="仿宋" w:hAnsi="仿宋"/>
          <w:sz w:val="32"/>
          <w:szCs w:val="32"/>
        </w:rPr>
        <w:br/>
      </w:r>
      <w:r>
        <w:rPr>
          <w:rFonts w:ascii="仿宋" w:eastAsia="仿宋" w:hAnsi="仿宋"/>
          <w:sz w:val="32"/>
          <w:szCs w:val="32"/>
        </w:rPr>
        <w:t>　　按计划落实保教管理。结合保教一线的具体问题，经常深入一线，观摩活动，及时有效地实施保教管理，对教学过程、一日保教活动进行探讨，思考并提出适宜的意见与建议。切实为保教一线服好务。</w:t>
      </w:r>
      <w:r>
        <w:rPr>
          <w:rFonts w:ascii="仿宋" w:eastAsia="仿宋" w:hAnsi="仿宋"/>
          <w:sz w:val="32"/>
          <w:szCs w:val="32"/>
        </w:rPr>
        <w:br/>
      </w:r>
      <w:r>
        <w:rPr>
          <w:rFonts w:ascii="仿宋" w:eastAsia="仿宋" w:hAnsi="仿宋"/>
          <w:sz w:val="32"/>
          <w:szCs w:val="32"/>
        </w:rPr>
        <w:t>　　2、根据本段、本班实际情况科学合理制定各类计划。本学期调整为每周五上交纸质周计划、每月27日上交各类纸质计划(反思、观察记录、外出学习记录等)以便及时发现问题及时解决，进一步进行规范和指导。</w:t>
      </w:r>
      <w:r>
        <w:rPr>
          <w:rFonts w:ascii="仿宋" w:eastAsia="仿宋" w:hAnsi="仿宋"/>
          <w:sz w:val="32"/>
          <w:szCs w:val="32"/>
        </w:rPr>
        <w:br/>
      </w:r>
      <w:r>
        <w:rPr>
          <w:rFonts w:ascii="仿宋" w:eastAsia="仿宋" w:hAnsi="仿宋"/>
          <w:sz w:val="32"/>
          <w:szCs w:val="32"/>
        </w:rPr>
        <w:t xml:space="preserve">    教师个人工作计划范文 篇2 </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6"/>
          <w:type w:val="nextPage"/>
          <w:pgSz w:w="11906" w:h="16838"/>
          <w:pgMar w:top="2098" w:right="1304" w:bottom="1928" w:left="1588" w:header="851" w:footer="992" w:gutter="0"/>
          <w:pgNumType w:start="3"/>
          <w:cols w:space="720"/>
          <w:titlePg w:val="0"/>
          <w:docGrid w:type="lines" w:linePitch="312"/>
        </w:sectPr>
      </w:pPr>
      <w:r>
        <w:rPr>
          <w:rFonts w:ascii="仿宋" w:eastAsia="仿宋" w:hAnsi="仿宋"/>
          <w:sz w:val="32"/>
          <w:szCs w:val="32"/>
        </w:rPr>
        <w:t>　　新的学期，新的开始，学校呈现出一派生机勃勃的新面貌。本学期，我决心通过不断地加强学习与实践，在努力提高自身素质的同时，为我校教学工作贡献自己的力量。为了搞好本学期工作，特制定教学工作计划如下：</w:t>
      </w:r>
      <w:r>
        <w:rPr>
          <w:rFonts w:ascii="仿宋" w:eastAsia="仿宋" w:hAnsi="仿宋"/>
          <w:sz w:val="32"/>
          <w:szCs w:val="32"/>
        </w:rPr>
        <w:br/>
      </w:r>
      <w:r>
        <w:rPr>
          <w:rFonts w:ascii="仿宋" w:eastAsia="仿宋" w:hAnsi="仿宋"/>
          <w:sz w:val="32"/>
          <w:szCs w:val="32"/>
        </w:rPr>
        <w:t>　　一、指导思想</w:t>
      </w:r>
      <w:r>
        <w:rPr>
          <w:rFonts w:ascii="仿宋" w:eastAsia="仿宋" w:hAnsi="仿宋"/>
          <w:sz w:val="32"/>
          <w:szCs w:val="32"/>
        </w:rPr>
        <w:br/>
      </w:r>
      <w:r>
        <w:rPr>
          <w:rFonts w:ascii="仿宋" w:eastAsia="仿宋" w:hAnsi="仿宋"/>
          <w:sz w:val="32"/>
          <w:szCs w:val="32"/>
        </w:rPr>
        <w:t>　　新学期里，本人将积极接受学校分配给自己的各项教育教学任务，以强烈的事业心和责任感投入工作。遵纪守法，遵守学校的规章制度，工作任劳任怨，及时更新教育观念，实施素质教育，全面提高教育质量，保持严谨的工作态度，工作兢兢业业，一丝不苟。热爱教育、热爱学校，尽职尽责、教书育人，注意培养学生具有良好的思想品德。认真备课上课，认真批改作业，不敷衍塞责，不传播有害学生身心健康的思想。</w:t>
      </w:r>
      <w:r>
        <w:rPr>
          <w:rFonts w:ascii="仿宋" w:eastAsia="仿宋" w:hAnsi="仿宋"/>
          <w:sz w:val="32"/>
          <w:szCs w:val="32"/>
        </w:rPr>
        <w:br/>
      </w:r>
      <w:r>
        <w:rPr>
          <w:rFonts w:ascii="仿宋" w:eastAsia="仿宋" w:hAnsi="仿宋"/>
          <w:sz w:val="32"/>
          <w:szCs w:val="32"/>
        </w:rPr>
        <w:t>　　二、加强修养</w:t>
      </w:r>
      <w:r>
        <w:rPr>
          <w:rFonts w:ascii="仿宋" w:eastAsia="仿宋" w:hAnsi="仿宋"/>
          <w:sz w:val="32"/>
          <w:szCs w:val="32"/>
        </w:rPr>
        <w:br/>
      </w:r>
      <w:r>
        <w:rPr>
          <w:rFonts w:ascii="仿宋" w:eastAsia="仿宋" w:hAnsi="仿宋"/>
          <w:sz w:val="32"/>
          <w:szCs w:val="32"/>
        </w:rPr>
        <w:t>　　我们每一个人，无论从事什么职业，都要有良好的职业道德。《中小学教师职业道德规范》是检验每一位教师思想言行的标尺，它对我们的一言一行提出了规范性的要求。以前，我缺乏对《规范》的学习，只知道埋头工作，我总是希望把工作做得尽善尽美，但学生的实际情况却与我的个人愿望相去甚远，因此，我首先要加强学习，认真领会《规范》中的各项内容，让《规范》的要求深入我心，只有这样，才能保证自己在今后的工作中不偏离方向，不出现违反师德的行为。</w:t>
      </w:r>
      <w:r>
        <w:rPr>
          <w:rFonts w:ascii="仿宋" w:eastAsia="仿宋" w:hAnsi="仿宋"/>
          <w:sz w:val="32"/>
          <w:szCs w:val="32"/>
        </w:rPr>
        <w:br/>
      </w:r>
      <w:r>
        <w:rPr>
          <w:rFonts w:ascii="仿宋" w:eastAsia="仿宋" w:hAnsi="仿宋"/>
          <w:sz w:val="32"/>
          <w:szCs w:val="32"/>
        </w:rPr>
        <w:t>　　三、教研工作</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7"/>
          <w:type w:val="nextPage"/>
          <w:pgSz w:w="11906" w:h="16838"/>
          <w:pgMar w:top="2098" w:right="1304" w:bottom="1928" w:left="1588" w:header="851" w:footer="992" w:gutter="0"/>
          <w:pgNumType w:start="4"/>
          <w:cols w:space="720"/>
          <w:titlePg w:val="0"/>
          <w:docGrid w:type="lines" w:linePitch="312"/>
        </w:sectPr>
      </w:pPr>
      <w:r>
        <w:rPr>
          <w:rFonts w:ascii="仿宋" w:eastAsia="仿宋" w:hAnsi="仿宋"/>
          <w:sz w:val="32"/>
          <w:szCs w:val="32"/>
        </w:rPr>
        <w:t>　　我将积极参加教学研究工作，不断对教法进行探索和研究。谦虚谨慎、尊重同志，相互学习、相互帮助，维护其他教师在学生中的威信，关心集体，维护学校荣誉，共创文明校风。对于素质教育的理论，进行更加深入的学习。在平时的教学工作中努力帮助后进生，采取各种措施使他们得到进步。</w:t>
      </w:r>
      <w:r>
        <w:rPr>
          <w:rFonts w:ascii="仿宋" w:eastAsia="仿宋" w:hAnsi="仿宋"/>
          <w:sz w:val="32"/>
          <w:szCs w:val="32"/>
        </w:rPr>
        <w:br/>
      </w:r>
      <w:r>
        <w:rPr>
          <w:rFonts w:ascii="仿宋" w:eastAsia="仿宋" w:hAnsi="仿宋"/>
          <w:sz w:val="32"/>
          <w:szCs w:val="32"/>
        </w:rPr>
        <w:t>　　四、出勤工作</w:t>
      </w:r>
      <w:r>
        <w:rPr>
          <w:rFonts w:ascii="仿宋" w:eastAsia="仿宋" w:hAnsi="仿宋"/>
          <w:sz w:val="32"/>
          <w:szCs w:val="32"/>
        </w:rPr>
        <w:br/>
      </w:r>
      <w:r>
        <w:rPr>
          <w:rFonts w:ascii="仿宋" w:eastAsia="仿宋" w:hAnsi="仿宋"/>
          <w:sz w:val="32"/>
          <w:szCs w:val="32"/>
        </w:rPr>
        <w:t>　　在工作中我一定要做到不迟到、不早退，听从领导分配，不挑肥拣瘦讲价钱，平时团结同志，尊老爱幼，做到互相关心，互相爱护。作为一名教师，我一定自觉遵守学校的各项规章制度，以教师师德标准严格要求自己，工作严肃认真，一丝不苟，决不应付了事，得过且过，以工作事业为重，把个人私心杂念置之度外，按时完成领导交给的各项任务。</w:t>
      </w:r>
      <w:r>
        <w:rPr>
          <w:rFonts w:ascii="仿宋" w:eastAsia="仿宋" w:hAnsi="仿宋"/>
          <w:sz w:val="32"/>
          <w:szCs w:val="32"/>
        </w:rPr>
        <w:br/>
      </w:r>
      <w:r>
        <w:rPr>
          <w:rFonts w:ascii="仿宋" w:eastAsia="仿宋" w:hAnsi="仿宋"/>
          <w:sz w:val="32"/>
          <w:szCs w:val="32"/>
        </w:rPr>
        <w:t>　　五、教学常规</w:t>
      </w:r>
      <w:r>
        <w:rPr>
          <w:rFonts w:ascii="仿宋" w:eastAsia="仿宋" w:hAnsi="仿宋"/>
          <w:sz w:val="32"/>
          <w:szCs w:val="32"/>
        </w:rPr>
        <w:br/>
      </w:r>
      <w:r>
        <w:rPr>
          <w:rFonts w:ascii="仿宋" w:eastAsia="仿宋" w:hAnsi="仿宋"/>
          <w:sz w:val="32"/>
          <w:szCs w:val="32"/>
        </w:rPr>
        <w:t>　　在课堂教学方面我力争课堂解决问题，在教学中抓关键，突重点，排疑点，讲求教法，渗透学法，既教书更育人，使学生的身心得到全面和谐的发展。课堂上语言准确简洁，突出重点，突破难点，精讲多练，充分发挥教师的主导作用和学生的主体作用，使学生的听、写、读等综合能力都得到提高。</w:t>
      </w:r>
      <w:r>
        <w:rPr>
          <w:rFonts w:ascii="仿宋" w:eastAsia="仿宋" w:hAnsi="仿宋"/>
          <w:sz w:val="32"/>
          <w:szCs w:val="32"/>
        </w:rPr>
        <w:br/>
      </w:r>
      <w:r>
        <w:rPr>
          <w:rFonts w:ascii="仿宋" w:eastAsia="仿宋" w:hAnsi="仿宋"/>
          <w:sz w:val="32"/>
          <w:szCs w:val="32"/>
        </w:rPr>
        <w:t>　　六、以身立教</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8"/>
          <w:type w:val="nextPage"/>
          <w:pgSz w:w="11906" w:h="16838"/>
          <w:pgMar w:top="2098" w:right="1304" w:bottom="1928" w:left="1588" w:header="851" w:footer="992" w:gutter="0"/>
          <w:pgNumType w:start="5"/>
          <w:cols w:space="720"/>
          <w:titlePg w:val="0"/>
          <w:docGrid w:type="lines" w:linePitch="312"/>
        </w:sectPr>
      </w:pPr>
      <w:r>
        <w:rPr>
          <w:rFonts w:ascii="仿宋" w:eastAsia="仿宋" w:hAnsi="仿宋"/>
          <w:sz w:val="32"/>
          <w:szCs w:val="32"/>
        </w:rPr>
        <w:t>　　师德中既有教师本人的品德，又有作为教师的职业道德。教师的工作对象是学生，教师的思想、行为、作风、仪表、气质随时都感染和影响着学生。因此，教师必须“美其德，慎其行”，不能出现一点疏漏。凡是要求学生做到的事情，自己必须做到。在工作中，时刻注意自己的形象，穿戴整洁、朴素、大方，举止文雅，带头遵守学校的各项规章制度，积极参加各项活动及公益劳动，为学生树立良好的学习榜样，用自己的实际行动树立起自己在学生中的威信及良好的教师形象。</w:t>
      </w:r>
      <w:r>
        <w:rPr>
          <w:rFonts w:ascii="仿宋" w:eastAsia="仿宋" w:hAnsi="仿宋"/>
          <w:sz w:val="32"/>
          <w:szCs w:val="32"/>
        </w:rPr>
        <w:br/>
      </w:r>
      <w:r>
        <w:rPr>
          <w:rFonts w:ascii="仿宋" w:eastAsia="仿宋" w:hAnsi="仿宋"/>
          <w:sz w:val="32"/>
          <w:szCs w:val="32"/>
        </w:rPr>
        <w:t>　　七、无私奉献</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9"/>
          <w:type w:val="nextPage"/>
          <w:pgSz w:w="11906" w:h="16838"/>
          <w:pgMar w:top="2098" w:right="1304" w:bottom="1928" w:left="1588" w:header="851" w:footer="992" w:gutter="0"/>
          <w:pgNumType w:start="6"/>
          <w:cols w:space="720"/>
          <w:titlePg w:val="0"/>
          <w:docGrid w:type="lines" w:linePitch="312"/>
        </w:sectPr>
      </w:pPr>
      <w:r>
        <w:rPr>
          <w:rFonts w:ascii="仿宋" w:eastAsia="仿宋" w:hAnsi="仿宋"/>
          <w:sz w:val="32"/>
          <w:szCs w:val="32"/>
        </w:rPr>
        <w:t>　　教师师德高尚的重要体现就是把自己的全部身心都献给学生，献给教育事业。要注意转变观念，端正思想，摒弃传统的师道尊严的影响，把学生视为平等的教育对象，而不是凌驾于学生之上，惟我独尊，任意发号施令，要逐渐树立正确的人才观、师生观，尊重学生的人格，建立平等、和谐的师生关系。在今后的教育和教学工作中，我对学生要本着关心爱护与严格要求的原则，不偏袒好学生，更不歧视差学生，要爱得有方，严得有度，特别是对后进生，决不讽刺挖苦他们，更不体罚和变相体罚他们，要善于发现学生身上的闪光点，并为他们创造展示自我的机会，帮助学生树立信心，矫正不良的行为习惯。在工作中要有“四心“，即爱心、耐心、信心、恒心，以自己对学生的一片热爱和对教育事业的一片赤诚，坚持不懈的做好本职工作，不惜时间，不计报酬。做好对学生的家访工作，尤其是对后进生要逐一进行家访，加强与学生家长的沟通，帮助父母重新认识自己的孩子，找到孩子真正的致差的原因，变革教育方法，并有意识地诱导家长反省自己的失误，认识孩子的发展变化，变盲目配合为协作教育。</w:t>
      </w:r>
      <w:r>
        <w:rPr>
          <w:rFonts w:ascii="仿宋" w:eastAsia="仿宋" w:hAnsi="仿宋"/>
          <w:sz w:val="32"/>
          <w:szCs w:val="32"/>
        </w:rPr>
        <w:br/>
      </w:r>
      <w:r>
        <w:rPr>
          <w:rFonts w:ascii="仿宋" w:eastAsia="仿宋" w:hAnsi="仿宋"/>
          <w:sz w:val="32"/>
          <w:szCs w:val="32"/>
        </w:rPr>
        <w:t>　　八、工作目标</w:t>
      </w:r>
      <w:r>
        <w:rPr>
          <w:rFonts w:ascii="仿宋" w:eastAsia="仿宋" w:hAnsi="仿宋"/>
          <w:sz w:val="32"/>
          <w:szCs w:val="32"/>
        </w:rPr>
        <w:br/>
      </w:r>
      <w:r>
        <w:rPr>
          <w:rFonts w:ascii="仿宋" w:eastAsia="仿宋" w:hAnsi="仿宋"/>
          <w:sz w:val="32"/>
          <w:szCs w:val="32"/>
        </w:rPr>
        <w:t>　　通过本期教学，使学生形成一定的素质，能自觉运用知识解决生活中的问题，形成扎实的基本功，为今后继续学习打下良好的基础。培养一批尖子，能掌握科学的学习方法。不及格人数较少。形成良好学风和习惯。形成融洽的师生关系。使学生在德、智、体各方面全面发展。总之，我会从自我做起，维护人民教师的良好形象，本着教育一个学生，挽救一个家庭，稳定整个社会的宗旨和敬业、爱生、奉献的原则，严肃认真、全心全意地做好本职工作，以良好的师德回报社会。</w:t>
      </w:r>
      <w:r>
        <w:rPr>
          <w:rFonts w:ascii="仿宋" w:eastAsia="仿宋" w:hAnsi="仿宋"/>
          <w:sz w:val="32"/>
          <w:szCs w:val="32"/>
        </w:rPr>
        <w:br/>
      </w:r>
      <w:r>
        <w:rPr>
          <w:rFonts w:ascii="仿宋" w:eastAsia="仿宋" w:hAnsi="仿宋"/>
          <w:sz w:val="32"/>
          <w:szCs w:val="32"/>
        </w:rPr>
        <w:t xml:space="preserve">    教师个人工作计划范文 篇3 </w:t>
      </w:r>
      <w:r>
        <w:rPr>
          <w:rFonts w:ascii="仿宋" w:eastAsia="仿宋" w:hAnsi="仿宋"/>
          <w:sz w:val="32"/>
          <w:szCs w:val="32"/>
        </w:rPr>
        <w:br/>
      </w:r>
      <w:r>
        <w:rPr>
          <w:rFonts w:ascii="仿宋" w:eastAsia="仿宋" w:hAnsi="仿宋"/>
          <w:sz w:val="32"/>
          <w:szCs w:val="32"/>
        </w:rPr>
        <w:t>　　根据语文学科的具体特点，以提高语文教学质量为目标，在教学中积极倡导自主、合作、探究的学习方式，努力培养学生的创新意识，提高学生的语文素养和文化品位，坚持以学生为本、务实教学，努力提高语文教学质量，培养跨世纪合格人才。</w:t>
      </w:r>
      <w:r>
        <w:rPr>
          <w:rFonts w:ascii="仿宋" w:eastAsia="仿宋" w:hAnsi="仿宋"/>
          <w:sz w:val="32"/>
          <w:szCs w:val="32"/>
        </w:rPr>
        <w:br/>
      </w:r>
      <w:r>
        <w:rPr>
          <w:rFonts w:ascii="仿宋" w:eastAsia="仿宋" w:hAnsi="仿宋"/>
          <w:sz w:val="32"/>
          <w:szCs w:val="32"/>
        </w:rPr>
        <w:t>　　一、学生基本情况:</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10"/>
          <w:type w:val="nextPage"/>
          <w:pgSz w:w="11906" w:h="16838"/>
          <w:pgMar w:top="2098" w:right="1304" w:bottom="1928" w:left="1588" w:header="851" w:footer="992" w:gutter="0"/>
          <w:pgNumType w:start="7"/>
          <w:cols w:space="720"/>
          <w:titlePg w:val="0"/>
          <w:docGrid w:type="lines" w:linePitch="312"/>
        </w:sectPr>
      </w:pPr>
      <w:r>
        <w:rPr>
          <w:rFonts w:ascii="仿宋" w:eastAsia="仿宋" w:hAnsi="仿宋"/>
          <w:sz w:val="32"/>
          <w:szCs w:val="32"/>
        </w:rPr>
        <w:t>　　我在二年级一班教语文。这个班有45名学生，其中25名男生，20名女生。经过一学年的学习，我发现这个班的学生语文学习能力参差不齐，整体上没有养成良好的阅读习惯，语文基础明显薄弱。经过一年的学习，大多数学生逐渐养成了学习习惯，但一些后进生仍然存在严重的问题。尤其在阅读和写作中，学生只能理解简单的文章，而不能从长文章入手，写作能力较弱，需要在今后的教学中加强。</w:t>
      </w:r>
      <w:r>
        <w:rPr>
          <w:rFonts w:ascii="仿宋" w:eastAsia="仿宋" w:hAnsi="仿宋"/>
          <w:sz w:val="32"/>
          <w:szCs w:val="32"/>
        </w:rPr>
        <w:br/>
      </w:r>
      <w:r>
        <w:rPr>
          <w:rFonts w:ascii="仿宋" w:eastAsia="仿宋" w:hAnsi="仿宋"/>
          <w:sz w:val="32"/>
          <w:szCs w:val="32"/>
        </w:rPr>
        <w:t>　　二、当前目标</w:t>
      </w:r>
      <w:r>
        <w:rPr>
          <w:rFonts w:ascii="仿宋" w:eastAsia="仿宋" w:hAnsi="仿宋"/>
          <w:sz w:val="32"/>
          <w:szCs w:val="32"/>
        </w:rPr>
        <w:br/>
      </w:r>
      <w:r>
        <w:rPr>
          <w:rFonts w:ascii="仿宋" w:eastAsia="仿宋" w:hAnsi="仿宋"/>
          <w:sz w:val="32"/>
          <w:szCs w:val="32"/>
        </w:rPr>
        <w:t>　　1、每月教学质量检查组前十名学生将保证“两个三个”。</w:t>
      </w:r>
      <w:r>
        <w:rPr>
          <w:rFonts w:ascii="仿宋" w:eastAsia="仿宋" w:hAnsi="仿宋"/>
          <w:sz w:val="32"/>
          <w:szCs w:val="32"/>
        </w:rPr>
        <w:br/>
      </w:r>
      <w:r>
        <w:rPr>
          <w:rFonts w:ascii="仿宋" w:eastAsia="仿宋" w:hAnsi="仿宋"/>
          <w:sz w:val="32"/>
          <w:szCs w:val="32"/>
        </w:rPr>
        <w:t>　　2、提高优良率和通过率。</w:t>
      </w:r>
      <w:r>
        <w:rPr>
          <w:rFonts w:ascii="仿宋" w:eastAsia="仿宋" w:hAnsi="仿宋"/>
          <w:sz w:val="32"/>
          <w:szCs w:val="32"/>
        </w:rPr>
        <w:br/>
      </w:r>
      <w:r>
        <w:rPr>
          <w:rFonts w:ascii="仿宋" w:eastAsia="仿宋" w:hAnsi="仿宋"/>
          <w:sz w:val="32"/>
          <w:szCs w:val="32"/>
        </w:rPr>
        <w:t>　　3、让学生养成良好的语文学习习惯。</w:t>
      </w:r>
      <w:r>
        <w:rPr>
          <w:rFonts w:ascii="仿宋" w:eastAsia="仿宋" w:hAnsi="仿宋"/>
          <w:sz w:val="32"/>
          <w:szCs w:val="32"/>
        </w:rPr>
        <w:br/>
      </w:r>
      <w:r>
        <w:rPr>
          <w:rFonts w:ascii="仿宋" w:eastAsia="仿宋" w:hAnsi="仿宋"/>
          <w:sz w:val="32"/>
          <w:szCs w:val="32"/>
        </w:rPr>
        <w:t>　　4、注重提高学生的读写能力。</w:t>
      </w:r>
      <w:r>
        <w:rPr>
          <w:rFonts w:ascii="仿宋" w:eastAsia="仿宋" w:hAnsi="仿宋"/>
          <w:sz w:val="32"/>
          <w:szCs w:val="32"/>
        </w:rPr>
        <w:br/>
      </w:r>
      <w:r>
        <w:rPr>
          <w:rFonts w:ascii="仿宋" w:eastAsia="仿宋" w:hAnsi="仿宋"/>
          <w:sz w:val="32"/>
          <w:szCs w:val="32"/>
        </w:rPr>
        <w:t>　　三、工作措施</w:t>
      </w:r>
      <w:r>
        <w:rPr>
          <w:rFonts w:ascii="仿宋" w:eastAsia="仿宋" w:hAnsi="仿宋"/>
          <w:sz w:val="32"/>
          <w:szCs w:val="32"/>
        </w:rPr>
        <w:br/>
      </w:r>
      <w:r>
        <w:rPr>
          <w:rFonts w:ascii="仿宋" w:eastAsia="仿宋" w:hAnsi="仿宋"/>
          <w:sz w:val="32"/>
          <w:szCs w:val="32"/>
        </w:rPr>
        <w:t>　　1、研究教材，详细写教案，准备每节课。加强集体备课，尽可能统一教学进度、考试和作业。充分发挥集体的智慧和力量。</w:t>
      </w:r>
      <w:r>
        <w:rPr>
          <w:rFonts w:ascii="仿宋" w:eastAsia="仿宋" w:hAnsi="仿宋"/>
          <w:sz w:val="32"/>
          <w:szCs w:val="32"/>
        </w:rPr>
        <w:br/>
      </w:r>
      <w:r>
        <w:rPr>
          <w:rFonts w:ascii="仿宋" w:eastAsia="仿宋" w:hAnsi="仿宋"/>
          <w:sz w:val="32"/>
          <w:szCs w:val="32"/>
        </w:rPr>
        <w:t>　　2、及时写出教学反思，总结教学过程中的得失。主要是从学生的角度，从发展的角度，从个性的角度，为了方便以后的教学工作。</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11"/>
          <w:type w:val="nextPage"/>
          <w:pgSz w:w="11906" w:h="16838"/>
          <w:pgMar w:top="2098" w:right="1304" w:bottom="1928" w:left="1588" w:header="851" w:footer="992" w:gutter="0"/>
          <w:pgNumType w:start="8"/>
          <w:cols w:space="720"/>
          <w:titlePg w:val="0"/>
          <w:docGrid w:type="lines" w:linePitch="312"/>
        </w:sectPr>
      </w:pPr>
      <w:r>
        <w:rPr>
          <w:rFonts w:ascii="仿宋" w:eastAsia="仿宋" w:hAnsi="仿宋"/>
          <w:sz w:val="32"/>
          <w:szCs w:val="32"/>
        </w:rPr>
        <w:t>　　3、多听听课，吸取好的教学经验，取长补短。邀请老教师上课，虚心接受意见，及时纠正。</w:t>
      </w:r>
      <w:r>
        <w:rPr>
          <w:rFonts w:ascii="仿宋" w:eastAsia="仿宋" w:hAnsi="仿宋"/>
          <w:sz w:val="32"/>
          <w:szCs w:val="32"/>
        </w:rPr>
        <w:br/>
      </w:r>
      <w:r>
        <w:rPr>
          <w:rFonts w:ascii="仿宋" w:eastAsia="仿宋" w:hAnsi="仿宋"/>
          <w:sz w:val="32"/>
          <w:szCs w:val="32"/>
        </w:rPr>
        <w:t>　　4、精心设计作业，力求紧扣教材，明确培养目标，及时做好检查和批改工作。作业安排和批改要因人而异，充分考虑不同学生的特点。</w:t>
      </w:r>
      <w:r>
        <w:rPr>
          <w:rFonts w:ascii="仿宋" w:eastAsia="仿宋" w:hAnsi="仿宋"/>
          <w:sz w:val="32"/>
          <w:szCs w:val="32"/>
        </w:rPr>
        <w:br/>
      </w:r>
      <w:r>
        <w:rPr>
          <w:rFonts w:ascii="仿宋" w:eastAsia="仿宋" w:hAnsi="仿宋"/>
          <w:sz w:val="32"/>
          <w:szCs w:val="32"/>
        </w:rPr>
        <w:t>　　5、继续加强语文基础知识的教学。基础知识一个一个传，每课一遍，每单元一遍。尤其是中下游的学生，要加强对他们的检查，确保他们的基础知识能够牢牢掌握。</w:t>
      </w:r>
      <w:r>
        <w:rPr>
          <w:rFonts w:ascii="仿宋" w:eastAsia="仿宋" w:hAnsi="仿宋"/>
          <w:sz w:val="32"/>
          <w:szCs w:val="32"/>
        </w:rPr>
        <w:br/>
      </w:r>
      <w:r>
        <w:rPr>
          <w:rFonts w:ascii="仿宋" w:eastAsia="仿宋" w:hAnsi="仿宋"/>
          <w:sz w:val="32"/>
          <w:szCs w:val="32"/>
        </w:rPr>
        <w:t>　　6、设立班级作文角。每篇作文批改完后，除了表扬一批好作文，做评语外，从最有天赋的作文中选出两篇以上，贴在班级作文角，供学生交流学习。</w:t>
      </w:r>
      <w:r>
        <w:rPr>
          <w:rFonts w:ascii="仿宋" w:eastAsia="仿宋" w:hAnsi="仿宋"/>
          <w:sz w:val="32"/>
          <w:szCs w:val="32"/>
        </w:rPr>
        <w:br/>
      </w:r>
      <w:r>
        <w:rPr>
          <w:rFonts w:ascii="仿宋" w:eastAsia="仿宋" w:hAnsi="仿宋"/>
          <w:sz w:val="32"/>
          <w:szCs w:val="32"/>
        </w:rPr>
        <w:t>　　7、改进课堂教学方法，提高课堂教学效率。课堂教学内容加强对学生分析文章语言趣味的引导，教给学生分析文章语言的角度和方法，培养学生分析总结的能力，培养学生理解文章中心的能力，提高学生自主学习语文的能力。</w:t>
      </w:r>
      <w:r>
        <w:rPr>
          <w:rFonts w:ascii="仿宋" w:eastAsia="仿宋" w:hAnsi="仿宋"/>
          <w:sz w:val="32"/>
          <w:szCs w:val="32"/>
        </w:rPr>
        <w:br/>
      </w:r>
      <w:r>
        <w:rPr>
          <w:rFonts w:ascii="仿宋" w:eastAsia="仿宋" w:hAnsi="仿宋"/>
          <w:sz w:val="32"/>
          <w:szCs w:val="32"/>
        </w:rPr>
        <w:t>　　8、培养学生课前预习的习惯。不仅老师要备课，学生也要“备课”，让学生做好每节课的准备，培养学生的自主学习能力。也节省了宝贵的上课时间。</w:t>
      </w:r>
      <w:r>
        <w:rPr>
          <w:rFonts w:ascii="仿宋" w:eastAsia="仿宋" w:hAnsi="仿宋"/>
          <w:sz w:val="32"/>
          <w:szCs w:val="32"/>
        </w:rPr>
        <w:br/>
      </w:r>
      <w:r>
        <w:rPr>
          <w:rFonts w:ascii="仿宋" w:eastAsia="仿宋" w:hAnsi="仿宋"/>
          <w:sz w:val="32"/>
          <w:szCs w:val="32"/>
        </w:rPr>
        <w:t>　　9、重视写作，规范写作。我要求学生利用好中午练字的时间，每天坚持练字30个。每周都有几个学生的作品被挑选出来展示。</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12"/>
          <w:type w:val="nextPage"/>
          <w:pgSz w:w="11906" w:h="16838"/>
          <w:pgMar w:top="2098" w:right="1304" w:bottom="1928" w:left="1588" w:header="851" w:footer="992" w:gutter="0"/>
          <w:pgNumType w:start="9"/>
          <w:cols w:space="720"/>
          <w:titlePg w:val="0"/>
          <w:docGrid w:type="lines" w:linePitch="312"/>
        </w:sectPr>
      </w:pPr>
      <w:r>
        <w:rPr>
          <w:rFonts w:ascii="仿宋" w:eastAsia="仿宋" w:hAnsi="仿宋"/>
          <w:sz w:val="32"/>
          <w:szCs w:val="32"/>
        </w:rPr>
        <w:t>　　10、从基础入手，加强积累，提高学生的写作水平。写作是学生学习汉语的一项重要任务。要从基础学习入手，教会学生选词造句，引导学生在日常生活中关注身边的事物，找到好的素材，积累起来，为写作打好基础。坚持阅读，每天积累。字数不限。时间上有180个字，时间上少了二三十个字。每周要有完整的周记，600字左右。所有的积累和每周记录都应该注明日期。每隔一周的周五组织一次语文阅读课，让你们互相交流自己的文学积累。</w:t>
      </w:r>
      <w:r>
        <w:rPr>
          <w:rFonts w:ascii="仿宋" w:eastAsia="仿宋" w:hAnsi="仿宋"/>
          <w:sz w:val="32"/>
          <w:szCs w:val="32"/>
        </w:rPr>
        <w:br/>
      </w:r>
      <w:r>
        <w:rPr>
          <w:rFonts w:ascii="仿宋" w:eastAsia="仿宋" w:hAnsi="仿宋"/>
          <w:sz w:val="32"/>
          <w:szCs w:val="32"/>
        </w:rPr>
        <w:t>　　11、充分利用各种语言报刊、辅导书籍，提高学生的阅读能力。</w:t>
      </w:r>
      <w:r>
        <w:rPr>
          <w:rFonts w:ascii="仿宋" w:eastAsia="仿宋" w:hAnsi="仿宋"/>
          <w:sz w:val="32"/>
          <w:szCs w:val="32"/>
        </w:rPr>
        <w:br/>
      </w:r>
      <w:r>
        <w:rPr>
          <w:rFonts w:ascii="仿宋" w:eastAsia="仿宋" w:hAnsi="仿宋"/>
          <w:sz w:val="32"/>
          <w:szCs w:val="32"/>
        </w:rPr>
        <w:t>　　12、面向全体学生，实施卓越。训练优秀的重点是拔尖，辅助差异的重点是提高。在课堂上有意识地为他们创造机会，让好学生和差生都能得到锻炼。充分发挥优生学的优势，让他点名带一个差生，介绍方法让差生懂得学习，激发学习兴趣。我们应该鼓励有天赋的学生在阅读和写作上付出更多的努力。</w:t>
      </w:r>
      <w:r>
        <w:rPr>
          <w:rFonts w:ascii="仿宋" w:eastAsia="仿宋" w:hAnsi="仿宋"/>
          <w:sz w:val="32"/>
          <w:szCs w:val="32"/>
        </w:rPr>
        <w:br/>
      </w:r>
      <w:r>
        <w:rPr>
          <w:rFonts w:ascii="仿宋" w:eastAsia="仿宋" w:hAnsi="仿宋"/>
          <w:sz w:val="32"/>
          <w:szCs w:val="32"/>
        </w:rPr>
        <w:t>　　13、开展小组学习竞赛，提高学生的学习兴趣和积极性。</w:t>
      </w:r>
      <w:r>
        <w:rPr>
          <w:rFonts w:ascii="仿宋" w:eastAsia="仿宋" w:hAnsi="仿宋"/>
          <w:sz w:val="32"/>
          <w:szCs w:val="32"/>
        </w:rPr>
        <w:br/>
      </w:r>
      <w:r>
        <w:rPr>
          <w:rFonts w:ascii="仿宋" w:eastAsia="仿宋" w:hAnsi="仿宋"/>
          <w:sz w:val="32"/>
          <w:szCs w:val="32"/>
        </w:rPr>
        <w:t>　　14、抓住学生在教学过程中的闪光点，多表扬少批评，让学生树立学习语文的信心。</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13"/>
          <w:type w:val="nextPage"/>
          <w:pgSz w:w="11906" w:h="16838"/>
          <w:pgMar w:top="2098" w:right="1304" w:bottom="1928" w:left="1588" w:header="851" w:footer="992" w:gutter="0"/>
          <w:pgNumType w:start="10"/>
          <w:cols w:space="720"/>
          <w:titlePg w:val="0"/>
          <w:docGrid w:type="lines" w:linePitch="312"/>
        </w:sectPr>
      </w:pPr>
      <w:r>
        <w:rPr>
          <w:rFonts w:ascii="仿宋" w:eastAsia="仿宋" w:hAnsi="仿宋"/>
          <w:sz w:val="32"/>
          <w:szCs w:val="32"/>
        </w:rPr>
        <w:t>　　这学期我会充分锻炼自己，积极参加教研小组活动，虚心向其他老师学习，向别人学习，提高自己的教学水平。我想如果我有足够的时间，我会做得更好。</w:t>
      </w:r>
      <w:r>
        <w:rPr>
          <w:rFonts w:ascii="仿宋" w:eastAsia="仿宋" w:hAnsi="仿宋"/>
          <w:sz w:val="32"/>
          <w:szCs w:val="32"/>
        </w:rPr>
        <w:br/>
      </w:r>
      <w:r>
        <w:rPr>
          <w:rFonts w:ascii="仿宋" w:eastAsia="仿宋" w:hAnsi="仿宋"/>
          <w:sz w:val="32"/>
          <w:szCs w:val="32"/>
        </w:rPr>
        <w:t xml:space="preserve">    教师个人工作计划范文 篇4 </w:t>
      </w:r>
      <w:r>
        <w:rPr>
          <w:rFonts w:ascii="仿宋" w:eastAsia="仿宋" w:hAnsi="仿宋"/>
          <w:sz w:val="32"/>
          <w:szCs w:val="32"/>
        </w:rPr>
        <w:br/>
      </w:r>
      <w:r>
        <w:rPr>
          <w:rFonts w:ascii="仿宋" w:eastAsia="仿宋" w:hAnsi="仿宋"/>
          <w:sz w:val="32"/>
          <w:szCs w:val="32"/>
        </w:rPr>
        <w:t>　　一、指导思想</w:t>
      </w:r>
      <w:r>
        <w:rPr>
          <w:rFonts w:ascii="仿宋" w:eastAsia="仿宋" w:hAnsi="仿宋"/>
          <w:sz w:val="32"/>
          <w:szCs w:val="32"/>
        </w:rPr>
        <w:br/>
      </w:r>
      <w:r>
        <w:rPr>
          <w:rFonts w:ascii="仿宋" w:eastAsia="仿宋" w:hAnsi="仿宋"/>
          <w:sz w:val="32"/>
          <w:szCs w:val="32"/>
        </w:rPr>
        <w:t>　　教师发展是教师人生价值实现的过程，是教师在充分认识教育意义的基础上，不断提升精神追求，增强职业道德，掌握教育规律，拓展学科知识，强化专业技能和提高教育教学水平的过程。新的课程理念、新的教材、新的课程评价观，强烈冲击着现有的教师教育体系，对教育工作者提出了新的更高的要求。为切实提高教学质量，促进专业教育向更高层次发展;为了学校和教师的持续发展，实现教师职业的专业化，从我白己的实际山发特制定本人的两年发展规划。</w:t>
      </w:r>
      <w:r>
        <w:rPr>
          <w:rFonts w:ascii="仿宋" w:eastAsia="仿宋" w:hAnsi="仿宋"/>
          <w:sz w:val="32"/>
          <w:szCs w:val="32"/>
        </w:rPr>
        <w:br/>
      </w:r>
      <w:r>
        <w:rPr>
          <w:rFonts w:ascii="仿宋" w:eastAsia="仿宋" w:hAnsi="仿宋"/>
          <w:sz w:val="32"/>
          <w:szCs w:val="32"/>
        </w:rPr>
        <w:t>　　二、专业发展的现状分析</w:t>
      </w:r>
      <w:r>
        <w:rPr>
          <w:rFonts w:ascii="仿宋" w:eastAsia="仿宋" w:hAnsi="仿宋"/>
          <w:sz w:val="32"/>
          <w:szCs w:val="32"/>
        </w:rPr>
        <w:br/>
      </w:r>
      <w:r>
        <w:rPr>
          <w:rFonts w:ascii="仿宋" w:eastAsia="仿宋" w:hAnsi="仿宋"/>
          <w:sz w:val="32"/>
          <w:szCs w:val="32"/>
        </w:rPr>
        <w:t>　　优势分析：</w:t>
      </w:r>
      <w:r>
        <w:rPr>
          <w:rFonts w:ascii="仿宋" w:eastAsia="仿宋" w:hAnsi="仿宋"/>
          <w:sz w:val="32"/>
          <w:szCs w:val="32"/>
        </w:rPr>
        <w:br/>
      </w:r>
      <w:r>
        <w:rPr>
          <w:rFonts w:ascii="仿宋" w:eastAsia="仿宋" w:hAnsi="仿宋"/>
          <w:sz w:val="32"/>
          <w:szCs w:val="32"/>
        </w:rPr>
        <w:t>　　(一)教学方面</w:t>
      </w:r>
      <w:r>
        <w:rPr>
          <w:rFonts w:ascii="仿宋" w:eastAsia="仿宋" w:hAnsi="仿宋"/>
          <w:sz w:val="32"/>
          <w:szCs w:val="32"/>
        </w:rPr>
        <w:br/>
      </w:r>
      <w:r>
        <w:rPr>
          <w:rFonts w:ascii="仿宋" w:eastAsia="仿宋" w:hAnsi="仿宋"/>
          <w:sz w:val="32"/>
          <w:szCs w:val="32"/>
        </w:rPr>
        <w:t>　　1、经过不断的学习，不仅在理论知识力而有了很大的收获和提高，而且理联系实际的能力也增强了不少，动手能力也有很大的提高。能因材施教，</w:t>
      </w:r>
      <w:r>
        <w:rPr>
          <w:rFonts w:ascii="仿宋" w:eastAsia="仿宋" w:hAnsi="仿宋"/>
          <w:sz w:val="32"/>
          <w:szCs w:val="32"/>
        </w:rPr>
        <w:br/>
      </w:r>
      <w:r>
        <w:rPr>
          <w:rFonts w:ascii="仿宋" w:eastAsia="仿宋" w:hAnsi="仿宋"/>
          <w:sz w:val="32"/>
          <w:szCs w:val="32"/>
        </w:rPr>
        <w:t>　　以学生为主体，培养学生对体育课的兴趣并积极参与。</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14"/>
          <w:type w:val="nextPage"/>
          <w:pgSz w:w="11906" w:h="16838"/>
          <w:pgMar w:top="2098" w:right="1304" w:bottom="1928" w:left="1588" w:header="851" w:footer="992" w:gutter="0"/>
          <w:pgNumType w:start="11"/>
          <w:cols w:space="720"/>
          <w:titlePg w:val="0"/>
          <w:docGrid w:type="lines" w:linePitch="312"/>
        </w:sectPr>
      </w:pPr>
      <w:r>
        <w:rPr>
          <w:rFonts w:ascii="仿宋" w:eastAsia="仿宋" w:hAnsi="仿宋"/>
          <w:sz w:val="32"/>
          <w:szCs w:val="32"/>
        </w:rPr>
        <w:t>　　2、积极参与再类教育教学学术活动，开阔视野。善于思考，注重反思，能在教学过程中以理论结合实践，从而提高课堂教学效果，完善和提升自身教学能</w:t>
      </w:r>
      <w:r>
        <w:rPr>
          <w:rFonts w:ascii="仿宋" w:eastAsia="仿宋" w:hAnsi="仿宋"/>
          <w:sz w:val="32"/>
          <w:szCs w:val="32"/>
        </w:rPr>
        <w:br/>
      </w:r>
      <w:r>
        <w:rPr>
          <w:rFonts w:ascii="仿宋" w:eastAsia="仿宋" w:hAnsi="仿宋"/>
          <w:sz w:val="32"/>
          <w:szCs w:val="32"/>
        </w:rPr>
        <w:t>　　3、积极提升臼学能力。空闲时会阅读学校购置和推荐的教育名著、案例反思等等;以培养学生的创新能力为前提，能存课中尝试运用新型教育方法和手段，丰富课堂教学形式。</w:t>
      </w:r>
      <w:r>
        <w:rPr>
          <w:rFonts w:ascii="仿宋" w:eastAsia="仿宋" w:hAnsi="仿宋"/>
          <w:sz w:val="32"/>
          <w:szCs w:val="32"/>
        </w:rPr>
        <w:br/>
      </w:r>
      <w:r>
        <w:rPr>
          <w:rFonts w:ascii="仿宋" w:eastAsia="仿宋" w:hAnsi="仿宋"/>
          <w:sz w:val="32"/>
          <w:szCs w:val="32"/>
        </w:rPr>
        <w:t>　　(二)其他方面</w:t>
      </w:r>
      <w:r>
        <w:rPr>
          <w:rFonts w:ascii="仿宋" w:eastAsia="仿宋" w:hAnsi="仿宋"/>
          <w:sz w:val="32"/>
          <w:szCs w:val="32"/>
        </w:rPr>
        <w:br/>
      </w:r>
      <w:r>
        <w:rPr>
          <w:rFonts w:ascii="仿宋" w:eastAsia="仿宋" w:hAnsi="仿宋"/>
          <w:sz w:val="32"/>
          <w:szCs w:val="32"/>
        </w:rPr>
        <w:t>　　l、职业心态平和，严于律己，善于和他人合作，能正确的处理与领导、同事和学生的关系。</w:t>
      </w:r>
      <w:r>
        <w:rPr>
          <w:rFonts w:ascii="仿宋" w:eastAsia="仿宋" w:hAnsi="仿宋"/>
          <w:sz w:val="32"/>
          <w:szCs w:val="32"/>
        </w:rPr>
        <w:br/>
      </w:r>
      <w:r>
        <w:rPr>
          <w:rFonts w:ascii="仿宋" w:eastAsia="仿宋" w:hAnsi="仿宋"/>
          <w:sz w:val="32"/>
          <w:szCs w:val="32"/>
        </w:rPr>
        <w:t>　　2、平时能阅读些体育教学方面书刊杂志和网站资料。</w:t>
      </w:r>
      <w:r>
        <w:rPr>
          <w:rFonts w:ascii="仿宋" w:eastAsia="仿宋" w:hAnsi="仿宋"/>
          <w:sz w:val="32"/>
          <w:szCs w:val="32"/>
        </w:rPr>
        <w:br/>
      </w:r>
      <w:r>
        <w:rPr>
          <w:rFonts w:ascii="仿宋" w:eastAsia="仿宋" w:hAnsi="仿宋"/>
          <w:sz w:val="32"/>
          <w:szCs w:val="32"/>
        </w:rPr>
        <w:t>　　3、爱岗敬业，遵守中小学教师行为规范。乐于了解学生们的身心特点和已有的知识、经验。</w:t>
      </w:r>
      <w:r>
        <w:rPr>
          <w:rFonts w:ascii="仿宋" w:eastAsia="仿宋" w:hAnsi="仿宋"/>
          <w:sz w:val="32"/>
          <w:szCs w:val="32"/>
        </w:rPr>
        <w:br/>
      </w:r>
      <w:r>
        <w:rPr>
          <w:rFonts w:ascii="仿宋" w:eastAsia="仿宋" w:hAnsi="仿宋"/>
          <w:sz w:val="32"/>
          <w:szCs w:val="32"/>
        </w:rPr>
        <w:t>　　不足剖析：</w:t>
      </w:r>
      <w:r>
        <w:rPr>
          <w:rFonts w:ascii="仿宋" w:eastAsia="仿宋" w:hAnsi="仿宋"/>
          <w:sz w:val="32"/>
          <w:szCs w:val="32"/>
        </w:rPr>
        <w:br/>
      </w:r>
      <w:r>
        <w:rPr>
          <w:rFonts w:ascii="仿宋" w:eastAsia="仿宋" w:hAnsi="仿宋"/>
          <w:sz w:val="32"/>
          <w:szCs w:val="32"/>
        </w:rPr>
        <w:t>　　1、有待提高的随机应变能力。对初中各阶段学生的身心特点了解度还不够，如何能准确并及时处弹课堂突发事件，并将事件带来的影响降低到最小，剥课堂的整体性把握有待提高。</w:t>
      </w:r>
      <w:r>
        <w:rPr>
          <w:rFonts w:ascii="仿宋" w:eastAsia="仿宋" w:hAnsi="仿宋"/>
          <w:sz w:val="32"/>
          <w:szCs w:val="32"/>
        </w:rPr>
        <w:br/>
      </w:r>
      <w:r>
        <w:rPr>
          <w:rFonts w:ascii="仿宋" w:eastAsia="仿宋" w:hAnsi="仿宋"/>
          <w:sz w:val="32"/>
          <w:szCs w:val="32"/>
        </w:rPr>
        <w:t>　　2、个人教学风格不明显，需培养全新的教学群念，以拥有较强的、独立的教学能力。在继承优良传统的基础上，在学科教学中还需抛弃模仿，发扬</w:t>
      </w:r>
      <w:r>
        <w:rPr>
          <w:rFonts w:ascii="仿宋" w:eastAsia="仿宋" w:hAnsi="仿宋"/>
          <w:sz w:val="32"/>
          <w:szCs w:val="32"/>
        </w:rPr>
        <w:br/>
      </w:r>
      <w:r>
        <w:rPr>
          <w:rFonts w:ascii="仿宋" w:eastAsia="仿宋" w:hAnsi="仿宋"/>
          <w:sz w:val="32"/>
          <w:szCs w:val="32"/>
        </w:rPr>
        <w:t>　　自身长处，寻找体育教学中的创新。</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15"/>
          <w:type w:val="nextPage"/>
          <w:pgSz w:w="11906" w:h="16838"/>
          <w:pgMar w:top="2098" w:right="1304" w:bottom="1928" w:left="1588" w:header="851" w:footer="992" w:gutter="0"/>
          <w:pgNumType w:start="12"/>
          <w:cols w:space="720"/>
          <w:titlePg w:val="0"/>
          <w:docGrid w:type="lines" w:linePitch="312"/>
        </w:sectPr>
      </w:pPr>
      <w:r>
        <w:rPr>
          <w:rFonts w:ascii="仿宋" w:eastAsia="仿宋" w:hAnsi="仿宋"/>
          <w:sz w:val="32"/>
          <w:szCs w:val="32"/>
        </w:rPr>
        <w:t>　　3、对于教科研方面缺乏探讨、研究的积极性，教科研能力不是很好。专业理论知识的学习还需不断积累，与实践相结合的教学能力也有待加强。</w:t>
      </w:r>
      <w:r>
        <w:rPr>
          <w:rFonts w:ascii="仿宋" w:eastAsia="仿宋" w:hAnsi="仿宋"/>
          <w:sz w:val="32"/>
          <w:szCs w:val="32"/>
        </w:rPr>
        <w:br/>
      </w:r>
      <w:r>
        <w:rPr>
          <w:rFonts w:ascii="仿宋" w:eastAsia="仿宋" w:hAnsi="仿宋"/>
          <w:sz w:val="32"/>
          <w:szCs w:val="32"/>
        </w:rPr>
        <w:t>　　三、个人专业发展的两年总体目标努力使自己成为一名学习型教师</w:t>
      </w:r>
      <w:r>
        <w:rPr>
          <w:rFonts w:ascii="仿宋" w:eastAsia="仿宋" w:hAnsi="仿宋"/>
          <w:sz w:val="32"/>
          <w:szCs w:val="32"/>
        </w:rPr>
        <w:br/>
      </w:r>
      <w:r>
        <w:rPr>
          <w:rFonts w:ascii="仿宋" w:eastAsia="仿宋" w:hAnsi="仿宋"/>
          <w:sz w:val="32"/>
          <w:szCs w:val="32"/>
        </w:rPr>
        <w:t>　　1、继续继承优良体育教育教学品质，衣着符合教师规范，以普通话教学，</w:t>
      </w:r>
      <w:r>
        <w:rPr>
          <w:rFonts w:ascii="仿宋" w:eastAsia="仿宋" w:hAnsi="仿宋"/>
          <w:sz w:val="32"/>
          <w:szCs w:val="32"/>
        </w:rPr>
        <w:br/>
      </w:r>
      <w:r>
        <w:rPr>
          <w:rFonts w:ascii="仿宋" w:eastAsia="仿宋" w:hAnsi="仿宋"/>
          <w:sz w:val="32"/>
          <w:szCs w:val="32"/>
        </w:rPr>
        <w:t>　　做到不迟到、不早退、不拖堂、不提前下课。并在教育实践巾不断积</w:t>
      </w:r>
      <w:r>
        <w:rPr>
          <w:rFonts w:ascii="仿宋" w:eastAsia="仿宋" w:hAnsi="仿宋"/>
          <w:sz w:val="32"/>
          <w:szCs w:val="32"/>
        </w:rPr>
        <w:br/>
      </w:r>
      <w:r>
        <w:rPr>
          <w:rFonts w:ascii="仿宋" w:eastAsia="仿宋" w:hAnsi="仿宋"/>
          <w:sz w:val="32"/>
          <w:szCs w:val="32"/>
        </w:rPr>
        <w:t>　　累经验，逐渐形成独特的个人教学风格，向业务水平高的青年教师看齐。</w:t>
      </w:r>
      <w:r>
        <w:rPr>
          <w:rFonts w:ascii="仿宋" w:eastAsia="仿宋" w:hAnsi="仿宋"/>
          <w:sz w:val="32"/>
          <w:szCs w:val="32"/>
        </w:rPr>
        <w:br/>
      </w:r>
      <w:r>
        <w:rPr>
          <w:rFonts w:ascii="仿宋" w:eastAsia="仿宋" w:hAnsi="仿宋"/>
          <w:sz w:val="32"/>
          <w:szCs w:val="32"/>
        </w:rPr>
        <w:t>　　2、继续体育专业理沦结合专业技能的学习。熟知《教育学》《学校体育学》等有关著作，更新个人专业知识、深识教材，做到因材施教;能科学合理地设训每学期的教学目标，并与单元计划相配套;在骨十教师、优秀教师的展示实践课中，开发教育资源，从而寻求自身教育教学方法、手段、教学设计并有所突破。</w:t>
      </w:r>
      <w:r>
        <w:rPr>
          <w:rFonts w:ascii="仿宋" w:eastAsia="仿宋" w:hAnsi="仿宋"/>
          <w:sz w:val="32"/>
          <w:szCs w:val="32"/>
        </w:rPr>
        <w:br/>
      </w:r>
      <w:r>
        <w:rPr>
          <w:rFonts w:ascii="仿宋" w:eastAsia="仿宋" w:hAnsi="仿宋"/>
          <w:sz w:val="32"/>
          <w:szCs w:val="32"/>
        </w:rPr>
        <w:t>　　3、坚持每天2小时的阅读，除教育教学类书籍，增加案例、课例的列读参考，寻求在理论研究上有建树，小断提高白身理论研究的能力，使自己成为一名学习型教师。</w:t>
      </w:r>
      <w:r>
        <w:rPr>
          <w:rFonts w:ascii="仿宋" w:eastAsia="仿宋" w:hAnsi="仿宋"/>
          <w:sz w:val="32"/>
          <w:szCs w:val="32"/>
        </w:rPr>
        <w:br/>
      </w:r>
      <w:r>
        <w:rPr>
          <w:rFonts w:ascii="仿宋" w:eastAsia="仿宋" w:hAnsi="仿宋"/>
          <w:sz w:val="32"/>
          <w:szCs w:val="32"/>
        </w:rPr>
        <w:t>　　四、个人专业发展的年度目标</w:t>
      </w:r>
      <w:r>
        <w:rPr>
          <w:rFonts w:ascii="仿宋" w:eastAsia="仿宋" w:hAnsi="仿宋"/>
          <w:sz w:val="32"/>
          <w:szCs w:val="32"/>
        </w:rPr>
        <w:br/>
      </w:r>
      <w:r>
        <w:rPr>
          <w:rFonts w:ascii="仿宋" w:eastAsia="仿宋" w:hAnsi="仿宋"/>
          <w:sz w:val="32"/>
          <w:szCs w:val="32"/>
        </w:rPr>
        <w:t>　　1、第一年度目标</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16"/>
          <w:type w:val="nextPage"/>
          <w:pgSz w:w="11906" w:h="16838"/>
          <w:pgMar w:top="2098" w:right="1304" w:bottom="1928" w:left="1588" w:header="851" w:footer="992" w:gutter="0"/>
          <w:pgNumType w:start="13"/>
          <w:cols w:space="720"/>
          <w:titlePg w:val="0"/>
          <w:docGrid w:type="lines" w:linePitch="312"/>
        </w:sectPr>
      </w:pPr>
      <w:r>
        <w:rPr>
          <w:rFonts w:ascii="仿宋" w:eastAsia="仿宋" w:hAnsi="仿宋"/>
          <w:sz w:val="32"/>
          <w:szCs w:val="32"/>
        </w:rPr>
        <w:t>　　1)继续自己的专业学习，积极提高自身的专业水平。不断探索和实践，努力营造适合学生学习的轻松、愉悦的课堂氛围。</w:t>
      </w:r>
      <w:r>
        <w:rPr>
          <w:rFonts w:ascii="仿宋" w:eastAsia="仿宋" w:hAnsi="仿宋"/>
          <w:sz w:val="32"/>
          <w:szCs w:val="32"/>
        </w:rPr>
        <w:br/>
      </w:r>
      <w:r>
        <w:rPr>
          <w:rFonts w:ascii="仿宋" w:eastAsia="仿宋" w:hAnsi="仿宋"/>
          <w:sz w:val="32"/>
          <w:szCs w:val="32"/>
        </w:rPr>
        <w:t>　　2)继承优良的教育教学方法、手段，寻求自身教学特点，发挥所长，利用符种器材丰富教学内容，使课掌教学形式多样化，逐步建立个人教学风格。</w:t>
      </w:r>
      <w:r>
        <w:rPr>
          <w:rFonts w:ascii="仿宋" w:eastAsia="仿宋" w:hAnsi="仿宋"/>
          <w:sz w:val="32"/>
          <w:szCs w:val="32"/>
        </w:rPr>
        <w:br/>
      </w:r>
      <w:r>
        <w:rPr>
          <w:rFonts w:ascii="仿宋" w:eastAsia="仿宋" w:hAnsi="仿宋"/>
          <w:sz w:val="32"/>
          <w:szCs w:val="32"/>
        </w:rPr>
        <w:t>　　3)深识教材，因材施教。逐步提升白己的课堂掌控性，完成几节高质量的优质课，并写下教学感想。</w:t>
      </w:r>
      <w:r>
        <w:rPr>
          <w:rFonts w:ascii="仿宋" w:eastAsia="仿宋" w:hAnsi="仿宋"/>
          <w:sz w:val="32"/>
          <w:szCs w:val="32"/>
        </w:rPr>
        <w:br/>
      </w:r>
      <w:r>
        <w:rPr>
          <w:rFonts w:ascii="仿宋" w:eastAsia="仿宋" w:hAnsi="仿宋"/>
          <w:sz w:val="32"/>
          <w:szCs w:val="32"/>
        </w:rPr>
        <w:t>　　4)阅读有助于白身教学提高和教师个人素质提高方面的书籍，教学方法和理论方面等的著作，尝试每学期能白读2～3本;写下教育教学感想，每个月写下教育教学感想，到学期末总结出一篇有质量的</w:t>
      </w:r>
      <w:r>
        <w:rPr>
          <w:rFonts w:ascii="仿宋" w:eastAsia="仿宋" w:hAnsi="仿宋"/>
          <w:sz w:val="32"/>
          <w:szCs w:val="32"/>
        </w:rPr>
        <w:br/>
      </w:r>
      <w:r>
        <w:rPr>
          <w:rFonts w:ascii="仿宋" w:eastAsia="仿宋" w:hAnsi="仿宋"/>
          <w:sz w:val="32"/>
          <w:szCs w:val="32"/>
        </w:rPr>
        <w:t>　　文章。积极参与备教育教学类学术活动，做好笔记及完成其相应要求和功课。</w:t>
      </w:r>
      <w:r>
        <w:rPr>
          <w:rFonts w:ascii="仿宋" w:eastAsia="仿宋" w:hAnsi="仿宋"/>
          <w:sz w:val="32"/>
          <w:szCs w:val="32"/>
        </w:rPr>
        <w:br/>
      </w:r>
      <w:r>
        <w:rPr>
          <w:rFonts w:ascii="仿宋" w:eastAsia="仿宋" w:hAnsi="仿宋"/>
          <w:sz w:val="32"/>
          <w:szCs w:val="32"/>
        </w:rPr>
        <w:t>　　实施的方式和途径</w:t>
      </w:r>
      <w:r>
        <w:rPr>
          <w:rFonts w:ascii="仿宋" w:eastAsia="仿宋" w:hAnsi="仿宋"/>
          <w:sz w:val="32"/>
          <w:szCs w:val="32"/>
        </w:rPr>
        <w:br/>
      </w:r>
      <w:r>
        <w:rPr>
          <w:rFonts w:ascii="仿宋" w:eastAsia="仿宋" w:hAnsi="仿宋"/>
          <w:sz w:val="32"/>
          <w:szCs w:val="32"/>
        </w:rPr>
        <w:t>　　1)熟悉中学体育教材，按照要求，配套单元训划来设计教案。从学生角度来展现，学生能喜欢上体育课，愿意上体育课，认为上体育课是什开心的事。学生能与教师关系融洽。</w:t>
      </w:r>
      <w:r>
        <w:rPr>
          <w:rFonts w:ascii="仿宋" w:eastAsia="仿宋" w:hAnsi="仿宋"/>
          <w:sz w:val="32"/>
          <w:szCs w:val="32"/>
        </w:rPr>
        <w:br/>
      </w:r>
      <w:r>
        <w:rPr>
          <w:rFonts w:ascii="仿宋" w:eastAsia="仿宋" w:hAnsi="仿宋"/>
          <w:sz w:val="32"/>
          <w:szCs w:val="32"/>
        </w:rPr>
        <w:t>　　2)积极参与各类教科研活动。参加观课、评课活动后，注重自身实践、反思和总结;积累经验，拓宽自己的教学思路。</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17"/>
          <w:type w:val="nextPage"/>
          <w:pgSz w:w="11906" w:h="16838"/>
          <w:pgMar w:top="2098" w:right="1304" w:bottom="1928" w:left="1588" w:header="851" w:footer="992" w:gutter="0"/>
          <w:pgNumType w:start="14"/>
          <w:cols w:space="720"/>
          <w:titlePg w:val="0"/>
          <w:docGrid w:type="lines" w:linePitch="312"/>
        </w:sectPr>
      </w:pPr>
      <w:r>
        <w:rPr>
          <w:rFonts w:ascii="仿宋" w:eastAsia="仿宋" w:hAnsi="仿宋"/>
          <w:sz w:val="32"/>
          <w:szCs w:val="32"/>
        </w:rPr>
        <w:t>　　3)多问，经常请教优秀教师，学习其成熟的教学理念、对待事物的随机应变能力和课堂掌控技术，结合自身实际，形成一个全新的、便于自己控制的教学，使课堂教学有成效。每月写一篇能反映和提高自己的教学日志。</w:t>
      </w:r>
      <w:r>
        <w:rPr>
          <w:rFonts w:ascii="仿宋" w:eastAsia="仿宋" w:hAnsi="仿宋"/>
          <w:sz w:val="32"/>
          <w:szCs w:val="32"/>
        </w:rPr>
        <w:br/>
      </w:r>
      <w:r>
        <w:rPr>
          <w:rFonts w:ascii="仿宋" w:eastAsia="仿宋" w:hAnsi="仿宋"/>
          <w:sz w:val="32"/>
          <w:szCs w:val="32"/>
        </w:rPr>
        <w:t xml:space="preserve">    教师个人工作计划范文 篇5 </w:t>
      </w:r>
      <w:r>
        <w:rPr>
          <w:rFonts w:ascii="仿宋" w:eastAsia="仿宋" w:hAnsi="仿宋"/>
          <w:sz w:val="32"/>
          <w:szCs w:val="32"/>
        </w:rPr>
        <w:br/>
      </w:r>
      <w:r>
        <w:rPr>
          <w:rFonts w:ascii="仿宋" w:eastAsia="仿宋" w:hAnsi="仿宋"/>
          <w:sz w:val="32"/>
          <w:szCs w:val="32"/>
        </w:rPr>
        <w:t>　　一、思想工作</w:t>
      </w:r>
      <w:r>
        <w:rPr>
          <w:rFonts w:ascii="仿宋" w:eastAsia="仿宋" w:hAnsi="仿宋"/>
          <w:sz w:val="32"/>
          <w:szCs w:val="32"/>
        </w:rPr>
        <w:br/>
      </w:r>
      <w:r>
        <w:rPr>
          <w:rFonts w:ascii="仿宋" w:eastAsia="仿宋" w:hAnsi="仿宋"/>
          <w:sz w:val="32"/>
          <w:szCs w:val="32"/>
        </w:rPr>
        <w:t>　　更新观念，以《纲要》和《规程》为指导，自觉遵守园的规章制度，服从上级领导安排，做好本职工作，加强政治学习，提高自己思想政治素质，树立良好的形象和科学的儿童观、教育观，使幼儿的身心健康发展。</w:t>
      </w:r>
      <w:r>
        <w:rPr>
          <w:rFonts w:ascii="仿宋" w:eastAsia="仿宋" w:hAnsi="仿宋"/>
          <w:sz w:val="32"/>
          <w:szCs w:val="32"/>
        </w:rPr>
        <w:br/>
      </w:r>
      <w:r>
        <w:rPr>
          <w:rFonts w:ascii="仿宋" w:eastAsia="仿宋" w:hAnsi="仿宋"/>
          <w:sz w:val="32"/>
          <w:szCs w:val="32"/>
        </w:rPr>
        <w:t>　　自觉遵守幼儿园的各项规章制度，关心爱护每一位幼儿，了解他们用心的呵护他们。坦诚认真的面对每一位家长。</w:t>
      </w:r>
      <w:r>
        <w:rPr>
          <w:rFonts w:ascii="仿宋" w:eastAsia="仿宋" w:hAnsi="仿宋"/>
          <w:sz w:val="32"/>
          <w:szCs w:val="32"/>
        </w:rPr>
        <w:br/>
      </w:r>
      <w:r>
        <w:rPr>
          <w:rFonts w:ascii="仿宋" w:eastAsia="仿宋" w:hAnsi="仿宋"/>
          <w:sz w:val="32"/>
          <w:szCs w:val="32"/>
        </w:rPr>
        <w:t>　　积极认真研读幼儿教育的相关书籍，认真准备、组织每一次教育活动，按新《纲要》的理念创设适合幼儿发展的环境……多反思，多听，多做，勤于实践，促进自身专业素质的提高与发展。</w:t>
      </w:r>
      <w:r>
        <w:rPr>
          <w:rFonts w:ascii="仿宋" w:eastAsia="仿宋" w:hAnsi="仿宋"/>
          <w:sz w:val="32"/>
          <w:szCs w:val="32"/>
        </w:rPr>
        <w:br/>
      </w:r>
      <w:r>
        <w:rPr>
          <w:rFonts w:ascii="仿宋" w:eastAsia="仿宋" w:hAnsi="仿宋"/>
          <w:sz w:val="32"/>
          <w:szCs w:val="32"/>
        </w:rPr>
        <w:t>　　二、个人能力发展</w:t>
      </w:r>
      <w:r>
        <w:rPr>
          <w:rFonts w:ascii="仿宋" w:eastAsia="仿宋" w:hAnsi="仿宋"/>
          <w:sz w:val="32"/>
          <w:szCs w:val="32"/>
        </w:rPr>
        <w:br/>
      </w:r>
      <w:r>
        <w:rPr>
          <w:rFonts w:ascii="仿宋" w:eastAsia="仿宋" w:hAnsi="仿宋"/>
          <w:sz w:val="32"/>
          <w:szCs w:val="32"/>
        </w:rPr>
        <w:t>　　1.本学期我园将继续使用新教材，希望通过新教材的学习和了解，让自己在主题教学活动中得到新的突破和创新。通过和小班孩子们的相处并借助教材、书籍、网络等，让每月的主题活动真正的在教学活动、区域活动、主题墙中体现出来。</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18"/>
          <w:type w:val="nextPage"/>
          <w:pgSz w:w="11906" w:h="16838"/>
          <w:pgMar w:top="2098" w:right="1304" w:bottom="1928" w:left="1588" w:header="851" w:footer="992" w:gutter="0"/>
          <w:pgNumType w:start="15"/>
          <w:cols w:space="720"/>
          <w:titlePg w:val="0"/>
          <w:docGrid w:type="lines" w:linePitch="312"/>
        </w:sectPr>
      </w:pPr>
      <w:r>
        <w:rPr>
          <w:rFonts w:ascii="仿宋" w:eastAsia="仿宋" w:hAnsi="仿宋"/>
          <w:sz w:val="32"/>
          <w:szCs w:val="32"/>
        </w:rPr>
        <w:t>　　2.十月份幼儿园将进行全园教师技能比赛，希望通过这次比赛让自己在技能上能多加学习，取得一定的进步。为了很好的应对这次比赛，从现在开始就要打下良好的基础。</w:t>
      </w:r>
      <w:r>
        <w:rPr>
          <w:rFonts w:ascii="仿宋" w:eastAsia="仿宋" w:hAnsi="仿宋"/>
          <w:sz w:val="32"/>
          <w:szCs w:val="32"/>
        </w:rPr>
        <w:br/>
      </w:r>
      <w:r>
        <w:rPr>
          <w:rFonts w:ascii="仿宋" w:eastAsia="仿宋" w:hAnsi="仿宋"/>
          <w:sz w:val="32"/>
          <w:szCs w:val="32"/>
        </w:rPr>
        <w:t>　　3.写好教学反思。在教育教学过程中要做个有心人,每堂教学活动只要你去发现，多少会有一些新的收获，每件事都有值得反思之处，自己要随时发生的案例记录下来,学会观察、学会记录是我本学期首先要解决的问题。在撰写文章方面的能力要得到提高。</w:t>
      </w:r>
      <w:r>
        <w:rPr>
          <w:rFonts w:ascii="仿宋" w:eastAsia="仿宋" w:hAnsi="仿宋"/>
          <w:sz w:val="32"/>
          <w:szCs w:val="32"/>
        </w:rPr>
        <w:br/>
      </w:r>
      <w:r>
        <w:rPr>
          <w:rFonts w:ascii="仿宋" w:eastAsia="仿宋" w:hAnsi="仿宋"/>
          <w:sz w:val="32"/>
          <w:szCs w:val="32"/>
        </w:rPr>
        <w:t>　　希望能在各方面都有新的提高：教学方面，我将认真准备幼儿活动所需材料;写好每一次教案;多学习，把先进的幼儿教育经验运用到自己的教学中;多反思，结合自己班幼儿情况实施收效好的教育方法;多到平行班级走走、看看、听听、取长补短，促进幼儿发展;多和经验丰富的教师交流。生活中，热情待人，友爱助人，谦虚为人，团结向上，与同事互帮互助。针对班级里特殊幼儿，制定特定个人的教育方法，正确引导，发现优秀并鼓励幼儿更快更好的适应幼儿园。班务工作中，严格要求自己，以身作则地做好班主任工作。</w:t>
      </w:r>
      <w:r>
        <w:rPr>
          <w:rFonts w:ascii="仿宋" w:eastAsia="仿宋" w:hAnsi="仿宋"/>
          <w:sz w:val="32"/>
          <w:szCs w:val="32"/>
        </w:rPr>
        <w:br/>
      </w:r>
      <w:r>
        <w:rPr>
          <w:rFonts w:ascii="仿宋" w:eastAsia="仿宋" w:hAnsi="仿宋"/>
          <w:sz w:val="32"/>
          <w:szCs w:val="32"/>
        </w:rPr>
        <w:t>　　三、努力方向</w:t>
      </w:r>
      <w:r>
        <w:rPr>
          <w:rFonts w:ascii="仿宋" w:eastAsia="仿宋" w:hAnsi="仿宋"/>
          <w:sz w:val="32"/>
          <w:szCs w:val="32"/>
        </w:rPr>
        <w:br/>
      </w:r>
      <w:r>
        <w:rPr>
          <w:rFonts w:ascii="仿宋" w:eastAsia="仿宋" w:hAnsi="仿宋"/>
          <w:sz w:val="32"/>
          <w:szCs w:val="32"/>
        </w:rPr>
        <w:t>　　本学期我制定了以下三个目标：</w:t>
      </w:r>
      <w:r>
        <w:rPr>
          <w:rFonts w:ascii="仿宋" w:eastAsia="仿宋" w:hAnsi="仿宋"/>
          <w:sz w:val="32"/>
          <w:szCs w:val="32"/>
        </w:rPr>
        <w:br/>
      </w:r>
      <w:r>
        <w:rPr>
          <w:rFonts w:ascii="仿宋" w:eastAsia="仿宋" w:hAnsi="仿宋"/>
          <w:sz w:val="32"/>
          <w:szCs w:val="32"/>
        </w:rPr>
        <w:t>　　1.争取成为幼儿园优秀教师，多学多看多听多问。</w:t>
      </w:r>
      <w:r>
        <w:rPr>
          <w:rFonts w:ascii="仿宋" w:eastAsia="仿宋" w:hAnsi="仿宋"/>
          <w:sz w:val="32"/>
          <w:szCs w:val="32"/>
        </w:rPr>
        <w:br/>
      </w:r>
      <w:r>
        <w:rPr>
          <w:rFonts w:ascii="仿宋" w:eastAsia="仿宋" w:hAnsi="仿宋"/>
          <w:sz w:val="32"/>
          <w:szCs w:val="32"/>
        </w:rPr>
        <w:t>　　2.认真把小班的教学、常规建设好。</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19"/>
          <w:type w:val="nextPage"/>
          <w:pgSz w:w="11906" w:h="16838"/>
          <w:pgMar w:top="2098" w:right="1304" w:bottom="1928" w:left="1588" w:header="851" w:footer="992" w:gutter="0"/>
          <w:pgNumType w:start="16"/>
          <w:cols w:space="720"/>
          <w:titlePg w:val="0"/>
          <w:docGrid w:type="lines" w:linePitch="312"/>
        </w:sectPr>
      </w:pPr>
      <w:r>
        <w:rPr>
          <w:rFonts w:ascii="仿宋" w:eastAsia="仿宋" w:hAnsi="仿宋"/>
          <w:sz w:val="32"/>
          <w:szCs w:val="32"/>
        </w:rPr>
        <w:t>　　3.踏实努力地做好本职工作，力争本学期工作能圆满结束。</w:t>
      </w:r>
      <w:r>
        <w:rPr>
          <w:rFonts w:ascii="仿宋" w:eastAsia="仿宋" w:hAnsi="仿宋"/>
          <w:sz w:val="32"/>
          <w:szCs w:val="32"/>
        </w:rPr>
        <w:br/>
      </w:r>
      <w:r>
        <w:rPr>
          <w:rFonts w:ascii="仿宋" w:eastAsia="仿宋" w:hAnsi="仿宋"/>
          <w:sz w:val="32"/>
          <w:szCs w:val="32"/>
        </w:rPr>
        <w:t>　　四、出勤方面</w:t>
      </w:r>
      <w:r>
        <w:rPr>
          <w:rFonts w:ascii="仿宋" w:eastAsia="仿宋" w:hAnsi="仿宋"/>
          <w:sz w:val="32"/>
          <w:szCs w:val="32"/>
        </w:rPr>
        <w:br/>
      </w:r>
      <w:r>
        <w:rPr>
          <w:rFonts w:ascii="仿宋" w:eastAsia="仿宋" w:hAnsi="仿宋"/>
          <w:sz w:val="32"/>
          <w:szCs w:val="32"/>
        </w:rPr>
        <w:t>　　严格要求自己，保证工作时间，做到一学期不请假，不无故迟到，不旷工;用饱满的热情对待工作。</w:t>
      </w:r>
      <w:r>
        <w:rPr>
          <w:rFonts w:ascii="仿宋" w:eastAsia="仿宋" w:hAnsi="仿宋"/>
          <w:sz w:val="32"/>
          <w:szCs w:val="32"/>
        </w:rPr>
        <w:br/>
      </w:r>
      <w:r>
        <w:rPr>
          <w:rFonts w:ascii="仿宋" w:eastAsia="仿宋" w:hAnsi="仿宋"/>
          <w:sz w:val="32"/>
          <w:szCs w:val="32"/>
        </w:rPr>
        <w:t>　　五、家园共育方面：</w:t>
      </w:r>
      <w:r>
        <w:rPr>
          <w:rFonts w:ascii="仿宋" w:eastAsia="仿宋" w:hAnsi="仿宋"/>
          <w:sz w:val="32"/>
          <w:szCs w:val="32"/>
        </w:rPr>
        <w:br/>
      </w:r>
      <w:r>
        <w:rPr>
          <w:rFonts w:ascii="仿宋" w:eastAsia="仿宋" w:hAnsi="仿宋"/>
          <w:sz w:val="32"/>
          <w:szCs w:val="32"/>
        </w:rPr>
        <w:t>　　1、充分利用入园和离园的短暂时间，积极主动地与家长沟通，使家长了解自己孩子在园的情况，在家长的配合下实现家园共育，促进幼儿的全面发展。</w:t>
      </w:r>
      <w:r>
        <w:rPr>
          <w:rFonts w:ascii="仿宋" w:eastAsia="仿宋" w:hAnsi="仿宋"/>
          <w:sz w:val="32"/>
          <w:szCs w:val="32"/>
        </w:rPr>
        <w:br/>
      </w:r>
      <w:r>
        <w:rPr>
          <w:rFonts w:ascii="仿宋" w:eastAsia="仿宋" w:hAnsi="仿宋"/>
          <w:sz w:val="32"/>
          <w:szCs w:val="32"/>
        </w:rPr>
        <w:t>　　2、利用贝贝小金库、家园天地、电话以及博客等途径，与家长沟通联系，及时向家长反馈幼儿在园的学习、生活情况。</w:t>
      </w:r>
      <w:r>
        <w:rPr>
          <w:rFonts w:ascii="仿宋" w:eastAsia="仿宋" w:hAnsi="仿宋"/>
          <w:sz w:val="32"/>
          <w:szCs w:val="32"/>
        </w:rPr>
        <w:br/>
      </w:r>
      <w:r>
        <w:rPr>
          <w:rFonts w:ascii="仿宋" w:eastAsia="仿宋" w:hAnsi="仿宋"/>
          <w:sz w:val="32"/>
          <w:szCs w:val="32"/>
        </w:rPr>
        <w:t>　　3、家访了解幼儿的家庭教育环境，耐心听取家长合理正确的意见和建议，互相配合共同教育幼儿，使幼儿的健康成长!</w:t>
      </w:r>
      <w:r>
        <w:rPr>
          <w:rFonts w:ascii="仿宋" w:eastAsia="仿宋" w:hAnsi="仿宋"/>
          <w:sz w:val="32"/>
          <w:szCs w:val="32"/>
        </w:rPr>
        <w:br/>
      </w:r>
      <w:r>
        <w:rPr>
          <w:rFonts w:ascii="仿宋" w:eastAsia="仿宋" w:hAnsi="仿宋"/>
          <w:sz w:val="32"/>
          <w:szCs w:val="32"/>
        </w:rPr>
        <w:t>　　幼儿教师的工作是琐碎的，然而幼教工作无小事，我们要具有老鹰一样敏锐的观察力，注意观察幼儿的言行、举止、神态，并且要永远用一颗童心去感受幼儿心灵的深处，在尊重、理解幼儿的同时，用一颗平常心去与每一位幼儿交流，这是我自己做好幼儿教育工作的前提。以上，是我本学期的计划及目标，我一定努力去完成，也希望各位同事及领导加以督导和指正。</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20"/>
          <w:type w:val="nextPage"/>
          <w:pgSz w:w="11906" w:h="16838"/>
          <w:pgMar w:top="2098" w:right="1304" w:bottom="1928" w:left="1588" w:header="851" w:footer="992" w:gutter="0"/>
          <w:pgNumType w:start="17"/>
          <w:cols w:space="720"/>
          <w:titlePg w:val="0"/>
          <w:docGrid w:type="lines" w:linePitch="312"/>
        </w:sectPr>
      </w:pPr>
      <w:r>
        <w:rPr>
          <w:rFonts w:ascii="仿宋" w:eastAsia="仿宋" w:hAnsi="仿宋"/>
          <w:sz w:val="32"/>
          <w:szCs w:val="32"/>
        </w:rPr>
        <w:t>　　新的学期刚刚开始，为了提高自己的业务水平和教学素质，提高幼儿学习和游戏的积极性，做到一切以幼儿为主，具体计划工作主要有以下几点：</w:t>
      </w:r>
      <w:r>
        <w:rPr>
          <w:rFonts w:ascii="仿宋" w:eastAsia="仿宋" w:hAnsi="仿宋"/>
          <w:sz w:val="32"/>
          <w:szCs w:val="32"/>
        </w:rPr>
        <w:br/>
      </w:r>
      <w:r>
        <w:rPr>
          <w:rFonts w:ascii="仿宋" w:eastAsia="仿宋" w:hAnsi="仿宋"/>
          <w:sz w:val="32"/>
          <w:szCs w:val="32"/>
        </w:rPr>
        <w:t>　　一、加强教育教学理论学习，提高个人的教学质量，使幼儿在德、智、体、美等方面全面发展，并让他们能够从玩中学，学中玩。</w:t>
      </w:r>
      <w:r>
        <w:rPr>
          <w:rFonts w:ascii="仿宋" w:eastAsia="仿宋" w:hAnsi="仿宋"/>
          <w:sz w:val="32"/>
          <w:szCs w:val="32"/>
        </w:rPr>
        <w:br/>
      </w:r>
      <w:r>
        <w:rPr>
          <w:rFonts w:ascii="仿宋" w:eastAsia="仿宋" w:hAnsi="仿宋"/>
          <w:sz w:val="32"/>
          <w:szCs w:val="32"/>
        </w:rPr>
        <w:t>　　二、加强思想业务学习，加强职业道德教育，加强责任心，规范言行，加强精神建设，做到“五讲、四美”，当好幼儿的镜子，用自己的一言一行、一举一动去潜移默化幼儿。业务上精益求精，敢于改革创新，紧跟形势，适应时代的要求。</w:t>
      </w:r>
      <w:r>
        <w:rPr>
          <w:rFonts w:ascii="仿宋" w:eastAsia="仿宋" w:hAnsi="仿宋"/>
          <w:sz w:val="32"/>
          <w:szCs w:val="32"/>
        </w:rPr>
        <w:br/>
      </w:r>
      <w:r>
        <w:rPr>
          <w:rFonts w:ascii="仿宋" w:eastAsia="仿宋" w:hAnsi="仿宋"/>
          <w:sz w:val="32"/>
          <w:szCs w:val="32"/>
        </w:rPr>
        <w:t>　　三.认真学习幼儿园内的各项规章制度，做到上班不迟到，下班不提早，外出要报告。当班教师不能擅自离岗，不能走廊闲谈，避免意外事故发生。</w:t>
      </w:r>
      <w:r>
        <w:rPr>
          <w:rFonts w:ascii="仿宋" w:eastAsia="仿宋" w:hAnsi="仿宋"/>
          <w:sz w:val="32"/>
          <w:szCs w:val="32"/>
        </w:rPr>
        <w:br/>
      </w:r>
      <w:r>
        <w:rPr>
          <w:rFonts w:ascii="仿宋" w:eastAsia="仿宋" w:hAnsi="仿宋"/>
          <w:sz w:val="32"/>
          <w:szCs w:val="32"/>
        </w:rPr>
        <w:t>　　四、个人分析</w:t>
      </w:r>
      <w:r>
        <w:rPr>
          <w:rFonts w:ascii="仿宋" w:eastAsia="仿宋" w:hAnsi="仿宋"/>
          <w:sz w:val="32"/>
          <w:szCs w:val="32"/>
        </w:rPr>
        <w:br/>
      </w:r>
      <w:r>
        <w:rPr>
          <w:rFonts w:ascii="仿宋" w:eastAsia="仿宋" w:hAnsi="仿宋"/>
          <w:sz w:val="32"/>
          <w:szCs w:val="32"/>
        </w:rPr>
        <w:t>　　重视幼儿德智体美全面发展，富有创新精神。因材施教，注重做好个案的转化工作，效果明显。认真完成园内布置的各项任务与工作。</w:t>
      </w:r>
      <w:r>
        <w:rPr>
          <w:rFonts w:ascii="仿宋" w:eastAsia="仿宋" w:hAnsi="仿宋"/>
          <w:sz w:val="32"/>
          <w:szCs w:val="32"/>
        </w:rPr>
        <w:br/>
      </w:r>
      <w:r>
        <w:rPr>
          <w:rFonts w:ascii="仿宋" w:eastAsia="仿宋" w:hAnsi="仿宋"/>
          <w:sz w:val="32"/>
          <w:szCs w:val="32"/>
        </w:rPr>
        <w:t>　　遵循教育规律，教育思想端正，教育教学面向全体幼儿。忠诚教育事业，无私奉献，勤奋工作。</w:t>
      </w:r>
      <w:r>
        <w:rPr>
          <w:rFonts w:ascii="仿宋" w:eastAsia="仿宋" w:hAnsi="仿宋"/>
          <w:sz w:val="32"/>
          <w:szCs w:val="32"/>
        </w:rPr>
        <w:br/>
      </w:r>
      <w:r>
        <w:rPr>
          <w:rFonts w:ascii="仿宋" w:eastAsia="仿宋" w:hAnsi="仿宋"/>
          <w:sz w:val="32"/>
          <w:szCs w:val="32"/>
        </w:rPr>
        <w:t>　　五、学期目标</w:t>
      </w:r>
      <w:r>
        <w:rPr>
          <w:rFonts w:ascii="仿宋" w:eastAsia="仿宋" w:hAnsi="仿宋"/>
          <w:sz w:val="32"/>
          <w:szCs w:val="32"/>
        </w:rPr>
        <w:br/>
      </w:r>
      <w:r>
        <w:rPr>
          <w:rFonts w:ascii="仿宋" w:eastAsia="仿宋" w:hAnsi="仿宋"/>
          <w:sz w:val="32"/>
          <w:szCs w:val="32"/>
        </w:rPr>
        <w:t>　　师德</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21"/>
          <w:type w:val="nextPage"/>
          <w:pgSz w:w="11906" w:h="16838"/>
          <w:pgMar w:top="2098" w:right="1304" w:bottom="1928" w:left="1588" w:header="851" w:footer="992" w:gutter="0"/>
          <w:pgNumType w:start="18"/>
          <w:cols w:space="720"/>
          <w:titlePg w:val="0"/>
          <w:docGrid w:type="lines" w:linePitch="312"/>
        </w:sectPr>
      </w:pPr>
      <w:r>
        <w:rPr>
          <w:rFonts w:ascii="仿宋" w:eastAsia="仿宋" w:hAnsi="仿宋"/>
          <w:sz w:val="32"/>
          <w:szCs w:val="32"/>
        </w:rPr>
        <w:t>　　1、礼貌待人、文明执教、讲究卫生、爱护公物。奉公守法、遵章守纪、以身作则、为人师表。自尊自重、作风正派。对幼儿充满爱心，以发展的眼光看待幼儿、评价幼儿，注重幼儿创造思维和创造能力的培养。尊重幼儿的人格，不岐视、体罚和变相体罚幼儿。密切家园联系，共同促进幼儿的成长。同事间团结协作、互相尊重、互相配合、合作共事。</w:t>
      </w:r>
      <w:r>
        <w:rPr>
          <w:rFonts w:ascii="仿宋" w:eastAsia="仿宋" w:hAnsi="仿宋"/>
          <w:sz w:val="32"/>
          <w:szCs w:val="32"/>
        </w:rPr>
        <w:br/>
      </w:r>
      <w:r>
        <w:rPr>
          <w:rFonts w:ascii="仿宋" w:eastAsia="仿宋" w:hAnsi="仿宋"/>
          <w:sz w:val="32"/>
          <w:szCs w:val="32"/>
        </w:rPr>
        <w:t>　　本学期里，继续密切配合保健大夫作好每一项工作：做好室内室外卫生工作;保持良好的个人卫生;充分尊重幼儿的生长发展规律，细心呵护体弱幼儿，为幼儿创设良好的睡眠环境，努力提高本班幼儿的睡眠质量，教育幼儿正确的穿脱衣服，放置衣物，适时的增添衣物;引导幼儿不挑食，有良好的进餐习惯，多喝水，避免传染病的发生;认真做好消毒工作，填写晨检记录和安全笔记，及时与家长取得联系。</w:t>
      </w:r>
      <w:r>
        <w:rPr>
          <w:rFonts w:ascii="仿宋" w:eastAsia="仿宋" w:hAnsi="仿宋"/>
          <w:sz w:val="32"/>
          <w:szCs w:val="32"/>
        </w:rPr>
        <w:br/>
      </w:r>
      <w:r>
        <w:rPr>
          <w:rFonts w:ascii="仿宋" w:eastAsia="仿宋" w:hAnsi="仿宋"/>
          <w:sz w:val="32"/>
          <w:szCs w:val="32"/>
        </w:rPr>
        <w:t>　　六、养成教育</w:t>
      </w:r>
      <w:r>
        <w:rPr>
          <w:rFonts w:ascii="仿宋" w:eastAsia="仿宋" w:hAnsi="仿宋"/>
          <w:sz w:val="32"/>
          <w:szCs w:val="32"/>
        </w:rPr>
        <w:br/>
      </w:r>
      <w:r>
        <w:rPr>
          <w:rFonts w:ascii="仿宋" w:eastAsia="仿宋" w:hAnsi="仿宋"/>
          <w:sz w:val="32"/>
          <w:szCs w:val="32"/>
        </w:rPr>
        <w:t>　　本学期里，我们将真对班上幼儿的实际情况，在幼儿安静睡眠、进餐、活动等常规练习中加大教育的力度，认真组织幼儿的每一项活动，争取每一位幼儿在最后一个学期里都能有很大的进步。</w:t>
      </w:r>
      <w:r>
        <w:rPr>
          <w:rFonts w:ascii="仿宋" w:eastAsia="仿宋" w:hAnsi="仿宋"/>
          <w:sz w:val="32"/>
          <w:szCs w:val="32"/>
        </w:rPr>
        <w:br/>
      </w:r>
      <w:r>
        <w:rPr>
          <w:rFonts w:ascii="仿宋" w:eastAsia="仿宋" w:hAnsi="仿宋"/>
          <w:sz w:val="32"/>
          <w:szCs w:val="32"/>
        </w:rPr>
        <w:t>　　安全</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22"/>
          <w:type w:val="nextPage"/>
          <w:pgSz w:w="11906" w:h="16838"/>
          <w:pgMar w:top="2098" w:right="1304" w:bottom="1928" w:left="1588" w:header="851" w:footer="992" w:gutter="0"/>
          <w:pgNumType w:start="19"/>
          <w:cols w:space="720"/>
          <w:titlePg w:val="0"/>
          <w:docGrid w:type="lines" w:linePitch="312"/>
        </w:sectPr>
      </w:pPr>
      <w:r>
        <w:rPr>
          <w:rFonts w:ascii="仿宋" w:eastAsia="仿宋" w:hAnsi="仿宋"/>
          <w:sz w:val="32"/>
          <w:szCs w:val="32"/>
        </w:rPr>
        <w:t>　　为幼儿创设一个绝对安全的环境，经常的进行自查工作，及时的对幼儿进行安全教育，作好安全笔记，增强幼儿自我保护的意识。如有事故及时向园内领导报告，与家长正确沟通，保护好每一位幼儿的人身安全。</w:t>
      </w:r>
      <w:r>
        <w:rPr>
          <w:rFonts w:ascii="仿宋" w:eastAsia="仿宋" w:hAnsi="仿宋"/>
          <w:sz w:val="32"/>
          <w:szCs w:val="32"/>
        </w:rPr>
        <w:br/>
      </w:r>
      <w:r>
        <w:rPr>
          <w:rFonts w:ascii="仿宋" w:eastAsia="仿宋" w:hAnsi="仿宋"/>
          <w:sz w:val="32"/>
          <w:szCs w:val="32"/>
        </w:rPr>
        <w:t>　　作为幼儿园教师单单有满腔的热情，良好的职业道德是远远不够的，自己还要多学几门技能，利用空闲时间多听听其他老师的讲课，多看光盘，在家多查有关教学的资料，人活到老学到老，这样是绝对有百益而无一害的。</w:t>
      </w:r>
      <w:r>
        <w:rPr>
          <w:rFonts w:ascii="仿宋" w:eastAsia="仿宋" w:hAnsi="仿宋"/>
          <w:sz w:val="32"/>
          <w:szCs w:val="32"/>
        </w:rPr>
        <w:br/>
      </w:r>
      <w:r>
        <w:rPr>
          <w:rFonts w:ascii="仿宋" w:eastAsia="仿宋" w:hAnsi="仿宋"/>
          <w:sz w:val="32"/>
          <w:szCs w:val="32"/>
        </w:rPr>
        <w:t>　　在本学期里，将在园领导的正确指导，作好园内教师的教研活动组织工作。不断地用各方面的知识充实自己。</w:t>
      </w:r>
      <w:r>
        <w:rPr>
          <w:rFonts w:ascii="仿宋" w:eastAsia="仿宋" w:hAnsi="仿宋"/>
          <w:sz w:val="32"/>
          <w:szCs w:val="32"/>
        </w:rPr>
        <w:br/>
      </w:r>
      <w:r>
        <w:rPr>
          <w:rFonts w:ascii="仿宋" w:eastAsia="仿宋" w:hAnsi="仿宋"/>
          <w:sz w:val="32"/>
          <w:szCs w:val="32"/>
        </w:rPr>
        <w:t xml:space="preserve">    教师个人工作计划范文 篇6 </w:t>
      </w:r>
      <w:r>
        <w:rPr>
          <w:rFonts w:ascii="仿宋" w:eastAsia="仿宋" w:hAnsi="仿宋"/>
          <w:sz w:val="32"/>
          <w:szCs w:val="32"/>
        </w:rPr>
        <w:br/>
      </w:r>
      <w:r>
        <w:rPr>
          <w:rFonts w:ascii="仿宋" w:eastAsia="仿宋" w:hAnsi="仿宋"/>
          <w:sz w:val="32"/>
          <w:szCs w:val="32"/>
        </w:rPr>
        <w:t>　　20__年是工作繁忙的一年，20__年也是我不长的教学生涯中极为充实的一年，转眼已到20__，万事开头难，在这个播种的时候，必须认真的想一想这一年该如何努力，所以将我20__年的个人工作重点计划如下：</w:t>
      </w:r>
      <w:r>
        <w:rPr>
          <w:rFonts w:ascii="仿宋" w:eastAsia="仿宋" w:hAnsi="仿宋"/>
          <w:sz w:val="32"/>
          <w:szCs w:val="32"/>
        </w:rPr>
        <w:br/>
      </w:r>
      <w:r>
        <w:rPr>
          <w:rFonts w:ascii="仿宋" w:eastAsia="仿宋" w:hAnsi="仿宋"/>
          <w:sz w:val="32"/>
          <w:szCs w:val="32"/>
        </w:rPr>
        <w:t>　　本个人工作重点将分成四个方面：</w:t>
      </w:r>
      <w:r>
        <w:rPr>
          <w:rFonts w:ascii="仿宋" w:eastAsia="仿宋" w:hAnsi="仿宋"/>
          <w:sz w:val="32"/>
          <w:szCs w:val="32"/>
        </w:rPr>
        <w:br/>
      </w:r>
      <w:r>
        <w:rPr>
          <w:rFonts w:ascii="仿宋" w:eastAsia="仿宋" w:hAnsi="仿宋"/>
          <w:sz w:val="32"/>
          <w:szCs w:val="32"/>
        </w:rPr>
        <w:t>　　一、思想政治</w:t>
      </w:r>
      <w:r>
        <w:rPr>
          <w:rFonts w:ascii="仿宋" w:eastAsia="仿宋" w:hAnsi="仿宋"/>
          <w:sz w:val="32"/>
          <w:szCs w:val="32"/>
        </w:rPr>
        <w:br/>
      </w:r>
      <w:r>
        <w:rPr>
          <w:rFonts w:ascii="仿宋" w:eastAsia="仿宋" w:hAnsi="仿宋"/>
          <w:sz w:val="32"/>
          <w:szCs w:val="32"/>
        </w:rPr>
        <w:t>　　首先必须始终如一地热爱祖国，拥护党的领导，热爱本职工作，关心国家大事，坚持政治学习，记录政治笔记，提高觉悟和意识。</w:t>
      </w:r>
      <w:r>
        <w:rPr>
          <w:rFonts w:ascii="仿宋" w:eastAsia="仿宋" w:hAnsi="仿宋"/>
          <w:sz w:val="32"/>
          <w:szCs w:val="32"/>
        </w:rPr>
        <w:br/>
      </w:r>
      <w:r>
        <w:rPr>
          <w:rFonts w:ascii="仿宋" w:eastAsia="仿宋" w:hAnsi="仿宋"/>
          <w:sz w:val="32"/>
          <w:szCs w:val="32"/>
        </w:rPr>
        <w:t>　　其次要注重个人道德修养，为人师表，严于律己，重点要注意廉洁从教，克已奉公，做一个人民满意的教师。</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23"/>
          <w:type w:val="nextPage"/>
          <w:pgSz w:w="11906" w:h="16838"/>
          <w:pgMar w:top="2098" w:right="1304" w:bottom="1928" w:left="1588" w:header="851" w:footer="992" w:gutter="0"/>
          <w:pgNumType w:start="20"/>
          <w:cols w:space="720"/>
          <w:titlePg w:val="0"/>
          <w:docGrid w:type="lines" w:linePitch="312"/>
        </w:sectPr>
      </w:pPr>
      <w:r>
        <w:rPr>
          <w:rFonts w:ascii="仿宋" w:eastAsia="仿宋" w:hAnsi="仿宋"/>
          <w:sz w:val="32"/>
          <w:szCs w:val="32"/>
        </w:rPr>
        <w:t>　　三是要关心学生的学习、生活，做学生的良师益友，不误人子弟，要能做到既教书又育人。</w:t>
      </w:r>
      <w:r>
        <w:rPr>
          <w:rFonts w:ascii="仿宋" w:eastAsia="仿宋" w:hAnsi="仿宋"/>
          <w:sz w:val="32"/>
          <w:szCs w:val="32"/>
        </w:rPr>
        <w:br/>
      </w:r>
      <w:r>
        <w:rPr>
          <w:rFonts w:ascii="仿宋" w:eastAsia="仿宋" w:hAnsi="仿宋"/>
          <w:sz w:val="32"/>
          <w:szCs w:val="32"/>
        </w:rPr>
        <w:t>　　四是要加强团结，与同事相处融洽，合作愉快，心往一处想，劲往一处使，组成一个团结协作的大家庭。</w:t>
      </w:r>
      <w:r>
        <w:rPr>
          <w:rFonts w:ascii="仿宋" w:eastAsia="仿宋" w:hAnsi="仿宋"/>
          <w:sz w:val="32"/>
          <w:szCs w:val="32"/>
        </w:rPr>
        <w:br/>
      </w:r>
      <w:r>
        <w:rPr>
          <w:rFonts w:ascii="仿宋" w:eastAsia="仿宋" w:hAnsi="仿宋"/>
          <w:sz w:val="32"/>
          <w:szCs w:val="32"/>
        </w:rPr>
        <w:t>　　二、个人业务</w:t>
      </w:r>
      <w:r>
        <w:rPr>
          <w:rFonts w:ascii="仿宋" w:eastAsia="仿宋" w:hAnsi="仿宋"/>
          <w:sz w:val="32"/>
          <w:szCs w:val="32"/>
        </w:rPr>
        <w:br/>
      </w:r>
      <w:r>
        <w:rPr>
          <w:rFonts w:ascii="仿宋" w:eastAsia="仿宋" w:hAnsi="仿宋"/>
          <w:sz w:val="32"/>
          <w:szCs w:val="32"/>
        </w:rPr>
        <w:t>　　作为一名教师，除了要具备良好的思想品德，高尚的道德情操；还需要具备较高水平的业务技能。本学年我将注重开拓视野，订阅专业杂志，浏览相关教学网站，随时记下可借鉴的教学经验、优秀案例等材料，以备参考。不断为自己充电，每天安排一定的时间扎实提高基本功，努力使自己成为能随时供给学生一杯水的自来水。再者必须向老教师虚心求教，汲取他人的宝贵经验，活学活用到教学中来。甚至要不耻下问，深入学生，体会他们的学习认识和接受能力，从而更好的服务于教学。</w:t>
      </w:r>
      <w:r>
        <w:rPr>
          <w:rFonts w:ascii="仿宋" w:eastAsia="仿宋" w:hAnsi="仿宋"/>
          <w:sz w:val="32"/>
          <w:szCs w:val="32"/>
        </w:rPr>
        <w:br/>
      </w:r>
      <w:r>
        <w:rPr>
          <w:rFonts w:ascii="仿宋" w:eastAsia="仿宋" w:hAnsi="仿宋"/>
          <w:sz w:val="32"/>
          <w:szCs w:val="32"/>
        </w:rPr>
        <w:t>　　三、课堂教学</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24"/>
          <w:type w:val="nextPage"/>
          <w:pgSz w:w="11906" w:h="16838"/>
          <w:pgMar w:top="2098" w:right="1304" w:bottom="1928" w:left="1588" w:header="851" w:footer="992" w:gutter="0"/>
          <w:pgNumType w:start="21"/>
          <w:cols w:space="720"/>
          <w:titlePg w:val="0"/>
          <w:docGrid w:type="lines" w:linePitch="312"/>
        </w:sectPr>
      </w:pPr>
      <w:r>
        <w:rPr>
          <w:rFonts w:ascii="仿宋" w:eastAsia="仿宋" w:hAnsi="仿宋"/>
          <w:sz w:val="32"/>
          <w:szCs w:val="32"/>
        </w:rPr>
        <w:t>　　课堂是教师“传道、授业、解惑”的主阵地，是学生茁壮成长的快乐园。为了使每堂课短短的40分钟井然有序、包容性大，信息量多、形式活跃、贴近学生的年龄特点，发挥其最大的效用。我将注重在课前、课中、课后三个方面下功夫。课前认真备课。作到课前再备课，重点备教材、备学生，熟悉教学软件的操作过程，保证课前的准备工作及时、充分。课中全神贯注。处处体现专业特色，用内容代替老师的指令，求知欲就是他们出发的号角，让学生始终处于音乐的欢快氛围中。并根据学生的年龄特点进行趣味化教学，让学生在一种轻松愉快的氛围中学习。愉快的心情是产生学习兴趣的重要因素，所以我将从激发学生的学习兴趣入手，运用多种方法导入新课、用热情贯穿课堂始终、以游戏中解决枯燥的教学、充分地调动学生的学习积极性，引导学生在老师的启发下进行一系列的学习活动，自觉的用脑、用耳、动口、动手去完成老师所设计的各个教学环节，兴趣成为了学生学习的动力。课后及时反馈。记下教学中的成功点和失败点，及其改进方法。本学期我还尽量为学生创设良好的课堂气氛，注重培养学生养成井然有序的课堂常规；使他们在轻松愉快、欢乐活泼的状态下进行积极地学习。</w:t>
      </w:r>
      <w:r>
        <w:rPr>
          <w:rFonts w:ascii="仿宋" w:eastAsia="仿宋" w:hAnsi="仿宋"/>
          <w:sz w:val="32"/>
          <w:szCs w:val="32"/>
        </w:rPr>
        <w:br/>
      </w:r>
      <w:r>
        <w:rPr>
          <w:rFonts w:ascii="仿宋" w:eastAsia="仿宋" w:hAnsi="仿宋"/>
          <w:sz w:val="32"/>
          <w:szCs w:val="32"/>
        </w:rPr>
        <w:t>　　四、课外活动</w:t>
      </w:r>
      <w:r>
        <w:rPr>
          <w:rFonts w:ascii="仿宋" w:eastAsia="仿宋" w:hAnsi="仿宋"/>
          <w:sz w:val="32"/>
          <w:szCs w:val="32"/>
        </w:rPr>
        <w:br/>
      </w:r>
      <w:r>
        <w:rPr>
          <w:rFonts w:ascii="仿宋" w:eastAsia="仿宋" w:hAnsi="仿宋"/>
          <w:sz w:val="32"/>
          <w:szCs w:val="32"/>
        </w:rPr>
        <w:t>　　学生全面发展并不能局限在课堂之内，课外也是他们的第二课堂，本学期我将结合本学科的特点，举办多种课外活动，成立本学科的兴趣小组，一方面充实他们的精神生活，另一方面也在娱乐中领悟学习方法，激发他们的学习兴趣。</w:t>
      </w:r>
      <w:r>
        <w:rPr>
          <w:rFonts w:ascii="仿宋" w:eastAsia="仿宋" w:hAnsi="仿宋"/>
          <w:sz w:val="32"/>
          <w:szCs w:val="32"/>
        </w:rPr>
        <w:br/>
      </w:r>
      <w:r>
        <w:rPr>
          <w:rFonts w:ascii="仿宋" w:eastAsia="仿宋" w:hAnsi="仿宋"/>
          <w:sz w:val="32"/>
          <w:szCs w:val="32"/>
        </w:rPr>
        <w:t>　　以上四个方面就是我20__年的个人工作重点，希望各们领导，各位同仁批评指正，并加以监督。</w:t>
      </w:r>
      <w:r>
        <w:rPr>
          <w:rFonts w:ascii="仿宋" w:eastAsia="仿宋" w:hAnsi="仿宋"/>
          <w:sz w:val="32"/>
          <w:szCs w:val="32"/>
        </w:rPr>
        <w:br/>
      </w:r>
      <w:r>
        <w:rPr>
          <w:rFonts w:ascii="仿宋" w:eastAsia="仿宋" w:hAnsi="仿宋"/>
          <w:sz w:val="32"/>
          <w:szCs w:val="32"/>
        </w:rPr>
        <w:t xml:space="preserve">    教师个人工作计划范文 篇7 </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25"/>
          <w:type w:val="nextPage"/>
          <w:pgSz w:w="11906" w:h="16838"/>
          <w:pgMar w:top="2098" w:right="1304" w:bottom="1928" w:left="1588" w:header="851" w:footer="992" w:gutter="0"/>
          <w:pgNumType w:start="22"/>
          <w:cols w:space="720"/>
          <w:titlePg w:val="0"/>
          <w:docGrid w:type="lines" w:linePitch="312"/>
        </w:sectPr>
      </w:pPr>
      <w:r>
        <w:rPr>
          <w:rFonts w:ascii="仿宋" w:eastAsia="仿宋" w:hAnsi="仿宋"/>
          <w:sz w:val="32"/>
          <w:szCs w:val="32"/>
        </w:rPr>
        <w:t>　　作为地区骨干教师。在欣喜之余也感到了自己身上多了一份沉甸甸的责任。在这新的'一年里，我决心更加严格的要求自己，起好骨干教师的带头作用，以课改为中心，以科研为导向，注重课堂常规教学，在学习中成长，在反思中进步。</w:t>
      </w:r>
      <w:r>
        <w:rPr>
          <w:rFonts w:ascii="仿宋" w:eastAsia="仿宋" w:hAnsi="仿宋"/>
          <w:sz w:val="32"/>
          <w:szCs w:val="32"/>
        </w:rPr>
        <w:br/>
      </w:r>
      <w:r>
        <w:rPr>
          <w:rFonts w:ascii="仿宋" w:eastAsia="仿宋" w:hAnsi="仿宋"/>
          <w:sz w:val="32"/>
          <w:szCs w:val="32"/>
        </w:rPr>
        <w:t>　　（一）预期目标。</w:t>
      </w:r>
      <w:r>
        <w:rPr>
          <w:rFonts w:ascii="仿宋" w:eastAsia="仿宋" w:hAnsi="仿宋"/>
          <w:sz w:val="32"/>
          <w:szCs w:val="32"/>
        </w:rPr>
        <w:br/>
      </w:r>
      <w:r>
        <w:rPr>
          <w:rFonts w:ascii="仿宋" w:eastAsia="仿宋" w:hAnsi="仿宋"/>
          <w:sz w:val="32"/>
          <w:szCs w:val="32"/>
        </w:rPr>
        <w:t>　　1、要不断的提高自己在教育教学方面的能力，积极的参加学校的各种竞赛和教研活动，不断的磨练自己。</w:t>
      </w:r>
      <w:r>
        <w:rPr>
          <w:rFonts w:ascii="仿宋" w:eastAsia="仿宋" w:hAnsi="仿宋"/>
          <w:sz w:val="32"/>
          <w:szCs w:val="32"/>
        </w:rPr>
        <w:br/>
      </w:r>
      <w:r>
        <w:rPr>
          <w:rFonts w:ascii="仿宋" w:eastAsia="仿宋" w:hAnsi="仿宋"/>
          <w:sz w:val="32"/>
          <w:szCs w:val="32"/>
        </w:rPr>
        <w:t>　　2、不断的提高自己的科研能力，平时多读一些有关自己学科的最新前沿资料，注意收集，注意积累。用新课标的理念不断的充实自己。</w:t>
      </w:r>
      <w:r>
        <w:rPr>
          <w:rFonts w:ascii="仿宋" w:eastAsia="仿宋" w:hAnsi="仿宋"/>
          <w:sz w:val="32"/>
          <w:szCs w:val="32"/>
        </w:rPr>
        <w:br/>
      </w:r>
      <w:r>
        <w:rPr>
          <w:rFonts w:ascii="仿宋" w:eastAsia="仿宋" w:hAnsi="仿宋"/>
          <w:sz w:val="32"/>
          <w:szCs w:val="32"/>
        </w:rPr>
        <w:t>　　3、加强和结对教师的交流和切磋，发挥骨干教师的带头引领作用，注重培养学生各方面的能力。</w:t>
      </w:r>
      <w:r>
        <w:rPr>
          <w:rFonts w:ascii="仿宋" w:eastAsia="仿宋" w:hAnsi="仿宋"/>
          <w:sz w:val="32"/>
          <w:szCs w:val="32"/>
        </w:rPr>
        <w:br/>
      </w:r>
      <w:r>
        <w:rPr>
          <w:rFonts w:ascii="仿宋" w:eastAsia="仿宋" w:hAnsi="仿宋"/>
          <w:sz w:val="32"/>
          <w:szCs w:val="32"/>
        </w:rPr>
        <w:t>　　（二）现状分析：</w:t>
      </w:r>
      <w:r>
        <w:rPr>
          <w:rFonts w:ascii="仿宋" w:eastAsia="仿宋" w:hAnsi="仿宋"/>
          <w:sz w:val="32"/>
          <w:szCs w:val="32"/>
        </w:rPr>
        <w:br/>
      </w:r>
      <w:r>
        <w:rPr>
          <w:rFonts w:ascii="仿宋" w:eastAsia="仿宋" w:hAnsi="仿宋"/>
          <w:sz w:val="32"/>
          <w:szCs w:val="32"/>
        </w:rPr>
        <w:t>　　在教学方面积累了一些经验，但离要求还有一定的距离。需要不断的加强学习充实自己，使自己的业务水平有更大的提高。</w:t>
      </w:r>
      <w:r>
        <w:rPr>
          <w:rFonts w:ascii="仿宋" w:eastAsia="仿宋" w:hAnsi="仿宋"/>
          <w:sz w:val="32"/>
          <w:szCs w:val="32"/>
        </w:rPr>
        <w:br/>
      </w:r>
      <w:r>
        <w:rPr>
          <w:rFonts w:ascii="仿宋" w:eastAsia="仿宋" w:hAnsi="仿宋"/>
          <w:sz w:val="32"/>
          <w:szCs w:val="32"/>
        </w:rPr>
        <w:t>　　（三）具体措施</w:t>
      </w:r>
      <w:r>
        <w:rPr>
          <w:rFonts w:ascii="仿宋" w:eastAsia="仿宋" w:hAnsi="仿宋"/>
          <w:sz w:val="32"/>
          <w:szCs w:val="32"/>
        </w:rPr>
        <w:br/>
      </w:r>
      <w:r>
        <w:rPr>
          <w:rFonts w:ascii="仿宋" w:eastAsia="仿宋" w:hAnsi="仿宋"/>
          <w:sz w:val="32"/>
          <w:szCs w:val="32"/>
        </w:rPr>
        <w:t>　　1、在本学期里阅读教育理论的书籍，并写好读后感。</w:t>
      </w:r>
      <w:r>
        <w:rPr>
          <w:rFonts w:ascii="仿宋" w:eastAsia="仿宋" w:hAnsi="仿宋"/>
          <w:sz w:val="32"/>
          <w:szCs w:val="32"/>
        </w:rPr>
        <w:br/>
      </w:r>
      <w:r>
        <w:rPr>
          <w:rFonts w:ascii="仿宋" w:eastAsia="仿宋" w:hAnsi="仿宋"/>
          <w:sz w:val="32"/>
          <w:szCs w:val="32"/>
        </w:rPr>
        <w:t>　　2、积极开展与本学科教师的手拉手活动，要有实效，积极进行研讨及反思，共同进步。</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26"/>
          <w:type w:val="nextPage"/>
          <w:pgSz w:w="11906" w:h="16838"/>
          <w:pgMar w:top="2098" w:right="1304" w:bottom="1928" w:left="1588" w:header="851" w:footer="992" w:gutter="0"/>
          <w:pgNumType w:start="23"/>
          <w:cols w:space="720"/>
          <w:titlePg w:val="0"/>
          <w:docGrid w:type="lines" w:linePitch="312"/>
        </w:sectPr>
      </w:pPr>
      <w:r>
        <w:rPr>
          <w:rFonts w:ascii="仿宋" w:eastAsia="仿宋" w:hAnsi="仿宋"/>
          <w:sz w:val="32"/>
          <w:szCs w:val="32"/>
        </w:rPr>
        <w:t>　　3、平日要多进行互相听课活动，交流思想，相互学习，共同进步。</w:t>
      </w:r>
      <w:r>
        <w:rPr>
          <w:rFonts w:ascii="仿宋" w:eastAsia="仿宋" w:hAnsi="仿宋"/>
          <w:sz w:val="32"/>
          <w:szCs w:val="32"/>
        </w:rPr>
        <w:br/>
      </w:r>
      <w:r>
        <w:rPr>
          <w:rFonts w:ascii="仿宋" w:eastAsia="仿宋" w:hAnsi="仿宋"/>
          <w:sz w:val="32"/>
          <w:szCs w:val="32"/>
        </w:rPr>
        <w:t>　　4、在教学中，做到"三反思"：即实践前的反思，实践中的反思，实践后的思。</w:t>
      </w:r>
      <w:r>
        <w:rPr>
          <w:rFonts w:ascii="仿宋" w:eastAsia="仿宋" w:hAnsi="仿宋"/>
          <w:sz w:val="32"/>
          <w:szCs w:val="32"/>
        </w:rPr>
        <w:br/>
      </w:r>
      <w:r>
        <w:rPr>
          <w:rFonts w:ascii="仿宋" w:eastAsia="仿宋" w:hAnsi="仿宋"/>
          <w:sz w:val="32"/>
          <w:szCs w:val="32"/>
        </w:rPr>
        <w:t>　　5在课堂中改变传统的教学方式，根据学生实际情况，创新一些适合学生的活动，转变学生的学习方式，使学生会学、乐学。</w:t>
      </w:r>
      <w:r>
        <w:rPr>
          <w:rFonts w:ascii="仿宋" w:eastAsia="仿宋" w:hAnsi="仿宋"/>
          <w:sz w:val="32"/>
          <w:szCs w:val="32"/>
        </w:rPr>
        <w:br/>
      </w:r>
      <w:r>
        <w:rPr>
          <w:rFonts w:ascii="仿宋" w:eastAsia="仿宋" w:hAnsi="仿宋"/>
          <w:sz w:val="32"/>
          <w:szCs w:val="32"/>
        </w:rPr>
        <w:t>　　6、扎实落实备课组内各项具体工作，协调备课组与学校间各项工作，团结组内成员，加强备课组教育教学质量。</w:t>
      </w:r>
      <w:r>
        <w:rPr>
          <w:rFonts w:ascii="仿宋" w:eastAsia="仿宋" w:hAnsi="仿宋"/>
          <w:sz w:val="32"/>
          <w:szCs w:val="32"/>
        </w:rPr>
        <w:br/>
      </w:r>
      <w:r>
        <w:rPr>
          <w:rFonts w:ascii="仿宋" w:eastAsia="仿宋" w:hAnsi="仿宋"/>
          <w:sz w:val="32"/>
          <w:szCs w:val="32"/>
        </w:rPr>
        <w:t>　　7、采用多种形式进行教育理论和新课标学习，以学导行，以学促教，以学提升个人素质。</w:t>
      </w:r>
      <w:r>
        <w:rPr>
          <w:rFonts w:ascii="仿宋" w:eastAsia="仿宋" w:hAnsi="仿宋"/>
          <w:sz w:val="32"/>
          <w:szCs w:val="32"/>
        </w:rPr>
        <w:br/>
      </w:r>
      <w:r>
        <w:rPr>
          <w:rFonts w:ascii="仿宋" w:eastAsia="仿宋" w:hAnsi="仿宋"/>
          <w:sz w:val="32"/>
          <w:szCs w:val="32"/>
        </w:rPr>
        <w:t>　　8、应用信息技术辅助课堂教学。要灵活、合理使用网上下载课件，吸引学生的注意力，激发学生的学习兴趣，使学生乐学。恰如其分的使用这种图文并茂的形式，有效地激发学生的学习兴趣，使生产生强烈的学习欲望，乐学、爱学。</w:t>
      </w:r>
      <w:r>
        <w:rPr>
          <w:rFonts w:ascii="仿宋" w:eastAsia="仿宋" w:hAnsi="仿宋"/>
          <w:sz w:val="32"/>
          <w:szCs w:val="32"/>
        </w:rPr>
        <w:br/>
      </w:r>
      <w:r>
        <w:rPr>
          <w:rFonts w:ascii="仿宋" w:eastAsia="仿宋" w:hAnsi="仿宋"/>
          <w:sz w:val="32"/>
          <w:szCs w:val="32"/>
        </w:rPr>
        <w:t>　　9、继续利用课余时间多读书多学习，不断提高自身教育教学水平及修养。</w:t>
      </w:r>
      <w:r>
        <w:rPr>
          <w:rFonts w:ascii="仿宋" w:eastAsia="仿宋" w:hAnsi="仿宋"/>
          <w:sz w:val="32"/>
          <w:szCs w:val="32"/>
        </w:rPr>
        <w:br/>
      </w:r>
      <w:r>
        <w:rPr>
          <w:rFonts w:ascii="仿宋" w:eastAsia="仿宋" w:hAnsi="仿宋"/>
          <w:sz w:val="32"/>
          <w:szCs w:val="32"/>
        </w:rPr>
        <w:t>　　以上是我本学期的工作计划，相信通过自己不懈地努力，会使自己的文化素养和业务能力有进一步的提高。</w:t>
      </w:r>
      <w:r>
        <w:rPr>
          <w:rFonts w:ascii="仿宋" w:eastAsia="仿宋" w:hAnsi="仿宋"/>
          <w:sz w:val="32"/>
          <w:szCs w:val="32"/>
        </w:rPr>
        <w:br/>
      </w:r>
      <w:r>
        <w:rPr>
          <w:rFonts w:ascii="仿宋" w:eastAsia="仿宋" w:hAnsi="仿宋"/>
          <w:sz w:val="32"/>
          <w:szCs w:val="32"/>
        </w:rPr>
        <w:t xml:space="preserve">    教师个人工作计划范文 篇8 </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27"/>
          <w:type w:val="nextPage"/>
          <w:pgSz w:w="11906" w:h="16838"/>
          <w:pgMar w:top="2098" w:right="1304" w:bottom="1928" w:left="1588" w:header="851" w:footer="992" w:gutter="0"/>
          <w:pgNumType w:start="24"/>
          <w:cols w:space="720"/>
          <w:titlePg w:val="0"/>
          <w:docGrid w:type="lines" w:linePitch="312"/>
        </w:sectPr>
      </w:pPr>
      <w:r>
        <w:rPr>
          <w:rFonts w:ascii="仿宋" w:eastAsia="仿宋" w:hAnsi="仿宋"/>
          <w:sz w:val="32"/>
          <w:szCs w:val="32"/>
        </w:rPr>
        <w:t>　　为了更有效地提升高中政治教师的学科教学水平，搞好政治高_的复习，提高政治课的教学质量，特制定扬中市高中政治教学计划。</w:t>
      </w:r>
      <w:r>
        <w:rPr>
          <w:rFonts w:ascii="仿宋" w:eastAsia="仿宋" w:hAnsi="仿宋"/>
          <w:sz w:val="32"/>
          <w:szCs w:val="32"/>
        </w:rPr>
        <w:br/>
      </w:r>
      <w:r>
        <w:rPr>
          <w:rFonts w:ascii="仿宋" w:eastAsia="仿宋" w:hAnsi="仿宋"/>
          <w:sz w:val="32"/>
          <w:szCs w:val="32"/>
        </w:rPr>
        <w:t>　　一、指导思想</w:t>
      </w:r>
      <w:r>
        <w:rPr>
          <w:rFonts w:ascii="仿宋" w:eastAsia="仿宋" w:hAnsi="仿宋"/>
          <w:sz w:val="32"/>
          <w:szCs w:val="32"/>
        </w:rPr>
        <w:br/>
      </w:r>
      <w:r>
        <w:rPr>
          <w:rFonts w:ascii="仿宋" w:eastAsia="仿宋" w:hAnsi="仿宋"/>
          <w:sz w:val="32"/>
          <w:szCs w:val="32"/>
        </w:rPr>
        <w:t>　　实施素质教育，全面贯彻学校教育方针，端正教育思想，转变教育观念，面向全体学生，以培养学生的创新精神和实践能力为重点，为学生全面发展和终身发展奠定基础，切实提高中学德育工作和课程的针对性和实效性。</w:t>
      </w:r>
      <w:r>
        <w:rPr>
          <w:rFonts w:ascii="仿宋" w:eastAsia="仿宋" w:hAnsi="仿宋"/>
          <w:sz w:val="32"/>
          <w:szCs w:val="32"/>
        </w:rPr>
        <w:br/>
      </w:r>
      <w:r>
        <w:rPr>
          <w:rFonts w:ascii="仿宋" w:eastAsia="仿宋" w:hAnsi="仿宋"/>
          <w:sz w:val="32"/>
          <w:szCs w:val="32"/>
        </w:rPr>
        <w:t>　　认真学习和研究高中思想政治《课程标准》，关注高考，明确所教年级的教学目标的要求，从整体上确定与把握教学内容，以《课程标准》为教学依据，结合当前教学改革的新形势，学习和实践新的教学理念，探索以学生为主体的新的教学模式。</w:t>
      </w:r>
      <w:r>
        <w:rPr>
          <w:rFonts w:ascii="仿宋" w:eastAsia="仿宋" w:hAnsi="仿宋"/>
          <w:sz w:val="32"/>
          <w:szCs w:val="32"/>
        </w:rPr>
        <w:br/>
      </w:r>
      <w:r>
        <w:rPr>
          <w:rFonts w:ascii="仿宋" w:eastAsia="仿宋" w:hAnsi="仿宋"/>
          <w:sz w:val="32"/>
          <w:szCs w:val="32"/>
        </w:rPr>
        <w:t>　　二、工作目标</w:t>
      </w:r>
      <w:r>
        <w:rPr>
          <w:rFonts w:ascii="仿宋" w:eastAsia="仿宋" w:hAnsi="仿宋"/>
          <w:sz w:val="32"/>
          <w:szCs w:val="32"/>
        </w:rPr>
        <w:br/>
      </w:r>
      <w:r>
        <w:rPr>
          <w:rFonts w:ascii="仿宋" w:eastAsia="仿宋" w:hAnsi="仿宋"/>
          <w:sz w:val="32"/>
          <w:szCs w:val="32"/>
        </w:rPr>
        <w:t>　　1、以课本和课程标准为基本，充分研读考纲，从整体上把握复习的要求。让学生详读教材，记忆和理解基本概念、基本原理。</w:t>
      </w:r>
      <w:r>
        <w:rPr>
          <w:rFonts w:ascii="仿宋" w:eastAsia="仿宋" w:hAnsi="仿宋"/>
          <w:sz w:val="32"/>
          <w:szCs w:val="32"/>
        </w:rPr>
        <w:br/>
      </w:r>
      <w:r>
        <w:rPr>
          <w:rFonts w:ascii="仿宋" w:eastAsia="仿宋" w:hAnsi="仿宋"/>
          <w:sz w:val="32"/>
          <w:szCs w:val="32"/>
        </w:rPr>
        <w:t>　　2、改变教学观念，大胆进行课堂教学改革，发挥学生的主动性，培养学生的思维能力。教师给予学生以思考和消化的时间和空间。</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28"/>
          <w:type w:val="nextPage"/>
          <w:pgSz w:w="11906" w:h="16838"/>
          <w:pgMar w:top="2098" w:right="1304" w:bottom="1928" w:left="1588" w:header="851" w:footer="992" w:gutter="0"/>
          <w:pgNumType w:start="25"/>
          <w:cols w:space="720"/>
          <w:titlePg w:val="0"/>
          <w:docGrid w:type="lines" w:linePitch="312"/>
        </w:sectPr>
      </w:pPr>
      <w:r>
        <w:rPr>
          <w:rFonts w:ascii="仿宋" w:eastAsia="仿宋" w:hAnsi="仿宋"/>
          <w:sz w:val="32"/>
          <w:szCs w:val="32"/>
        </w:rPr>
        <w:t>　　3、加强教研，研究高考和高考试题，把热点与教材知识的有效结合，注重知识的迁移与运用，精选习题，避免陷入题海中。</w:t>
      </w:r>
      <w:r>
        <w:rPr>
          <w:rFonts w:ascii="仿宋" w:eastAsia="仿宋" w:hAnsi="仿宋"/>
          <w:sz w:val="32"/>
          <w:szCs w:val="32"/>
        </w:rPr>
        <w:br/>
      </w:r>
      <w:r>
        <w:rPr>
          <w:rFonts w:ascii="仿宋" w:eastAsia="仿宋" w:hAnsi="仿宋"/>
          <w:sz w:val="32"/>
          <w:szCs w:val="32"/>
        </w:rPr>
        <w:t>　　4、进行有效的知识落实。把课堂的知识落实做为主渠道，及时进行“章结”、“单元过关”和“月清”。</w:t>
      </w:r>
      <w:r>
        <w:rPr>
          <w:rFonts w:ascii="仿宋" w:eastAsia="仿宋" w:hAnsi="仿宋"/>
          <w:sz w:val="32"/>
          <w:szCs w:val="32"/>
        </w:rPr>
        <w:br/>
      </w:r>
      <w:r>
        <w:rPr>
          <w:rFonts w:ascii="仿宋" w:eastAsia="仿宋" w:hAnsi="仿宋"/>
          <w:sz w:val="32"/>
          <w:szCs w:val="32"/>
        </w:rPr>
        <w:t>　　5、学生的学科成绩在优生率、平均成绩和及格率上有明显提升。</w:t>
      </w:r>
      <w:r>
        <w:rPr>
          <w:rFonts w:ascii="仿宋" w:eastAsia="仿宋" w:hAnsi="仿宋"/>
          <w:sz w:val="32"/>
          <w:szCs w:val="32"/>
        </w:rPr>
        <w:br/>
      </w:r>
      <w:r>
        <w:rPr>
          <w:rFonts w:ascii="仿宋" w:eastAsia="仿宋" w:hAnsi="仿宋"/>
          <w:sz w:val="32"/>
          <w:szCs w:val="32"/>
        </w:rPr>
        <w:t>　　三、高_政治课教学中存在的问题</w:t>
      </w:r>
      <w:r>
        <w:rPr>
          <w:rFonts w:ascii="仿宋" w:eastAsia="仿宋" w:hAnsi="仿宋"/>
          <w:sz w:val="32"/>
          <w:szCs w:val="32"/>
        </w:rPr>
        <w:br/>
      </w:r>
      <w:r>
        <w:rPr>
          <w:rFonts w:ascii="仿宋" w:eastAsia="仿宋" w:hAnsi="仿宋"/>
          <w:sz w:val="32"/>
          <w:szCs w:val="32"/>
        </w:rPr>
        <w:t>　　1、缺乏对高_教学、复习的整体把握和详细计划及实施措施。对高_只是有大致的阶段安排与复习进度，对每一阶段的教学和复习目标、复习策略和学生学习任务的完成没有细致的考虑，这种计划的盲目性，必然导致教学的盲目性，教学质量的提高也必然是盲目的，</w:t>
      </w:r>
      <w:r>
        <w:rPr>
          <w:rFonts w:ascii="仿宋" w:eastAsia="仿宋" w:hAnsi="仿宋"/>
          <w:sz w:val="32"/>
          <w:szCs w:val="32"/>
        </w:rPr>
        <w:br/>
      </w:r>
      <w:r>
        <w:rPr>
          <w:rFonts w:ascii="仿宋" w:eastAsia="仿宋" w:hAnsi="仿宋"/>
          <w:sz w:val="32"/>
          <w:szCs w:val="32"/>
        </w:rPr>
        <w:t>　　2、缺乏对课程标准和考试说明的研究。在政治课的课程标准中有对知识掌握程度的明确要求，如“识记”、“理解”和“运用”。在考试说明中有明确的考核目标和要求，并有详细的解读说明。我们的教师对其没有认真的研读和分析，也谈不上有效的依据课标和考试说明去教学。</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29"/>
          <w:type w:val="nextPage"/>
          <w:pgSz w:w="11906" w:h="16838"/>
          <w:pgMar w:top="2098" w:right="1304" w:bottom="1928" w:left="1588" w:header="851" w:footer="992" w:gutter="0"/>
          <w:pgNumType w:start="26"/>
          <w:cols w:space="720"/>
          <w:titlePg w:val="0"/>
          <w:docGrid w:type="lines" w:linePitch="312"/>
        </w:sectPr>
      </w:pPr>
      <w:r>
        <w:rPr>
          <w:rFonts w:ascii="仿宋" w:eastAsia="仿宋" w:hAnsi="仿宋"/>
          <w:sz w:val="32"/>
          <w:szCs w:val="32"/>
        </w:rPr>
        <w:t>　　3、忽视课本，依赖资料。课本知识是依据课程标准编写的，有完整的体系和逻辑。我们的教师在高_教学和复习中总是抛弃课本而按照资料来进行，舍本求末，学生对于知识没有系统性的把握和理解。目前，学生对于课本知识的记忆和熟练程度是相当差的。</w:t>
      </w:r>
      <w:r>
        <w:rPr>
          <w:rFonts w:ascii="仿宋" w:eastAsia="仿宋" w:hAnsi="仿宋"/>
          <w:sz w:val="32"/>
          <w:szCs w:val="32"/>
        </w:rPr>
        <w:br/>
      </w:r>
      <w:r>
        <w:rPr>
          <w:rFonts w:ascii="仿宋" w:eastAsia="仿宋" w:hAnsi="仿宋"/>
          <w:sz w:val="32"/>
          <w:szCs w:val="32"/>
        </w:rPr>
        <w:t>　　4、课堂教学缺乏针对性，效率低，效果差。表现在：仍然按高_和高_的教学方式进行，不进行充分的研究高_的特点，课堂效率低；在复习中，就知识讲知识，缺乏对知识的深层次分析，只是知识的简单罗列，对于主干知识的把握不到位；学生对于知识的理解仍然停留在表面上，因而也就谈不上知识的迁移和运用。教师独占课堂，学生被动在听，没有自己的感悟和落实的时间。</w:t>
      </w:r>
      <w:r>
        <w:rPr>
          <w:rFonts w:ascii="仿宋" w:eastAsia="仿宋" w:hAnsi="仿宋"/>
          <w:sz w:val="32"/>
          <w:szCs w:val="32"/>
        </w:rPr>
        <w:br/>
      </w:r>
      <w:r>
        <w:rPr>
          <w:rFonts w:ascii="仿宋" w:eastAsia="仿宋" w:hAnsi="仿宋"/>
          <w:sz w:val="32"/>
          <w:szCs w:val="32"/>
        </w:rPr>
        <w:t>　　5、缺乏对学生的基础知识理解和思维能力的培养。近_年的高考命题思路是非常明确的，就是注重学生对基础知识的理解和运用，注重学生的学科思维及分析问题、解决问题的能力，注重问题的情境性。这就要求教师必须注重基础、以大纲、考纲为指导，以课本为本，注重基础知识和对知识的迁移与应用，以培养学生的思维能力为主线来统领知识。靠做大量的题来使学生掌握知识和培养能力只能是事倍功半。</w:t>
      </w:r>
      <w:r>
        <w:rPr>
          <w:rFonts w:ascii="仿宋" w:eastAsia="仿宋" w:hAnsi="仿宋"/>
          <w:sz w:val="32"/>
          <w:szCs w:val="32"/>
        </w:rPr>
        <w:br/>
      </w:r>
      <w:r>
        <w:rPr>
          <w:rFonts w:ascii="仿宋" w:eastAsia="仿宋" w:hAnsi="仿宋"/>
          <w:sz w:val="32"/>
          <w:szCs w:val="32"/>
        </w:rPr>
        <w:t>　　四、采取措施</w:t>
      </w:r>
      <w:r>
        <w:rPr>
          <w:rFonts w:ascii="仿宋" w:eastAsia="仿宋" w:hAnsi="仿宋"/>
          <w:sz w:val="32"/>
          <w:szCs w:val="32"/>
        </w:rPr>
        <w:br/>
      </w:r>
      <w:r>
        <w:rPr>
          <w:rFonts w:ascii="仿宋" w:eastAsia="仿宋" w:hAnsi="仿宋"/>
          <w:sz w:val="32"/>
          <w:szCs w:val="32"/>
        </w:rPr>
        <w:t>　　从整体上考虑和制定教学、复习计划，按照计划有条不紊的进行实施。学科组应该在集体教研的基础上制定详细的计划和措施。在计划的制定中要有总目标和阶段目标以及具体措施、评价、时间安排、内容安排等内容。</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pPr>
      <w:r>
        <w:rPr>
          <w:rFonts w:ascii="仿宋" w:eastAsia="仿宋" w:hAnsi="仿宋"/>
          <w:sz w:val="32"/>
          <w:szCs w:val="32"/>
        </w:rPr>
        <w:t>　　在每轮复习中应注意的问题：针对近_年高考的命题特点和政治学科实际，一般可用三轮复习法。</w:t>
      </w:r>
      <w:r>
        <w:rPr>
          <w:rFonts w:ascii="仿宋" w:eastAsia="仿宋" w:hAnsi="仿宋"/>
          <w:sz w:val="32"/>
          <w:szCs w:val="32"/>
        </w:rPr>
        <w:br/>
      </w:r>
      <w:r>
        <w:rPr>
          <w:rFonts w:ascii="仿宋" w:eastAsia="仿宋" w:hAnsi="仿宋"/>
          <w:sz w:val="32"/>
          <w:szCs w:val="32"/>
        </w:rPr>
        <w:t>　　第一轮复习主要是抓课本基础知识的落实，让学生细读教材，让学生在自己理解的基础上围绕主干整理知识，形成知识内在立体结构和网络。在课堂上落实基本概念、基本观点和基本原理。习题应注意基础性和基本知识的迁移。强化对主观题练习，主观题的题目不宜过大。</w:t>
      </w:r>
      <w:r>
        <w:rPr>
          <w:rFonts w:ascii="仿宋" w:eastAsia="仿宋" w:hAnsi="仿宋"/>
          <w:sz w:val="32"/>
          <w:szCs w:val="32"/>
        </w:rPr>
        <w:br/>
      </w:r>
      <w:r>
        <w:rPr>
          <w:rFonts w:ascii="仿宋" w:eastAsia="仿宋" w:hAnsi="仿宋"/>
          <w:sz w:val="32"/>
          <w:szCs w:val="32"/>
        </w:rPr>
        <w:t>　　第二轮复习主要侧重于课本知识与实际问题的结合，提升对课本知识的综合运用能力。近_年的高考政治试题，往往以时政、社会生活中的热点问题作为背景材料，考查学生对课本知识的综合运用能力和分析解决问题的能力，检测理论联系实际的效果，同时也突出了试题的时代性和现实性。因此，在第二轮复习中，要着重关注本年度的热点问题。遵循“宏观把握、微观切入”的原则，要了解每个热点的背景材料，围绕热点寻找切入点，教师要结合题目给学生以详细的示范，如怎样分析归纳材料要点，怎样寻找材料和知识的结合点，怎样以知识去统领材料，怎样组织答案等。学生进行针对性的练习，逐一突破。</w:t>
      </w:r>
      <w:r>
        <w:rPr>
          <w:rFonts w:ascii="仿宋" w:eastAsia="仿宋" w:hAnsi="仿宋"/>
          <w:sz w:val="32"/>
          <w:szCs w:val="32"/>
        </w:rPr>
        <w:br/>
      </w:r>
      <w:r w:rsidRPr="00184D29">
        <w:rPr>
          <w:rFonts w:ascii="仿宋" w:eastAsia="仿宋" w:hAnsi="仿宋"/>
          <w:sz w:val="32"/>
          <w:szCs w:val="32"/>
        </w:rPr>
        <w:br/>
      </w:r>
      <w:r w:rsidRPr="00184D29">
        <w:rPr>
          <w:rFonts w:ascii="仿宋" w:eastAsia="仿宋" w:hAnsi="仿宋"/>
          <w:sz w:val="32"/>
          <w:szCs w:val="32"/>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0" w:history="1">
        <w:r>
          <w:rPr>
            <w:rFonts w:ascii="SimSun" w:eastAsia="SimSun" w:hAnsi="SimSun" w:cs="SimSun"/>
            <w:b/>
            <w:bCs/>
            <w:color w:val="0000EE"/>
            <w:kern w:val="0"/>
            <w:sz w:val="30"/>
            <w:szCs w:val="30"/>
            <w:u w:val="single" w:color="0000EE"/>
          </w:rPr>
          <w:t>https://d.book118.com/165311143134011103</w:t>
        </w:r>
      </w:hyperlink>
    </w:p>
    <w:p w:rsidR="00B65ABA" w:rsidRPr="00184D29" w:rsidP="00A34832">
      <w:pPr>
        <w:spacing w:line="360" w:lineRule="auto"/>
        <w:jc w:val="left"/>
        <w:rPr>
          <w:rFonts w:ascii="仿宋" w:eastAsia="仿宋" w:hAnsi="仿宋"/>
          <w:sz w:val="32"/>
          <w:szCs w:val="32"/>
        </w:rPr>
      </w:pPr>
    </w:p>
    <w:sectPr w:rsidSect="00761177">
      <w:footerReference w:type="default" r:id="rId31"/>
      <w:type w:val="nextPage"/>
      <w:pgSz w:w="11906" w:h="16838"/>
      <w:pgMar w:top="2098" w:right="1304" w:bottom="1928" w:left="1588" w:header="851" w:footer="992" w:gutter="0"/>
      <w:pgNumType w:start="27"/>
      <w:cols w:space="720"/>
      <w:titlePg w:val="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 w:name="仿宋">
    <w:panose1 w:val="02010609060101010101"/>
    <w:charset w:val="86"/>
    <w:family w:val="modern"/>
    <w:pitch w:val="fixed"/>
    <w:sig w:usb0="800002BF" w:usb1="38CF7CFA" w:usb2="00000016" w:usb3="00000000" w:csb0="00040001" w:csb1="00000000"/>
  </w:font>
  <w:font w:name="等线">
    <w:altName w:val="DengXian"/>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paraId="0CD6FA0F" w14:textId="45285260">
    <w:pPr>
      <w:pStyle w:val="Footer"/>
      <w:jc w:val="center"/>
    </w:pPr>
    <w:r>
      <w:rPr>
        <w:rFonts w:hint="eastAsia"/>
      </w:rPr>
      <w:t>第</w:t>
    </w:r>
    <w:sdt>
      <w:sdtPr>
        <w:rPr>
          <w:lang w:val="zh-CN"/>
        </w:rPr>
        <w:id w:val="-1590151927"/>
        <w:docPartObj>
          <w:docPartGallery w:val="Page Numbers (Bottom of Page)"/>
          <w:docPartUnique/>
        </w:docPartObj>
      </w:sdtPr>
      <w:sdtContent>
        <w:r>
          <w:fldChar w:fldCharType="begin"/>
        </w:r>
        <w:r>
          <w:instrText>PAGE   \* MERGEFORMAT</w:instrText>
        </w:r>
        <w:r>
          <w:fldChar w:fldCharType="separate"/>
        </w:r>
        <w:r>
          <w:rPr>
            <w:lang w:val="zh-CN"/>
          </w:rPr>
          <w:t>1</w:t>
        </w:r>
        <w:r>
          <w:fldChar w:fldCharType="end"/>
        </w:r>
        <w:r>
          <w:rPr>
            <w:rFonts w:hint="eastAsia"/>
          </w:rPr>
          <w:t>页</w:t>
        </w:r>
      </w:sdtContent>
    </w:sdt>
  </w:p>
  <w:p w:rsidR="004659BE" w:rsidRPr="001C7184" w:rsidP="001C7184" w14:paraId="19D20788" w14:textId="283B7A7E">
    <w:pPr>
      <w:pStyle w:val="Footer"/>
      <w:rPr>
        <w:rFonts w:hint="eastAsia"/>
      </w:rP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825264119"/>
        <w:docPartObj>
          <w:docPartGallery w:val="Page Numbers (Bottom of Page)"/>
          <w:docPartUnique/>
        </w:docPartObj>
      </w:sdtPr>
      <w:sdtContent>
        <w:r>
          <w:fldChar w:fldCharType="begin"/>
        </w:r>
        <w:r>
          <w:instrText>PAGE   \* MERGEFORMAT</w:instrText>
        </w:r>
        <w:r>
          <w:fldChar w:fldCharType="separate"/>
        </w:r>
        <w:r>
          <w:rPr>
            <w:lang w:val="zh-CN"/>
          </w:rPr>
          <w:t>10</w:t>
        </w:r>
        <w:r>
          <w:fldChar w:fldCharType="end"/>
        </w:r>
        <w:r>
          <w:rPr>
            <w:rFonts w:hint="eastAsia"/>
          </w:rPr>
          <w:t>页</w:t>
        </w:r>
      </w:sdtContent>
    </w:sdt>
  </w:p>
  <w:p w:rsidR="004659BE" w:rsidRPr="001C7184" w:rsidP="001C7184" w14:textId="283B7A7E">
    <w:pPr>
      <w:pStyle w:val="Footer"/>
      <w:rPr>
        <w:rFonts w:hint="eastAsia"/>
      </w:rP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794625243"/>
        <w:docPartObj>
          <w:docPartGallery w:val="Page Numbers (Bottom of Page)"/>
          <w:docPartUnique/>
        </w:docPartObj>
      </w:sdtPr>
      <w:sdtContent>
        <w:r>
          <w:fldChar w:fldCharType="begin"/>
        </w:r>
        <w:r>
          <w:instrText>PAGE   \* MERGEFORMAT</w:instrText>
        </w:r>
        <w:r>
          <w:fldChar w:fldCharType="separate"/>
        </w:r>
        <w:r>
          <w:rPr>
            <w:lang w:val="zh-CN"/>
          </w:rPr>
          <w:t>11</w:t>
        </w:r>
        <w:r>
          <w:fldChar w:fldCharType="end"/>
        </w:r>
        <w:r>
          <w:rPr>
            <w:rFonts w:hint="eastAsia"/>
          </w:rPr>
          <w:t>页</w:t>
        </w:r>
      </w:sdtContent>
    </w:sdt>
  </w:p>
  <w:p w:rsidR="004659BE" w:rsidRPr="001C7184" w:rsidP="001C7184" w14:textId="283B7A7E">
    <w:pPr>
      <w:pStyle w:val="Footer"/>
      <w:rPr>
        <w:rFonts w:hint="eastAsia"/>
      </w:rP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156655126"/>
        <w:docPartObj>
          <w:docPartGallery w:val="Page Numbers (Bottom of Page)"/>
          <w:docPartUnique/>
        </w:docPartObj>
      </w:sdtPr>
      <w:sdtContent>
        <w:r>
          <w:fldChar w:fldCharType="begin"/>
        </w:r>
        <w:r>
          <w:instrText>PAGE   \* MERGEFORMAT</w:instrText>
        </w:r>
        <w:r>
          <w:fldChar w:fldCharType="separate"/>
        </w:r>
        <w:r>
          <w:rPr>
            <w:lang w:val="zh-CN"/>
          </w:rPr>
          <w:t>13</w:t>
        </w:r>
        <w:r>
          <w:fldChar w:fldCharType="end"/>
        </w:r>
        <w:r>
          <w:rPr>
            <w:rFonts w:hint="eastAsia"/>
          </w:rPr>
          <w:t>页</w:t>
        </w:r>
      </w:sdtContent>
    </w:sdt>
  </w:p>
  <w:p w:rsidR="004659BE" w:rsidRPr="001C7184" w:rsidP="001C7184" w14:textId="283B7A7E">
    <w:pPr>
      <w:pStyle w:val="Footer"/>
      <w:rPr>
        <w:rFonts w:hint="eastAsia"/>
      </w:rP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370864213"/>
        <w:docPartObj>
          <w:docPartGallery w:val="Page Numbers (Bottom of Page)"/>
          <w:docPartUnique/>
        </w:docPartObj>
      </w:sdtPr>
      <w:sdtContent>
        <w:r>
          <w:fldChar w:fldCharType="begin"/>
        </w:r>
        <w:r>
          <w:instrText>PAGE   \* MERGEFORMAT</w:instrText>
        </w:r>
        <w:r>
          <w:fldChar w:fldCharType="separate"/>
        </w:r>
        <w:r>
          <w:rPr>
            <w:lang w:val="zh-CN"/>
          </w:rPr>
          <w:t>13</w:t>
        </w:r>
        <w:r>
          <w:fldChar w:fldCharType="end"/>
        </w:r>
        <w:r>
          <w:rPr>
            <w:rFonts w:hint="eastAsia"/>
          </w:rPr>
          <w:t>页</w:t>
        </w:r>
      </w:sdtContent>
    </w:sdt>
  </w:p>
  <w:p w:rsidR="004659BE" w:rsidRPr="001C7184" w:rsidP="001C7184" w14:textId="283B7A7E">
    <w:pPr>
      <w:pStyle w:val="Footer"/>
      <w:rPr>
        <w:rFonts w:hint="eastAsia"/>
      </w:rP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392217475"/>
        <w:docPartObj>
          <w:docPartGallery w:val="Page Numbers (Bottom of Page)"/>
          <w:docPartUnique/>
        </w:docPartObj>
      </w:sdtPr>
      <w:sdtContent>
        <w:r>
          <w:fldChar w:fldCharType="begin"/>
        </w:r>
        <w:r>
          <w:instrText>PAGE   \* MERGEFORMAT</w:instrText>
        </w:r>
        <w:r>
          <w:fldChar w:fldCharType="separate"/>
        </w:r>
        <w:r>
          <w:rPr>
            <w:lang w:val="zh-CN"/>
          </w:rPr>
          <w:t>15</w:t>
        </w:r>
        <w:r>
          <w:fldChar w:fldCharType="end"/>
        </w:r>
        <w:r>
          <w:rPr>
            <w:rFonts w:hint="eastAsia"/>
          </w:rPr>
          <w:t>页</w:t>
        </w:r>
      </w:sdtContent>
    </w:sdt>
  </w:p>
  <w:p w:rsidR="004659BE" w:rsidRPr="001C7184" w:rsidP="001C7184" w14:textId="283B7A7E">
    <w:pPr>
      <w:pStyle w:val="Footer"/>
      <w:rPr>
        <w:rFonts w:hint="eastAsia"/>
      </w:rP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087055893"/>
        <w:docPartObj>
          <w:docPartGallery w:val="Page Numbers (Bottom of Page)"/>
          <w:docPartUnique/>
        </w:docPartObj>
      </w:sdtPr>
      <w:sdtContent>
        <w:r>
          <w:fldChar w:fldCharType="begin"/>
        </w:r>
        <w:r>
          <w:instrText>PAGE   \* MERGEFORMAT</w:instrText>
        </w:r>
        <w:r>
          <w:fldChar w:fldCharType="separate"/>
        </w:r>
        <w:r>
          <w:rPr>
            <w:lang w:val="zh-CN"/>
          </w:rPr>
          <w:t>16</w:t>
        </w:r>
        <w:r>
          <w:fldChar w:fldCharType="end"/>
        </w:r>
        <w:r>
          <w:rPr>
            <w:rFonts w:hint="eastAsia"/>
          </w:rPr>
          <w:t>页</w:t>
        </w:r>
      </w:sdtContent>
    </w:sdt>
  </w:p>
  <w:p w:rsidR="004659BE" w:rsidRPr="001C7184" w:rsidP="001C7184" w14:textId="283B7A7E">
    <w:pPr>
      <w:pStyle w:val="Footer"/>
      <w:rPr>
        <w:rFonts w:hint="eastAsia"/>
      </w:rP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368708130"/>
        <w:docPartObj>
          <w:docPartGallery w:val="Page Numbers (Bottom of Page)"/>
          <w:docPartUnique/>
        </w:docPartObj>
      </w:sdtPr>
      <w:sdtContent>
        <w:r>
          <w:fldChar w:fldCharType="begin"/>
        </w:r>
        <w:r>
          <w:instrText>PAGE   \* MERGEFORMAT</w:instrText>
        </w:r>
        <w:r>
          <w:fldChar w:fldCharType="separate"/>
        </w:r>
        <w:r>
          <w:rPr>
            <w:lang w:val="zh-CN"/>
          </w:rPr>
          <w:t>16</w:t>
        </w:r>
        <w:r>
          <w:fldChar w:fldCharType="end"/>
        </w:r>
        <w:r>
          <w:rPr>
            <w:rFonts w:hint="eastAsia"/>
          </w:rPr>
          <w:t>页</w:t>
        </w:r>
      </w:sdtContent>
    </w:sdt>
  </w:p>
  <w:p w:rsidR="004659BE" w:rsidRPr="001C7184" w:rsidP="001C7184" w14:textId="283B7A7E">
    <w:pPr>
      <w:pStyle w:val="Footer"/>
      <w:rPr>
        <w:rFonts w:hint="eastAsia"/>
      </w:rP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22934054"/>
        <w:docPartObj>
          <w:docPartGallery w:val="Page Numbers (Bottom of Page)"/>
          <w:docPartUnique/>
        </w:docPartObj>
      </w:sdtPr>
      <w:sdtContent>
        <w:r>
          <w:fldChar w:fldCharType="begin"/>
        </w:r>
        <w:r>
          <w:instrText>PAGE   \* MERGEFORMAT</w:instrText>
        </w:r>
        <w:r>
          <w:fldChar w:fldCharType="separate"/>
        </w:r>
        <w:r>
          <w:rPr>
            <w:lang w:val="zh-CN"/>
          </w:rPr>
          <w:t>18</w:t>
        </w:r>
        <w:r>
          <w:fldChar w:fldCharType="end"/>
        </w:r>
        <w:r>
          <w:rPr>
            <w:rFonts w:hint="eastAsia"/>
          </w:rPr>
          <w:t>页</w:t>
        </w:r>
      </w:sdtContent>
    </w:sdt>
  </w:p>
  <w:p w:rsidR="004659BE" w:rsidRPr="001C7184" w:rsidP="001C7184" w14:textId="283B7A7E">
    <w:pPr>
      <w:pStyle w:val="Footer"/>
      <w:rPr>
        <w:rFonts w:hint="eastAsia"/>
      </w:rP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974305509"/>
        <w:docPartObj>
          <w:docPartGallery w:val="Page Numbers (Bottom of Page)"/>
          <w:docPartUnique/>
        </w:docPartObj>
      </w:sdtPr>
      <w:sdtContent>
        <w:r>
          <w:fldChar w:fldCharType="begin"/>
        </w:r>
        <w:r>
          <w:instrText>PAGE   \* MERGEFORMAT</w:instrText>
        </w:r>
        <w:r>
          <w:fldChar w:fldCharType="separate"/>
        </w:r>
        <w:r>
          <w:rPr>
            <w:lang w:val="zh-CN"/>
          </w:rPr>
          <w:t>18</w:t>
        </w:r>
        <w:r>
          <w:fldChar w:fldCharType="end"/>
        </w:r>
        <w:r>
          <w:rPr>
            <w:rFonts w:hint="eastAsia"/>
          </w:rPr>
          <w:t>页</w:t>
        </w:r>
      </w:sdtContent>
    </w:sdt>
  </w:p>
  <w:p w:rsidR="004659BE" w:rsidRPr="001C7184" w:rsidP="001C7184" w14:textId="283B7A7E">
    <w:pPr>
      <w:pStyle w:val="Footer"/>
      <w:rPr>
        <w:rFonts w:hint="eastAsia"/>
      </w:rPr>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602191040"/>
        <w:docPartObj>
          <w:docPartGallery w:val="Page Numbers (Bottom of Page)"/>
          <w:docPartUnique/>
        </w:docPartObj>
      </w:sdtPr>
      <w:sdtContent>
        <w:r>
          <w:fldChar w:fldCharType="begin"/>
        </w:r>
        <w:r>
          <w:instrText>PAGE   \* MERGEFORMAT</w:instrText>
        </w:r>
        <w:r>
          <w:fldChar w:fldCharType="separate"/>
        </w:r>
        <w:r>
          <w:rPr>
            <w:lang w:val="zh-CN"/>
          </w:rPr>
          <w:t>20</w:t>
        </w:r>
        <w:r>
          <w:fldChar w:fldCharType="end"/>
        </w:r>
        <w:r>
          <w:rPr>
            <w:rFonts w:hint="eastAsia"/>
          </w:rPr>
          <w:t>页</w:t>
        </w:r>
      </w:sdtContent>
    </w:sdt>
  </w:p>
  <w:p w:rsidR="004659BE" w:rsidRPr="001C7184" w:rsidP="001C7184" w14:textId="283B7A7E">
    <w:pPr>
      <w:pStyle w:val="Footer"/>
      <w:rPr>
        <w:rFonts w:hint="eastAsia"/>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505486768"/>
        <w:docPartObj>
          <w:docPartGallery w:val="Page Numbers (Bottom of Page)"/>
          <w:docPartUnique/>
        </w:docPartObj>
      </w:sdtPr>
      <w:sdtContent>
        <w:r>
          <w:fldChar w:fldCharType="begin"/>
        </w:r>
        <w:r>
          <w:instrText>PAGE   \* MERGEFORMAT</w:instrText>
        </w:r>
        <w:r>
          <w:fldChar w:fldCharType="separate"/>
        </w:r>
        <w:r>
          <w:rPr>
            <w:lang w:val="zh-CN"/>
          </w:rPr>
          <w:t>2</w:t>
        </w:r>
        <w:r>
          <w:fldChar w:fldCharType="end"/>
        </w:r>
        <w:r>
          <w:rPr>
            <w:rFonts w:hint="eastAsia"/>
          </w:rPr>
          <w:t>页</w:t>
        </w:r>
      </w:sdtContent>
    </w:sdt>
  </w:p>
  <w:p w:rsidR="004659BE" w:rsidRPr="001C7184" w:rsidP="001C7184" w14:textId="283B7A7E">
    <w:pPr>
      <w:pStyle w:val="Footer"/>
      <w:rPr>
        <w:rFonts w:hint="eastAsia"/>
      </w:rPr>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700992198"/>
        <w:docPartObj>
          <w:docPartGallery w:val="Page Numbers (Bottom of Page)"/>
          <w:docPartUnique/>
        </w:docPartObj>
      </w:sdtPr>
      <w:sdtContent>
        <w:r>
          <w:fldChar w:fldCharType="begin"/>
        </w:r>
        <w:r>
          <w:instrText>PAGE   \* MERGEFORMAT</w:instrText>
        </w:r>
        <w:r>
          <w:fldChar w:fldCharType="separate"/>
        </w:r>
        <w:r>
          <w:rPr>
            <w:lang w:val="zh-CN"/>
          </w:rPr>
          <w:t>20</w:t>
        </w:r>
        <w:r>
          <w:fldChar w:fldCharType="end"/>
        </w:r>
        <w:r>
          <w:rPr>
            <w:rFonts w:hint="eastAsia"/>
          </w:rPr>
          <w:t>页</w:t>
        </w:r>
      </w:sdtContent>
    </w:sdt>
  </w:p>
  <w:p w:rsidR="004659BE" w:rsidRPr="001C7184" w:rsidP="001C7184" w14:textId="283B7A7E">
    <w:pPr>
      <w:pStyle w:val="Footer"/>
      <w:rPr>
        <w:rFonts w:hint="eastAsia"/>
      </w:rPr>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351909654"/>
        <w:docPartObj>
          <w:docPartGallery w:val="Page Numbers (Bottom of Page)"/>
          <w:docPartUnique/>
        </w:docPartObj>
      </w:sdtPr>
      <w:sdtContent>
        <w:r>
          <w:fldChar w:fldCharType="begin"/>
        </w:r>
        <w:r>
          <w:instrText>PAGE   \* MERGEFORMAT</w:instrText>
        </w:r>
        <w:r>
          <w:fldChar w:fldCharType="separate"/>
        </w:r>
        <w:r>
          <w:rPr>
            <w:lang w:val="zh-CN"/>
          </w:rPr>
          <w:t>22</w:t>
        </w:r>
        <w:r>
          <w:fldChar w:fldCharType="end"/>
        </w:r>
        <w:r>
          <w:rPr>
            <w:rFonts w:hint="eastAsia"/>
          </w:rPr>
          <w:t>页</w:t>
        </w:r>
      </w:sdtContent>
    </w:sdt>
  </w:p>
  <w:p w:rsidR="004659BE" w:rsidRPr="001C7184" w:rsidP="001C7184" w14:textId="283B7A7E">
    <w:pPr>
      <w:pStyle w:val="Footer"/>
      <w:rPr>
        <w:rFonts w:hint="eastAsia"/>
      </w:rPr>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11191725"/>
        <w:docPartObj>
          <w:docPartGallery w:val="Page Numbers (Bottom of Page)"/>
          <w:docPartUnique/>
        </w:docPartObj>
      </w:sdtPr>
      <w:sdtContent>
        <w:r>
          <w:fldChar w:fldCharType="begin"/>
        </w:r>
        <w:r>
          <w:instrText>PAGE   \* MERGEFORMAT</w:instrText>
        </w:r>
        <w:r>
          <w:fldChar w:fldCharType="separate"/>
        </w:r>
        <w:r>
          <w:rPr>
            <w:lang w:val="zh-CN"/>
          </w:rPr>
          <w:t>22</w:t>
        </w:r>
        <w:r>
          <w:fldChar w:fldCharType="end"/>
        </w:r>
        <w:r>
          <w:rPr>
            <w:rFonts w:hint="eastAsia"/>
          </w:rPr>
          <w:t>页</w:t>
        </w:r>
      </w:sdtContent>
    </w:sdt>
  </w:p>
  <w:p w:rsidR="004659BE" w:rsidRPr="001C7184" w:rsidP="001C7184" w14:textId="283B7A7E">
    <w:pPr>
      <w:pStyle w:val="Footer"/>
      <w:rPr>
        <w:rFonts w:hint="eastAsia"/>
      </w:rPr>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005800813"/>
        <w:docPartObj>
          <w:docPartGallery w:val="Page Numbers (Bottom of Page)"/>
          <w:docPartUnique/>
        </w:docPartObj>
      </w:sdtPr>
      <w:sdtContent>
        <w:r>
          <w:fldChar w:fldCharType="begin"/>
        </w:r>
        <w:r>
          <w:instrText>PAGE   \* MERGEFORMAT</w:instrText>
        </w:r>
        <w:r>
          <w:fldChar w:fldCharType="separate"/>
        </w:r>
        <w:r>
          <w:rPr>
            <w:lang w:val="zh-CN"/>
          </w:rPr>
          <w:t>23</w:t>
        </w:r>
        <w:r>
          <w:fldChar w:fldCharType="end"/>
        </w:r>
        <w:r>
          <w:rPr>
            <w:rFonts w:hint="eastAsia"/>
          </w:rPr>
          <w:t>页</w:t>
        </w:r>
      </w:sdtContent>
    </w:sdt>
  </w:p>
  <w:p w:rsidR="004659BE" w:rsidRPr="001C7184" w:rsidP="001C7184" w14:textId="283B7A7E">
    <w:pPr>
      <w:pStyle w:val="Footer"/>
      <w:rPr>
        <w:rFonts w:hint="eastAsia"/>
      </w:rPr>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078624591"/>
        <w:docPartObj>
          <w:docPartGallery w:val="Page Numbers (Bottom of Page)"/>
          <w:docPartUnique/>
        </w:docPartObj>
      </w:sdtPr>
      <w:sdtContent>
        <w:r>
          <w:fldChar w:fldCharType="begin"/>
        </w:r>
        <w:r>
          <w:instrText>PAGE   \* MERGEFORMAT</w:instrText>
        </w:r>
        <w:r>
          <w:fldChar w:fldCharType="separate"/>
        </w:r>
        <w:r>
          <w:rPr>
            <w:lang w:val="zh-CN"/>
          </w:rPr>
          <w:t>24</w:t>
        </w:r>
        <w:r>
          <w:fldChar w:fldCharType="end"/>
        </w:r>
        <w:r>
          <w:rPr>
            <w:rFonts w:hint="eastAsia"/>
          </w:rPr>
          <w:t>页</w:t>
        </w:r>
      </w:sdtContent>
    </w:sdt>
  </w:p>
  <w:p w:rsidR="004659BE" w:rsidRPr="001C7184" w:rsidP="001C7184" w14:textId="283B7A7E">
    <w:pPr>
      <w:pStyle w:val="Footer"/>
      <w:rPr>
        <w:rFonts w:hint="eastAsia"/>
      </w:rPr>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74865909"/>
        <w:docPartObj>
          <w:docPartGallery w:val="Page Numbers (Bottom of Page)"/>
          <w:docPartUnique/>
        </w:docPartObj>
      </w:sdtPr>
      <w:sdtContent>
        <w:r>
          <w:fldChar w:fldCharType="begin"/>
        </w:r>
        <w:r>
          <w:instrText>PAGE   \* MERGEFORMAT</w:instrText>
        </w:r>
        <w:r>
          <w:fldChar w:fldCharType="separate"/>
        </w:r>
        <w:r>
          <w:rPr>
            <w:lang w:val="zh-CN"/>
          </w:rPr>
          <w:t>25</w:t>
        </w:r>
        <w:r>
          <w:fldChar w:fldCharType="end"/>
        </w:r>
        <w:r>
          <w:rPr>
            <w:rFonts w:hint="eastAsia"/>
          </w:rPr>
          <w:t>页</w:t>
        </w:r>
      </w:sdtContent>
    </w:sdt>
  </w:p>
  <w:p w:rsidR="004659BE" w:rsidRPr="001C7184" w:rsidP="001C7184" w14:textId="283B7A7E">
    <w:pPr>
      <w:pStyle w:val="Footer"/>
      <w:rPr>
        <w:rFonts w:hint="eastAsia"/>
      </w:rPr>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943271523"/>
        <w:docPartObj>
          <w:docPartGallery w:val="Page Numbers (Bottom of Page)"/>
          <w:docPartUnique/>
        </w:docPartObj>
      </w:sdtPr>
      <w:sdtContent>
        <w:r>
          <w:fldChar w:fldCharType="begin"/>
        </w:r>
        <w:r>
          <w:instrText>PAGE   \* MERGEFORMAT</w:instrText>
        </w:r>
        <w:r>
          <w:fldChar w:fldCharType="separate"/>
        </w:r>
        <w:r>
          <w:rPr>
            <w:lang w:val="zh-CN"/>
          </w:rPr>
          <w:t>27</w:t>
        </w:r>
        <w:r>
          <w:fldChar w:fldCharType="end"/>
        </w:r>
        <w:r>
          <w:rPr>
            <w:rFonts w:hint="eastAsia"/>
          </w:rPr>
          <w:t>页</w:t>
        </w:r>
      </w:sdtContent>
    </w:sdt>
  </w:p>
  <w:p w:rsidR="004659BE" w:rsidRPr="001C7184" w:rsidP="001C7184" w14:textId="283B7A7E">
    <w:pPr>
      <w:pStyle w:val="Footer"/>
      <w:rPr>
        <w:rFonts w:hint="eastAsia"/>
      </w:rPr>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2146156713"/>
        <w:docPartObj>
          <w:docPartGallery w:val="Page Numbers (Bottom of Page)"/>
          <w:docPartUnique/>
        </w:docPartObj>
      </w:sdtPr>
      <w:sdtContent>
        <w:r>
          <w:fldChar w:fldCharType="begin"/>
        </w:r>
        <w:r>
          <w:instrText>PAGE   \* MERGEFORMAT</w:instrText>
        </w:r>
        <w:r>
          <w:fldChar w:fldCharType="separate"/>
        </w:r>
        <w:r>
          <w:rPr>
            <w:lang w:val="zh-CN"/>
          </w:rPr>
          <w:t>27</w:t>
        </w:r>
        <w:r>
          <w:fldChar w:fldCharType="end"/>
        </w:r>
        <w:r>
          <w:rPr>
            <w:rFonts w:hint="eastAsia"/>
          </w:rPr>
          <w:t>页</w:t>
        </w:r>
      </w:sdtContent>
    </w:sdt>
  </w:p>
  <w:p w:rsidR="004659BE" w:rsidRPr="001C7184" w:rsidP="001C7184" w14:textId="283B7A7E">
    <w:pPr>
      <w:pStyle w:val="Footer"/>
      <w:rPr>
        <w:rFonts w:hint="eastAsia"/>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780275668"/>
        <w:docPartObj>
          <w:docPartGallery w:val="Page Numbers (Bottom of Page)"/>
          <w:docPartUnique/>
        </w:docPartObj>
      </w:sdtPr>
      <w:sdtContent>
        <w:r>
          <w:fldChar w:fldCharType="begin"/>
        </w:r>
        <w:r>
          <w:instrText>PAGE   \* MERGEFORMAT</w:instrText>
        </w:r>
        <w:r>
          <w:fldChar w:fldCharType="separate"/>
        </w:r>
        <w:r>
          <w:rPr>
            <w:lang w:val="zh-CN"/>
          </w:rPr>
          <w:t>4</w:t>
        </w:r>
        <w:r>
          <w:fldChar w:fldCharType="end"/>
        </w:r>
        <w:r>
          <w:rPr>
            <w:rFonts w:hint="eastAsia"/>
          </w:rPr>
          <w:t>页</w:t>
        </w:r>
      </w:sdtContent>
    </w:sdt>
  </w:p>
  <w:p w:rsidR="004659BE" w:rsidRPr="001C7184" w:rsidP="001C7184" w14:textId="283B7A7E">
    <w:pPr>
      <w:pStyle w:val="Footer"/>
      <w:rPr>
        <w:rFonts w:hint="eastAsia"/>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700996594"/>
        <w:docPartObj>
          <w:docPartGallery w:val="Page Numbers (Bottom of Page)"/>
          <w:docPartUnique/>
        </w:docPartObj>
      </w:sdtPr>
      <w:sdtContent>
        <w:r>
          <w:fldChar w:fldCharType="begin"/>
        </w:r>
        <w:r>
          <w:instrText>PAGE   \* MERGEFORMAT</w:instrText>
        </w:r>
        <w:r>
          <w:fldChar w:fldCharType="separate"/>
        </w:r>
        <w:r>
          <w:rPr>
            <w:lang w:val="zh-CN"/>
          </w:rPr>
          <w:t>4</w:t>
        </w:r>
        <w:r>
          <w:fldChar w:fldCharType="end"/>
        </w:r>
        <w:r>
          <w:rPr>
            <w:rFonts w:hint="eastAsia"/>
          </w:rPr>
          <w:t>页</w:t>
        </w:r>
      </w:sdtContent>
    </w:sdt>
  </w:p>
  <w:p w:rsidR="004659BE" w:rsidRPr="001C7184" w:rsidP="001C7184" w14:textId="283B7A7E">
    <w:pPr>
      <w:pStyle w:val="Footer"/>
      <w:rPr>
        <w:rFonts w:hint="eastAsia"/>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275704267"/>
        <w:docPartObj>
          <w:docPartGallery w:val="Page Numbers (Bottom of Page)"/>
          <w:docPartUnique/>
        </w:docPartObj>
      </w:sdtPr>
      <w:sdtContent>
        <w:r>
          <w:fldChar w:fldCharType="begin"/>
        </w:r>
        <w:r>
          <w:instrText>PAGE   \* MERGEFORMAT</w:instrText>
        </w:r>
        <w:r>
          <w:fldChar w:fldCharType="separate"/>
        </w:r>
        <w:r>
          <w:rPr>
            <w:lang w:val="zh-CN"/>
          </w:rPr>
          <w:t>5</w:t>
        </w:r>
        <w:r>
          <w:fldChar w:fldCharType="end"/>
        </w:r>
        <w:r>
          <w:rPr>
            <w:rFonts w:hint="eastAsia"/>
          </w:rPr>
          <w:t>页</w:t>
        </w:r>
      </w:sdtContent>
    </w:sdt>
  </w:p>
  <w:p w:rsidR="004659BE" w:rsidRPr="001C7184" w:rsidP="001C7184" w14:textId="283B7A7E">
    <w:pPr>
      <w:pStyle w:val="Footer"/>
      <w:rPr>
        <w:rFonts w:hint="eastAsia"/>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624543951"/>
        <w:docPartObj>
          <w:docPartGallery w:val="Page Numbers (Bottom of Page)"/>
          <w:docPartUnique/>
        </w:docPartObj>
      </w:sdtPr>
      <w:sdtContent>
        <w:r>
          <w:fldChar w:fldCharType="begin"/>
        </w:r>
        <w:r>
          <w:instrText>PAGE   \* MERGEFORMAT</w:instrText>
        </w:r>
        <w:r>
          <w:fldChar w:fldCharType="separate"/>
        </w:r>
        <w:r>
          <w:rPr>
            <w:lang w:val="zh-CN"/>
          </w:rPr>
          <w:t>7</w:t>
        </w:r>
        <w:r>
          <w:fldChar w:fldCharType="end"/>
        </w:r>
        <w:r>
          <w:rPr>
            <w:rFonts w:hint="eastAsia"/>
          </w:rPr>
          <w:t>页</w:t>
        </w:r>
      </w:sdtContent>
    </w:sdt>
  </w:p>
  <w:p w:rsidR="004659BE" w:rsidRPr="001C7184" w:rsidP="001C7184" w14:textId="283B7A7E">
    <w:pPr>
      <w:pStyle w:val="Footer"/>
      <w:rPr>
        <w:rFonts w:hint="eastAsia"/>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62658964"/>
        <w:docPartObj>
          <w:docPartGallery w:val="Page Numbers (Bottom of Page)"/>
          <w:docPartUnique/>
        </w:docPartObj>
      </w:sdtPr>
      <w:sdtContent>
        <w:r>
          <w:fldChar w:fldCharType="begin"/>
        </w:r>
        <w:r>
          <w:instrText>PAGE   \* MERGEFORMAT</w:instrText>
        </w:r>
        <w:r>
          <w:fldChar w:fldCharType="separate"/>
        </w:r>
        <w:r>
          <w:rPr>
            <w:lang w:val="zh-CN"/>
          </w:rPr>
          <w:t>7</w:t>
        </w:r>
        <w:r>
          <w:fldChar w:fldCharType="end"/>
        </w:r>
        <w:r>
          <w:rPr>
            <w:rFonts w:hint="eastAsia"/>
          </w:rPr>
          <w:t>页</w:t>
        </w:r>
      </w:sdtContent>
    </w:sdt>
  </w:p>
  <w:p w:rsidR="004659BE" w:rsidRPr="001C7184" w:rsidP="001C7184" w14:textId="283B7A7E">
    <w:pPr>
      <w:pStyle w:val="Footer"/>
      <w:rPr>
        <w:rFonts w:hint="eastAsia"/>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807251310"/>
        <w:docPartObj>
          <w:docPartGallery w:val="Page Numbers (Bottom of Page)"/>
          <w:docPartUnique/>
        </w:docPartObj>
      </w:sdtPr>
      <w:sdtContent>
        <w:r>
          <w:fldChar w:fldCharType="begin"/>
        </w:r>
        <w:r>
          <w:instrText>PAGE   \* MERGEFORMAT</w:instrText>
        </w:r>
        <w:r>
          <w:fldChar w:fldCharType="separate"/>
        </w:r>
        <w:r>
          <w:rPr>
            <w:lang w:val="zh-CN"/>
          </w:rPr>
          <w:t>9</w:t>
        </w:r>
        <w:r>
          <w:fldChar w:fldCharType="end"/>
        </w:r>
        <w:r>
          <w:rPr>
            <w:rFonts w:hint="eastAsia"/>
          </w:rPr>
          <w:t>页</w:t>
        </w:r>
      </w:sdtContent>
    </w:sdt>
  </w:p>
  <w:p w:rsidR="004659BE" w:rsidRPr="001C7184" w:rsidP="001C7184" w14:textId="283B7A7E">
    <w:pPr>
      <w:pStyle w:val="Footer"/>
      <w:rPr>
        <w:rFonts w:hint="eastAsia"/>
      </w:rP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610779380"/>
        <w:docPartObj>
          <w:docPartGallery w:val="Page Numbers (Bottom of Page)"/>
          <w:docPartUnique/>
        </w:docPartObj>
      </w:sdtPr>
      <w:sdtContent>
        <w:r>
          <w:fldChar w:fldCharType="begin"/>
        </w:r>
        <w:r>
          <w:instrText>PAGE   \* MERGEFORMAT</w:instrText>
        </w:r>
        <w:r>
          <w:fldChar w:fldCharType="separate"/>
        </w:r>
        <w:r>
          <w:rPr>
            <w:lang w:val="zh-CN"/>
          </w:rPr>
          <w:t>9</w:t>
        </w:r>
        <w:r>
          <w:fldChar w:fldCharType="end"/>
        </w:r>
        <w:r>
          <w:rPr>
            <w:rFonts w:hint="eastAsia"/>
          </w:rPr>
          <w:t>页</w:t>
        </w:r>
      </w:sdtContent>
    </w:sdt>
  </w:p>
  <w:p w:rsidR="004659BE" w:rsidRPr="001C7184" w:rsidP="001C7184" w14:textId="283B7A7E">
    <w:pPr>
      <w:pStyle w:val="Footer"/>
      <w:rPr>
        <w:rFonts w:hint="eastAsia"/>
      </w:rPr>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8"/>
  <w:bordersDoNotSurroundHeader/>
  <w:bordersDoNotSurroundFooter/>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420"/>
  <w:drawingGridVerticalSpacing w:val="156"/>
  <w:displayHorizontalDrawingGridEvery w:val="0"/>
  <w:displayVerticalDrawingGridEvery w:val="2"/>
  <w:characterSpacingControl w:val="compressPunctuation"/>
  <w:doNotValidateAgainstSchema/>
  <w:doNotDemarcateInvalidXml/>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2A27"/>
    <w:rsid w:val="00000018"/>
    <w:rsid w:val="000051CC"/>
    <w:rsid w:val="00010F74"/>
    <w:rsid w:val="00016DFE"/>
    <w:rsid w:val="00056321"/>
    <w:rsid w:val="000607ED"/>
    <w:rsid w:val="00083220"/>
    <w:rsid w:val="000A0887"/>
    <w:rsid w:val="000A7745"/>
    <w:rsid w:val="000B3EC3"/>
    <w:rsid w:val="000C3956"/>
    <w:rsid w:val="0012173C"/>
    <w:rsid w:val="001311BC"/>
    <w:rsid w:val="0014785E"/>
    <w:rsid w:val="00172A27"/>
    <w:rsid w:val="00184ADD"/>
    <w:rsid w:val="00184D29"/>
    <w:rsid w:val="00194948"/>
    <w:rsid w:val="001C7184"/>
    <w:rsid w:val="002459F7"/>
    <w:rsid w:val="002D6852"/>
    <w:rsid w:val="00331FE1"/>
    <w:rsid w:val="00335AC4"/>
    <w:rsid w:val="00353B49"/>
    <w:rsid w:val="0037632E"/>
    <w:rsid w:val="0041376B"/>
    <w:rsid w:val="00414122"/>
    <w:rsid w:val="004300E0"/>
    <w:rsid w:val="004659BE"/>
    <w:rsid w:val="00470FB5"/>
    <w:rsid w:val="00557BA6"/>
    <w:rsid w:val="005858B1"/>
    <w:rsid w:val="005F00E4"/>
    <w:rsid w:val="00600D16"/>
    <w:rsid w:val="00617F30"/>
    <w:rsid w:val="0064751E"/>
    <w:rsid w:val="006864F1"/>
    <w:rsid w:val="006935F5"/>
    <w:rsid w:val="006D541F"/>
    <w:rsid w:val="006E1DC8"/>
    <w:rsid w:val="00761177"/>
    <w:rsid w:val="007F6F43"/>
    <w:rsid w:val="00832810"/>
    <w:rsid w:val="00863ECE"/>
    <w:rsid w:val="008A1BC7"/>
    <w:rsid w:val="008F0279"/>
    <w:rsid w:val="00917EBE"/>
    <w:rsid w:val="00927F78"/>
    <w:rsid w:val="00A305E6"/>
    <w:rsid w:val="00A34832"/>
    <w:rsid w:val="00AD3ECD"/>
    <w:rsid w:val="00B0582D"/>
    <w:rsid w:val="00B25819"/>
    <w:rsid w:val="00B65ABA"/>
    <w:rsid w:val="00B74FA5"/>
    <w:rsid w:val="00C3443F"/>
    <w:rsid w:val="00C673EE"/>
    <w:rsid w:val="00C70875"/>
    <w:rsid w:val="00C91ED0"/>
    <w:rsid w:val="00CC5BC5"/>
    <w:rsid w:val="00CC6176"/>
    <w:rsid w:val="00D36205"/>
    <w:rsid w:val="00D52EBE"/>
    <w:rsid w:val="00D73C2B"/>
    <w:rsid w:val="00D8017B"/>
    <w:rsid w:val="00DE4A69"/>
    <w:rsid w:val="00E26E56"/>
    <w:rsid w:val="00E27376"/>
    <w:rsid w:val="00E6522B"/>
    <w:rsid w:val="00E77C45"/>
    <w:rsid w:val="00E86587"/>
    <w:rsid w:val="00E95BFD"/>
    <w:rsid w:val="00ED4E3F"/>
    <w:rsid w:val="00EF764F"/>
    <w:rsid w:val="00F74647"/>
    <w:rsid w:val="00FD5ACD"/>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14:docId w14:val="18A12CA8"/>
  <w15:chartTrackingRefBased/>
  <w15:docId w15:val="{36DD6FE5-CB31-419F-8ADC-81C1B24B9F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widowControl w:val="0"/>
      <w:jc w:val="both"/>
    </w:pPr>
    <w:rPr>
      <w:kern w:val="2"/>
      <w:sz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a0"/>
    <w:uiPriority w:val="99"/>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styleId="Footer">
    <w:name w:val="footer"/>
    <w:basedOn w:val="Normal"/>
    <w:link w:val="a1"/>
    <w:uiPriority w:val="99"/>
    <w:pPr>
      <w:tabs>
        <w:tab w:val="center" w:pos="4153"/>
        <w:tab w:val="right" w:pos="8306"/>
      </w:tabs>
      <w:snapToGrid w:val="0"/>
      <w:jc w:val="left"/>
    </w:pPr>
    <w:rPr>
      <w:sz w:val="18"/>
    </w:rPr>
  </w:style>
  <w:style w:type="paragraph" w:styleId="Title">
    <w:name w:val="Title"/>
    <w:basedOn w:val="Normal"/>
    <w:next w:val="Normal"/>
    <w:link w:val="a"/>
    <w:uiPriority w:val="10"/>
    <w:qFormat/>
    <w:rsid w:val="0037632E"/>
    <w:pPr>
      <w:spacing w:before="240" w:after="60"/>
      <w:jc w:val="center"/>
      <w:outlineLvl w:val="0"/>
    </w:pPr>
    <w:rPr>
      <w:rFonts w:ascii="等线 Light" w:hAnsi="等线 Light"/>
      <w:b/>
      <w:bCs/>
      <w:sz w:val="32"/>
      <w:szCs w:val="32"/>
    </w:rPr>
  </w:style>
  <w:style w:type="character" w:customStyle="1" w:styleId="a">
    <w:name w:val="标题 字符"/>
    <w:link w:val="Title"/>
    <w:uiPriority w:val="10"/>
    <w:rsid w:val="0037632E"/>
    <w:rPr>
      <w:rFonts w:ascii="等线 Light" w:hAnsi="等线 Light" w:cs="Times New Roman"/>
      <w:b/>
      <w:bCs/>
      <w:kern w:val="2"/>
      <w:sz w:val="32"/>
      <w:szCs w:val="32"/>
    </w:rPr>
  </w:style>
  <w:style w:type="character" w:customStyle="1" w:styleId="a0">
    <w:name w:val="页眉 字符"/>
    <w:link w:val="Header"/>
    <w:uiPriority w:val="99"/>
    <w:rsid w:val="00863ECE"/>
    <w:rPr>
      <w:kern w:val="2"/>
      <w:sz w:val="18"/>
    </w:rPr>
  </w:style>
  <w:style w:type="character" w:customStyle="1" w:styleId="a1">
    <w:name w:val="页脚 字符"/>
    <w:link w:val="Footer"/>
    <w:uiPriority w:val="99"/>
    <w:rsid w:val="00FD5ACD"/>
    <w:rPr>
      <w:kern w:val="2"/>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encoding w:val="x-cp20936"/>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7.xml" /><Relationship Id="rId11" Type="http://schemas.openxmlformats.org/officeDocument/2006/relationships/footer" Target="footer8.xml" /><Relationship Id="rId12" Type="http://schemas.openxmlformats.org/officeDocument/2006/relationships/footer" Target="footer9.xml" /><Relationship Id="rId13" Type="http://schemas.openxmlformats.org/officeDocument/2006/relationships/footer" Target="footer10.xml" /><Relationship Id="rId14" Type="http://schemas.openxmlformats.org/officeDocument/2006/relationships/footer" Target="footer11.xml" /><Relationship Id="rId15" Type="http://schemas.openxmlformats.org/officeDocument/2006/relationships/footer" Target="footer12.xml" /><Relationship Id="rId16" Type="http://schemas.openxmlformats.org/officeDocument/2006/relationships/footer" Target="footer13.xml" /><Relationship Id="rId17" Type="http://schemas.openxmlformats.org/officeDocument/2006/relationships/footer" Target="footer14.xml" /><Relationship Id="rId18" Type="http://schemas.openxmlformats.org/officeDocument/2006/relationships/footer" Target="footer15.xml" /><Relationship Id="rId19" Type="http://schemas.openxmlformats.org/officeDocument/2006/relationships/footer" Target="footer16.xml" /><Relationship Id="rId2" Type="http://schemas.openxmlformats.org/officeDocument/2006/relationships/webSettings" Target="webSettings.xml" /><Relationship Id="rId20" Type="http://schemas.openxmlformats.org/officeDocument/2006/relationships/footer" Target="footer17.xml" /><Relationship Id="rId21" Type="http://schemas.openxmlformats.org/officeDocument/2006/relationships/footer" Target="footer18.xml" /><Relationship Id="rId22" Type="http://schemas.openxmlformats.org/officeDocument/2006/relationships/footer" Target="footer19.xml" /><Relationship Id="rId23" Type="http://schemas.openxmlformats.org/officeDocument/2006/relationships/footer" Target="footer20.xml" /><Relationship Id="rId24" Type="http://schemas.openxmlformats.org/officeDocument/2006/relationships/footer" Target="footer21.xml" /><Relationship Id="rId25" Type="http://schemas.openxmlformats.org/officeDocument/2006/relationships/footer" Target="footer22.xml" /><Relationship Id="rId26" Type="http://schemas.openxmlformats.org/officeDocument/2006/relationships/footer" Target="footer23.xml" /><Relationship Id="rId27" Type="http://schemas.openxmlformats.org/officeDocument/2006/relationships/footer" Target="footer24.xml" /><Relationship Id="rId28" Type="http://schemas.openxmlformats.org/officeDocument/2006/relationships/footer" Target="footer25.xml" /><Relationship Id="rId29" Type="http://schemas.openxmlformats.org/officeDocument/2006/relationships/footer" Target="footer26.xml" /><Relationship Id="rId3" Type="http://schemas.openxmlformats.org/officeDocument/2006/relationships/fontTable" Target="fontTable.xml" /><Relationship Id="rId30" Type="http://schemas.openxmlformats.org/officeDocument/2006/relationships/hyperlink" Target="https://d.book118.com/165311143134011103" TargetMode="External" /><Relationship Id="rId31" Type="http://schemas.openxmlformats.org/officeDocument/2006/relationships/footer" Target="footer27.xml" /><Relationship Id="rId32" Type="http://schemas.openxmlformats.org/officeDocument/2006/relationships/theme" Target="theme/theme1.xml" /><Relationship Id="rId33" Type="http://schemas.openxmlformats.org/officeDocument/2006/relationships/styles" Target="styles.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footer" Target="footer3.xml" /><Relationship Id="rId7" Type="http://schemas.openxmlformats.org/officeDocument/2006/relationships/footer" Target="footer4.xml" /><Relationship Id="rId8" Type="http://schemas.openxmlformats.org/officeDocument/2006/relationships/footer" Target="footer5.xml" /><Relationship Id="rId9" Type="http://schemas.openxmlformats.org/officeDocument/2006/relationships/footer" Target="footer6.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18</TotalTime>
  <Pages>37</Pages>
  <Words>2</Words>
  <Characters>14</Characters>
  <Application>Microsoft Office Word</Application>
  <DocSecurity>0</DocSecurity>
  <Lines>1</Lines>
  <Paragraphs>1</Paragraphs>
  <ScaleCrop>false</ScaleCrop>
  <Manager>Max</Manager>
  <Company>Max</Company>
  <LinksUpToDate>false</LinksUpToDate>
  <CharactersWithSpaces>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Max</dc:title>
  <dc:subject>Max</dc:subject>
  <dc:creator>Max</dc:creator>
  <cp:keywords>Max</cp:keywords>
  <dc:description>Max</dc:description>
  <cp:lastModifiedBy>Leslie Kang</cp:lastModifiedBy>
  <cp:revision>46</cp:revision>
  <cp:lastPrinted>2021-04-05T16:00:00Z</cp:lastPrinted>
  <dcterms:created xsi:type="dcterms:W3CDTF">2021-04-05T16:00:00Z</dcterms:created>
  <dcterms:modified xsi:type="dcterms:W3CDTF">2023-12-01T13:21:00Z</dcterms:modified>
  <cp:category>Max</cp:category>
  <cp:contentStatus>正常</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2052-8.1.0.3163</vt:lpwstr>
  </property>
</Properties>
</file>