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超高压复合胶管项目建设总纲及方案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38" w:history="1">
        <w:r>
          <w:rPr>
            <w:rFonts w:ascii="仿宋" w:eastAsia="仿宋" w:hAnsi="仿宋" w:cs="仿宋" w:hint="eastAsia"/>
            <w:lang w:eastAsia="zh-CN"/>
          </w:rPr>
          <w:t>前言</w:t>
        </w:r>
        <w:r>
          <w:tab/>
        </w:r>
        <w:r>
          <w:fldChar w:fldCharType="begin"/>
        </w:r>
        <w:r>
          <w:instrText xml:space="preserve"> PAGEREF _Toc10738 \h </w:instrText>
        </w:r>
        <w:r>
          <w:fldChar w:fldCharType="separate"/>
        </w:r>
        <w:r>
          <w:t>3</w:t>
        </w:r>
        <w:r>
          <w:fldChar w:fldCharType="end"/>
        </w:r>
      </w:hyperlink>
    </w:p>
    <w:p>
      <w:pPr>
        <w:pStyle w:val="TOC1"/>
        <w:tabs>
          <w:tab w:val="right" w:leader="dot" w:pos="8306"/>
        </w:tabs>
      </w:pPr>
      <w:hyperlink w:anchor="_Toc11298" w:history="1">
        <w:r>
          <w:rPr>
            <w:rFonts w:ascii="仿宋" w:eastAsia="仿宋" w:hAnsi="仿宋" w:cs="仿宋" w:hint="eastAsia"/>
            <w:lang w:eastAsia="zh-CN"/>
          </w:rPr>
          <w:t>一、资源开发及综合利用分析</w:t>
        </w:r>
        <w:r>
          <w:tab/>
        </w:r>
        <w:r>
          <w:fldChar w:fldCharType="begin"/>
        </w:r>
        <w:r>
          <w:instrText xml:space="preserve"> PAGEREF _Toc11298 \h </w:instrText>
        </w:r>
        <w:r>
          <w:fldChar w:fldCharType="separate"/>
        </w:r>
        <w:r>
          <w:t>3</w:t>
        </w:r>
        <w:r>
          <w:fldChar w:fldCharType="end"/>
        </w:r>
      </w:hyperlink>
    </w:p>
    <w:p>
      <w:pPr>
        <w:pStyle w:val="TOC2"/>
        <w:tabs>
          <w:tab w:val="right" w:leader="dot" w:pos="8306"/>
        </w:tabs>
      </w:pPr>
      <w:hyperlink w:anchor="_Toc29845" w:history="1">
        <w:r>
          <w:rPr>
            <w:rFonts w:ascii="仿宋" w:eastAsia="仿宋" w:hAnsi="仿宋" w:cs="仿宋" w:hint="eastAsia"/>
            <w:lang w:eastAsia="zh-CN"/>
          </w:rPr>
          <w:t>(一)、资源开发方案</w:t>
        </w:r>
        <w:r>
          <w:tab/>
        </w:r>
        <w:r>
          <w:fldChar w:fldCharType="begin"/>
        </w:r>
        <w:r>
          <w:instrText xml:space="preserve"> PAGEREF _Toc29845 \h </w:instrText>
        </w:r>
        <w:r>
          <w:fldChar w:fldCharType="separate"/>
        </w:r>
        <w:r>
          <w:t>3</w:t>
        </w:r>
        <w:r>
          <w:fldChar w:fldCharType="end"/>
        </w:r>
      </w:hyperlink>
    </w:p>
    <w:p>
      <w:pPr>
        <w:pStyle w:val="TOC2"/>
        <w:tabs>
          <w:tab w:val="right" w:leader="dot" w:pos="8306"/>
        </w:tabs>
      </w:pPr>
      <w:hyperlink w:anchor="_Toc14565" w:history="1">
        <w:r>
          <w:rPr>
            <w:rFonts w:ascii="仿宋" w:eastAsia="仿宋" w:hAnsi="仿宋" w:cs="仿宋" w:hint="eastAsia"/>
            <w:lang w:eastAsia="zh-CN"/>
          </w:rPr>
          <w:t>(二)、资源利用方案</w:t>
        </w:r>
        <w:r>
          <w:tab/>
        </w:r>
        <w:r>
          <w:fldChar w:fldCharType="begin"/>
        </w:r>
        <w:r>
          <w:instrText xml:space="preserve"> PAGEREF _Toc14565 \h </w:instrText>
        </w:r>
        <w:r>
          <w:fldChar w:fldCharType="separate"/>
        </w:r>
        <w:r>
          <w:t>4</w:t>
        </w:r>
        <w:r>
          <w:fldChar w:fldCharType="end"/>
        </w:r>
      </w:hyperlink>
    </w:p>
    <w:p>
      <w:pPr>
        <w:pStyle w:val="TOC2"/>
        <w:tabs>
          <w:tab w:val="right" w:leader="dot" w:pos="8306"/>
        </w:tabs>
      </w:pPr>
      <w:hyperlink w:anchor="_Toc13039" w:history="1">
        <w:r>
          <w:rPr>
            <w:rFonts w:ascii="仿宋" w:eastAsia="仿宋" w:hAnsi="仿宋" w:cs="仿宋" w:hint="eastAsia"/>
            <w:lang w:eastAsia="zh-CN"/>
          </w:rPr>
          <w:t>(三)、资源节约措施</w:t>
        </w:r>
        <w:r>
          <w:tab/>
        </w:r>
        <w:r>
          <w:fldChar w:fldCharType="begin"/>
        </w:r>
        <w:r>
          <w:instrText xml:space="preserve"> PAGEREF _Toc13039 \h </w:instrText>
        </w:r>
        <w:r>
          <w:fldChar w:fldCharType="separate"/>
        </w:r>
        <w:r>
          <w:t>5</w:t>
        </w:r>
        <w:r>
          <w:fldChar w:fldCharType="end"/>
        </w:r>
      </w:hyperlink>
    </w:p>
    <w:p>
      <w:pPr>
        <w:pStyle w:val="TOC1"/>
        <w:tabs>
          <w:tab w:val="right" w:leader="dot" w:pos="8306"/>
        </w:tabs>
      </w:pPr>
      <w:hyperlink w:anchor="_Toc20497" w:history="1">
        <w:r>
          <w:rPr>
            <w:rFonts w:ascii="仿宋" w:eastAsia="仿宋" w:hAnsi="仿宋" w:cs="仿宋" w:hint="eastAsia"/>
            <w:lang w:eastAsia="zh-CN"/>
          </w:rPr>
          <w:t>二、超高压复合胶管项目概论</w:t>
        </w:r>
        <w:r>
          <w:tab/>
        </w:r>
        <w:r>
          <w:fldChar w:fldCharType="begin"/>
        </w:r>
        <w:r>
          <w:instrText xml:space="preserve"> PAGEREF _Toc20497 \h </w:instrText>
        </w:r>
        <w:r>
          <w:fldChar w:fldCharType="separate"/>
        </w:r>
        <w:r>
          <w:t>6</w:t>
        </w:r>
        <w:r>
          <w:fldChar w:fldCharType="end"/>
        </w:r>
      </w:hyperlink>
    </w:p>
    <w:p>
      <w:pPr>
        <w:pStyle w:val="TOC2"/>
        <w:tabs>
          <w:tab w:val="right" w:leader="dot" w:pos="8306"/>
        </w:tabs>
      </w:pPr>
      <w:hyperlink w:anchor="_Toc30295" w:history="1">
        <w:r>
          <w:rPr>
            <w:rFonts w:ascii="仿宋" w:eastAsia="仿宋" w:hAnsi="仿宋" w:cs="仿宋" w:hint="eastAsia"/>
            <w:lang w:eastAsia="zh-CN"/>
          </w:rPr>
          <w:t>(一)、项目申报单位概况</w:t>
        </w:r>
        <w:r>
          <w:tab/>
        </w:r>
        <w:r>
          <w:fldChar w:fldCharType="begin"/>
        </w:r>
        <w:r>
          <w:instrText xml:space="preserve"> PAGEREF _Toc30295 \h </w:instrText>
        </w:r>
        <w:r>
          <w:fldChar w:fldCharType="separate"/>
        </w:r>
        <w:r>
          <w:t>6</w:t>
        </w:r>
        <w:r>
          <w:fldChar w:fldCharType="end"/>
        </w:r>
      </w:hyperlink>
    </w:p>
    <w:p>
      <w:pPr>
        <w:pStyle w:val="TOC2"/>
        <w:tabs>
          <w:tab w:val="right" w:leader="dot" w:pos="8306"/>
        </w:tabs>
      </w:pPr>
      <w:hyperlink w:anchor="_Toc27696" w:history="1">
        <w:r>
          <w:rPr>
            <w:rFonts w:ascii="仿宋" w:eastAsia="仿宋" w:hAnsi="仿宋" w:cs="仿宋" w:hint="eastAsia"/>
            <w:lang w:eastAsia="zh-CN"/>
          </w:rPr>
          <w:t>(二)、项目概况</w:t>
        </w:r>
        <w:r>
          <w:tab/>
        </w:r>
        <w:r>
          <w:fldChar w:fldCharType="begin"/>
        </w:r>
        <w:r>
          <w:instrText xml:space="preserve"> PAGEREF _Toc27696 \h </w:instrText>
        </w:r>
        <w:r>
          <w:fldChar w:fldCharType="separate"/>
        </w:r>
        <w:r>
          <w:t>7</w:t>
        </w:r>
        <w:r>
          <w:fldChar w:fldCharType="end"/>
        </w:r>
      </w:hyperlink>
    </w:p>
    <w:p>
      <w:pPr>
        <w:pStyle w:val="TOC1"/>
        <w:tabs>
          <w:tab w:val="right" w:leader="dot" w:pos="8306"/>
        </w:tabs>
      </w:pPr>
      <w:hyperlink w:anchor="_Toc27544" w:history="1">
        <w:r>
          <w:rPr>
            <w:rFonts w:ascii="仿宋" w:eastAsia="仿宋" w:hAnsi="仿宋" w:cs="仿宋" w:hint="eastAsia"/>
            <w:lang w:eastAsia="zh-CN"/>
          </w:rPr>
          <w:t>三、建设风险评估分析</w:t>
        </w:r>
        <w:r>
          <w:tab/>
        </w:r>
        <w:r>
          <w:fldChar w:fldCharType="begin"/>
        </w:r>
        <w:r>
          <w:instrText xml:space="preserve"> PAGEREF _Toc27544 \h </w:instrText>
        </w:r>
        <w:r>
          <w:fldChar w:fldCharType="separate"/>
        </w:r>
        <w:r>
          <w:t>10</w:t>
        </w:r>
        <w:r>
          <w:fldChar w:fldCharType="end"/>
        </w:r>
      </w:hyperlink>
    </w:p>
    <w:p>
      <w:pPr>
        <w:pStyle w:val="TOC2"/>
        <w:tabs>
          <w:tab w:val="right" w:leader="dot" w:pos="8306"/>
        </w:tabs>
      </w:pPr>
      <w:hyperlink w:anchor="_Toc14777" w:history="1">
        <w:r>
          <w:rPr>
            <w:rFonts w:ascii="仿宋" w:eastAsia="仿宋" w:hAnsi="仿宋" w:cs="仿宋" w:hint="eastAsia"/>
            <w:lang w:eastAsia="zh-CN"/>
          </w:rPr>
          <w:t>(一)、政策风险分析</w:t>
        </w:r>
        <w:r>
          <w:tab/>
        </w:r>
        <w:r>
          <w:fldChar w:fldCharType="begin"/>
        </w:r>
        <w:r>
          <w:instrText xml:space="preserve"> PAGEREF _Toc14777 \h </w:instrText>
        </w:r>
        <w:r>
          <w:fldChar w:fldCharType="separate"/>
        </w:r>
        <w:r>
          <w:t>10</w:t>
        </w:r>
        <w:r>
          <w:fldChar w:fldCharType="end"/>
        </w:r>
      </w:hyperlink>
    </w:p>
    <w:p>
      <w:pPr>
        <w:pStyle w:val="TOC2"/>
        <w:tabs>
          <w:tab w:val="right" w:leader="dot" w:pos="8306"/>
        </w:tabs>
      </w:pPr>
      <w:hyperlink w:anchor="_Toc23736" w:history="1">
        <w:r>
          <w:rPr>
            <w:rFonts w:ascii="仿宋" w:eastAsia="仿宋" w:hAnsi="仿宋" w:cs="仿宋" w:hint="eastAsia"/>
            <w:lang w:eastAsia="zh-CN"/>
          </w:rPr>
          <w:t>(二)、社会风险分析</w:t>
        </w:r>
        <w:r>
          <w:tab/>
        </w:r>
        <w:r>
          <w:fldChar w:fldCharType="begin"/>
        </w:r>
        <w:r>
          <w:instrText xml:space="preserve"> PAGEREF _Toc23736 \h </w:instrText>
        </w:r>
        <w:r>
          <w:fldChar w:fldCharType="separate"/>
        </w:r>
        <w:r>
          <w:t>12</w:t>
        </w:r>
        <w:r>
          <w:fldChar w:fldCharType="end"/>
        </w:r>
      </w:hyperlink>
    </w:p>
    <w:p>
      <w:pPr>
        <w:pStyle w:val="TOC2"/>
        <w:tabs>
          <w:tab w:val="right" w:leader="dot" w:pos="8306"/>
        </w:tabs>
      </w:pPr>
      <w:hyperlink w:anchor="_Toc13381" w:history="1">
        <w:r>
          <w:rPr>
            <w:rFonts w:ascii="仿宋" w:eastAsia="仿宋" w:hAnsi="仿宋" w:cs="仿宋" w:hint="eastAsia"/>
            <w:lang w:eastAsia="zh-CN"/>
          </w:rPr>
          <w:t>(三)、市场风险分析</w:t>
        </w:r>
        <w:r>
          <w:tab/>
        </w:r>
        <w:r>
          <w:fldChar w:fldCharType="begin"/>
        </w:r>
        <w:r>
          <w:instrText xml:space="preserve"> PAGEREF _Toc13381 \h </w:instrText>
        </w:r>
        <w:r>
          <w:fldChar w:fldCharType="separate"/>
        </w:r>
        <w:r>
          <w:t>13</w:t>
        </w:r>
        <w:r>
          <w:fldChar w:fldCharType="end"/>
        </w:r>
      </w:hyperlink>
    </w:p>
    <w:p>
      <w:pPr>
        <w:pStyle w:val="TOC2"/>
        <w:tabs>
          <w:tab w:val="right" w:leader="dot" w:pos="8306"/>
        </w:tabs>
      </w:pPr>
      <w:hyperlink w:anchor="_Toc29172" w:history="1">
        <w:r>
          <w:rPr>
            <w:rFonts w:ascii="仿宋" w:eastAsia="仿宋" w:hAnsi="仿宋" w:cs="仿宋" w:hint="eastAsia"/>
            <w:lang w:eastAsia="zh-CN"/>
          </w:rPr>
          <w:t>(四)、资金风险分析</w:t>
        </w:r>
        <w:r>
          <w:tab/>
        </w:r>
        <w:r>
          <w:fldChar w:fldCharType="begin"/>
        </w:r>
        <w:r>
          <w:instrText xml:space="preserve"> PAGEREF _Toc29172 \h </w:instrText>
        </w:r>
        <w:r>
          <w:fldChar w:fldCharType="separate"/>
        </w:r>
        <w:r>
          <w:t>14</w:t>
        </w:r>
        <w:r>
          <w:fldChar w:fldCharType="end"/>
        </w:r>
      </w:hyperlink>
    </w:p>
    <w:p>
      <w:pPr>
        <w:pStyle w:val="TOC2"/>
        <w:tabs>
          <w:tab w:val="right" w:leader="dot" w:pos="8306"/>
        </w:tabs>
      </w:pPr>
      <w:hyperlink w:anchor="_Toc6675" w:history="1">
        <w:r>
          <w:rPr>
            <w:rFonts w:ascii="仿宋" w:eastAsia="仿宋" w:hAnsi="仿宋" w:cs="仿宋" w:hint="eastAsia"/>
            <w:lang w:eastAsia="zh-CN"/>
          </w:rPr>
          <w:t>(五)、技术风险分析</w:t>
        </w:r>
        <w:r>
          <w:tab/>
        </w:r>
        <w:r>
          <w:fldChar w:fldCharType="begin"/>
        </w:r>
        <w:r>
          <w:instrText xml:space="preserve"> PAGEREF _Toc6675 \h </w:instrText>
        </w:r>
        <w:r>
          <w:fldChar w:fldCharType="separate"/>
        </w:r>
        <w:r>
          <w:t>15</w:t>
        </w:r>
        <w:r>
          <w:fldChar w:fldCharType="end"/>
        </w:r>
      </w:hyperlink>
    </w:p>
    <w:p>
      <w:pPr>
        <w:pStyle w:val="TOC2"/>
        <w:tabs>
          <w:tab w:val="right" w:leader="dot" w:pos="8306"/>
        </w:tabs>
      </w:pPr>
      <w:hyperlink w:anchor="_Toc13211" w:history="1">
        <w:r>
          <w:rPr>
            <w:rFonts w:ascii="仿宋" w:eastAsia="仿宋" w:hAnsi="仿宋" w:cs="仿宋" w:hint="eastAsia"/>
            <w:lang w:eastAsia="zh-CN"/>
          </w:rPr>
          <w:t>(六)、财务风险分析</w:t>
        </w:r>
        <w:r>
          <w:tab/>
        </w:r>
        <w:r>
          <w:fldChar w:fldCharType="begin"/>
        </w:r>
        <w:r>
          <w:instrText xml:space="preserve"> PAGEREF _Toc13211 \h </w:instrText>
        </w:r>
        <w:r>
          <w:fldChar w:fldCharType="separate"/>
        </w:r>
        <w:r>
          <w:t>17</w:t>
        </w:r>
        <w:r>
          <w:fldChar w:fldCharType="end"/>
        </w:r>
      </w:hyperlink>
    </w:p>
    <w:p>
      <w:pPr>
        <w:pStyle w:val="TOC2"/>
        <w:tabs>
          <w:tab w:val="right" w:leader="dot" w:pos="8306"/>
        </w:tabs>
      </w:pPr>
      <w:hyperlink w:anchor="_Toc20744" w:history="1">
        <w:r>
          <w:rPr>
            <w:rFonts w:ascii="仿宋" w:eastAsia="仿宋" w:hAnsi="仿宋" w:cs="仿宋" w:hint="eastAsia"/>
            <w:lang w:eastAsia="zh-CN"/>
          </w:rPr>
          <w:t>(七)、管理风险分析</w:t>
        </w:r>
        <w:r>
          <w:tab/>
        </w:r>
        <w:r>
          <w:fldChar w:fldCharType="begin"/>
        </w:r>
        <w:r>
          <w:instrText xml:space="preserve"> PAGEREF _Toc20744 \h </w:instrText>
        </w:r>
        <w:r>
          <w:fldChar w:fldCharType="separate"/>
        </w:r>
        <w:r>
          <w:t>18</w:t>
        </w:r>
        <w:r>
          <w:fldChar w:fldCharType="end"/>
        </w:r>
      </w:hyperlink>
    </w:p>
    <w:p>
      <w:pPr>
        <w:pStyle w:val="TOC2"/>
        <w:tabs>
          <w:tab w:val="right" w:leader="dot" w:pos="8306"/>
        </w:tabs>
      </w:pPr>
      <w:hyperlink w:anchor="_Toc7077" w:history="1">
        <w:r>
          <w:rPr>
            <w:rFonts w:ascii="仿宋" w:eastAsia="仿宋" w:hAnsi="仿宋" w:cs="仿宋" w:hint="eastAsia"/>
            <w:lang w:eastAsia="zh-CN"/>
          </w:rPr>
          <w:t>(八)、其它风险分析</w:t>
        </w:r>
        <w:r>
          <w:tab/>
        </w:r>
        <w:r>
          <w:fldChar w:fldCharType="begin"/>
        </w:r>
        <w:r>
          <w:instrText xml:space="preserve"> PAGEREF _Toc7077 \h </w:instrText>
        </w:r>
        <w:r>
          <w:fldChar w:fldCharType="separate"/>
        </w:r>
        <w:r>
          <w:t>20</w:t>
        </w:r>
        <w:r>
          <w:fldChar w:fldCharType="end"/>
        </w:r>
      </w:hyperlink>
    </w:p>
    <w:p>
      <w:pPr>
        <w:pStyle w:val="TOC2"/>
        <w:tabs>
          <w:tab w:val="right" w:leader="dot" w:pos="8306"/>
        </w:tabs>
      </w:pPr>
      <w:hyperlink w:anchor="_Toc28750" w:history="1">
        <w:r>
          <w:rPr>
            <w:rFonts w:ascii="仿宋" w:eastAsia="仿宋" w:hAnsi="仿宋" w:cs="仿宋" w:hint="eastAsia"/>
            <w:lang w:eastAsia="zh-CN"/>
          </w:rPr>
          <w:t>(九)、社会影响评估</w:t>
        </w:r>
        <w:r>
          <w:tab/>
        </w:r>
        <w:r>
          <w:fldChar w:fldCharType="begin"/>
        </w:r>
        <w:r>
          <w:instrText xml:space="preserve"> PAGEREF _Toc28750 \h </w:instrText>
        </w:r>
        <w:r>
          <w:fldChar w:fldCharType="separate"/>
        </w:r>
        <w:r>
          <w:t>21</w:t>
        </w:r>
        <w:r>
          <w:fldChar w:fldCharType="end"/>
        </w:r>
      </w:hyperlink>
    </w:p>
    <w:p>
      <w:pPr>
        <w:pStyle w:val="TOC1"/>
        <w:tabs>
          <w:tab w:val="right" w:leader="dot" w:pos="8306"/>
        </w:tabs>
      </w:pPr>
      <w:hyperlink w:anchor="_Toc15686" w:history="1">
        <w:r>
          <w:rPr>
            <w:rFonts w:ascii="仿宋" w:eastAsia="仿宋" w:hAnsi="仿宋" w:cs="仿宋" w:hint="eastAsia"/>
            <w:lang w:eastAsia="zh-CN"/>
          </w:rPr>
          <w:t>四、背景、必要性分析</w:t>
        </w:r>
        <w:r>
          <w:tab/>
        </w:r>
        <w:r>
          <w:fldChar w:fldCharType="begin"/>
        </w:r>
        <w:r>
          <w:instrText xml:space="preserve"> PAGEREF _Toc15686 \h </w:instrText>
        </w:r>
        <w:r>
          <w:fldChar w:fldCharType="separate"/>
        </w:r>
        <w:r>
          <w:t>23</w:t>
        </w:r>
        <w:r>
          <w:fldChar w:fldCharType="end"/>
        </w:r>
      </w:hyperlink>
    </w:p>
    <w:p>
      <w:pPr>
        <w:pStyle w:val="TOC2"/>
        <w:tabs>
          <w:tab w:val="right" w:leader="dot" w:pos="8306"/>
        </w:tabs>
      </w:pPr>
      <w:hyperlink w:anchor="_Toc31798" w:history="1">
        <w:r>
          <w:rPr>
            <w:rFonts w:ascii="仿宋" w:eastAsia="仿宋" w:hAnsi="仿宋" w:cs="仿宋" w:hint="eastAsia"/>
            <w:lang w:eastAsia="zh-CN"/>
          </w:rPr>
          <w:t>(一)、项目建设背景</w:t>
        </w:r>
        <w:r>
          <w:tab/>
        </w:r>
        <w:r>
          <w:fldChar w:fldCharType="begin"/>
        </w:r>
        <w:r>
          <w:instrText xml:space="preserve"> PAGEREF _Toc31798 \h </w:instrText>
        </w:r>
        <w:r>
          <w:fldChar w:fldCharType="separate"/>
        </w:r>
        <w:r>
          <w:t>23</w:t>
        </w:r>
        <w:r>
          <w:fldChar w:fldCharType="end"/>
        </w:r>
      </w:hyperlink>
    </w:p>
    <w:p>
      <w:pPr>
        <w:pStyle w:val="TOC2"/>
        <w:tabs>
          <w:tab w:val="right" w:leader="dot" w:pos="8306"/>
        </w:tabs>
      </w:pPr>
      <w:hyperlink w:anchor="_Toc31176" w:history="1">
        <w:r>
          <w:rPr>
            <w:rFonts w:ascii="仿宋" w:eastAsia="仿宋" w:hAnsi="仿宋" w:cs="仿宋" w:hint="eastAsia"/>
            <w:lang w:eastAsia="zh-CN"/>
          </w:rPr>
          <w:t>(二)、必要性分析</w:t>
        </w:r>
        <w:r>
          <w:tab/>
        </w:r>
        <w:r>
          <w:fldChar w:fldCharType="begin"/>
        </w:r>
        <w:r>
          <w:instrText xml:space="preserve"> PAGEREF _Toc31176 \h </w:instrText>
        </w:r>
        <w:r>
          <w:fldChar w:fldCharType="separate"/>
        </w:r>
        <w:r>
          <w:t>24</w:t>
        </w:r>
        <w:r>
          <w:fldChar w:fldCharType="end"/>
        </w:r>
      </w:hyperlink>
    </w:p>
    <w:p>
      <w:pPr>
        <w:pStyle w:val="TOC2"/>
        <w:tabs>
          <w:tab w:val="right" w:leader="dot" w:pos="8306"/>
        </w:tabs>
      </w:pPr>
      <w:hyperlink w:anchor="_Toc3614" w:history="1">
        <w:r>
          <w:rPr>
            <w:rFonts w:ascii="仿宋" w:eastAsia="仿宋" w:hAnsi="仿宋" w:cs="仿宋" w:hint="eastAsia"/>
            <w:lang w:eastAsia="zh-CN"/>
          </w:rPr>
          <w:t>(三)、项目建设有利条件</w:t>
        </w:r>
        <w:r>
          <w:tab/>
        </w:r>
        <w:r>
          <w:fldChar w:fldCharType="begin"/>
        </w:r>
        <w:r>
          <w:instrText xml:space="preserve"> PAGEREF _Toc3614 \h </w:instrText>
        </w:r>
        <w:r>
          <w:fldChar w:fldCharType="separate"/>
        </w:r>
        <w:r>
          <w:t>26</w:t>
        </w:r>
        <w:r>
          <w:fldChar w:fldCharType="end"/>
        </w:r>
      </w:hyperlink>
    </w:p>
    <w:p>
      <w:pPr>
        <w:pStyle w:val="TOC1"/>
        <w:tabs>
          <w:tab w:val="right" w:leader="dot" w:pos="8306"/>
        </w:tabs>
      </w:pPr>
      <w:hyperlink w:anchor="_Toc13673" w:history="1">
        <w:r>
          <w:rPr>
            <w:rFonts w:ascii="仿宋" w:eastAsia="仿宋" w:hAnsi="仿宋" w:cs="仿宋" w:hint="eastAsia"/>
            <w:lang w:eastAsia="zh-CN"/>
          </w:rPr>
          <w:t>五、项目监理与质量保证</w:t>
        </w:r>
        <w:r>
          <w:tab/>
        </w:r>
        <w:r>
          <w:fldChar w:fldCharType="begin"/>
        </w:r>
        <w:r>
          <w:instrText xml:space="preserve"> PAGEREF _Toc13673 \h </w:instrText>
        </w:r>
        <w:r>
          <w:fldChar w:fldCharType="separate"/>
        </w:r>
        <w:r>
          <w:t>27</w:t>
        </w:r>
        <w:r>
          <w:fldChar w:fldCharType="end"/>
        </w:r>
      </w:hyperlink>
    </w:p>
    <w:p>
      <w:pPr>
        <w:pStyle w:val="TOC2"/>
        <w:tabs>
          <w:tab w:val="right" w:leader="dot" w:pos="8306"/>
        </w:tabs>
      </w:pPr>
      <w:hyperlink w:anchor="_Toc12372" w:history="1">
        <w:r>
          <w:rPr>
            <w:rFonts w:ascii="仿宋" w:eastAsia="仿宋" w:hAnsi="仿宋" w:cs="仿宋" w:hint="eastAsia"/>
            <w:lang w:eastAsia="zh-CN"/>
          </w:rPr>
          <w:t>(一)、监理体系构建</w:t>
        </w:r>
        <w:r>
          <w:tab/>
        </w:r>
        <w:r>
          <w:fldChar w:fldCharType="begin"/>
        </w:r>
        <w:r>
          <w:instrText xml:space="preserve"> PAGEREF _Toc12372 \h </w:instrText>
        </w:r>
        <w:r>
          <w:fldChar w:fldCharType="separate"/>
        </w:r>
        <w:r>
          <w:t>27</w:t>
        </w:r>
        <w:r>
          <w:fldChar w:fldCharType="end"/>
        </w:r>
      </w:hyperlink>
    </w:p>
    <w:p>
      <w:pPr>
        <w:pStyle w:val="TOC2"/>
        <w:tabs>
          <w:tab w:val="right" w:leader="dot" w:pos="8306"/>
        </w:tabs>
      </w:pPr>
      <w:hyperlink w:anchor="_Toc21533" w:history="1">
        <w:r>
          <w:rPr>
            <w:rFonts w:ascii="仿宋" w:eastAsia="仿宋" w:hAnsi="仿宋" w:cs="仿宋" w:hint="eastAsia"/>
            <w:lang w:eastAsia="zh-CN"/>
          </w:rPr>
          <w:t>(二)、质量保证体系实施</w:t>
        </w:r>
        <w:r>
          <w:tab/>
        </w:r>
        <w:r>
          <w:fldChar w:fldCharType="begin"/>
        </w:r>
        <w:r>
          <w:instrText xml:space="preserve"> PAGEREF _Toc21533 \h </w:instrText>
        </w:r>
        <w:r>
          <w:fldChar w:fldCharType="separate"/>
        </w:r>
        <w:r>
          <w:t>28</w:t>
        </w:r>
        <w:r>
          <w:fldChar w:fldCharType="end"/>
        </w:r>
      </w:hyperlink>
    </w:p>
    <w:p>
      <w:pPr>
        <w:pStyle w:val="TOC2"/>
        <w:tabs>
          <w:tab w:val="right" w:leader="dot" w:pos="8306"/>
        </w:tabs>
      </w:pPr>
      <w:hyperlink w:anchor="_Toc13910" w:history="1">
        <w:r>
          <w:rPr>
            <w:rFonts w:ascii="仿宋" w:eastAsia="仿宋" w:hAnsi="仿宋" w:cs="仿宋" w:hint="eastAsia"/>
            <w:lang w:eastAsia="zh-CN"/>
          </w:rPr>
          <w:t>(三)、监理与质量控制流程</w:t>
        </w:r>
        <w:r>
          <w:tab/>
        </w:r>
        <w:r>
          <w:fldChar w:fldCharType="begin"/>
        </w:r>
        <w:r>
          <w:instrText xml:space="preserve"> PAGEREF _Toc13910 \h </w:instrText>
        </w:r>
        <w:r>
          <w:fldChar w:fldCharType="separate"/>
        </w:r>
        <w:r>
          <w:t>28</w:t>
        </w:r>
        <w:r>
          <w:fldChar w:fldCharType="end"/>
        </w:r>
      </w:hyperlink>
    </w:p>
    <w:p>
      <w:pPr>
        <w:pStyle w:val="TOC1"/>
        <w:tabs>
          <w:tab w:val="right" w:leader="dot" w:pos="8306"/>
        </w:tabs>
      </w:pPr>
      <w:hyperlink w:anchor="_Toc17756" w:history="1">
        <w:r>
          <w:rPr>
            <w:rFonts w:ascii="仿宋" w:eastAsia="仿宋" w:hAnsi="仿宋" w:cs="仿宋" w:hint="eastAsia"/>
            <w:lang w:eastAsia="zh-CN"/>
          </w:rPr>
          <w:t>六、经济影响分析</w:t>
        </w:r>
        <w:r>
          <w:tab/>
        </w:r>
        <w:r>
          <w:fldChar w:fldCharType="begin"/>
        </w:r>
        <w:r>
          <w:instrText xml:space="preserve"> PAGEREF _Toc17756 \h </w:instrText>
        </w:r>
        <w:r>
          <w:fldChar w:fldCharType="separate"/>
        </w:r>
        <w:r>
          <w:t>29</w:t>
        </w:r>
        <w:r>
          <w:fldChar w:fldCharType="end"/>
        </w:r>
      </w:hyperlink>
    </w:p>
    <w:p>
      <w:pPr>
        <w:pStyle w:val="TOC2"/>
        <w:tabs>
          <w:tab w:val="right" w:leader="dot" w:pos="8306"/>
        </w:tabs>
      </w:pPr>
      <w:hyperlink w:anchor="_Toc23525" w:history="1">
        <w:r>
          <w:rPr>
            <w:rFonts w:ascii="仿宋" w:eastAsia="仿宋" w:hAnsi="仿宋" w:cs="仿宋" w:hint="eastAsia"/>
            <w:lang w:eastAsia="zh-CN"/>
          </w:rPr>
          <w:t>(一)、经济费用效益或费用效果分析</w:t>
        </w:r>
        <w:r>
          <w:tab/>
        </w:r>
        <w:r>
          <w:fldChar w:fldCharType="begin"/>
        </w:r>
        <w:r>
          <w:instrText xml:space="preserve"> PAGEREF _Toc23525 \h </w:instrText>
        </w:r>
        <w:r>
          <w:fldChar w:fldCharType="separate"/>
        </w:r>
        <w:r>
          <w:t>29</w:t>
        </w:r>
        <w:r>
          <w:fldChar w:fldCharType="end"/>
        </w:r>
      </w:hyperlink>
    </w:p>
    <w:p>
      <w:pPr>
        <w:pStyle w:val="TOC2"/>
        <w:tabs>
          <w:tab w:val="right" w:leader="dot" w:pos="8306"/>
        </w:tabs>
      </w:pPr>
      <w:hyperlink w:anchor="_Toc24424" w:history="1">
        <w:r>
          <w:rPr>
            <w:rFonts w:ascii="仿宋" w:eastAsia="仿宋" w:hAnsi="仿宋" w:cs="仿宋" w:hint="eastAsia"/>
            <w:lang w:eastAsia="zh-CN"/>
          </w:rPr>
          <w:t>(二)、行业影响分析</w:t>
        </w:r>
        <w:r>
          <w:tab/>
        </w:r>
        <w:r>
          <w:fldChar w:fldCharType="begin"/>
        </w:r>
        <w:r>
          <w:instrText xml:space="preserve"> PAGEREF _Toc24424 \h </w:instrText>
        </w:r>
        <w:r>
          <w:fldChar w:fldCharType="separate"/>
        </w:r>
        <w:r>
          <w:t>31</w:t>
        </w:r>
        <w:r>
          <w:fldChar w:fldCharType="end"/>
        </w:r>
      </w:hyperlink>
    </w:p>
    <w:p>
      <w:pPr>
        <w:pStyle w:val="TOC2"/>
        <w:tabs>
          <w:tab w:val="right" w:leader="dot" w:pos="8306"/>
        </w:tabs>
      </w:pPr>
      <w:hyperlink w:anchor="_Toc2489" w:history="1">
        <w:r>
          <w:rPr>
            <w:rFonts w:ascii="仿宋" w:eastAsia="仿宋" w:hAnsi="仿宋" w:cs="仿宋" w:hint="eastAsia"/>
            <w:lang w:eastAsia="zh-CN"/>
          </w:rPr>
          <w:t>(三)、区域经济影响分析</w:t>
        </w:r>
        <w:r>
          <w:tab/>
        </w:r>
        <w:r>
          <w:fldChar w:fldCharType="begin"/>
        </w:r>
        <w:r>
          <w:instrText xml:space="preserve"> PAGEREF _Toc2489 \h </w:instrText>
        </w:r>
        <w:r>
          <w:fldChar w:fldCharType="separate"/>
        </w:r>
        <w:r>
          <w:t>33</w:t>
        </w:r>
        <w:r>
          <w:fldChar w:fldCharType="end"/>
        </w:r>
      </w:hyperlink>
    </w:p>
    <w:p>
      <w:pPr>
        <w:pStyle w:val="TOC2"/>
        <w:tabs>
          <w:tab w:val="right" w:leader="dot" w:pos="8306"/>
        </w:tabs>
      </w:pPr>
      <w:hyperlink w:anchor="_Toc3497" w:history="1">
        <w:r>
          <w:rPr>
            <w:rFonts w:ascii="仿宋" w:eastAsia="仿宋" w:hAnsi="仿宋" w:cs="仿宋" w:hint="eastAsia"/>
            <w:lang w:eastAsia="zh-CN"/>
          </w:rPr>
          <w:t>(四)、宏观经济影响分析</w:t>
        </w:r>
        <w:r>
          <w:tab/>
        </w:r>
        <w:r>
          <w:fldChar w:fldCharType="begin"/>
        </w:r>
        <w:r>
          <w:instrText xml:space="preserve"> PAGEREF _Toc3497 \h </w:instrText>
        </w:r>
        <w:r>
          <w:fldChar w:fldCharType="separate"/>
        </w:r>
        <w:r>
          <w:t>34</w:t>
        </w:r>
        <w:r>
          <w:fldChar w:fldCharType="end"/>
        </w:r>
      </w:hyperlink>
    </w:p>
    <w:p>
      <w:pPr>
        <w:pStyle w:val="TOC1"/>
        <w:tabs>
          <w:tab w:val="right" w:leader="dot" w:pos="8306"/>
        </w:tabs>
      </w:pPr>
      <w:hyperlink w:anchor="_Toc21728" w:history="1">
        <w:r>
          <w:rPr>
            <w:rFonts w:ascii="仿宋" w:eastAsia="仿宋" w:hAnsi="仿宋" w:cs="仿宋" w:hint="eastAsia"/>
            <w:lang w:eastAsia="zh-CN"/>
          </w:rPr>
          <w:t>七、项目进度计划</w:t>
        </w:r>
        <w:r>
          <w:tab/>
        </w:r>
        <w:r>
          <w:fldChar w:fldCharType="begin"/>
        </w:r>
        <w:r>
          <w:instrText xml:space="preserve"> PAGEREF _Toc21728 \h </w:instrText>
        </w:r>
        <w:r>
          <w:fldChar w:fldCharType="separate"/>
        </w:r>
        <w:r>
          <w:t>35</w:t>
        </w:r>
        <w:r>
          <w:fldChar w:fldCharType="end"/>
        </w:r>
      </w:hyperlink>
    </w:p>
    <w:p>
      <w:pPr>
        <w:pStyle w:val="TOC2"/>
        <w:tabs>
          <w:tab w:val="right" w:leader="dot" w:pos="8306"/>
        </w:tabs>
      </w:pPr>
      <w:hyperlink w:anchor="_Toc13079" w:history="1">
        <w:r>
          <w:rPr>
            <w:rFonts w:ascii="仿宋" w:eastAsia="仿宋" w:hAnsi="仿宋" w:cs="仿宋" w:hint="eastAsia"/>
            <w:lang w:eastAsia="zh-CN"/>
          </w:rPr>
          <w:t>(一)、建设周期</w:t>
        </w:r>
        <w:r>
          <w:tab/>
        </w:r>
        <w:r>
          <w:fldChar w:fldCharType="begin"/>
        </w:r>
        <w:r>
          <w:instrText xml:space="preserve"> PAGEREF _Toc13079 \h </w:instrText>
        </w:r>
        <w:r>
          <w:fldChar w:fldCharType="separate"/>
        </w:r>
        <w:r>
          <w:t>35</w:t>
        </w:r>
        <w:r>
          <w:fldChar w:fldCharType="end"/>
        </w:r>
      </w:hyperlink>
    </w:p>
    <w:p>
      <w:pPr>
        <w:pStyle w:val="TOC2"/>
        <w:tabs>
          <w:tab w:val="right" w:leader="dot" w:pos="8306"/>
        </w:tabs>
      </w:pPr>
      <w:hyperlink w:anchor="_Toc13837" w:history="1">
        <w:r>
          <w:rPr>
            <w:rFonts w:ascii="仿宋" w:eastAsia="仿宋" w:hAnsi="仿宋" w:cs="仿宋" w:hint="eastAsia"/>
            <w:lang w:eastAsia="zh-CN"/>
          </w:rPr>
          <w:t>(二)、建设进度</w:t>
        </w:r>
        <w:r>
          <w:tab/>
        </w:r>
        <w:r>
          <w:fldChar w:fldCharType="begin"/>
        </w:r>
        <w:r>
          <w:instrText xml:space="preserve"> PAGEREF _Toc13837 \h </w:instrText>
        </w:r>
        <w:r>
          <w:fldChar w:fldCharType="separate"/>
        </w:r>
        <w:r>
          <w:t>36</w:t>
        </w:r>
        <w:r>
          <w:fldChar w:fldCharType="end"/>
        </w:r>
      </w:hyperlink>
    </w:p>
    <w:p>
      <w:pPr>
        <w:pStyle w:val="TOC2"/>
        <w:tabs>
          <w:tab w:val="right" w:leader="dot" w:pos="8306"/>
        </w:tabs>
      </w:pPr>
      <w:hyperlink w:anchor="_Toc26826" w:history="1">
        <w:r>
          <w:rPr>
            <w:rFonts w:ascii="仿宋" w:eastAsia="仿宋" w:hAnsi="仿宋" w:cs="仿宋" w:hint="eastAsia"/>
            <w:lang w:eastAsia="zh-CN"/>
          </w:rPr>
          <w:t>(三)、进度安排注意事项</w:t>
        </w:r>
        <w:r>
          <w:tab/>
        </w:r>
        <w:r>
          <w:fldChar w:fldCharType="begin"/>
        </w:r>
        <w:r>
          <w:instrText xml:space="preserve"> PAGEREF _Toc26826 \h </w:instrText>
        </w:r>
        <w:r>
          <w:fldChar w:fldCharType="separate"/>
        </w:r>
        <w:r>
          <w:t>37</w:t>
        </w:r>
        <w:r>
          <w:fldChar w:fldCharType="end"/>
        </w:r>
      </w:hyperlink>
    </w:p>
    <w:p>
      <w:pPr>
        <w:pStyle w:val="TOC2"/>
        <w:tabs>
          <w:tab w:val="right" w:leader="dot" w:pos="8306"/>
        </w:tabs>
      </w:pPr>
      <w:hyperlink w:anchor="_Toc8289" w:history="1">
        <w:r>
          <w:rPr>
            <w:rFonts w:ascii="仿宋" w:eastAsia="仿宋" w:hAnsi="仿宋" w:cs="仿宋" w:hint="eastAsia"/>
            <w:lang w:eastAsia="zh-CN"/>
          </w:rPr>
          <w:t>(四)、人力资源配置</w:t>
        </w:r>
        <w:r>
          <w:tab/>
        </w:r>
        <w:r>
          <w:fldChar w:fldCharType="begin"/>
        </w:r>
        <w:r>
          <w:instrText xml:space="preserve"> PAGEREF _Toc8289 \h </w:instrText>
        </w:r>
        <w:r>
          <w:fldChar w:fldCharType="separate"/>
        </w:r>
        <w:r>
          <w:t>38</w:t>
        </w:r>
        <w:r>
          <w:fldChar w:fldCharType="end"/>
        </w:r>
      </w:hyperlink>
    </w:p>
    <w:p>
      <w:pPr>
        <w:pStyle w:val="TOC2"/>
        <w:tabs>
          <w:tab w:val="right" w:leader="dot" w:pos="8306"/>
        </w:tabs>
      </w:pPr>
      <w:hyperlink w:anchor="_Toc16932" w:history="1">
        <w:r>
          <w:rPr>
            <w:rFonts w:ascii="仿宋" w:eastAsia="仿宋" w:hAnsi="仿宋" w:cs="仿宋" w:hint="eastAsia"/>
            <w:lang w:eastAsia="zh-CN"/>
          </w:rPr>
          <w:t>(五)、员工培训</w:t>
        </w:r>
        <w:r>
          <w:tab/>
        </w:r>
        <w:r>
          <w:fldChar w:fldCharType="begin"/>
        </w:r>
        <w:r>
          <w:instrText xml:space="preserve"> PAGEREF _Toc16932 \h </w:instrText>
        </w:r>
        <w:r>
          <w:fldChar w:fldCharType="separate"/>
        </w:r>
        <w:r>
          <w:t>40</w:t>
        </w:r>
        <w:r>
          <w:fldChar w:fldCharType="end"/>
        </w:r>
      </w:hyperlink>
    </w:p>
    <w:p>
      <w:pPr>
        <w:pStyle w:val="TOC2"/>
        <w:tabs>
          <w:tab w:val="right" w:leader="dot" w:pos="8306"/>
        </w:tabs>
      </w:pPr>
      <w:hyperlink w:anchor="_Toc7026" w:history="1">
        <w:r>
          <w:rPr>
            <w:rFonts w:ascii="仿宋" w:eastAsia="仿宋" w:hAnsi="仿宋" w:cs="仿宋" w:hint="eastAsia"/>
            <w:lang w:eastAsia="zh-CN"/>
          </w:rPr>
          <w:t>(六)、项目实施保障</w:t>
        </w:r>
        <w:r>
          <w:tab/>
        </w:r>
        <w:r>
          <w:fldChar w:fldCharType="begin"/>
        </w:r>
        <w:r>
          <w:instrText xml:space="preserve"> PAGEREF _Toc7026 \h </w:instrText>
        </w:r>
        <w:r>
          <w:fldChar w:fldCharType="separate"/>
        </w:r>
        <w:r>
          <w:t>41</w:t>
        </w:r>
        <w:r>
          <w:fldChar w:fldCharType="end"/>
        </w:r>
      </w:hyperlink>
    </w:p>
    <w:p>
      <w:pPr>
        <w:pStyle w:val="TOC2"/>
        <w:tabs>
          <w:tab w:val="right" w:leader="dot" w:pos="8306"/>
        </w:tabs>
      </w:pPr>
      <w:hyperlink w:anchor="_Toc19252" w:history="1">
        <w:r>
          <w:rPr>
            <w:rFonts w:ascii="仿宋" w:eastAsia="仿宋" w:hAnsi="仿宋" w:cs="仿宋" w:hint="eastAsia"/>
            <w:lang w:eastAsia="zh-CN"/>
          </w:rPr>
          <w:t>(七)、安全规范管理</w:t>
        </w:r>
        <w:r>
          <w:tab/>
        </w:r>
        <w:r>
          <w:fldChar w:fldCharType="begin"/>
        </w:r>
        <w:r>
          <w:instrText xml:space="preserve"> PAGEREF _Toc19252 \h </w:instrText>
        </w:r>
        <w:r>
          <w:fldChar w:fldCharType="separate"/>
        </w:r>
        <w:r>
          <w:t>42</w:t>
        </w:r>
        <w:r>
          <w:fldChar w:fldCharType="end"/>
        </w:r>
      </w:hyperlink>
    </w:p>
    <w:p>
      <w:pPr>
        <w:pStyle w:val="TOC1"/>
        <w:tabs>
          <w:tab w:val="right" w:leader="dot" w:pos="8306"/>
        </w:tabs>
      </w:pPr>
      <w:hyperlink w:anchor="_Toc25247" w:history="1">
        <w:r>
          <w:rPr>
            <w:rFonts w:ascii="仿宋" w:eastAsia="仿宋" w:hAnsi="仿宋" w:cs="仿宋" w:hint="eastAsia"/>
            <w:lang w:eastAsia="zh-CN"/>
          </w:rPr>
          <w:t>八、客户关系管理与市场拓展</w:t>
        </w:r>
        <w:r>
          <w:tab/>
        </w:r>
        <w:r>
          <w:fldChar w:fldCharType="begin"/>
        </w:r>
        <w:r>
          <w:instrText xml:space="preserve"> PAGEREF _Toc25247 \h </w:instrText>
        </w:r>
        <w:r>
          <w:fldChar w:fldCharType="separate"/>
        </w:r>
        <w:r>
          <w:t>43</w:t>
        </w:r>
        <w:r>
          <w:fldChar w:fldCharType="end"/>
        </w:r>
      </w:hyperlink>
    </w:p>
    <w:p>
      <w:pPr>
        <w:pStyle w:val="TOC2"/>
        <w:tabs>
          <w:tab w:val="right" w:leader="dot" w:pos="8306"/>
        </w:tabs>
      </w:pPr>
      <w:hyperlink w:anchor="_Toc23357" w:history="1">
        <w:r>
          <w:rPr>
            <w:rFonts w:ascii="仿宋" w:eastAsia="仿宋" w:hAnsi="仿宋" w:cs="仿宋" w:hint="eastAsia"/>
            <w:lang w:eastAsia="zh-CN"/>
          </w:rPr>
          <w:t>(一)、客户关系管理策略</w:t>
        </w:r>
        <w:r>
          <w:tab/>
        </w:r>
        <w:r>
          <w:fldChar w:fldCharType="begin"/>
        </w:r>
        <w:r>
          <w:instrText xml:space="preserve"> PAGEREF _Toc23357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8" w:history="1">
        <w:r>
          <w:rPr>
            <w:rFonts w:ascii="仿宋" w:eastAsia="仿宋" w:hAnsi="仿宋" w:cs="仿宋" w:hint="eastAsia"/>
            <w:lang w:eastAsia="zh-CN"/>
          </w:rPr>
          <w:t>(二)、市场拓展方案</w:t>
        </w:r>
        <w:r>
          <w:tab/>
        </w:r>
        <w:r>
          <w:fldChar w:fldCharType="begin"/>
        </w:r>
        <w:r>
          <w:instrText xml:space="preserve"> PAGEREF _Toc23538 \h </w:instrText>
        </w:r>
        <w:r>
          <w:fldChar w:fldCharType="separate"/>
        </w:r>
        <w:r>
          <w:t>44</w:t>
        </w:r>
        <w:r>
          <w:fldChar w:fldCharType="end"/>
        </w:r>
      </w:hyperlink>
    </w:p>
    <w:p>
      <w:pPr>
        <w:pStyle w:val="TOC1"/>
        <w:tabs>
          <w:tab w:val="right" w:leader="dot" w:pos="8306"/>
        </w:tabs>
      </w:pPr>
      <w:hyperlink w:anchor="_Toc25748" w:history="1">
        <w:r>
          <w:rPr>
            <w:rFonts w:ascii="仿宋" w:eastAsia="仿宋" w:hAnsi="仿宋" w:cs="仿宋" w:hint="eastAsia"/>
            <w:lang w:eastAsia="zh-CN"/>
          </w:rPr>
          <w:t>九、环境保护与绿色发展</w:t>
        </w:r>
        <w:r>
          <w:tab/>
        </w:r>
        <w:r>
          <w:fldChar w:fldCharType="begin"/>
        </w:r>
        <w:r>
          <w:instrText xml:space="preserve"> PAGEREF _Toc25748 \h </w:instrText>
        </w:r>
        <w:r>
          <w:fldChar w:fldCharType="separate"/>
        </w:r>
        <w:r>
          <w:t>45</w:t>
        </w:r>
        <w:r>
          <w:fldChar w:fldCharType="end"/>
        </w:r>
      </w:hyperlink>
    </w:p>
    <w:p>
      <w:pPr>
        <w:pStyle w:val="TOC2"/>
        <w:tabs>
          <w:tab w:val="right" w:leader="dot" w:pos="8306"/>
        </w:tabs>
      </w:pPr>
      <w:hyperlink w:anchor="_Toc2846" w:history="1">
        <w:r>
          <w:rPr>
            <w:rFonts w:ascii="仿宋" w:eastAsia="仿宋" w:hAnsi="仿宋" w:cs="仿宋" w:hint="eastAsia"/>
            <w:lang w:eastAsia="zh-CN"/>
          </w:rPr>
          <w:t>(一)、环境保护措施</w:t>
        </w:r>
        <w:r>
          <w:tab/>
        </w:r>
        <w:r>
          <w:fldChar w:fldCharType="begin"/>
        </w:r>
        <w:r>
          <w:instrText xml:space="preserve"> PAGEREF _Toc2846 \h </w:instrText>
        </w:r>
        <w:r>
          <w:fldChar w:fldCharType="separate"/>
        </w:r>
        <w:r>
          <w:t>45</w:t>
        </w:r>
        <w:r>
          <w:fldChar w:fldCharType="end"/>
        </w:r>
      </w:hyperlink>
    </w:p>
    <w:p>
      <w:pPr>
        <w:pStyle w:val="TOC2"/>
        <w:tabs>
          <w:tab w:val="right" w:leader="dot" w:pos="8306"/>
        </w:tabs>
      </w:pPr>
      <w:hyperlink w:anchor="_Toc29731" w:history="1">
        <w:r>
          <w:rPr>
            <w:rFonts w:ascii="仿宋" w:eastAsia="仿宋" w:hAnsi="仿宋" w:cs="仿宋" w:hint="eastAsia"/>
            <w:lang w:eastAsia="zh-CN"/>
          </w:rPr>
          <w:t>(二)、绿色发展与可持续发展策略</w:t>
        </w:r>
        <w:r>
          <w:tab/>
        </w:r>
        <w:r>
          <w:fldChar w:fldCharType="begin"/>
        </w:r>
        <w:r>
          <w:instrText xml:space="preserve"> PAGEREF _Toc29731 \h </w:instrText>
        </w:r>
        <w:r>
          <w:fldChar w:fldCharType="separate"/>
        </w:r>
        <w:r>
          <w:t>47</w:t>
        </w:r>
        <w:r>
          <w:fldChar w:fldCharType="end"/>
        </w:r>
      </w:hyperlink>
    </w:p>
    <w:p>
      <w:pPr>
        <w:pStyle w:val="TOC1"/>
        <w:tabs>
          <w:tab w:val="right" w:leader="dot" w:pos="8306"/>
        </w:tabs>
      </w:pPr>
      <w:hyperlink w:anchor="_Toc2393" w:history="1">
        <w:r>
          <w:rPr>
            <w:rFonts w:ascii="仿宋" w:eastAsia="仿宋" w:hAnsi="仿宋" w:cs="仿宋" w:hint="eastAsia"/>
            <w:lang w:eastAsia="zh-CN"/>
          </w:rPr>
          <w:t>十、项目实施与管理方案</w:t>
        </w:r>
        <w:r>
          <w:tab/>
        </w:r>
        <w:r>
          <w:fldChar w:fldCharType="begin"/>
        </w:r>
        <w:r>
          <w:instrText xml:space="preserve"> PAGEREF _Toc2393 \h </w:instrText>
        </w:r>
        <w:r>
          <w:fldChar w:fldCharType="separate"/>
        </w:r>
        <w:r>
          <w:t>49</w:t>
        </w:r>
        <w:r>
          <w:fldChar w:fldCharType="end"/>
        </w:r>
      </w:hyperlink>
    </w:p>
    <w:p>
      <w:pPr>
        <w:pStyle w:val="TOC2"/>
        <w:tabs>
          <w:tab w:val="right" w:leader="dot" w:pos="8306"/>
        </w:tabs>
      </w:pPr>
      <w:hyperlink w:anchor="_Toc26200" w:history="1">
        <w:r>
          <w:rPr>
            <w:rFonts w:ascii="仿宋" w:eastAsia="仿宋" w:hAnsi="仿宋" w:cs="仿宋" w:hint="eastAsia"/>
            <w:lang w:eastAsia="zh-CN"/>
          </w:rPr>
          <w:t>(一)、项目实施计划</w:t>
        </w:r>
        <w:r>
          <w:tab/>
        </w:r>
        <w:r>
          <w:fldChar w:fldCharType="begin"/>
        </w:r>
        <w:r>
          <w:instrText xml:space="preserve"> PAGEREF _Toc26200 \h </w:instrText>
        </w:r>
        <w:r>
          <w:fldChar w:fldCharType="separate"/>
        </w:r>
        <w:r>
          <w:t>49</w:t>
        </w:r>
        <w:r>
          <w:fldChar w:fldCharType="end"/>
        </w:r>
      </w:hyperlink>
    </w:p>
    <w:p>
      <w:pPr>
        <w:pStyle w:val="TOC2"/>
        <w:tabs>
          <w:tab w:val="right" w:leader="dot" w:pos="8306"/>
        </w:tabs>
      </w:pPr>
      <w:hyperlink w:anchor="_Toc4390" w:history="1">
        <w:r>
          <w:rPr>
            <w:rFonts w:ascii="仿宋" w:eastAsia="仿宋" w:hAnsi="仿宋" w:cs="仿宋" w:hint="eastAsia"/>
            <w:lang w:eastAsia="zh-CN"/>
          </w:rPr>
          <w:t>(二)、项目组织机构与职责</w:t>
        </w:r>
        <w:r>
          <w:tab/>
        </w:r>
        <w:r>
          <w:fldChar w:fldCharType="begin"/>
        </w:r>
        <w:r>
          <w:instrText xml:space="preserve"> PAGEREF _Toc4390 \h </w:instrText>
        </w:r>
        <w:r>
          <w:fldChar w:fldCharType="separate"/>
        </w:r>
        <w:r>
          <w:t>50</w:t>
        </w:r>
        <w:r>
          <w:fldChar w:fldCharType="end"/>
        </w:r>
      </w:hyperlink>
    </w:p>
    <w:p>
      <w:pPr>
        <w:pStyle w:val="TOC2"/>
        <w:tabs>
          <w:tab w:val="right" w:leader="dot" w:pos="8306"/>
        </w:tabs>
      </w:pPr>
      <w:hyperlink w:anchor="_Toc17488" w:history="1">
        <w:r>
          <w:rPr>
            <w:rFonts w:ascii="仿宋" w:eastAsia="仿宋" w:hAnsi="仿宋" w:cs="仿宋" w:hint="eastAsia"/>
            <w:lang w:eastAsia="zh-CN"/>
          </w:rPr>
          <w:t>(三)、项目管理与监控体系</w:t>
        </w:r>
        <w:r>
          <w:tab/>
        </w:r>
        <w:r>
          <w:fldChar w:fldCharType="begin"/>
        </w:r>
        <w:r>
          <w:instrText xml:space="preserve"> PAGEREF _Toc17488 \h </w:instrText>
        </w:r>
        <w:r>
          <w:fldChar w:fldCharType="separate"/>
        </w:r>
        <w:r>
          <w:t>53</w:t>
        </w:r>
        <w:r>
          <w:fldChar w:fldCharType="end"/>
        </w:r>
      </w:hyperlink>
    </w:p>
    <w:p>
      <w:pPr>
        <w:pStyle w:val="TOC1"/>
        <w:tabs>
          <w:tab w:val="right" w:leader="dot" w:pos="8306"/>
        </w:tabs>
      </w:pPr>
      <w:hyperlink w:anchor="_Toc25927" w:history="1">
        <w:r>
          <w:rPr>
            <w:rFonts w:ascii="仿宋" w:eastAsia="仿宋" w:hAnsi="仿宋" w:cs="仿宋" w:hint="eastAsia"/>
            <w:lang w:eastAsia="zh-CN"/>
          </w:rPr>
          <w:t>十一、技术创新与产业升级</w:t>
        </w:r>
        <w:r>
          <w:tab/>
        </w:r>
        <w:r>
          <w:fldChar w:fldCharType="begin"/>
        </w:r>
        <w:r>
          <w:instrText xml:space="preserve"> PAGEREF _Toc25927 \h </w:instrText>
        </w:r>
        <w:r>
          <w:fldChar w:fldCharType="separate"/>
        </w:r>
        <w:r>
          <w:t>54</w:t>
        </w:r>
        <w:r>
          <w:fldChar w:fldCharType="end"/>
        </w:r>
      </w:hyperlink>
    </w:p>
    <w:p>
      <w:pPr>
        <w:pStyle w:val="TOC2"/>
        <w:tabs>
          <w:tab w:val="right" w:leader="dot" w:pos="8306"/>
        </w:tabs>
      </w:pPr>
      <w:hyperlink w:anchor="_Toc4977" w:history="1">
        <w:r>
          <w:rPr>
            <w:rFonts w:ascii="仿宋" w:eastAsia="仿宋" w:hAnsi="仿宋" w:cs="仿宋" w:hint="eastAsia"/>
            <w:lang w:eastAsia="zh-CN"/>
          </w:rPr>
          <w:t>(一)、技术创新方向与目标</w:t>
        </w:r>
        <w:r>
          <w:tab/>
        </w:r>
        <w:r>
          <w:fldChar w:fldCharType="begin"/>
        </w:r>
        <w:r>
          <w:instrText xml:space="preserve"> PAGEREF _Toc4977 \h </w:instrText>
        </w:r>
        <w:r>
          <w:fldChar w:fldCharType="separate"/>
        </w:r>
        <w:r>
          <w:t>54</w:t>
        </w:r>
        <w:r>
          <w:fldChar w:fldCharType="end"/>
        </w:r>
      </w:hyperlink>
    </w:p>
    <w:p>
      <w:pPr>
        <w:pStyle w:val="TOC2"/>
        <w:tabs>
          <w:tab w:val="right" w:leader="dot" w:pos="8306"/>
        </w:tabs>
      </w:pPr>
      <w:hyperlink w:anchor="_Toc21619" w:history="1">
        <w:r>
          <w:rPr>
            <w:rFonts w:ascii="仿宋" w:eastAsia="仿宋" w:hAnsi="仿宋" w:cs="仿宋" w:hint="eastAsia"/>
            <w:lang w:eastAsia="zh-CN"/>
          </w:rPr>
          <w:t>(二)、产业升级路径与措施</w:t>
        </w:r>
        <w:r>
          <w:tab/>
        </w:r>
        <w:r>
          <w:fldChar w:fldCharType="begin"/>
        </w:r>
        <w:r>
          <w:instrText xml:space="preserve"> PAGEREF _Toc21619 \h </w:instrText>
        </w:r>
        <w:r>
          <w:fldChar w:fldCharType="separate"/>
        </w:r>
        <w:r>
          <w:t>55</w:t>
        </w:r>
        <w:r>
          <w:fldChar w:fldCharType="end"/>
        </w:r>
      </w:hyperlink>
    </w:p>
    <w:p>
      <w:pPr>
        <w:pStyle w:val="TOC1"/>
        <w:tabs>
          <w:tab w:val="right" w:leader="dot" w:pos="8306"/>
        </w:tabs>
      </w:pPr>
      <w:hyperlink w:anchor="_Toc29404" w:history="1">
        <w:r>
          <w:rPr>
            <w:rFonts w:ascii="仿宋" w:eastAsia="仿宋" w:hAnsi="仿宋" w:cs="仿宋" w:hint="eastAsia"/>
            <w:lang w:eastAsia="zh-CN"/>
          </w:rPr>
          <w:t>十二、安全与应急管理</w:t>
        </w:r>
        <w:r>
          <w:tab/>
        </w:r>
        <w:r>
          <w:fldChar w:fldCharType="begin"/>
        </w:r>
        <w:r>
          <w:instrText xml:space="preserve"> PAGEREF _Toc29404 \h </w:instrText>
        </w:r>
        <w:r>
          <w:fldChar w:fldCharType="separate"/>
        </w:r>
        <w:r>
          <w:t>57</w:t>
        </w:r>
        <w:r>
          <w:fldChar w:fldCharType="end"/>
        </w:r>
      </w:hyperlink>
    </w:p>
    <w:p>
      <w:pPr>
        <w:pStyle w:val="TOC2"/>
        <w:tabs>
          <w:tab w:val="right" w:leader="dot" w:pos="8306"/>
        </w:tabs>
      </w:pPr>
      <w:hyperlink w:anchor="_Toc26499" w:history="1">
        <w:r>
          <w:rPr>
            <w:rFonts w:ascii="仿宋" w:eastAsia="仿宋" w:hAnsi="仿宋" w:cs="仿宋" w:hint="eastAsia"/>
            <w:lang w:eastAsia="zh-CN"/>
          </w:rPr>
          <w:t>(一)、安全生产管理</w:t>
        </w:r>
        <w:r>
          <w:tab/>
        </w:r>
        <w:r>
          <w:fldChar w:fldCharType="begin"/>
        </w:r>
        <w:r>
          <w:instrText xml:space="preserve"> PAGEREF _Toc26499 \h </w:instrText>
        </w:r>
        <w:r>
          <w:fldChar w:fldCharType="separate"/>
        </w:r>
        <w:r>
          <w:t>57</w:t>
        </w:r>
        <w:r>
          <w:fldChar w:fldCharType="end"/>
        </w:r>
      </w:hyperlink>
    </w:p>
    <w:p>
      <w:pPr>
        <w:pStyle w:val="TOC2"/>
        <w:tabs>
          <w:tab w:val="right" w:leader="dot" w:pos="8306"/>
        </w:tabs>
      </w:pPr>
      <w:hyperlink w:anchor="_Toc32087" w:history="1">
        <w:r>
          <w:rPr>
            <w:rFonts w:ascii="仿宋" w:eastAsia="仿宋" w:hAnsi="仿宋" w:cs="仿宋" w:hint="eastAsia"/>
            <w:lang w:eastAsia="zh-CN"/>
          </w:rPr>
          <w:t>(二)、应急预案与响应</w:t>
        </w:r>
        <w:r>
          <w:tab/>
        </w:r>
        <w:r>
          <w:fldChar w:fldCharType="begin"/>
        </w:r>
        <w:r>
          <w:instrText xml:space="preserve"> PAGEREF _Toc32087 \h </w:instrText>
        </w:r>
        <w:r>
          <w:fldChar w:fldCharType="separate"/>
        </w:r>
        <w:r>
          <w:t>58</w:t>
        </w:r>
        <w:r>
          <w:fldChar w:fldCharType="end"/>
        </w:r>
      </w:hyperlink>
    </w:p>
    <w:p>
      <w:pPr>
        <w:pStyle w:val="TOC1"/>
        <w:tabs>
          <w:tab w:val="right" w:leader="dot" w:pos="8306"/>
        </w:tabs>
      </w:pPr>
      <w:hyperlink w:anchor="_Toc30254" w:history="1">
        <w:r>
          <w:rPr>
            <w:rFonts w:ascii="仿宋" w:eastAsia="仿宋" w:hAnsi="仿宋" w:cs="仿宋" w:hint="eastAsia"/>
            <w:lang w:eastAsia="zh-CN"/>
          </w:rPr>
          <w:t>十三、法律法规与政策遵循</w:t>
        </w:r>
        <w:r>
          <w:tab/>
        </w:r>
        <w:r>
          <w:fldChar w:fldCharType="begin"/>
        </w:r>
        <w:r>
          <w:instrText xml:space="preserve"> PAGEREF _Toc30254 \h </w:instrText>
        </w:r>
        <w:r>
          <w:fldChar w:fldCharType="separate"/>
        </w:r>
        <w:r>
          <w:t>60</w:t>
        </w:r>
        <w:r>
          <w:fldChar w:fldCharType="end"/>
        </w:r>
      </w:hyperlink>
    </w:p>
    <w:p>
      <w:pPr>
        <w:pStyle w:val="TOC2"/>
        <w:tabs>
          <w:tab w:val="right" w:leader="dot" w:pos="8306"/>
        </w:tabs>
      </w:pPr>
      <w:hyperlink w:anchor="_Toc23457" w:history="1">
        <w:r>
          <w:rPr>
            <w:rFonts w:ascii="仿宋" w:eastAsia="仿宋" w:hAnsi="仿宋" w:cs="仿宋" w:hint="eastAsia"/>
            <w:lang w:eastAsia="zh-CN"/>
          </w:rPr>
          <w:t>(一)、法律法规遵守</w:t>
        </w:r>
        <w:r>
          <w:tab/>
        </w:r>
        <w:r>
          <w:fldChar w:fldCharType="begin"/>
        </w:r>
        <w:r>
          <w:instrText xml:space="preserve"> PAGEREF _Toc23457 \h </w:instrText>
        </w:r>
        <w:r>
          <w:fldChar w:fldCharType="separate"/>
        </w:r>
        <w:r>
          <w:t>60</w:t>
        </w:r>
        <w:r>
          <w:fldChar w:fldCharType="end"/>
        </w:r>
      </w:hyperlink>
    </w:p>
    <w:p>
      <w:pPr>
        <w:pStyle w:val="TOC2"/>
        <w:tabs>
          <w:tab w:val="right" w:leader="dot" w:pos="8306"/>
        </w:tabs>
      </w:pPr>
      <w:hyperlink w:anchor="_Toc32402" w:history="1">
        <w:r>
          <w:rPr>
            <w:rFonts w:ascii="仿宋" w:eastAsia="仿宋" w:hAnsi="仿宋" w:cs="仿宋" w:hint="eastAsia"/>
            <w:lang w:eastAsia="zh-CN"/>
          </w:rPr>
          <w:t>(二)、政策导向与利用</w:t>
        </w:r>
        <w:r>
          <w:tab/>
        </w:r>
        <w:r>
          <w:fldChar w:fldCharType="begin"/>
        </w:r>
        <w:r>
          <w:instrText xml:space="preserve"> PAGEREF _Toc32402 \h </w:instrText>
        </w:r>
        <w:r>
          <w:fldChar w:fldCharType="separate"/>
        </w:r>
        <w:r>
          <w:t>61</w:t>
        </w:r>
        <w:r>
          <w:fldChar w:fldCharType="end"/>
        </w:r>
      </w:hyperlink>
    </w:p>
    <w:p>
      <w:pPr>
        <w:pStyle w:val="TOC1"/>
        <w:tabs>
          <w:tab w:val="right" w:leader="dot" w:pos="8306"/>
        </w:tabs>
      </w:pPr>
      <w:hyperlink w:anchor="_Toc4686" w:history="1">
        <w:r>
          <w:rPr>
            <w:rFonts w:ascii="仿宋" w:eastAsia="仿宋" w:hAnsi="仿宋" w:cs="仿宋" w:hint="eastAsia"/>
            <w:lang w:eastAsia="zh-CN"/>
          </w:rPr>
          <w:t>十四、项目施工方案</w:t>
        </w:r>
        <w:r>
          <w:tab/>
        </w:r>
        <w:r>
          <w:fldChar w:fldCharType="begin"/>
        </w:r>
        <w:r>
          <w:instrText xml:space="preserve"> PAGEREF _Toc4686 \h </w:instrText>
        </w:r>
        <w:r>
          <w:fldChar w:fldCharType="separate"/>
        </w:r>
        <w:r>
          <w:t>62</w:t>
        </w:r>
        <w:r>
          <w:fldChar w:fldCharType="end"/>
        </w:r>
      </w:hyperlink>
    </w:p>
    <w:p>
      <w:pPr>
        <w:pStyle w:val="TOC2"/>
        <w:tabs>
          <w:tab w:val="right" w:leader="dot" w:pos="8306"/>
        </w:tabs>
      </w:pPr>
      <w:hyperlink w:anchor="_Toc15900" w:history="1">
        <w:r>
          <w:rPr>
            <w:rFonts w:ascii="仿宋" w:eastAsia="仿宋" w:hAnsi="仿宋" w:cs="仿宋" w:hint="eastAsia"/>
            <w:lang w:eastAsia="zh-CN"/>
          </w:rPr>
          <w:t>(一)、施工组织设计</w:t>
        </w:r>
        <w:r>
          <w:tab/>
        </w:r>
        <w:r>
          <w:fldChar w:fldCharType="begin"/>
        </w:r>
        <w:r>
          <w:instrText xml:space="preserve"> PAGEREF _Toc15900 \h </w:instrText>
        </w:r>
        <w:r>
          <w:fldChar w:fldCharType="separate"/>
        </w:r>
        <w:r>
          <w:t>62</w:t>
        </w:r>
        <w:r>
          <w:fldChar w:fldCharType="end"/>
        </w:r>
      </w:hyperlink>
    </w:p>
    <w:p>
      <w:pPr>
        <w:pStyle w:val="TOC2"/>
        <w:tabs>
          <w:tab w:val="right" w:leader="dot" w:pos="8306"/>
        </w:tabs>
      </w:pPr>
      <w:hyperlink w:anchor="_Toc12190" w:history="1">
        <w:r>
          <w:rPr>
            <w:rFonts w:ascii="仿宋" w:eastAsia="仿宋" w:hAnsi="仿宋" w:cs="仿宋" w:hint="eastAsia"/>
            <w:lang w:eastAsia="zh-CN"/>
          </w:rPr>
          <w:t>(二)、施工工艺与技术路线</w:t>
        </w:r>
        <w:r>
          <w:tab/>
        </w:r>
        <w:r>
          <w:fldChar w:fldCharType="begin"/>
        </w:r>
        <w:r>
          <w:instrText xml:space="preserve"> PAGEREF _Toc12190 \h </w:instrText>
        </w:r>
        <w:r>
          <w:fldChar w:fldCharType="separate"/>
        </w:r>
        <w:r>
          <w:t>64</w:t>
        </w:r>
        <w:r>
          <w:fldChar w:fldCharType="end"/>
        </w:r>
      </w:hyperlink>
    </w:p>
    <w:p>
      <w:pPr>
        <w:pStyle w:val="TOC2"/>
        <w:tabs>
          <w:tab w:val="right" w:leader="dot" w:pos="8306"/>
        </w:tabs>
      </w:pPr>
      <w:hyperlink w:anchor="_Toc16009" w:history="1">
        <w:r>
          <w:rPr>
            <w:rFonts w:ascii="仿宋" w:eastAsia="仿宋" w:hAnsi="仿宋" w:cs="仿宋" w:hint="eastAsia"/>
            <w:lang w:eastAsia="zh-CN"/>
          </w:rPr>
          <w:t>(三)、关键节点施工计划</w:t>
        </w:r>
        <w:r>
          <w:tab/>
        </w:r>
        <w:r>
          <w:fldChar w:fldCharType="begin"/>
        </w:r>
        <w:r>
          <w:instrText xml:space="preserve"> PAGEREF _Toc16009 \h </w:instrText>
        </w:r>
        <w:r>
          <w:fldChar w:fldCharType="separate"/>
        </w:r>
        <w:r>
          <w:t>65</w:t>
        </w:r>
        <w:r>
          <w:fldChar w:fldCharType="end"/>
        </w:r>
      </w:hyperlink>
    </w:p>
    <w:p>
      <w:pPr>
        <w:pStyle w:val="TOC2"/>
        <w:tabs>
          <w:tab w:val="right" w:leader="dot" w:pos="8306"/>
        </w:tabs>
      </w:pPr>
      <w:hyperlink w:anchor="_Toc24809" w:history="1">
        <w:r>
          <w:rPr>
            <w:rFonts w:ascii="仿宋" w:eastAsia="仿宋" w:hAnsi="仿宋" w:cs="仿宋" w:hint="eastAsia"/>
            <w:lang w:eastAsia="zh-CN"/>
          </w:rPr>
          <w:t>(四)、施工现场管理</w:t>
        </w:r>
        <w:r>
          <w:tab/>
        </w:r>
        <w:r>
          <w:fldChar w:fldCharType="begin"/>
        </w:r>
        <w:r>
          <w:instrText xml:space="preserve"> PAGEREF _Toc24809 \h </w:instrText>
        </w:r>
        <w:r>
          <w:fldChar w:fldCharType="separate"/>
        </w:r>
        <w:r>
          <w:t>66</w:t>
        </w:r>
        <w:r>
          <w:fldChar w:fldCharType="end"/>
        </w:r>
      </w:hyperlink>
    </w:p>
    <w:p>
      <w:pPr>
        <w:pStyle w:val="TOC1"/>
        <w:tabs>
          <w:tab w:val="right" w:leader="dot" w:pos="8306"/>
        </w:tabs>
      </w:pPr>
      <w:hyperlink w:anchor="_Toc24598" w:history="1">
        <w:r>
          <w:rPr>
            <w:rFonts w:ascii="仿宋" w:eastAsia="仿宋" w:hAnsi="仿宋" w:cs="仿宋" w:hint="eastAsia"/>
            <w:lang w:eastAsia="zh-CN"/>
          </w:rPr>
          <w:t>十五、企业合规与伦理</w:t>
        </w:r>
        <w:r>
          <w:tab/>
        </w:r>
        <w:r>
          <w:fldChar w:fldCharType="begin"/>
        </w:r>
        <w:r>
          <w:instrText xml:space="preserve"> PAGEREF _Toc24598 \h </w:instrText>
        </w:r>
        <w:r>
          <w:fldChar w:fldCharType="separate"/>
        </w:r>
        <w:r>
          <w:t>68</w:t>
        </w:r>
        <w:r>
          <w:fldChar w:fldCharType="end"/>
        </w:r>
      </w:hyperlink>
    </w:p>
    <w:p>
      <w:pPr>
        <w:pStyle w:val="TOC2"/>
        <w:tabs>
          <w:tab w:val="right" w:leader="dot" w:pos="8306"/>
        </w:tabs>
      </w:pPr>
      <w:hyperlink w:anchor="_Toc29849" w:history="1">
        <w:r>
          <w:rPr>
            <w:rFonts w:ascii="仿宋" w:eastAsia="仿宋" w:hAnsi="仿宋" w:cs="仿宋" w:hint="eastAsia"/>
            <w:lang w:eastAsia="zh-CN"/>
          </w:rPr>
          <w:t>(一)、合规政策与程序</w:t>
        </w:r>
        <w:r>
          <w:tab/>
        </w:r>
        <w:r>
          <w:fldChar w:fldCharType="begin"/>
        </w:r>
        <w:r>
          <w:instrText xml:space="preserve"> PAGEREF _Toc29849 \h </w:instrText>
        </w:r>
        <w:r>
          <w:fldChar w:fldCharType="separate"/>
        </w:r>
        <w:r>
          <w:t>68</w:t>
        </w:r>
        <w:r>
          <w:fldChar w:fldCharType="end"/>
        </w:r>
      </w:hyperlink>
    </w:p>
    <w:p>
      <w:pPr>
        <w:pStyle w:val="TOC2"/>
        <w:tabs>
          <w:tab w:val="right" w:leader="dot" w:pos="8306"/>
        </w:tabs>
      </w:pPr>
      <w:hyperlink w:anchor="_Toc29215" w:history="1">
        <w:r>
          <w:rPr>
            <w:rFonts w:ascii="仿宋" w:eastAsia="仿宋" w:hAnsi="仿宋" w:cs="仿宋" w:hint="eastAsia"/>
            <w:lang w:eastAsia="zh-CN"/>
          </w:rPr>
          <w:t>(二)、伦理规范与培训</w:t>
        </w:r>
        <w:r>
          <w:tab/>
        </w:r>
        <w:r>
          <w:fldChar w:fldCharType="begin"/>
        </w:r>
        <w:r>
          <w:instrText xml:space="preserve"> PAGEREF _Toc29215 \h </w:instrText>
        </w:r>
        <w:r>
          <w:fldChar w:fldCharType="separate"/>
        </w:r>
        <w:r>
          <w:t>70</w:t>
        </w:r>
        <w:r>
          <w:fldChar w:fldCharType="end"/>
        </w:r>
      </w:hyperlink>
    </w:p>
    <w:p>
      <w:pPr>
        <w:pStyle w:val="TOC2"/>
        <w:tabs>
          <w:tab w:val="right" w:leader="dot" w:pos="8306"/>
        </w:tabs>
      </w:pPr>
      <w:hyperlink w:anchor="_Toc13516" w:history="1">
        <w:r>
          <w:rPr>
            <w:rFonts w:ascii="仿宋" w:eastAsia="仿宋" w:hAnsi="仿宋" w:cs="仿宋" w:hint="eastAsia"/>
            <w:lang w:eastAsia="zh-CN"/>
          </w:rPr>
          <w:t>(三)、合规风险评估</w:t>
        </w:r>
        <w:r>
          <w:tab/>
        </w:r>
        <w:r>
          <w:fldChar w:fldCharType="begin"/>
        </w:r>
        <w:r>
          <w:instrText xml:space="preserve"> PAGEREF _Toc13516 \h </w:instrText>
        </w:r>
        <w:r>
          <w:fldChar w:fldCharType="separate"/>
        </w:r>
        <w:r>
          <w:t>70</w:t>
        </w:r>
        <w:r>
          <w:fldChar w:fldCharType="end"/>
        </w:r>
      </w:hyperlink>
    </w:p>
    <w:p>
      <w:pPr>
        <w:pStyle w:val="TOC2"/>
        <w:tabs>
          <w:tab w:val="right" w:leader="dot" w:pos="8306"/>
        </w:tabs>
      </w:pPr>
      <w:hyperlink w:anchor="_Toc13753" w:history="1">
        <w:r>
          <w:rPr>
            <w:rFonts w:ascii="仿宋" w:eastAsia="仿宋" w:hAnsi="仿宋" w:cs="仿宋" w:hint="eastAsia"/>
            <w:lang w:eastAsia="zh-CN"/>
          </w:rPr>
          <w:t>(四)、合规监督与执行</w:t>
        </w:r>
        <w:r>
          <w:tab/>
        </w:r>
        <w:r>
          <w:fldChar w:fldCharType="begin"/>
        </w:r>
        <w:r>
          <w:instrText xml:space="preserve"> PAGEREF _Toc13753 \h </w:instrText>
        </w:r>
        <w:r>
          <w:fldChar w:fldCharType="separate"/>
        </w:r>
        <w:r>
          <w:t>72</w:t>
        </w:r>
        <w:r>
          <w:fldChar w:fldCharType="end"/>
        </w:r>
      </w:hyperlink>
    </w:p>
    <w:p>
      <w:pPr>
        <w:pStyle w:val="TOC1"/>
        <w:tabs>
          <w:tab w:val="right" w:leader="dot" w:pos="8306"/>
        </w:tabs>
      </w:pPr>
      <w:hyperlink w:anchor="_Toc10248" w:history="1">
        <w:r>
          <w:rPr>
            <w:rFonts w:ascii="仿宋" w:eastAsia="仿宋" w:hAnsi="仿宋" w:cs="仿宋" w:hint="eastAsia"/>
            <w:lang w:eastAsia="zh-CN"/>
          </w:rPr>
          <w:t>十六、设施与设备管理</w:t>
        </w:r>
        <w:r>
          <w:tab/>
        </w:r>
        <w:r>
          <w:fldChar w:fldCharType="begin"/>
        </w:r>
        <w:r>
          <w:instrText xml:space="preserve"> PAGEREF _Toc10248 \h </w:instrText>
        </w:r>
        <w:r>
          <w:fldChar w:fldCharType="separate"/>
        </w:r>
        <w:r>
          <w:t>73</w:t>
        </w:r>
        <w:r>
          <w:fldChar w:fldCharType="end"/>
        </w:r>
      </w:hyperlink>
    </w:p>
    <w:p>
      <w:pPr>
        <w:pStyle w:val="TOC2"/>
        <w:tabs>
          <w:tab w:val="right" w:leader="dot" w:pos="8306"/>
        </w:tabs>
      </w:pPr>
      <w:hyperlink w:anchor="_Toc16902" w:history="1">
        <w:r>
          <w:rPr>
            <w:rFonts w:ascii="仿宋" w:eastAsia="仿宋" w:hAnsi="仿宋" w:cs="仿宋" w:hint="eastAsia"/>
            <w:lang w:eastAsia="zh-CN"/>
          </w:rPr>
          <w:t>(一)、设施规划与配置</w:t>
        </w:r>
        <w:r>
          <w:tab/>
        </w:r>
        <w:r>
          <w:fldChar w:fldCharType="begin"/>
        </w:r>
        <w:r>
          <w:instrText xml:space="preserve"> PAGEREF _Toc16902 \h </w:instrText>
        </w:r>
        <w:r>
          <w:fldChar w:fldCharType="separate"/>
        </w:r>
        <w:r>
          <w:t>73</w:t>
        </w:r>
        <w:r>
          <w:fldChar w:fldCharType="end"/>
        </w:r>
      </w:hyperlink>
    </w:p>
    <w:p>
      <w:pPr>
        <w:pStyle w:val="TOC2"/>
        <w:tabs>
          <w:tab w:val="right" w:leader="dot" w:pos="8306"/>
        </w:tabs>
      </w:pPr>
      <w:hyperlink w:anchor="_Toc28853" w:history="1">
        <w:r>
          <w:rPr>
            <w:rFonts w:ascii="仿宋" w:eastAsia="仿宋" w:hAnsi="仿宋" w:cs="仿宋" w:hint="eastAsia"/>
            <w:lang w:eastAsia="zh-CN"/>
          </w:rPr>
          <w:t>(二)、设备采购与维护管理</w:t>
        </w:r>
        <w:r>
          <w:tab/>
        </w:r>
        <w:r>
          <w:fldChar w:fldCharType="begin"/>
        </w:r>
        <w:r>
          <w:instrText xml:space="preserve"> PAGEREF _Toc28853 \h </w:instrText>
        </w:r>
        <w:r>
          <w:fldChar w:fldCharType="separate"/>
        </w:r>
        <w:r>
          <w:t>73</w:t>
        </w:r>
        <w:r>
          <w:fldChar w:fldCharType="end"/>
        </w:r>
      </w:hyperlink>
    </w:p>
    <w:p>
      <w:pPr>
        <w:pStyle w:val="TOC2"/>
        <w:tabs>
          <w:tab w:val="right" w:leader="dot" w:pos="8306"/>
        </w:tabs>
      </w:pPr>
      <w:hyperlink w:anchor="_Toc16478" w:history="1">
        <w:r>
          <w:rPr>
            <w:rFonts w:ascii="仿宋" w:eastAsia="仿宋" w:hAnsi="仿宋" w:cs="仿宋" w:hint="eastAsia"/>
            <w:lang w:eastAsia="zh-CN"/>
          </w:rPr>
          <w:t>(三)、设施设备升级策略</w:t>
        </w:r>
        <w:r>
          <w:tab/>
        </w:r>
        <w:r>
          <w:fldChar w:fldCharType="begin"/>
        </w:r>
        <w:r>
          <w:instrText xml:space="preserve"> PAGEREF _Toc16478 \h </w:instrText>
        </w:r>
        <w:r>
          <w:fldChar w:fldCharType="separate"/>
        </w:r>
        <w:r>
          <w:t>74</w:t>
        </w:r>
        <w:r>
          <w:fldChar w:fldCharType="end"/>
        </w:r>
      </w:hyperlink>
    </w:p>
    <w:p>
      <w:pPr>
        <w:pStyle w:val="TOC1"/>
        <w:tabs>
          <w:tab w:val="right" w:leader="dot" w:pos="8306"/>
        </w:tabs>
      </w:pPr>
      <w:hyperlink w:anchor="_Toc2354" w:history="1">
        <w:r>
          <w:rPr>
            <w:rFonts w:ascii="仿宋" w:eastAsia="仿宋" w:hAnsi="仿宋" w:cs="仿宋" w:hint="eastAsia"/>
            <w:lang w:eastAsia="zh-CN"/>
          </w:rPr>
          <w:t>十七、创新驱动与持续发展</w:t>
        </w:r>
        <w:r>
          <w:tab/>
        </w:r>
        <w:r>
          <w:fldChar w:fldCharType="begin"/>
        </w:r>
        <w:r>
          <w:instrText xml:space="preserve"> PAGEREF _Toc2354 \h </w:instrText>
        </w:r>
        <w:r>
          <w:fldChar w:fldCharType="separate"/>
        </w:r>
        <w:r>
          <w:t>75</w:t>
        </w:r>
        <w:r>
          <w:fldChar w:fldCharType="end"/>
        </w:r>
      </w:hyperlink>
    </w:p>
    <w:p>
      <w:pPr>
        <w:pStyle w:val="TOC2"/>
        <w:tabs>
          <w:tab w:val="right" w:leader="dot" w:pos="8306"/>
        </w:tabs>
      </w:pPr>
      <w:hyperlink w:anchor="_Toc26236" w:history="1">
        <w:r>
          <w:rPr>
            <w:rFonts w:ascii="仿宋" w:eastAsia="仿宋" w:hAnsi="仿宋" w:cs="仿宋" w:hint="eastAsia"/>
            <w:lang w:eastAsia="zh-CN"/>
          </w:rPr>
          <w:t>(一)、创新驱动战略实施</w:t>
        </w:r>
        <w:r>
          <w:tab/>
        </w:r>
        <w:r>
          <w:fldChar w:fldCharType="begin"/>
        </w:r>
        <w:r>
          <w:instrText xml:space="preserve"> PAGEREF _Toc26236 \h </w:instrText>
        </w:r>
        <w:r>
          <w:fldChar w:fldCharType="separate"/>
        </w:r>
        <w:r>
          <w:t>75</w:t>
        </w:r>
        <w:r>
          <w:fldChar w:fldCharType="end"/>
        </w:r>
      </w:hyperlink>
    </w:p>
    <w:p>
      <w:pPr>
        <w:pStyle w:val="TOC2"/>
        <w:tabs>
          <w:tab w:val="right" w:leader="dot" w:pos="8306"/>
        </w:tabs>
      </w:pPr>
      <w:hyperlink w:anchor="_Toc18878" w:history="1">
        <w:r>
          <w:rPr>
            <w:rFonts w:ascii="仿宋" w:eastAsia="仿宋" w:hAnsi="仿宋" w:cs="仿宋" w:hint="eastAsia"/>
            <w:lang w:eastAsia="zh-CN"/>
          </w:rPr>
          <w:t>(二)、持续发展路径探索</w:t>
        </w:r>
        <w:r>
          <w:tab/>
        </w:r>
        <w:r>
          <w:fldChar w:fldCharType="begin"/>
        </w:r>
        <w:r>
          <w:instrText xml:space="preserve"> PAGEREF _Toc18878 \h </w:instrText>
        </w:r>
        <w:r>
          <w:fldChar w:fldCharType="separate"/>
        </w:r>
        <w:r>
          <w:t>76</w:t>
        </w:r>
        <w:r>
          <w:fldChar w:fldCharType="end"/>
        </w:r>
      </w:hyperlink>
    </w:p>
    <w:p>
      <w:pPr>
        <w:pStyle w:val="TOC1"/>
        <w:tabs>
          <w:tab w:val="right" w:leader="dot" w:pos="8306"/>
        </w:tabs>
      </w:pPr>
      <w:hyperlink w:anchor="_Toc1868" w:history="1">
        <w:r>
          <w:rPr>
            <w:rFonts w:ascii="仿宋" w:eastAsia="仿宋" w:hAnsi="仿宋" w:cs="仿宋" w:hint="eastAsia"/>
            <w:lang w:eastAsia="zh-CN"/>
          </w:rPr>
          <w:t>十八、人力资源管理与开发</w:t>
        </w:r>
        <w:r>
          <w:tab/>
        </w:r>
        <w:r>
          <w:fldChar w:fldCharType="begin"/>
        </w:r>
        <w:r>
          <w:instrText xml:space="preserve"> PAGEREF _Toc1868 \h </w:instrText>
        </w:r>
        <w:r>
          <w:fldChar w:fldCharType="separate"/>
        </w:r>
        <w:r>
          <w:t>80</w:t>
        </w:r>
        <w:r>
          <w:fldChar w:fldCharType="end"/>
        </w:r>
      </w:hyperlink>
    </w:p>
    <w:p>
      <w:pPr>
        <w:pStyle w:val="TOC2"/>
        <w:tabs>
          <w:tab w:val="right" w:leader="dot" w:pos="8306"/>
        </w:tabs>
      </w:pPr>
      <w:hyperlink w:anchor="_Toc20114" w:history="1">
        <w:r>
          <w:rPr>
            <w:rFonts w:ascii="仿宋" w:eastAsia="仿宋" w:hAnsi="仿宋" w:cs="仿宋" w:hint="eastAsia"/>
            <w:lang w:eastAsia="zh-CN"/>
          </w:rPr>
          <w:t>(一)、人力资源规划</w:t>
        </w:r>
        <w:r>
          <w:tab/>
        </w:r>
        <w:r>
          <w:fldChar w:fldCharType="begin"/>
        </w:r>
        <w:r>
          <w:instrText xml:space="preserve"> PAGEREF _Toc20114 \h </w:instrText>
        </w:r>
        <w:r>
          <w:fldChar w:fldCharType="separate"/>
        </w:r>
        <w:r>
          <w:t>80</w:t>
        </w:r>
        <w:r>
          <w:fldChar w:fldCharType="end"/>
        </w:r>
      </w:hyperlink>
    </w:p>
    <w:p>
      <w:pPr>
        <w:pStyle w:val="TOC2"/>
        <w:tabs>
          <w:tab w:val="right" w:leader="dot" w:pos="8306"/>
        </w:tabs>
      </w:pPr>
      <w:hyperlink w:anchor="_Toc5917" w:history="1">
        <w:r>
          <w:rPr>
            <w:rFonts w:ascii="仿宋" w:eastAsia="仿宋" w:hAnsi="仿宋" w:cs="仿宋" w:hint="eastAsia"/>
            <w:lang w:eastAsia="zh-CN"/>
          </w:rPr>
          <w:t>(二)、人力资源开发与培训</w:t>
        </w:r>
        <w:r>
          <w:tab/>
        </w:r>
        <w:r>
          <w:fldChar w:fldCharType="begin"/>
        </w:r>
        <w:r>
          <w:instrText xml:space="preserve"> PAGEREF _Toc5917 \h </w:instrText>
        </w:r>
        <w:r>
          <w:fldChar w:fldCharType="separate"/>
        </w:r>
        <w:r>
          <w:t>82</w:t>
        </w:r>
        <w:r>
          <w:fldChar w:fldCharType="end"/>
        </w:r>
      </w:hyperlink>
    </w:p>
    <w:p>
      <w:pPr>
        <w:pStyle w:val="TOC1"/>
        <w:tabs>
          <w:tab w:val="right" w:leader="dot" w:pos="8306"/>
        </w:tabs>
      </w:pPr>
      <w:hyperlink w:anchor="_Toc18396" w:history="1">
        <w:r>
          <w:rPr>
            <w:rFonts w:ascii="仿宋" w:eastAsia="仿宋" w:hAnsi="仿宋" w:cs="仿宋" w:hint="eastAsia"/>
            <w:lang w:eastAsia="zh-CN"/>
          </w:rPr>
          <w:t>十九、质量管理与控制</w:t>
        </w:r>
        <w:r>
          <w:tab/>
        </w:r>
        <w:r>
          <w:fldChar w:fldCharType="begin"/>
        </w:r>
        <w:r>
          <w:instrText xml:space="preserve"> PAGEREF _Toc18396 \h </w:instrText>
        </w:r>
        <w:r>
          <w:fldChar w:fldCharType="separate"/>
        </w:r>
        <w:r>
          <w:t>85</w:t>
        </w:r>
        <w:r>
          <w:fldChar w:fldCharType="end"/>
        </w:r>
      </w:hyperlink>
    </w:p>
    <w:p>
      <w:pPr>
        <w:pStyle w:val="TOC2"/>
        <w:tabs>
          <w:tab w:val="right" w:leader="dot" w:pos="8306"/>
        </w:tabs>
      </w:pPr>
      <w:hyperlink w:anchor="_Toc9773" w:history="1">
        <w:r>
          <w:rPr>
            <w:rFonts w:ascii="仿宋" w:eastAsia="仿宋" w:hAnsi="仿宋" w:cs="仿宋" w:hint="eastAsia"/>
            <w:lang w:eastAsia="zh-CN"/>
          </w:rPr>
          <w:t>(一)、质量管理体系建设</w:t>
        </w:r>
        <w:r>
          <w:tab/>
        </w:r>
        <w:r>
          <w:fldChar w:fldCharType="begin"/>
        </w:r>
        <w:r>
          <w:instrText xml:space="preserve"> PAGEREF _Toc9773 \h </w:instrText>
        </w:r>
        <w:r>
          <w:fldChar w:fldCharType="separate"/>
        </w:r>
        <w:r>
          <w:t>85</w:t>
        </w:r>
        <w:r>
          <w:fldChar w:fldCharType="end"/>
        </w:r>
      </w:hyperlink>
    </w:p>
    <w:p>
      <w:pPr>
        <w:pStyle w:val="TOC2"/>
        <w:tabs>
          <w:tab w:val="right" w:leader="dot" w:pos="8306"/>
        </w:tabs>
      </w:pPr>
      <w:hyperlink w:anchor="_Toc19068" w:history="1">
        <w:r>
          <w:rPr>
            <w:rFonts w:ascii="仿宋" w:eastAsia="仿宋" w:hAnsi="仿宋" w:cs="仿宋" w:hint="eastAsia"/>
            <w:lang w:eastAsia="zh-CN"/>
          </w:rPr>
          <w:t>(二)、质量控制措施</w:t>
        </w:r>
        <w:r>
          <w:tab/>
        </w:r>
        <w:r>
          <w:fldChar w:fldCharType="begin"/>
        </w:r>
        <w:r>
          <w:instrText xml:space="preserve"> PAGEREF _Toc19068 \h </w:instrText>
        </w:r>
        <w:r>
          <w:fldChar w:fldCharType="separate"/>
        </w:r>
        <w:r>
          <w:t>86</w:t>
        </w:r>
        <w:r>
          <w:fldChar w:fldCharType="end"/>
        </w:r>
      </w:hyperlink>
    </w:p>
    <w:p>
      <w:pPr>
        <w:pStyle w:val="TOC1"/>
        <w:tabs>
          <w:tab w:val="right" w:leader="dot" w:pos="8306"/>
        </w:tabs>
      </w:pPr>
      <w:hyperlink w:anchor="_Toc11515" w:history="1">
        <w:r>
          <w:rPr>
            <w:rFonts w:ascii="仿宋" w:eastAsia="仿宋" w:hAnsi="仿宋" w:cs="仿宋" w:hint="eastAsia"/>
            <w:lang w:eastAsia="zh-CN"/>
          </w:rPr>
          <w:t>二十、产业协同与集群发展</w:t>
        </w:r>
        <w:r>
          <w:tab/>
        </w:r>
        <w:r>
          <w:fldChar w:fldCharType="begin"/>
        </w:r>
        <w:r>
          <w:instrText xml:space="preserve"> PAGEREF _Toc11515 \h </w:instrText>
        </w:r>
        <w:r>
          <w:fldChar w:fldCharType="separate"/>
        </w:r>
        <w:r>
          <w:t>87</w:t>
        </w:r>
        <w:r>
          <w:fldChar w:fldCharType="end"/>
        </w:r>
      </w:hyperlink>
    </w:p>
    <w:p>
      <w:pPr>
        <w:pStyle w:val="TOC2"/>
        <w:tabs>
          <w:tab w:val="right" w:leader="dot" w:pos="8306"/>
        </w:tabs>
      </w:pPr>
      <w:hyperlink w:anchor="_Toc12204" w:history="1">
        <w:r>
          <w:rPr>
            <w:rFonts w:ascii="仿宋" w:eastAsia="仿宋" w:hAnsi="仿宋" w:cs="仿宋" w:hint="eastAsia"/>
            <w:lang w:eastAsia="zh-CN"/>
          </w:rPr>
          <w:t>(一)、产业协同机制建设</w:t>
        </w:r>
        <w:r>
          <w:tab/>
        </w:r>
        <w:r>
          <w:fldChar w:fldCharType="begin"/>
        </w:r>
        <w:r>
          <w:instrText xml:space="preserve"> PAGEREF _Toc12204 \h </w:instrText>
        </w:r>
        <w:r>
          <w:fldChar w:fldCharType="separate"/>
        </w:r>
        <w:r>
          <w:t>87</w:t>
        </w:r>
        <w:r>
          <w:fldChar w:fldCharType="end"/>
        </w:r>
      </w:hyperlink>
    </w:p>
    <w:p>
      <w:pPr>
        <w:pStyle w:val="TOC2"/>
        <w:tabs>
          <w:tab w:val="right" w:leader="dot" w:pos="8306"/>
        </w:tabs>
      </w:pPr>
      <w:hyperlink w:anchor="_Toc8127" w:history="1">
        <w:r>
          <w:rPr>
            <w:rFonts w:ascii="仿宋" w:eastAsia="仿宋" w:hAnsi="仿宋" w:cs="仿宋" w:hint="eastAsia"/>
            <w:lang w:eastAsia="zh-CN"/>
          </w:rPr>
          <w:t>(二)、产业集群培育与发展</w:t>
        </w:r>
        <w:r>
          <w:tab/>
        </w:r>
        <w:r>
          <w:fldChar w:fldCharType="begin"/>
        </w:r>
        <w:r>
          <w:instrText xml:space="preserve"> PAGEREF _Toc8127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9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8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一、超高压复合胶管项目的技术资源开发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二、超高压复合胶管项目的人力资源管理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超高压复合胶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三、超高压复合胶管项目的资金资源筹措与优化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超高压复合胶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5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超高压复合胶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超高压复合胶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超高压复合胶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0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超高压复合胶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超高压复合胶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超高压复合胶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497"/>
      <w:r>
        <w:rPr>
          <w:rFonts w:ascii="仿宋" w:eastAsia="仿宋" w:hAnsi="仿宋" w:cs="仿宋" w:hint="eastAsia"/>
          <w:sz w:val="28"/>
          <w:lang w:eastAsia="zh-CN"/>
        </w:rPr>
        <w:t>二、超高压复合胶管项目概论</w:t>
      </w:r>
      <w:bookmarkEnd w:id="6"/>
    </w:p>
    <w:p>
      <w:pPr>
        <w:pStyle w:val="Heading2"/>
        <w:rPr>
          <w:rFonts w:ascii="仿宋" w:eastAsia="仿宋" w:hAnsi="仿宋" w:cs="仿宋" w:hint="eastAsia"/>
          <w:lang w:eastAsia="zh-CN"/>
        </w:rPr>
      </w:pPr>
      <w:bookmarkStart w:id="7" w:name="_Toc3029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的申报单位是“XXX实业发展公司”，这是一家在其所处行业内备受尊敬的企业。公司自成立以来，通过其在超高压复合胶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该公司的法定代表人秦XX，在超高压复合胶管项目及其他多个行业领域中都有着显著的贡献。秦XX以其出色的领导才能和敏锐的商业洞察力，带领公司在超高压复合胶管项目等多个领域实现了持续的成长和成功。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超高压复合胶管项目的重要合作伙伴。公司专注于[行业名称]领域，以创新作为驱动力，不断推动技术进步和市场扩张。在超高压复合胶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超高压复合胶管项目中展现了强劲的增长和稳定的财务表现。公司通过有效的策略，在超高压复合胶管项目中扩大了其市场份额并增强了盈利能力。同时，公司积极承担社会责任，参与各类社会公益项目，增强了其在超高压复合胶管项目中的品牌形象和社会影响力。</w:t>
      </w:r>
    </w:p>
    <w:p>
      <w:pPr>
        <w:pStyle w:val="Heading2"/>
        <w:ind w:firstLine="560" w:firstLineChars="200"/>
        <w:rPr>
          <w:rFonts w:ascii="仿宋" w:eastAsia="仿宋" w:hAnsi="仿宋" w:cs="仿宋" w:hint="eastAsia"/>
          <w:sz w:val="28"/>
          <w:lang w:eastAsia="zh-CN"/>
        </w:rPr>
      </w:pPr>
      <w:bookmarkStart w:id="8" w:name="_Toc2769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高压复合胶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超高压复合胶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54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477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https://d.book118.com/165330341214011044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9254B"/>
    <w:rsid w:val="549925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330341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2024-01-12T15:05:00Z</dcterms:created>
  <dcterms:modified xsi:type="dcterms:W3CDTF">2024-01-12T15:06:31Z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52DBC8889DB2402F94409AF5810C4E66_11</vt:lpwstr>
  </property>
  <property fmtid="{D5CDD505-2E9C-101B-9397-08002B2CF9AE}" pid="3" name="KSOProductBuildVer">
    <vt:lpwstr>2052-12.1.0.16120</vt:lpwstr>
  </property>
</Properties>
</file>