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空调过滤网项目可行性建设方案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5" w:history="1">
        <w:r>
          <w:rPr>
            <w:rFonts w:ascii="仿宋" w:eastAsia="仿宋" w:hAnsi="仿宋" w:cs="仿宋" w:hint="eastAsia"/>
            <w:lang w:eastAsia="zh-CN"/>
          </w:rPr>
          <w:t>序言</w:t>
        </w:r>
        <w:r>
          <w:tab/>
        </w:r>
        <w:r>
          <w:fldChar w:fldCharType="begin"/>
        </w:r>
        <w:r>
          <w:instrText xml:space="preserve"> PAGEREF _Toc22565 \h </w:instrText>
        </w:r>
        <w:r>
          <w:fldChar w:fldCharType="separate"/>
        </w:r>
        <w:r>
          <w:t>3</w:t>
        </w:r>
        <w:r>
          <w:fldChar w:fldCharType="end"/>
        </w:r>
      </w:hyperlink>
    </w:p>
    <w:p>
      <w:pPr>
        <w:pStyle w:val="TOC1"/>
        <w:tabs>
          <w:tab w:val="right" w:leader="dot" w:pos="8306"/>
        </w:tabs>
      </w:pPr>
      <w:hyperlink w:anchor="_Toc28474" w:history="1">
        <w:r>
          <w:rPr>
            <w:rFonts w:ascii="仿宋" w:eastAsia="仿宋" w:hAnsi="仿宋" w:cs="仿宋" w:hint="eastAsia"/>
            <w:lang w:eastAsia="zh-CN"/>
          </w:rPr>
          <w:t>一、空调过滤网项目概论</w:t>
        </w:r>
        <w:r>
          <w:tab/>
        </w:r>
        <w:r>
          <w:fldChar w:fldCharType="begin"/>
        </w:r>
        <w:r>
          <w:instrText xml:space="preserve"> PAGEREF _Toc28474 \h </w:instrText>
        </w:r>
        <w:r>
          <w:fldChar w:fldCharType="separate"/>
        </w:r>
        <w:r>
          <w:t>3</w:t>
        </w:r>
        <w:r>
          <w:fldChar w:fldCharType="end"/>
        </w:r>
      </w:hyperlink>
    </w:p>
    <w:p>
      <w:pPr>
        <w:pStyle w:val="TOC2"/>
        <w:tabs>
          <w:tab w:val="right" w:leader="dot" w:pos="8306"/>
        </w:tabs>
      </w:pPr>
      <w:hyperlink w:anchor="_Toc30669" w:history="1">
        <w:r>
          <w:rPr>
            <w:rFonts w:ascii="仿宋" w:eastAsia="仿宋" w:hAnsi="仿宋" w:cs="仿宋" w:hint="eastAsia"/>
            <w:lang w:eastAsia="zh-CN"/>
          </w:rPr>
          <w:t>(一)、项目申报单位概况</w:t>
        </w:r>
        <w:r>
          <w:tab/>
        </w:r>
        <w:r>
          <w:fldChar w:fldCharType="begin"/>
        </w:r>
        <w:r>
          <w:instrText xml:space="preserve"> PAGEREF _Toc30669 \h </w:instrText>
        </w:r>
        <w:r>
          <w:fldChar w:fldCharType="separate"/>
        </w:r>
        <w:r>
          <w:t>3</w:t>
        </w:r>
        <w:r>
          <w:fldChar w:fldCharType="end"/>
        </w:r>
      </w:hyperlink>
    </w:p>
    <w:p>
      <w:pPr>
        <w:pStyle w:val="TOC2"/>
        <w:tabs>
          <w:tab w:val="right" w:leader="dot" w:pos="8306"/>
        </w:tabs>
      </w:pPr>
      <w:hyperlink w:anchor="_Toc26894" w:history="1">
        <w:r>
          <w:rPr>
            <w:rFonts w:ascii="仿宋" w:eastAsia="仿宋" w:hAnsi="仿宋" w:cs="仿宋" w:hint="eastAsia"/>
            <w:lang w:eastAsia="zh-CN"/>
          </w:rPr>
          <w:t>(二)、项目概况</w:t>
        </w:r>
        <w:r>
          <w:tab/>
        </w:r>
        <w:r>
          <w:fldChar w:fldCharType="begin"/>
        </w:r>
        <w:r>
          <w:instrText xml:space="preserve"> PAGEREF _Toc26894 \h </w:instrText>
        </w:r>
        <w:r>
          <w:fldChar w:fldCharType="separate"/>
        </w:r>
        <w:r>
          <w:t>4</w:t>
        </w:r>
        <w:r>
          <w:fldChar w:fldCharType="end"/>
        </w:r>
      </w:hyperlink>
    </w:p>
    <w:p>
      <w:pPr>
        <w:pStyle w:val="TOC1"/>
        <w:tabs>
          <w:tab w:val="right" w:leader="dot" w:pos="8306"/>
        </w:tabs>
      </w:pPr>
      <w:hyperlink w:anchor="_Toc22288" w:history="1">
        <w:r>
          <w:rPr>
            <w:rFonts w:ascii="仿宋" w:eastAsia="仿宋" w:hAnsi="仿宋" w:cs="仿宋" w:hint="eastAsia"/>
            <w:lang w:eastAsia="zh-CN"/>
          </w:rPr>
          <w:t>二、社会影响分析</w:t>
        </w:r>
        <w:r>
          <w:tab/>
        </w:r>
        <w:r>
          <w:fldChar w:fldCharType="begin"/>
        </w:r>
        <w:r>
          <w:instrText xml:space="preserve"> PAGEREF _Toc22288 \h </w:instrText>
        </w:r>
        <w:r>
          <w:fldChar w:fldCharType="separate"/>
        </w:r>
        <w:r>
          <w:t>7</w:t>
        </w:r>
        <w:r>
          <w:fldChar w:fldCharType="end"/>
        </w:r>
      </w:hyperlink>
    </w:p>
    <w:p>
      <w:pPr>
        <w:pStyle w:val="TOC2"/>
        <w:tabs>
          <w:tab w:val="right" w:leader="dot" w:pos="8306"/>
        </w:tabs>
      </w:pPr>
      <w:hyperlink w:anchor="_Toc24489" w:history="1">
        <w:r>
          <w:rPr>
            <w:rFonts w:ascii="仿宋" w:eastAsia="仿宋" w:hAnsi="仿宋" w:cs="仿宋" w:hint="eastAsia"/>
            <w:lang w:eastAsia="zh-CN"/>
          </w:rPr>
          <w:t>(一)、社会影响效果分析</w:t>
        </w:r>
        <w:r>
          <w:tab/>
        </w:r>
        <w:r>
          <w:fldChar w:fldCharType="begin"/>
        </w:r>
        <w:r>
          <w:instrText xml:space="preserve"> PAGEREF _Toc24489 \h </w:instrText>
        </w:r>
        <w:r>
          <w:fldChar w:fldCharType="separate"/>
        </w:r>
        <w:r>
          <w:t>7</w:t>
        </w:r>
        <w:r>
          <w:fldChar w:fldCharType="end"/>
        </w:r>
      </w:hyperlink>
    </w:p>
    <w:p>
      <w:pPr>
        <w:pStyle w:val="TOC2"/>
        <w:tabs>
          <w:tab w:val="right" w:leader="dot" w:pos="8306"/>
        </w:tabs>
      </w:pPr>
      <w:hyperlink w:anchor="_Toc17967" w:history="1">
        <w:r>
          <w:rPr>
            <w:rFonts w:ascii="仿宋" w:eastAsia="仿宋" w:hAnsi="仿宋" w:cs="仿宋" w:hint="eastAsia"/>
            <w:lang w:eastAsia="zh-CN"/>
          </w:rPr>
          <w:t>(二)、社会适应性分析</w:t>
        </w:r>
        <w:r>
          <w:tab/>
        </w:r>
        <w:r>
          <w:fldChar w:fldCharType="begin"/>
        </w:r>
        <w:r>
          <w:instrText xml:space="preserve"> PAGEREF _Toc17967 \h </w:instrText>
        </w:r>
        <w:r>
          <w:fldChar w:fldCharType="separate"/>
        </w:r>
        <w:r>
          <w:t>10</w:t>
        </w:r>
        <w:r>
          <w:fldChar w:fldCharType="end"/>
        </w:r>
      </w:hyperlink>
    </w:p>
    <w:p>
      <w:pPr>
        <w:pStyle w:val="TOC2"/>
        <w:tabs>
          <w:tab w:val="right" w:leader="dot" w:pos="8306"/>
        </w:tabs>
      </w:pPr>
      <w:hyperlink w:anchor="_Toc26910" w:history="1">
        <w:r>
          <w:rPr>
            <w:rFonts w:ascii="仿宋" w:eastAsia="仿宋" w:hAnsi="仿宋" w:cs="仿宋" w:hint="eastAsia"/>
            <w:lang w:eastAsia="zh-CN"/>
          </w:rPr>
          <w:t>(三)、社会风险及对策分析</w:t>
        </w:r>
        <w:r>
          <w:tab/>
        </w:r>
        <w:r>
          <w:fldChar w:fldCharType="begin"/>
        </w:r>
        <w:r>
          <w:instrText xml:space="preserve"> PAGEREF _Toc26910 \h </w:instrText>
        </w:r>
        <w:r>
          <w:fldChar w:fldCharType="separate"/>
        </w:r>
        <w:r>
          <w:t>11</w:t>
        </w:r>
        <w:r>
          <w:fldChar w:fldCharType="end"/>
        </w:r>
      </w:hyperlink>
    </w:p>
    <w:p>
      <w:pPr>
        <w:pStyle w:val="TOC1"/>
        <w:tabs>
          <w:tab w:val="right" w:leader="dot" w:pos="8306"/>
        </w:tabs>
      </w:pPr>
      <w:hyperlink w:anchor="_Toc13945" w:history="1">
        <w:r>
          <w:rPr>
            <w:rFonts w:ascii="仿宋" w:eastAsia="仿宋" w:hAnsi="仿宋" w:cs="仿宋" w:hint="eastAsia"/>
            <w:lang w:eastAsia="zh-CN"/>
          </w:rPr>
          <w:t>三、财务管理与成本控制</w:t>
        </w:r>
        <w:r>
          <w:tab/>
        </w:r>
        <w:r>
          <w:fldChar w:fldCharType="begin"/>
        </w:r>
        <w:r>
          <w:instrText xml:space="preserve"> PAGEREF _Toc13945 \h </w:instrText>
        </w:r>
        <w:r>
          <w:fldChar w:fldCharType="separate"/>
        </w:r>
        <w:r>
          <w:t>14</w:t>
        </w:r>
        <w:r>
          <w:fldChar w:fldCharType="end"/>
        </w:r>
      </w:hyperlink>
    </w:p>
    <w:p>
      <w:pPr>
        <w:pStyle w:val="TOC2"/>
        <w:tabs>
          <w:tab w:val="right" w:leader="dot" w:pos="8306"/>
        </w:tabs>
      </w:pPr>
      <w:hyperlink w:anchor="_Toc16097" w:history="1">
        <w:r>
          <w:rPr>
            <w:rFonts w:ascii="仿宋" w:eastAsia="仿宋" w:hAnsi="仿宋" w:cs="仿宋" w:hint="eastAsia"/>
            <w:lang w:eastAsia="zh-CN"/>
          </w:rPr>
          <w:t>(一)、财务管理体系建设</w:t>
        </w:r>
        <w:r>
          <w:tab/>
        </w:r>
        <w:r>
          <w:fldChar w:fldCharType="begin"/>
        </w:r>
        <w:r>
          <w:instrText xml:space="preserve"> PAGEREF _Toc16097 \h </w:instrText>
        </w:r>
        <w:r>
          <w:fldChar w:fldCharType="separate"/>
        </w:r>
        <w:r>
          <w:t>14</w:t>
        </w:r>
        <w:r>
          <w:fldChar w:fldCharType="end"/>
        </w:r>
      </w:hyperlink>
    </w:p>
    <w:p>
      <w:pPr>
        <w:pStyle w:val="TOC2"/>
        <w:tabs>
          <w:tab w:val="right" w:leader="dot" w:pos="8306"/>
        </w:tabs>
      </w:pPr>
      <w:hyperlink w:anchor="_Toc23409" w:history="1">
        <w:r>
          <w:rPr>
            <w:rFonts w:ascii="仿宋" w:eastAsia="仿宋" w:hAnsi="仿宋" w:cs="仿宋" w:hint="eastAsia"/>
            <w:lang w:eastAsia="zh-CN"/>
          </w:rPr>
          <w:t>(二)、成本控制措施</w:t>
        </w:r>
        <w:r>
          <w:tab/>
        </w:r>
        <w:r>
          <w:fldChar w:fldCharType="begin"/>
        </w:r>
        <w:r>
          <w:instrText xml:space="preserve"> PAGEREF _Toc23409 \h </w:instrText>
        </w:r>
        <w:r>
          <w:fldChar w:fldCharType="separate"/>
        </w:r>
        <w:r>
          <w:t>16</w:t>
        </w:r>
        <w:r>
          <w:fldChar w:fldCharType="end"/>
        </w:r>
      </w:hyperlink>
    </w:p>
    <w:p>
      <w:pPr>
        <w:pStyle w:val="TOC1"/>
        <w:tabs>
          <w:tab w:val="right" w:leader="dot" w:pos="8306"/>
        </w:tabs>
      </w:pPr>
      <w:hyperlink w:anchor="_Toc3800" w:history="1">
        <w:r>
          <w:rPr>
            <w:rFonts w:ascii="仿宋" w:eastAsia="仿宋" w:hAnsi="仿宋" w:cs="仿宋" w:hint="eastAsia"/>
            <w:lang w:eastAsia="zh-CN"/>
          </w:rPr>
          <w:t>四、经济影响分析</w:t>
        </w:r>
        <w:r>
          <w:tab/>
        </w:r>
        <w:r>
          <w:fldChar w:fldCharType="begin"/>
        </w:r>
        <w:r>
          <w:instrText xml:space="preserve"> PAGEREF _Toc3800 \h </w:instrText>
        </w:r>
        <w:r>
          <w:fldChar w:fldCharType="separate"/>
        </w:r>
        <w:r>
          <w:t>17</w:t>
        </w:r>
        <w:r>
          <w:fldChar w:fldCharType="end"/>
        </w:r>
      </w:hyperlink>
    </w:p>
    <w:p>
      <w:pPr>
        <w:pStyle w:val="TOC2"/>
        <w:tabs>
          <w:tab w:val="right" w:leader="dot" w:pos="8306"/>
        </w:tabs>
      </w:pPr>
      <w:hyperlink w:anchor="_Toc6668" w:history="1">
        <w:r>
          <w:rPr>
            <w:rFonts w:ascii="仿宋" w:eastAsia="仿宋" w:hAnsi="仿宋" w:cs="仿宋" w:hint="eastAsia"/>
            <w:lang w:eastAsia="zh-CN"/>
          </w:rPr>
          <w:t>(一)、经济费用效益或费用效果分析</w:t>
        </w:r>
        <w:r>
          <w:tab/>
        </w:r>
        <w:r>
          <w:fldChar w:fldCharType="begin"/>
        </w:r>
        <w:r>
          <w:instrText xml:space="preserve"> PAGEREF _Toc6668 \h </w:instrText>
        </w:r>
        <w:r>
          <w:fldChar w:fldCharType="separate"/>
        </w:r>
        <w:r>
          <w:t>17</w:t>
        </w:r>
        <w:r>
          <w:fldChar w:fldCharType="end"/>
        </w:r>
      </w:hyperlink>
    </w:p>
    <w:p>
      <w:pPr>
        <w:pStyle w:val="TOC2"/>
        <w:tabs>
          <w:tab w:val="right" w:leader="dot" w:pos="8306"/>
        </w:tabs>
      </w:pPr>
      <w:hyperlink w:anchor="_Toc1580" w:history="1">
        <w:r>
          <w:rPr>
            <w:rFonts w:ascii="仿宋" w:eastAsia="仿宋" w:hAnsi="仿宋" w:cs="仿宋" w:hint="eastAsia"/>
            <w:lang w:eastAsia="zh-CN"/>
          </w:rPr>
          <w:t>(二)、行业影响分析</w:t>
        </w:r>
        <w:r>
          <w:tab/>
        </w:r>
        <w:r>
          <w:fldChar w:fldCharType="begin"/>
        </w:r>
        <w:r>
          <w:instrText xml:space="preserve"> PAGEREF _Toc1580 \h </w:instrText>
        </w:r>
        <w:r>
          <w:fldChar w:fldCharType="separate"/>
        </w:r>
        <w:r>
          <w:t>19</w:t>
        </w:r>
        <w:r>
          <w:fldChar w:fldCharType="end"/>
        </w:r>
      </w:hyperlink>
    </w:p>
    <w:p>
      <w:pPr>
        <w:pStyle w:val="TOC2"/>
        <w:tabs>
          <w:tab w:val="right" w:leader="dot" w:pos="8306"/>
        </w:tabs>
      </w:pPr>
      <w:hyperlink w:anchor="_Toc24263" w:history="1">
        <w:r>
          <w:rPr>
            <w:rFonts w:ascii="仿宋" w:eastAsia="仿宋" w:hAnsi="仿宋" w:cs="仿宋" w:hint="eastAsia"/>
            <w:lang w:eastAsia="zh-CN"/>
          </w:rPr>
          <w:t>(三)、区域经济影响分析</w:t>
        </w:r>
        <w:r>
          <w:tab/>
        </w:r>
        <w:r>
          <w:fldChar w:fldCharType="begin"/>
        </w:r>
        <w:r>
          <w:instrText xml:space="preserve"> PAGEREF _Toc24263 \h </w:instrText>
        </w:r>
        <w:r>
          <w:fldChar w:fldCharType="separate"/>
        </w:r>
        <w:r>
          <w:t>21</w:t>
        </w:r>
        <w:r>
          <w:fldChar w:fldCharType="end"/>
        </w:r>
      </w:hyperlink>
    </w:p>
    <w:p>
      <w:pPr>
        <w:pStyle w:val="TOC2"/>
        <w:tabs>
          <w:tab w:val="right" w:leader="dot" w:pos="8306"/>
        </w:tabs>
      </w:pPr>
      <w:hyperlink w:anchor="_Toc27504" w:history="1">
        <w:r>
          <w:rPr>
            <w:rFonts w:ascii="仿宋" w:eastAsia="仿宋" w:hAnsi="仿宋" w:cs="仿宋" w:hint="eastAsia"/>
            <w:lang w:eastAsia="zh-CN"/>
          </w:rPr>
          <w:t>(四)、宏观经济影响分析</w:t>
        </w:r>
        <w:r>
          <w:tab/>
        </w:r>
        <w:r>
          <w:fldChar w:fldCharType="begin"/>
        </w:r>
        <w:r>
          <w:instrText xml:space="preserve"> PAGEREF _Toc27504 \h </w:instrText>
        </w:r>
        <w:r>
          <w:fldChar w:fldCharType="separate"/>
        </w:r>
        <w:r>
          <w:t>22</w:t>
        </w:r>
        <w:r>
          <w:fldChar w:fldCharType="end"/>
        </w:r>
      </w:hyperlink>
    </w:p>
    <w:p>
      <w:pPr>
        <w:pStyle w:val="TOC1"/>
        <w:tabs>
          <w:tab w:val="right" w:leader="dot" w:pos="8306"/>
        </w:tabs>
      </w:pPr>
      <w:hyperlink w:anchor="_Toc31159" w:history="1">
        <w:r>
          <w:rPr>
            <w:rFonts w:ascii="仿宋" w:eastAsia="仿宋" w:hAnsi="仿宋" w:cs="仿宋" w:hint="eastAsia"/>
            <w:lang w:eastAsia="zh-CN"/>
          </w:rPr>
          <w:t>五、环境和生态影响分析</w:t>
        </w:r>
        <w:r>
          <w:tab/>
        </w:r>
        <w:r>
          <w:fldChar w:fldCharType="begin"/>
        </w:r>
        <w:r>
          <w:instrText xml:space="preserve"> PAGEREF _Toc31159 \h </w:instrText>
        </w:r>
        <w:r>
          <w:fldChar w:fldCharType="separate"/>
        </w:r>
        <w:r>
          <w:t>23</w:t>
        </w:r>
        <w:r>
          <w:fldChar w:fldCharType="end"/>
        </w:r>
      </w:hyperlink>
    </w:p>
    <w:p>
      <w:pPr>
        <w:pStyle w:val="TOC2"/>
        <w:tabs>
          <w:tab w:val="right" w:leader="dot" w:pos="8306"/>
        </w:tabs>
      </w:pPr>
      <w:hyperlink w:anchor="_Toc2829" w:history="1">
        <w:r>
          <w:rPr>
            <w:rFonts w:ascii="仿宋" w:eastAsia="仿宋" w:hAnsi="仿宋" w:cs="仿宋" w:hint="eastAsia"/>
            <w:lang w:eastAsia="zh-CN"/>
          </w:rPr>
          <w:t>(一)、环境和生态现状</w:t>
        </w:r>
        <w:r>
          <w:tab/>
        </w:r>
        <w:r>
          <w:fldChar w:fldCharType="begin"/>
        </w:r>
        <w:r>
          <w:instrText xml:space="preserve"> PAGEREF _Toc2829 \h </w:instrText>
        </w:r>
        <w:r>
          <w:fldChar w:fldCharType="separate"/>
        </w:r>
        <w:r>
          <w:t>23</w:t>
        </w:r>
        <w:r>
          <w:fldChar w:fldCharType="end"/>
        </w:r>
      </w:hyperlink>
    </w:p>
    <w:p>
      <w:pPr>
        <w:pStyle w:val="TOC2"/>
        <w:tabs>
          <w:tab w:val="right" w:leader="dot" w:pos="8306"/>
        </w:tabs>
      </w:pPr>
      <w:hyperlink w:anchor="_Toc22456" w:history="1">
        <w:r>
          <w:rPr>
            <w:rFonts w:ascii="仿宋" w:eastAsia="仿宋" w:hAnsi="仿宋" w:cs="仿宋" w:hint="eastAsia"/>
            <w:lang w:eastAsia="zh-CN"/>
          </w:rPr>
          <w:t>(二)、生态环境影响分析</w:t>
        </w:r>
        <w:r>
          <w:tab/>
        </w:r>
        <w:r>
          <w:fldChar w:fldCharType="begin"/>
        </w:r>
        <w:r>
          <w:instrText xml:space="preserve"> PAGEREF _Toc22456 \h </w:instrText>
        </w:r>
        <w:r>
          <w:fldChar w:fldCharType="separate"/>
        </w:r>
        <w:r>
          <w:t>25</w:t>
        </w:r>
        <w:r>
          <w:fldChar w:fldCharType="end"/>
        </w:r>
      </w:hyperlink>
    </w:p>
    <w:p>
      <w:pPr>
        <w:pStyle w:val="TOC2"/>
        <w:tabs>
          <w:tab w:val="right" w:leader="dot" w:pos="8306"/>
        </w:tabs>
      </w:pPr>
      <w:hyperlink w:anchor="_Toc4128" w:history="1">
        <w:r>
          <w:rPr>
            <w:rFonts w:ascii="仿宋" w:eastAsia="仿宋" w:hAnsi="仿宋" w:cs="仿宋" w:hint="eastAsia"/>
            <w:lang w:eastAsia="zh-CN"/>
          </w:rPr>
          <w:t>(三)、生态环境保护措施</w:t>
        </w:r>
        <w:r>
          <w:tab/>
        </w:r>
        <w:r>
          <w:fldChar w:fldCharType="begin"/>
        </w:r>
        <w:r>
          <w:instrText xml:space="preserve"> PAGEREF _Toc4128 \h </w:instrText>
        </w:r>
        <w:r>
          <w:fldChar w:fldCharType="separate"/>
        </w:r>
        <w:r>
          <w:t>26</w:t>
        </w:r>
        <w:r>
          <w:fldChar w:fldCharType="end"/>
        </w:r>
      </w:hyperlink>
    </w:p>
    <w:p>
      <w:pPr>
        <w:pStyle w:val="TOC2"/>
        <w:tabs>
          <w:tab w:val="right" w:leader="dot" w:pos="8306"/>
        </w:tabs>
      </w:pPr>
      <w:hyperlink w:anchor="_Toc27233" w:history="1">
        <w:r>
          <w:rPr>
            <w:rFonts w:ascii="仿宋" w:eastAsia="仿宋" w:hAnsi="仿宋" w:cs="仿宋" w:hint="eastAsia"/>
            <w:lang w:eastAsia="zh-CN"/>
          </w:rPr>
          <w:t>(四)、地质灾害影响分析</w:t>
        </w:r>
        <w:r>
          <w:tab/>
        </w:r>
        <w:r>
          <w:fldChar w:fldCharType="begin"/>
        </w:r>
        <w:r>
          <w:instrText xml:space="preserve"> PAGEREF _Toc27233 \h </w:instrText>
        </w:r>
        <w:r>
          <w:fldChar w:fldCharType="separate"/>
        </w:r>
        <w:r>
          <w:t>28</w:t>
        </w:r>
        <w:r>
          <w:fldChar w:fldCharType="end"/>
        </w:r>
      </w:hyperlink>
    </w:p>
    <w:p>
      <w:pPr>
        <w:pStyle w:val="TOC2"/>
        <w:tabs>
          <w:tab w:val="right" w:leader="dot" w:pos="8306"/>
        </w:tabs>
      </w:pPr>
      <w:hyperlink w:anchor="_Toc29988" w:history="1">
        <w:r>
          <w:rPr>
            <w:rFonts w:ascii="仿宋" w:eastAsia="仿宋" w:hAnsi="仿宋" w:cs="仿宋" w:hint="eastAsia"/>
            <w:lang w:eastAsia="zh-CN"/>
          </w:rPr>
          <w:t>(五)、特殊环境影响</w:t>
        </w:r>
        <w:r>
          <w:tab/>
        </w:r>
        <w:r>
          <w:fldChar w:fldCharType="begin"/>
        </w:r>
        <w:r>
          <w:instrText xml:space="preserve"> PAGEREF _Toc29988 \h </w:instrText>
        </w:r>
        <w:r>
          <w:fldChar w:fldCharType="separate"/>
        </w:r>
        <w:r>
          <w:t>29</w:t>
        </w:r>
        <w:r>
          <w:fldChar w:fldCharType="end"/>
        </w:r>
      </w:hyperlink>
    </w:p>
    <w:p>
      <w:pPr>
        <w:pStyle w:val="TOC1"/>
        <w:tabs>
          <w:tab w:val="right" w:leader="dot" w:pos="8306"/>
        </w:tabs>
      </w:pPr>
      <w:hyperlink w:anchor="_Toc23668" w:history="1">
        <w:r>
          <w:rPr>
            <w:rFonts w:ascii="仿宋" w:eastAsia="仿宋" w:hAnsi="仿宋" w:cs="仿宋" w:hint="eastAsia"/>
            <w:lang w:eastAsia="zh-CN"/>
          </w:rPr>
          <w:t>六、资源开发及综合利用分析</w:t>
        </w:r>
        <w:r>
          <w:tab/>
        </w:r>
        <w:r>
          <w:fldChar w:fldCharType="begin"/>
        </w:r>
        <w:r>
          <w:instrText xml:space="preserve"> PAGEREF _Toc23668 \h </w:instrText>
        </w:r>
        <w:r>
          <w:fldChar w:fldCharType="separate"/>
        </w:r>
        <w:r>
          <w:t>30</w:t>
        </w:r>
        <w:r>
          <w:fldChar w:fldCharType="end"/>
        </w:r>
      </w:hyperlink>
    </w:p>
    <w:p>
      <w:pPr>
        <w:pStyle w:val="TOC2"/>
        <w:tabs>
          <w:tab w:val="right" w:leader="dot" w:pos="8306"/>
        </w:tabs>
      </w:pPr>
      <w:hyperlink w:anchor="_Toc21287" w:history="1">
        <w:r>
          <w:rPr>
            <w:rFonts w:ascii="仿宋" w:eastAsia="仿宋" w:hAnsi="仿宋" w:cs="仿宋" w:hint="eastAsia"/>
            <w:lang w:eastAsia="zh-CN"/>
          </w:rPr>
          <w:t>(一)、资源开发方案</w:t>
        </w:r>
        <w:r>
          <w:tab/>
        </w:r>
        <w:r>
          <w:fldChar w:fldCharType="begin"/>
        </w:r>
        <w:r>
          <w:instrText xml:space="preserve"> PAGEREF _Toc21287 \h </w:instrText>
        </w:r>
        <w:r>
          <w:fldChar w:fldCharType="separate"/>
        </w:r>
        <w:r>
          <w:t>30</w:t>
        </w:r>
        <w:r>
          <w:fldChar w:fldCharType="end"/>
        </w:r>
      </w:hyperlink>
    </w:p>
    <w:p>
      <w:pPr>
        <w:pStyle w:val="TOC2"/>
        <w:tabs>
          <w:tab w:val="right" w:leader="dot" w:pos="8306"/>
        </w:tabs>
      </w:pPr>
      <w:hyperlink w:anchor="_Toc24281" w:history="1">
        <w:r>
          <w:rPr>
            <w:rFonts w:ascii="仿宋" w:eastAsia="仿宋" w:hAnsi="仿宋" w:cs="仿宋" w:hint="eastAsia"/>
            <w:lang w:eastAsia="zh-CN"/>
          </w:rPr>
          <w:t>(二)、资源利用方案</w:t>
        </w:r>
        <w:r>
          <w:tab/>
        </w:r>
        <w:r>
          <w:fldChar w:fldCharType="begin"/>
        </w:r>
        <w:r>
          <w:instrText xml:space="preserve"> PAGEREF _Toc24281 \h </w:instrText>
        </w:r>
        <w:r>
          <w:fldChar w:fldCharType="separate"/>
        </w:r>
        <w:r>
          <w:t>32</w:t>
        </w:r>
        <w:r>
          <w:fldChar w:fldCharType="end"/>
        </w:r>
      </w:hyperlink>
    </w:p>
    <w:p>
      <w:pPr>
        <w:pStyle w:val="TOC2"/>
        <w:tabs>
          <w:tab w:val="right" w:leader="dot" w:pos="8306"/>
        </w:tabs>
      </w:pPr>
      <w:hyperlink w:anchor="_Toc19283" w:history="1">
        <w:r>
          <w:rPr>
            <w:rFonts w:ascii="仿宋" w:eastAsia="仿宋" w:hAnsi="仿宋" w:cs="仿宋" w:hint="eastAsia"/>
            <w:lang w:eastAsia="zh-CN"/>
          </w:rPr>
          <w:t>(三)、资源节约措施</w:t>
        </w:r>
        <w:r>
          <w:tab/>
        </w:r>
        <w:r>
          <w:fldChar w:fldCharType="begin"/>
        </w:r>
        <w:r>
          <w:instrText xml:space="preserve"> PAGEREF _Toc19283 \h </w:instrText>
        </w:r>
        <w:r>
          <w:fldChar w:fldCharType="separate"/>
        </w:r>
        <w:r>
          <w:t>33</w:t>
        </w:r>
        <w:r>
          <w:fldChar w:fldCharType="end"/>
        </w:r>
      </w:hyperlink>
    </w:p>
    <w:p>
      <w:pPr>
        <w:pStyle w:val="TOC1"/>
        <w:tabs>
          <w:tab w:val="right" w:leader="dot" w:pos="8306"/>
        </w:tabs>
      </w:pPr>
      <w:hyperlink w:anchor="_Toc31335" w:history="1">
        <w:r>
          <w:rPr>
            <w:rFonts w:ascii="仿宋" w:eastAsia="仿宋" w:hAnsi="仿宋" w:cs="仿宋" w:hint="eastAsia"/>
            <w:lang w:eastAsia="zh-CN"/>
          </w:rPr>
          <w:t>七、客户关系管理与市场拓展</w:t>
        </w:r>
        <w:r>
          <w:tab/>
        </w:r>
        <w:r>
          <w:fldChar w:fldCharType="begin"/>
        </w:r>
        <w:r>
          <w:instrText xml:space="preserve"> PAGEREF _Toc31335 \h </w:instrText>
        </w:r>
        <w:r>
          <w:fldChar w:fldCharType="separate"/>
        </w:r>
        <w:r>
          <w:t>34</w:t>
        </w:r>
        <w:r>
          <w:fldChar w:fldCharType="end"/>
        </w:r>
      </w:hyperlink>
    </w:p>
    <w:p>
      <w:pPr>
        <w:pStyle w:val="TOC2"/>
        <w:tabs>
          <w:tab w:val="right" w:leader="dot" w:pos="8306"/>
        </w:tabs>
      </w:pPr>
      <w:hyperlink w:anchor="_Toc26130" w:history="1">
        <w:r>
          <w:rPr>
            <w:rFonts w:ascii="仿宋" w:eastAsia="仿宋" w:hAnsi="仿宋" w:cs="仿宋" w:hint="eastAsia"/>
            <w:lang w:eastAsia="zh-CN"/>
          </w:rPr>
          <w:t>(一)、客户关系管理策略</w:t>
        </w:r>
        <w:r>
          <w:tab/>
        </w:r>
        <w:r>
          <w:fldChar w:fldCharType="begin"/>
        </w:r>
        <w:r>
          <w:instrText xml:space="preserve"> PAGEREF _Toc26130 \h </w:instrText>
        </w:r>
        <w:r>
          <w:fldChar w:fldCharType="separate"/>
        </w:r>
        <w:r>
          <w:t>34</w:t>
        </w:r>
        <w:r>
          <w:fldChar w:fldCharType="end"/>
        </w:r>
      </w:hyperlink>
    </w:p>
    <w:p>
      <w:pPr>
        <w:pStyle w:val="TOC2"/>
        <w:tabs>
          <w:tab w:val="right" w:leader="dot" w:pos="8306"/>
        </w:tabs>
      </w:pPr>
      <w:hyperlink w:anchor="_Toc29964" w:history="1">
        <w:r>
          <w:rPr>
            <w:rFonts w:ascii="仿宋" w:eastAsia="仿宋" w:hAnsi="仿宋" w:cs="仿宋" w:hint="eastAsia"/>
            <w:lang w:eastAsia="zh-CN"/>
          </w:rPr>
          <w:t>(二)、市场拓展方案</w:t>
        </w:r>
        <w:r>
          <w:tab/>
        </w:r>
        <w:r>
          <w:fldChar w:fldCharType="begin"/>
        </w:r>
        <w:r>
          <w:instrText xml:space="preserve"> PAGEREF _Toc29964 \h </w:instrText>
        </w:r>
        <w:r>
          <w:fldChar w:fldCharType="separate"/>
        </w:r>
        <w:r>
          <w:t>35</w:t>
        </w:r>
        <w:r>
          <w:fldChar w:fldCharType="end"/>
        </w:r>
      </w:hyperlink>
    </w:p>
    <w:p>
      <w:pPr>
        <w:pStyle w:val="TOC1"/>
        <w:tabs>
          <w:tab w:val="right" w:leader="dot" w:pos="8306"/>
        </w:tabs>
      </w:pPr>
      <w:hyperlink w:anchor="_Toc23583" w:history="1">
        <w:r>
          <w:rPr>
            <w:rFonts w:ascii="仿宋" w:eastAsia="仿宋" w:hAnsi="仿宋" w:cs="仿宋" w:hint="eastAsia"/>
            <w:lang w:eastAsia="zh-CN"/>
          </w:rPr>
          <w:t>八、项目变更管理</w:t>
        </w:r>
        <w:r>
          <w:tab/>
        </w:r>
        <w:r>
          <w:fldChar w:fldCharType="begin"/>
        </w:r>
        <w:r>
          <w:instrText xml:space="preserve"> PAGEREF _Toc23583 \h </w:instrText>
        </w:r>
        <w:r>
          <w:fldChar w:fldCharType="separate"/>
        </w:r>
        <w:r>
          <w:t>36</w:t>
        </w:r>
        <w:r>
          <w:fldChar w:fldCharType="end"/>
        </w:r>
      </w:hyperlink>
    </w:p>
    <w:p>
      <w:pPr>
        <w:pStyle w:val="TOC2"/>
        <w:tabs>
          <w:tab w:val="right" w:leader="dot" w:pos="8306"/>
        </w:tabs>
      </w:pPr>
      <w:hyperlink w:anchor="_Toc3342" w:history="1">
        <w:r>
          <w:rPr>
            <w:rFonts w:ascii="仿宋" w:eastAsia="仿宋" w:hAnsi="仿宋" w:cs="仿宋" w:hint="eastAsia"/>
            <w:lang w:eastAsia="zh-CN"/>
          </w:rPr>
          <w:t>(一)、变更控制流程</w:t>
        </w:r>
        <w:r>
          <w:tab/>
        </w:r>
        <w:r>
          <w:fldChar w:fldCharType="begin"/>
        </w:r>
        <w:r>
          <w:instrText xml:space="preserve"> PAGEREF _Toc3342 \h </w:instrText>
        </w:r>
        <w:r>
          <w:fldChar w:fldCharType="separate"/>
        </w:r>
        <w:r>
          <w:t>36</w:t>
        </w:r>
        <w:r>
          <w:fldChar w:fldCharType="end"/>
        </w:r>
      </w:hyperlink>
    </w:p>
    <w:p>
      <w:pPr>
        <w:pStyle w:val="TOC2"/>
        <w:tabs>
          <w:tab w:val="right" w:leader="dot" w:pos="8306"/>
        </w:tabs>
      </w:pPr>
      <w:hyperlink w:anchor="_Toc8506" w:history="1">
        <w:r>
          <w:rPr>
            <w:rFonts w:ascii="仿宋" w:eastAsia="仿宋" w:hAnsi="仿宋" w:cs="仿宋" w:hint="eastAsia"/>
            <w:lang w:eastAsia="zh-CN"/>
          </w:rPr>
          <w:t>(二)、影响评估与处理</w:t>
        </w:r>
        <w:r>
          <w:tab/>
        </w:r>
        <w:r>
          <w:fldChar w:fldCharType="begin"/>
        </w:r>
        <w:r>
          <w:instrText xml:space="preserve"> PAGEREF _Toc8506 \h </w:instrText>
        </w:r>
        <w:r>
          <w:fldChar w:fldCharType="separate"/>
        </w:r>
        <w:r>
          <w:t>37</w:t>
        </w:r>
        <w:r>
          <w:fldChar w:fldCharType="end"/>
        </w:r>
      </w:hyperlink>
    </w:p>
    <w:p>
      <w:pPr>
        <w:pStyle w:val="TOC2"/>
        <w:tabs>
          <w:tab w:val="right" w:leader="dot" w:pos="8306"/>
        </w:tabs>
      </w:pPr>
      <w:hyperlink w:anchor="_Toc9084" w:history="1">
        <w:r>
          <w:rPr>
            <w:rFonts w:ascii="仿宋" w:eastAsia="仿宋" w:hAnsi="仿宋" w:cs="仿宋" w:hint="eastAsia"/>
            <w:lang w:eastAsia="zh-CN"/>
          </w:rPr>
          <w:t>(三)、变更记录与追踪</w:t>
        </w:r>
        <w:r>
          <w:tab/>
        </w:r>
        <w:r>
          <w:fldChar w:fldCharType="begin"/>
        </w:r>
        <w:r>
          <w:instrText xml:space="preserve"> PAGEREF _Toc9084 \h </w:instrText>
        </w:r>
        <w:r>
          <w:fldChar w:fldCharType="separate"/>
        </w:r>
        <w:r>
          <w:t>39</w:t>
        </w:r>
        <w:r>
          <w:fldChar w:fldCharType="end"/>
        </w:r>
      </w:hyperlink>
    </w:p>
    <w:p>
      <w:pPr>
        <w:pStyle w:val="TOC2"/>
        <w:tabs>
          <w:tab w:val="right" w:leader="dot" w:pos="8306"/>
        </w:tabs>
      </w:pPr>
      <w:hyperlink w:anchor="_Toc1369" w:history="1">
        <w:r>
          <w:rPr>
            <w:rFonts w:ascii="仿宋" w:eastAsia="仿宋" w:hAnsi="仿宋" w:cs="仿宋" w:hint="eastAsia"/>
            <w:lang w:eastAsia="zh-CN"/>
          </w:rPr>
          <w:t>(四)、变更管理策略</w:t>
        </w:r>
        <w:r>
          <w:tab/>
        </w:r>
        <w:r>
          <w:fldChar w:fldCharType="begin"/>
        </w:r>
        <w:r>
          <w:instrText xml:space="preserve"> PAGEREF _Toc1369 \h </w:instrText>
        </w:r>
        <w:r>
          <w:fldChar w:fldCharType="separate"/>
        </w:r>
        <w:r>
          <w:t>40</w:t>
        </w:r>
        <w:r>
          <w:fldChar w:fldCharType="end"/>
        </w:r>
      </w:hyperlink>
    </w:p>
    <w:p>
      <w:pPr>
        <w:pStyle w:val="TOC1"/>
        <w:tabs>
          <w:tab w:val="right" w:leader="dot" w:pos="8306"/>
        </w:tabs>
      </w:pPr>
      <w:hyperlink w:anchor="_Toc30474" w:history="1">
        <w:r>
          <w:rPr>
            <w:rFonts w:ascii="仿宋" w:eastAsia="仿宋" w:hAnsi="仿宋" w:cs="仿宋" w:hint="eastAsia"/>
            <w:lang w:eastAsia="zh-CN"/>
          </w:rPr>
          <w:t>九、资金管理与财务规划</w:t>
        </w:r>
        <w:r>
          <w:tab/>
        </w:r>
        <w:r>
          <w:fldChar w:fldCharType="begin"/>
        </w:r>
        <w:r>
          <w:instrText xml:space="preserve"> PAGEREF _Toc30474 \h </w:instrText>
        </w:r>
        <w:r>
          <w:fldChar w:fldCharType="separate"/>
        </w:r>
        <w:r>
          <w:t>42</w:t>
        </w:r>
        <w:r>
          <w:fldChar w:fldCharType="end"/>
        </w:r>
      </w:hyperlink>
    </w:p>
    <w:p>
      <w:pPr>
        <w:pStyle w:val="TOC2"/>
        <w:tabs>
          <w:tab w:val="right" w:leader="dot" w:pos="8306"/>
        </w:tabs>
      </w:pPr>
      <w:hyperlink w:anchor="_Toc10382" w:history="1">
        <w:r>
          <w:rPr>
            <w:rFonts w:ascii="仿宋" w:eastAsia="仿宋" w:hAnsi="仿宋" w:cs="仿宋" w:hint="eastAsia"/>
            <w:lang w:eastAsia="zh-CN"/>
          </w:rPr>
          <w:t>(一)、项目资金来源与筹措</w:t>
        </w:r>
        <w:r>
          <w:tab/>
        </w:r>
        <w:r>
          <w:fldChar w:fldCharType="begin"/>
        </w:r>
        <w:r>
          <w:instrText xml:space="preserve"> PAGEREF _Toc10382 \h </w:instrText>
        </w:r>
        <w:r>
          <w:fldChar w:fldCharType="separate"/>
        </w:r>
        <w:r>
          <w:t>42</w:t>
        </w:r>
        <w:r>
          <w:fldChar w:fldCharType="end"/>
        </w:r>
      </w:hyperlink>
    </w:p>
    <w:p>
      <w:pPr>
        <w:pStyle w:val="TOC2"/>
        <w:tabs>
          <w:tab w:val="right" w:leader="dot" w:pos="8306"/>
        </w:tabs>
      </w:pPr>
      <w:hyperlink w:anchor="_Toc23277" w:history="1">
        <w:r>
          <w:rPr>
            <w:rFonts w:ascii="仿宋" w:eastAsia="仿宋" w:hAnsi="仿宋" w:cs="仿宋" w:hint="eastAsia"/>
            <w:lang w:eastAsia="zh-CN"/>
          </w:rPr>
          <w:t>(二)、资金使用与监管</w:t>
        </w:r>
        <w:r>
          <w:tab/>
        </w:r>
        <w:r>
          <w:fldChar w:fldCharType="begin"/>
        </w:r>
        <w:r>
          <w:instrText xml:space="preserve"> PAGEREF _Toc23277 \h </w:instrText>
        </w:r>
        <w:r>
          <w:fldChar w:fldCharType="separate"/>
        </w:r>
        <w:r>
          <w:t>43</w:t>
        </w:r>
        <w:r>
          <w:fldChar w:fldCharType="end"/>
        </w:r>
      </w:hyperlink>
    </w:p>
    <w:p>
      <w:pPr>
        <w:pStyle w:val="TOC2"/>
        <w:tabs>
          <w:tab w:val="right" w:leader="dot" w:pos="8306"/>
        </w:tabs>
      </w:pPr>
      <w:hyperlink w:anchor="_Toc7933" w:history="1">
        <w:r>
          <w:rPr>
            <w:rFonts w:ascii="仿宋" w:eastAsia="仿宋" w:hAnsi="仿宋" w:cs="仿宋" w:hint="eastAsia"/>
            <w:lang w:eastAsia="zh-CN"/>
          </w:rPr>
          <w:t>(三)、财务规划与预测</w:t>
        </w:r>
        <w:r>
          <w:tab/>
        </w:r>
        <w:r>
          <w:fldChar w:fldCharType="begin"/>
        </w:r>
        <w:r>
          <w:instrText xml:space="preserve"> PAGEREF _Toc7933 \h </w:instrText>
        </w:r>
        <w:r>
          <w:fldChar w:fldCharType="separate"/>
        </w:r>
        <w:r>
          <w:t>45</w:t>
        </w:r>
        <w:r>
          <w:fldChar w:fldCharType="end"/>
        </w:r>
      </w:hyperlink>
    </w:p>
    <w:p>
      <w:pPr>
        <w:pStyle w:val="TOC1"/>
        <w:tabs>
          <w:tab w:val="right" w:leader="dot" w:pos="8306"/>
        </w:tabs>
      </w:pPr>
      <w:hyperlink w:anchor="_Toc29043" w:history="1">
        <w:r>
          <w:rPr>
            <w:rFonts w:ascii="仿宋" w:eastAsia="仿宋" w:hAnsi="仿宋" w:cs="仿宋" w:hint="eastAsia"/>
            <w:lang w:eastAsia="zh-CN"/>
          </w:rPr>
          <w:t>十、环境保护与治理方案</w:t>
        </w:r>
        <w:r>
          <w:tab/>
        </w:r>
        <w:r>
          <w:fldChar w:fldCharType="begin"/>
        </w:r>
        <w:r>
          <w:instrText xml:space="preserve"> PAGEREF _Toc29043 \h </w:instrText>
        </w:r>
        <w:r>
          <w:fldChar w:fldCharType="separate"/>
        </w:r>
        <w:r>
          <w:t>46</w:t>
        </w:r>
        <w:r>
          <w:fldChar w:fldCharType="end"/>
        </w:r>
      </w:hyperlink>
    </w:p>
    <w:p>
      <w:pPr>
        <w:pStyle w:val="TOC2"/>
        <w:tabs>
          <w:tab w:val="right" w:leader="dot" w:pos="8306"/>
        </w:tabs>
      </w:pPr>
      <w:hyperlink w:anchor="_Toc19858" w:history="1">
        <w:r>
          <w:rPr>
            <w:rFonts w:ascii="仿宋" w:eastAsia="仿宋" w:hAnsi="仿宋" w:cs="仿宋" w:hint="eastAsia"/>
            <w:lang w:eastAsia="zh-CN"/>
          </w:rPr>
          <w:t>(一)、项目环境影响评估</w:t>
        </w:r>
        <w:r>
          <w:tab/>
        </w:r>
        <w:r>
          <w:fldChar w:fldCharType="begin"/>
        </w:r>
        <w:r>
          <w:instrText xml:space="preserve"> PAGEREF _Toc19858 \h </w:instrText>
        </w:r>
        <w:r>
          <w:fldChar w:fldCharType="separate"/>
        </w:r>
        <w:r>
          <w:t>46</w:t>
        </w:r>
        <w:r>
          <w:fldChar w:fldCharType="end"/>
        </w:r>
      </w:hyperlink>
    </w:p>
    <w:p>
      <w:pPr>
        <w:pStyle w:val="TOC2"/>
        <w:tabs>
          <w:tab w:val="right" w:leader="dot" w:pos="8306"/>
        </w:tabs>
      </w:pPr>
      <w:hyperlink w:anchor="_Toc28769" w:history="1">
        <w:r>
          <w:rPr>
            <w:rFonts w:ascii="仿宋" w:eastAsia="仿宋" w:hAnsi="仿宋" w:cs="仿宋" w:hint="eastAsia"/>
            <w:lang w:eastAsia="zh-CN"/>
          </w:rPr>
          <w:t>(二)、环境保护措施与治理方案</w:t>
        </w:r>
        <w:r>
          <w:tab/>
        </w:r>
        <w:r>
          <w:fldChar w:fldCharType="begin"/>
        </w:r>
        <w:r>
          <w:instrText xml:space="preserve"> PAGEREF _Toc28769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8" w:history="1">
        <w:r>
          <w:rPr>
            <w:rFonts w:ascii="仿宋" w:eastAsia="仿宋" w:hAnsi="仿宋" w:cs="仿宋" w:hint="eastAsia"/>
            <w:lang w:eastAsia="zh-CN"/>
          </w:rPr>
          <w:t>十一、项目质量与标准</w:t>
        </w:r>
        <w:r>
          <w:tab/>
        </w:r>
        <w:r>
          <w:fldChar w:fldCharType="begin"/>
        </w:r>
        <w:r>
          <w:instrText xml:space="preserve"> PAGEREF _Toc3418 \h </w:instrText>
        </w:r>
        <w:r>
          <w:fldChar w:fldCharType="separate"/>
        </w:r>
        <w:r>
          <w:t>47</w:t>
        </w:r>
        <w:r>
          <w:fldChar w:fldCharType="end"/>
        </w:r>
      </w:hyperlink>
    </w:p>
    <w:p>
      <w:pPr>
        <w:pStyle w:val="TOC2"/>
        <w:tabs>
          <w:tab w:val="right" w:leader="dot" w:pos="8306"/>
        </w:tabs>
      </w:pPr>
      <w:hyperlink w:anchor="_Toc25966" w:history="1">
        <w:r>
          <w:rPr>
            <w:rFonts w:ascii="仿宋" w:eastAsia="仿宋" w:hAnsi="仿宋" w:cs="仿宋" w:hint="eastAsia"/>
            <w:lang w:eastAsia="zh-CN"/>
          </w:rPr>
          <w:t>(一)、质量保障体系</w:t>
        </w:r>
        <w:r>
          <w:tab/>
        </w:r>
        <w:r>
          <w:fldChar w:fldCharType="begin"/>
        </w:r>
        <w:r>
          <w:instrText xml:space="preserve"> PAGEREF _Toc25966 \h </w:instrText>
        </w:r>
        <w:r>
          <w:fldChar w:fldCharType="separate"/>
        </w:r>
        <w:r>
          <w:t>47</w:t>
        </w:r>
        <w:r>
          <w:fldChar w:fldCharType="end"/>
        </w:r>
      </w:hyperlink>
    </w:p>
    <w:p>
      <w:pPr>
        <w:pStyle w:val="TOC2"/>
        <w:tabs>
          <w:tab w:val="right" w:leader="dot" w:pos="8306"/>
        </w:tabs>
      </w:pPr>
      <w:hyperlink w:anchor="_Toc21160" w:history="1">
        <w:r>
          <w:rPr>
            <w:rFonts w:ascii="仿宋" w:eastAsia="仿宋" w:hAnsi="仿宋" w:cs="仿宋" w:hint="eastAsia"/>
            <w:lang w:eastAsia="zh-CN"/>
          </w:rPr>
          <w:t>(二)、标准化作业流程</w:t>
        </w:r>
        <w:r>
          <w:tab/>
        </w:r>
        <w:r>
          <w:fldChar w:fldCharType="begin"/>
        </w:r>
        <w:r>
          <w:instrText xml:space="preserve"> PAGEREF _Toc21160 \h </w:instrText>
        </w:r>
        <w:r>
          <w:fldChar w:fldCharType="separate"/>
        </w:r>
        <w:r>
          <w:t>48</w:t>
        </w:r>
        <w:r>
          <w:fldChar w:fldCharType="end"/>
        </w:r>
      </w:hyperlink>
    </w:p>
    <w:p>
      <w:pPr>
        <w:pStyle w:val="TOC2"/>
        <w:tabs>
          <w:tab w:val="right" w:leader="dot" w:pos="8306"/>
        </w:tabs>
      </w:pPr>
      <w:hyperlink w:anchor="_Toc25415" w:history="1">
        <w:r>
          <w:rPr>
            <w:rFonts w:ascii="仿宋" w:eastAsia="仿宋" w:hAnsi="仿宋" w:cs="仿宋" w:hint="eastAsia"/>
            <w:lang w:eastAsia="zh-CN"/>
          </w:rPr>
          <w:t>(三)、质量监控与评估</w:t>
        </w:r>
        <w:r>
          <w:tab/>
        </w:r>
        <w:r>
          <w:fldChar w:fldCharType="begin"/>
        </w:r>
        <w:r>
          <w:instrText xml:space="preserve"> PAGEREF _Toc25415 \h </w:instrText>
        </w:r>
        <w:r>
          <w:fldChar w:fldCharType="separate"/>
        </w:r>
        <w:r>
          <w:t>50</w:t>
        </w:r>
        <w:r>
          <w:fldChar w:fldCharType="end"/>
        </w:r>
      </w:hyperlink>
    </w:p>
    <w:p>
      <w:pPr>
        <w:pStyle w:val="TOC2"/>
        <w:tabs>
          <w:tab w:val="right" w:leader="dot" w:pos="8306"/>
        </w:tabs>
      </w:pPr>
      <w:hyperlink w:anchor="_Toc15987" w:history="1">
        <w:r>
          <w:rPr>
            <w:rFonts w:ascii="仿宋" w:eastAsia="仿宋" w:hAnsi="仿宋" w:cs="仿宋" w:hint="eastAsia"/>
            <w:lang w:eastAsia="zh-CN"/>
          </w:rPr>
          <w:t>(四)、质量改进计划</w:t>
        </w:r>
        <w:r>
          <w:tab/>
        </w:r>
        <w:r>
          <w:fldChar w:fldCharType="begin"/>
        </w:r>
        <w:r>
          <w:instrText xml:space="preserve"> PAGEREF _Toc15987 \h </w:instrText>
        </w:r>
        <w:r>
          <w:fldChar w:fldCharType="separate"/>
        </w:r>
        <w:r>
          <w:t>51</w:t>
        </w:r>
        <w:r>
          <w:fldChar w:fldCharType="end"/>
        </w:r>
      </w:hyperlink>
    </w:p>
    <w:p>
      <w:pPr>
        <w:pStyle w:val="TOC1"/>
        <w:tabs>
          <w:tab w:val="right" w:leader="dot" w:pos="8306"/>
        </w:tabs>
      </w:pPr>
      <w:hyperlink w:anchor="_Toc1026" w:history="1">
        <w:r>
          <w:rPr>
            <w:rFonts w:ascii="仿宋" w:eastAsia="仿宋" w:hAnsi="仿宋" w:cs="仿宋" w:hint="eastAsia"/>
            <w:lang w:eastAsia="zh-CN"/>
          </w:rPr>
          <w:t>十二、土地利用与规划方案</w:t>
        </w:r>
        <w:r>
          <w:tab/>
        </w:r>
        <w:r>
          <w:fldChar w:fldCharType="begin"/>
        </w:r>
        <w:r>
          <w:instrText xml:space="preserve"> PAGEREF _Toc1026 \h </w:instrText>
        </w:r>
        <w:r>
          <w:fldChar w:fldCharType="separate"/>
        </w:r>
        <w:r>
          <w:t>52</w:t>
        </w:r>
        <w:r>
          <w:fldChar w:fldCharType="end"/>
        </w:r>
      </w:hyperlink>
    </w:p>
    <w:p>
      <w:pPr>
        <w:pStyle w:val="TOC2"/>
        <w:tabs>
          <w:tab w:val="right" w:leader="dot" w:pos="8306"/>
        </w:tabs>
      </w:pPr>
      <w:hyperlink w:anchor="_Toc29583" w:history="1">
        <w:r>
          <w:rPr>
            <w:rFonts w:ascii="仿宋" w:eastAsia="仿宋" w:hAnsi="仿宋" w:cs="仿宋" w:hint="eastAsia"/>
            <w:lang w:eastAsia="zh-CN"/>
          </w:rPr>
          <w:t>(一)、项目用地情况分析</w:t>
        </w:r>
        <w:r>
          <w:tab/>
        </w:r>
        <w:r>
          <w:fldChar w:fldCharType="begin"/>
        </w:r>
        <w:r>
          <w:instrText xml:space="preserve"> PAGEREF _Toc29583 \h </w:instrText>
        </w:r>
        <w:r>
          <w:fldChar w:fldCharType="separate"/>
        </w:r>
        <w:r>
          <w:t>52</w:t>
        </w:r>
        <w:r>
          <w:fldChar w:fldCharType="end"/>
        </w:r>
      </w:hyperlink>
    </w:p>
    <w:p>
      <w:pPr>
        <w:pStyle w:val="TOC2"/>
        <w:tabs>
          <w:tab w:val="right" w:leader="dot" w:pos="8306"/>
        </w:tabs>
      </w:pPr>
      <w:hyperlink w:anchor="_Toc21488" w:history="1">
        <w:r>
          <w:rPr>
            <w:rFonts w:ascii="仿宋" w:eastAsia="仿宋" w:hAnsi="仿宋" w:cs="仿宋" w:hint="eastAsia"/>
            <w:lang w:eastAsia="zh-CN"/>
          </w:rPr>
          <w:t>(二)、土地利用规划方案</w:t>
        </w:r>
        <w:r>
          <w:tab/>
        </w:r>
        <w:r>
          <w:fldChar w:fldCharType="begin"/>
        </w:r>
        <w:r>
          <w:instrText xml:space="preserve"> PAGEREF _Toc21488 \h </w:instrText>
        </w:r>
        <w:r>
          <w:fldChar w:fldCharType="separate"/>
        </w:r>
        <w:r>
          <w:t>53</w:t>
        </w:r>
        <w:r>
          <w:fldChar w:fldCharType="end"/>
        </w:r>
      </w:hyperlink>
    </w:p>
    <w:p>
      <w:pPr>
        <w:pStyle w:val="TOC1"/>
        <w:tabs>
          <w:tab w:val="right" w:leader="dot" w:pos="8306"/>
        </w:tabs>
      </w:pPr>
      <w:hyperlink w:anchor="_Toc5798" w:history="1">
        <w:r>
          <w:rPr>
            <w:rFonts w:ascii="仿宋" w:eastAsia="仿宋" w:hAnsi="仿宋" w:cs="仿宋" w:hint="eastAsia"/>
            <w:lang w:eastAsia="zh-CN"/>
          </w:rPr>
          <w:t>十三、企业合规与伦理</w:t>
        </w:r>
        <w:r>
          <w:tab/>
        </w:r>
        <w:r>
          <w:fldChar w:fldCharType="begin"/>
        </w:r>
        <w:r>
          <w:instrText xml:space="preserve"> PAGEREF _Toc5798 \h </w:instrText>
        </w:r>
        <w:r>
          <w:fldChar w:fldCharType="separate"/>
        </w:r>
        <w:r>
          <w:t>54</w:t>
        </w:r>
        <w:r>
          <w:fldChar w:fldCharType="end"/>
        </w:r>
      </w:hyperlink>
    </w:p>
    <w:p>
      <w:pPr>
        <w:pStyle w:val="TOC2"/>
        <w:tabs>
          <w:tab w:val="right" w:leader="dot" w:pos="8306"/>
        </w:tabs>
      </w:pPr>
      <w:hyperlink w:anchor="_Toc4135" w:history="1">
        <w:r>
          <w:rPr>
            <w:rFonts w:ascii="仿宋" w:eastAsia="仿宋" w:hAnsi="仿宋" w:cs="仿宋" w:hint="eastAsia"/>
            <w:lang w:eastAsia="zh-CN"/>
          </w:rPr>
          <w:t>(一)、合规政策与程序</w:t>
        </w:r>
        <w:r>
          <w:tab/>
        </w:r>
        <w:r>
          <w:fldChar w:fldCharType="begin"/>
        </w:r>
        <w:r>
          <w:instrText xml:space="preserve"> PAGEREF _Toc4135 \h </w:instrText>
        </w:r>
        <w:r>
          <w:fldChar w:fldCharType="separate"/>
        </w:r>
        <w:r>
          <w:t>54</w:t>
        </w:r>
        <w:r>
          <w:fldChar w:fldCharType="end"/>
        </w:r>
      </w:hyperlink>
    </w:p>
    <w:p>
      <w:pPr>
        <w:pStyle w:val="TOC2"/>
        <w:tabs>
          <w:tab w:val="right" w:leader="dot" w:pos="8306"/>
        </w:tabs>
      </w:pPr>
      <w:hyperlink w:anchor="_Toc22313" w:history="1">
        <w:r>
          <w:rPr>
            <w:rFonts w:ascii="仿宋" w:eastAsia="仿宋" w:hAnsi="仿宋" w:cs="仿宋" w:hint="eastAsia"/>
            <w:lang w:eastAsia="zh-CN"/>
          </w:rPr>
          <w:t>(二)、伦理规范与培训</w:t>
        </w:r>
        <w:r>
          <w:tab/>
        </w:r>
        <w:r>
          <w:fldChar w:fldCharType="begin"/>
        </w:r>
        <w:r>
          <w:instrText xml:space="preserve"> PAGEREF _Toc22313 \h </w:instrText>
        </w:r>
        <w:r>
          <w:fldChar w:fldCharType="separate"/>
        </w:r>
        <w:r>
          <w:t>55</w:t>
        </w:r>
        <w:r>
          <w:fldChar w:fldCharType="end"/>
        </w:r>
      </w:hyperlink>
    </w:p>
    <w:p>
      <w:pPr>
        <w:pStyle w:val="TOC2"/>
        <w:tabs>
          <w:tab w:val="right" w:leader="dot" w:pos="8306"/>
        </w:tabs>
      </w:pPr>
      <w:hyperlink w:anchor="_Toc15938" w:history="1">
        <w:r>
          <w:rPr>
            <w:rFonts w:ascii="仿宋" w:eastAsia="仿宋" w:hAnsi="仿宋" w:cs="仿宋" w:hint="eastAsia"/>
            <w:lang w:eastAsia="zh-CN"/>
          </w:rPr>
          <w:t>(三)、合规风险评估</w:t>
        </w:r>
        <w:r>
          <w:tab/>
        </w:r>
        <w:r>
          <w:fldChar w:fldCharType="begin"/>
        </w:r>
        <w:r>
          <w:instrText xml:space="preserve"> PAGEREF _Toc15938 \h </w:instrText>
        </w:r>
        <w:r>
          <w:fldChar w:fldCharType="separate"/>
        </w:r>
        <w:r>
          <w:t>56</w:t>
        </w:r>
        <w:r>
          <w:fldChar w:fldCharType="end"/>
        </w:r>
      </w:hyperlink>
    </w:p>
    <w:p>
      <w:pPr>
        <w:pStyle w:val="TOC2"/>
        <w:tabs>
          <w:tab w:val="right" w:leader="dot" w:pos="8306"/>
        </w:tabs>
      </w:pPr>
      <w:hyperlink w:anchor="_Toc4235" w:history="1">
        <w:r>
          <w:rPr>
            <w:rFonts w:ascii="仿宋" w:eastAsia="仿宋" w:hAnsi="仿宋" w:cs="仿宋" w:hint="eastAsia"/>
            <w:lang w:eastAsia="zh-CN"/>
          </w:rPr>
          <w:t>(四)、合规监督与执行</w:t>
        </w:r>
        <w:r>
          <w:tab/>
        </w:r>
        <w:r>
          <w:fldChar w:fldCharType="begin"/>
        </w:r>
        <w:r>
          <w:instrText xml:space="preserve"> PAGEREF _Toc4235 \h </w:instrText>
        </w:r>
        <w:r>
          <w:fldChar w:fldCharType="separate"/>
        </w:r>
        <w:r>
          <w:t>58</w:t>
        </w:r>
        <w:r>
          <w:fldChar w:fldCharType="end"/>
        </w:r>
      </w:hyperlink>
    </w:p>
    <w:p>
      <w:pPr>
        <w:pStyle w:val="TOC1"/>
        <w:tabs>
          <w:tab w:val="right" w:leader="dot" w:pos="8306"/>
        </w:tabs>
      </w:pPr>
      <w:hyperlink w:anchor="_Toc3872" w:history="1">
        <w:r>
          <w:rPr>
            <w:rFonts w:ascii="仿宋" w:eastAsia="仿宋" w:hAnsi="仿宋" w:cs="仿宋" w:hint="eastAsia"/>
            <w:lang w:eastAsia="zh-CN"/>
          </w:rPr>
          <w:t>十四、项目施工方案</w:t>
        </w:r>
        <w:r>
          <w:tab/>
        </w:r>
        <w:r>
          <w:fldChar w:fldCharType="begin"/>
        </w:r>
        <w:r>
          <w:instrText xml:space="preserve"> PAGEREF _Toc3872 \h </w:instrText>
        </w:r>
        <w:r>
          <w:fldChar w:fldCharType="separate"/>
        </w:r>
        <w:r>
          <w:t>58</w:t>
        </w:r>
        <w:r>
          <w:fldChar w:fldCharType="end"/>
        </w:r>
      </w:hyperlink>
    </w:p>
    <w:p>
      <w:pPr>
        <w:pStyle w:val="TOC2"/>
        <w:tabs>
          <w:tab w:val="right" w:leader="dot" w:pos="8306"/>
        </w:tabs>
      </w:pPr>
      <w:hyperlink w:anchor="_Toc20097" w:history="1">
        <w:r>
          <w:rPr>
            <w:rFonts w:ascii="仿宋" w:eastAsia="仿宋" w:hAnsi="仿宋" w:cs="仿宋" w:hint="eastAsia"/>
            <w:lang w:eastAsia="zh-CN"/>
          </w:rPr>
          <w:t>(一)、施工组织设计</w:t>
        </w:r>
        <w:r>
          <w:tab/>
        </w:r>
        <w:r>
          <w:fldChar w:fldCharType="begin"/>
        </w:r>
        <w:r>
          <w:instrText xml:space="preserve"> PAGEREF _Toc20097 \h </w:instrText>
        </w:r>
        <w:r>
          <w:fldChar w:fldCharType="separate"/>
        </w:r>
        <w:r>
          <w:t>58</w:t>
        </w:r>
        <w:r>
          <w:fldChar w:fldCharType="end"/>
        </w:r>
      </w:hyperlink>
    </w:p>
    <w:p>
      <w:pPr>
        <w:pStyle w:val="TOC2"/>
        <w:tabs>
          <w:tab w:val="right" w:leader="dot" w:pos="8306"/>
        </w:tabs>
      </w:pPr>
      <w:hyperlink w:anchor="_Toc19632" w:history="1">
        <w:r>
          <w:rPr>
            <w:rFonts w:ascii="仿宋" w:eastAsia="仿宋" w:hAnsi="仿宋" w:cs="仿宋" w:hint="eastAsia"/>
            <w:lang w:eastAsia="zh-CN"/>
          </w:rPr>
          <w:t>(二)、施工工艺与技术路线</w:t>
        </w:r>
        <w:r>
          <w:tab/>
        </w:r>
        <w:r>
          <w:fldChar w:fldCharType="begin"/>
        </w:r>
        <w:r>
          <w:instrText xml:space="preserve"> PAGEREF _Toc19632 \h </w:instrText>
        </w:r>
        <w:r>
          <w:fldChar w:fldCharType="separate"/>
        </w:r>
        <w:r>
          <w:t>60</w:t>
        </w:r>
        <w:r>
          <w:fldChar w:fldCharType="end"/>
        </w:r>
      </w:hyperlink>
    </w:p>
    <w:p>
      <w:pPr>
        <w:pStyle w:val="TOC2"/>
        <w:tabs>
          <w:tab w:val="right" w:leader="dot" w:pos="8306"/>
        </w:tabs>
      </w:pPr>
      <w:hyperlink w:anchor="_Toc5151" w:history="1">
        <w:r>
          <w:rPr>
            <w:rFonts w:ascii="仿宋" w:eastAsia="仿宋" w:hAnsi="仿宋" w:cs="仿宋" w:hint="eastAsia"/>
            <w:lang w:eastAsia="zh-CN"/>
          </w:rPr>
          <w:t>(三)、关键节点施工计划</w:t>
        </w:r>
        <w:r>
          <w:tab/>
        </w:r>
        <w:r>
          <w:fldChar w:fldCharType="begin"/>
        </w:r>
        <w:r>
          <w:instrText xml:space="preserve"> PAGEREF _Toc5151 \h </w:instrText>
        </w:r>
        <w:r>
          <w:fldChar w:fldCharType="separate"/>
        </w:r>
        <w:r>
          <w:t>61</w:t>
        </w:r>
        <w:r>
          <w:fldChar w:fldCharType="end"/>
        </w:r>
      </w:hyperlink>
    </w:p>
    <w:p>
      <w:pPr>
        <w:pStyle w:val="TOC2"/>
        <w:tabs>
          <w:tab w:val="right" w:leader="dot" w:pos="8306"/>
        </w:tabs>
      </w:pPr>
      <w:hyperlink w:anchor="_Toc21259" w:history="1">
        <w:r>
          <w:rPr>
            <w:rFonts w:ascii="仿宋" w:eastAsia="仿宋" w:hAnsi="仿宋" w:cs="仿宋" w:hint="eastAsia"/>
            <w:lang w:eastAsia="zh-CN"/>
          </w:rPr>
          <w:t>(四)、施工现场管理</w:t>
        </w:r>
        <w:r>
          <w:tab/>
        </w:r>
        <w:r>
          <w:fldChar w:fldCharType="begin"/>
        </w:r>
        <w:r>
          <w:instrText xml:space="preserve"> PAGEREF _Toc21259 \h </w:instrText>
        </w:r>
        <w:r>
          <w:fldChar w:fldCharType="separate"/>
        </w:r>
        <w:r>
          <w:t>63</w:t>
        </w:r>
        <w:r>
          <w:fldChar w:fldCharType="end"/>
        </w:r>
      </w:hyperlink>
    </w:p>
    <w:p>
      <w:pPr>
        <w:pStyle w:val="TOC1"/>
        <w:tabs>
          <w:tab w:val="right" w:leader="dot" w:pos="8306"/>
        </w:tabs>
      </w:pPr>
      <w:hyperlink w:anchor="_Toc1292" w:history="1">
        <w:r>
          <w:rPr>
            <w:rFonts w:ascii="仿宋" w:eastAsia="仿宋" w:hAnsi="仿宋" w:cs="仿宋" w:hint="eastAsia"/>
            <w:lang w:eastAsia="zh-CN"/>
          </w:rPr>
          <w:t>十五、设施与设备管理</w:t>
        </w:r>
        <w:r>
          <w:tab/>
        </w:r>
        <w:r>
          <w:fldChar w:fldCharType="begin"/>
        </w:r>
        <w:r>
          <w:instrText xml:space="preserve"> PAGEREF _Toc1292 \h </w:instrText>
        </w:r>
        <w:r>
          <w:fldChar w:fldCharType="separate"/>
        </w:r>
        <w:r>
          <w:t>65</w:t>
        </w:r>
        <w:r>
          <w:fldChar w:fldCharType="end"/>
        </w:r>
      </w:hyperlink>
    </w:p>
    <w:p>
      <w:pPr>
        <w:pStyle w:val="TOC2"/>
        <w:tabs>
          <w:tab w:val="right" w:leader="dot" w:pos="8306"/>
        </w:tabs>
      </w:pPr>
      <w:hyperlink w:anchor="_Toc22378" w:history="1">
        <w:r>
          <w:rPr>
            <w:rFonts w:ascii="仿宋" w:eastAsia="仿宋" w:hAnsi="仿宋" w:cs="仿宋" w:hint="eastAsia"/>
            <w:lang w:eastAsia="zh-CN"/>
          </w:rPr>
          <w:t>(一)、设施规划与配置</w:t>
        </w:r>
        <w:r>
          <w:tab/>
        </w:r>
        <w:r>
          <w:fldChar w:fldCharType="begin"/>
        </w:r>
        <w:r>
          <w:instrText xml:space="preserve"> PAGEREF _Toc22378 \h </w:instrText>
        </w:r>
        <w:r>
          <w:fldChar w:fldCharType="separate"/>
        </w:r>
        <w:r>
          <w:t>65</w:t>
        </w:r>
        <w:r>
          <w:fldChar w:fldCharType="end"/>
        </w:r>
      </w:hyperlink>
    </w:p>
    <w:p>
      <w:pPr>
        <w:pStyle w:val="TOC2"/>
        <w:tabs>
          <w:tab w:val="right" w:leader="dot" w:pos="8306"/>
        </w:tabs>
      </w:pPr>
      <w:hyperlink w:anchor="_Toc18722" w:history="1">
        <w:r>
          <w:rPr>
            <w:rFonts w:ascii="仿宋" w:eastAsia="仿宋" w:hAnsi="仿宋" w:cs="仿宋" w:hint="eastAsia"/>
            <w:lang w:eastAsia="zh-CN"/>
          </w:rPr>
          <w:t>(二)、设备采购与维护管理</w:t>
        </w:r>
        <w:r>
          <w:tab/>
        </w:r>
        <w:r>
          <w:fldChar w:fldCharType="begin"/>
        </w:r>
        <w:r>
          <w:instrText xml:space="preserve"> PAGEREF _Toc18722 \h </w:instrText>
        </w:r>
        <w:r>
          <w:fldChar w:fldCharType="separate"/>
        </w:r>
        <w:r>
          <w:t>65</w:t>
        </w:r>
        <w:r>
          <w:fldChar w:fldCharType="end"/>
        </w:r>
      </w:hyperlink>
    </w:p>
    <w:p>
      <w:pPr>
        <w:pStyle w:val="TOC2"/>
        <w:tabs>
          <w:tab w:val="right" w:leader="dot" w:pos="8306"/>
        </w:tabs>
      </w:pPr>
      <w:hyperlink w:anchor="_Toc5047" w:history="1">
        <w:r>
          <w:rPr>
            <w:rFonts w:ascii="仿宋" w:eastAsia="仿宋" w:hAnsi="仿宋" w:cs="仿宋" w:hint="eastAsia"/>
            <w:lang w:eastAsia="zh-CN"/>
          </w:rPr>
          <w:t>(三)、设施设备升级策略</w:t>
        </w:r>
        <w:r>
          <w:tab/>
        </w:r>
        <w:r>
          <w:fldChar w:fldCharType="begin"/>
        </w:r>
        <w:r>
          <w:instrText xml:space="preserve"> PAGEREF _Toc5047 \h </w:instrText>
        </w:r>
        <w:r>
          <w:fldChar w:fldCharType="separate"/>
        </w:r>
        <w:r>
          <w:t>66</w:t>
        </w:r>
        <w:r>
          <w:fldChar w:fldCharType="end"/>
        </w:r>
      </w:hyperlink>
    </w:p>
    <w:p>
      <w:pPr>
        <w:pStyle w:val="TOC1"/>
        <w:tabs>
          <w:tab w:val="right" w:leader="dot" w:pos="8306"/>
        </w:tabs>
      </w:pPr>
      <w:hyperlink w:anchor="_Toc1583" w:history="1">
        <w:r>
          <w:rPr>
            <w:rFonts w:ascii="仿宋" w:eastAsia="仿宋" w:hAnsi="仿宋" w:cs="仿宋" w:hint="eastAsia"/>
            <w:lang w:eastAsia="zh-CN"/>
          </w:rPr>
          <w:t>十六、知识产权管理与保护</w:t>
        </w:r>
        <w:r>
          <w:tab/>
        </w:r>
        <w:r>
          <w:fldChar w:fldCharType="begin"/>
        </w:r>
        <w:r>
          <w:instrText xml:space="preserve"> PAGEREF _Toc1583 \h </w:instrText>
        </w:r>
        <w:r>
          <w:fldChar w:fldCharType="separate"/>
        </w:r>
        <w:r>
          <w:t>67</w:t>
        </w:r>
        <w:r>
          <w:fldChar w:fldCharType="end"/>
        </w:r>
      </w:hyperlink>
    </w:p>
    <w:p>
      <w:pPr>
        <w:pStyle w:val="TOC2"/>
        <w:tabs>
          <w:tab w:val="right" w:leader="dot" w:pos="8306"/>
        </w:tabs>
      </w:pPr>
      <w:hyperlink w:anchor="_Toc25552" w:history="1">
        <w:r>
          <w:rPr>
            <w:rFonts w:ascii="仿宋" w:eastAsia="仿宋" w:hAnsi="仿宋" w:cs="仿宋" w:hint="eastAsia"/>
            <w:lang w:eastAsia="zh-CN"/>
          </w:rPr>
          <w:t>(一)、知识产权管理体系建设</w:t>
        </w:r>
        <w:r>
          <w:tab/>
        </w:r>
        <w:r>
          <w:fldChar w:fldCharType="begin"/>
        </w:r>
        <w:r>
          <w:instrText xml:space="preserve"> PAGEREF _Toc25552 \h </w:instrText>
        </w:r>
        <w:r>
          <w:fldChar w:fldCharType="separate"/>
        </w:r>
        <w:r>
          <w:t>67</w:t>
        </w:r>
        <w:r>
          <w:fldChar w:fldCharType="end"/>
        </w:r>
      </w:hyperlink>
    </w:p>
    <w:p>
      <w:pPr>
        <w:pStyle w:val="TOC2"/>
        <w:tabs>
          <w:tab w:val="right" w:leader="dot" w:pos="8306"/>
        </w:tabs>
      </w:pPr>
      <w:hyperlink w:anchor="_Toc26813" w:history="1">
        <w:r>
          <w:rPr>
            <w:rFonts w:ascii="仿宋" w:eastAsia="仿宋" w:hAnsi="仿宋" w:cs="仿宋" w:hint="eastAsia"/>
            <w:lang w:eastAsia="zh-CN"/>
          </w:rPr>
          <w:t>(二)、知识产权保护措施</w:t>
        </w:r>
        <w:r>
          <w:tab/>
        </w:r>
        <w:r>
          <w:fldChar w:fldCharType="begin"/>
        </w:r>
        <w:r>
          <w:instrText xml:space="preserve"> PAGEREF _Toc26813 \h </w:instrText>
        </w:r>
        <w:r>
          <w:fldChar w:fldCharType="separate"/>
        </w:r>
        <w:r>
          <w:t>68</w:t>
        </w:r>
        <w:r>
          <w:fldChar w:fldCharType="end"/>
        </w:r>
      </w:hyperlink>
    </w:p>
    <w:p>
      <w:pPr>
        <w:pStyle w:val="TOC1"/>
        <w:tabs>
          <w:tab w:val="right" w:leader="dot" w:pos="8306"/>
        </w:tabs>
      </w:pPr>
      <w:hyperlink w:anchor="_Toc2485" w:history="1">
        <w:r>
          <w:rPr>
            <w:rFonts w:ascii="仿宋" w:eastAsia="仿宋" w:hAnsi="仿宋" w:cs="仿宋" w:hint="eastAsia"/>
            <w:lang w:eastAsia="zh-CN"/>
          </w:rPr>
          <w:t>十七、合作与交流机制建立</w:t>
        </w:r>
        <w:r>
          <w:tab/>
        </w:r>
        <w:r>
          <w:fldChar w:fldCharType="begin"/>
        </w:r>
        <w:r>
          <w:instrText xml:space="preserve"> PAGEREF _Toc2485 \h </w:instrText>
        </w:r>
        <w:r>
          <w:fldChar w:fldCharType="separate"/>
        </w:r>
        <w:r>
          <w:t>69</w:t>
        </w:r>
        <w:r>
          <w:fldChar w:fldCharType="end"/>
        </w:r>
      </w:hyperlink>
    </w:p>
    <w:p>
      <w:pPr>
        <w:pStyle w:val="TOC2"/>
        <w:tabs>
          <w:tab w:val="right" w:leader="dot" w:pos="8306"/>
        </w:tabs>
      </w:pPr>
      <w:hyperlink w:anchor="_Toc15362" w:history="1">
        <w:r>
          <w:rPr>
            <w:rFonts w:ascii="仿宋" w:eastAsia="仿宋" w:hAnsi="仿宋" w:cs="仿宋" w:hint="eastAsia"/>
            <w:lang w:eastAsia="zh-CN"/>
          </w:rPr>
          <w:t>(一)、合作伙伴选择与合作方式</w:t>
        </w:r>
        <w:r>
          <w:tab/>
        </w:r>
        <w:r>
          <w:fldChar w:fldCharType="begin"/>
        </w:r>
        <w:r>
          <w:instrText xml:space="preserve"> PAGEREF _Toc15362 \h </w:instrText>
        </w:r>
        <w:r>
          <w:fldChar w:fldCharType="separate"/>
        </w:r>
        <w:r>
          <w:t>69</w:t>
        </w:r>
        <w:r>
          <w:fldChar w:fldCharType="end"/>
        </w:r>
      </w:hyperlink>
    </w:p>
    <w:p>
      <w:pPr>
        <w:pStyle w:val="TOC2"/>
        <w:tabs>
          <w:tab w:val="right" w:leader="dot" w:pos="8306"/>
        </w:tabs>
      </w:pPr>
      <w:hyperlink w:anchor="_Toc14381" w:history="1">
        <w:r>
          <w:rPr>
            <w:rFonts w:ascii="仿宋" w:eastAsia="仿宋" w:hAnsi="仿宋" w:cs="仿宋" w:hint="eastAsia"/>
            <w:lang w:eastAsia="zh-CN"/>
          </w:rPr>
          <w:t>(二)、交流与合作平台搭建</w:t>
        </w:r>
        <w:r>
          <w:tab/>
        </w:r>
        <w:r>
          <w:fldChar w:fldCharType="begin"/>
        </w:r>
        <w:r>
          <w:instrText xml:space="preserve"> PAGEREF _Toc14381 \h </w:instrText>
        </w:r>
        <w:r>
          <w:fldChar w:fldCharType="separate"/>
        </w:r>
        <w:r>
          <w:t>71</w:t>
        </w:r>
        <w:r>
          <w:fldChar w:fldCharType="end"/>
        </w:r>
      </w:hyperlink>
    </w:p>
    <w:p>
      <w:pPr>
        <w:pStyle w:val="TOC1"/>
        <w:tabs>
          <w:tab w:val="right" w:leader="dot" w:pos="8306"/>
        </w:tabs>
      </w:pPr>
      <w:hyperlink w:anchor="_Toc21096" w:history="1">
        <w:r>
          <w:rPr>
            <w:rFonts w:ascii="仿宋" w:eastAsia="仿宋" w:hAnsi="仿宋" w:cs="仿宋" w:hint="eastAsia"/>
            <w:lang w:eastAsia="zh-CN"/>
          </w:rPr>
          <w:t>十八、创新驱动与持续发展</w:t>
        </w:r>
        <w:r>
          <w:tab/>
        </w:r>
        <w:r>
          <w:fldChar w:fldCharType="begin"/>
        </w:r>
        <w:r>
          <w:instrText xml:space="preserve"> PAGEREF _Toc21096 \h </w:instrText>
        </w:r>
        <w:r>
          <w:fldChar w:fldCharType="separate"/>
        </w:r>
        <w:r>
          <w:t>72</w:t>
        </w:r>
        <w:r>
          <w:fldChar w:fldCharType="end"/>
        </w:r>
      </w:hyperlink>
    </w:p>
    <w:p>
      <w:pPr>
        <w:pStyle w:val="TOC2"/>
        <w:tabs>
          <w:tab w:val="right" w:leader="dot" w:pos="8306"/>
        </w:tabs>
      </w:pPr>
      <w:hyperlink w:anchor="_Toc16306" w:history="1">
        <w:r>
          <w:rPr>
            <w:rFonts w:ascii="仿宋" w:eastAsia="仿宋" w:hAnsi="仿宋" w:cs="仿宋" w:hint="eastAsia"/>
            <w:lang w:eastAsia="zh-CN"/>
          </w:rPr>
          <w:t>(一)、创新驱动战略实施</w:t>
        </w:r>
        <w:r>
          <w:tab/>
        </w:r>
        <w:r>
          <w:fldChar w:fldCharType="begin"/>
        </w:r>
        <w:r>
          <w:instrText xml:space="preserve"> PAGEREF _Toc16306 \h </w:instrText>
        </w:r>
        <w:r>
          <w:fldChar w:fldCharType="separate"/>
        </w:r>
        <w:r>
          <w:t>72</w:t>
        </w:r>
        <w:r>
          <w:fldChar w:fldCharType="end"/>
        </w:r>
      </w:hyperlink>
    </w:p>
    <w:p>
      <w:pPr>
        <w:pStyle w:val="TOC2"/>
        <w:tabs>
          <w:tab w:val="right" w:leader="dot" w:pos="8306"/>
        </w:tabs>
      </w:pPr>
      <w:hyperlink w:anchor="_Toc19284" w:history="1">
        <w:r>
          <w:rPr>
            <w:rFonts w:ascii="仿宋" w:eastAsia="仿宋" w:hAnsi="仿宋" w:cs="仿宋" w:hint="eastAsia"/>
            <w:lang w:eastAsia="zh-CN"/>
          </w:rPr>
          <w:t>(二)、持续发展路径探索</w:t>
        </w:r>
        <w:r>
          <w:tab/>
        </w:r>
        <w:r>
          <w:fldChar w:fldCharType="begin"/>
        </w:r>
        <w:r>
          <w:instrText xml:space="preserve"> PAGEREF _Toc19284 \h </w:instrText>
        </w:r>
        <w:r>
          <w:fldChar w:fldCharType="separate"/>
        </w:r>
        <w:r>
          <w:t>74</w:t>
        </w:r>
        <w:r>
          <w:fldChar w:fldCharType="end"/>
        </w:r>
      </w:hyperlink>
    </w:p>
    <w:p>
      <w:pPr>
        <w:pStyle w:val="TOC1"/>
        <w:tabs>
          <w:tab w:val="right" w:leader="dot" w:pos="8306"/>
        </w:tabs>
      </w:pPr>
      <w:hyperlink w:anchor="_Toc22434" w:history="1">
        <w:r>
          <w:rPr>
            <w:rFonts w:ascii="仿宋" w:eastAsia="仿宋" w:hAnsi="仿宋" w:cs="仿宋" w:hint="eastAsia"/>
            <w:lang w:eastAsia="zh-CN"/>
          </w:rPr>
          <w:t>十九、产业协同与集群发展</w:t>
        </w:r>
        <w:r>
          <w:tab/>
        </w:r>
        <w:r>
          <w:fldChar w:fldCharType="begin"/>
        </w:r>
        <w:r>
          <w:instrText xml:space="preserve"> PAGEREF _Toc22434 \h </w:instrText>
        </w:r>
        <w:r>
          <w:fldChar w:fldCharType="separate"/>
        </w:r>
        <w:r>
          <w:t>78</w:t>
        </w:r>
        <w:r>
          <w:fldChar w:fldCharType="end"/>
        </w:r>
      </w:hyperlink>
    </w:p>
    <w:p>
      <w:pPr>
        <w:pStyle w:val="TOC2"/>
        <w:tabs>
          <w:tab w:val="right" w:leader="dot" w:pos="8306"/>
        </w:tabs>
      </w:pPr>
      <w:hyperlink w:anchor="_Toc26635" w:history="1">
        <w:r>
          <w:rPr>
            <w:rFonts w:ascii="仿宋" w:eastAsia="仿宋" w:hAnsi="仿宋" w:cs="仿宋" w:hint="eastAsia"/>
            <w:lang w:eastAsia="zh-CN"/>
          </w:rPr>
          <w:t>(一)、产业协同机制建设</w:t>
        </w:r>
        <w:r>
          <w:tab/>
        </w:r>
        <w:r>
          <w:fldChar w:fldCharType="begin"/>
        </w:r>
        <w:r>
          <w:instrText xml:space="preserve"> PAGEREF _Toc26635 \h </w:instrText>
        </w:r>
        <w:r>
          <w:fldChar w:fldCharType="separate"/>
        </w:r>
        <w:r>
          <w:t>78</w:t>
        </w:r>
        <w:r>
          <w:fldChar w:fldCharType="end"/>
        </w:r>
      </w:hyperlink>
    </w:p>
    <w:p>
      <w:pPr>
        <w:pStyle w:val="TOC2"/>
        <w:tabs>
          <w:tab w:val="right" w:leader="dot" w:pos="8306"/>
        </w:tabs>
      </w:pPr>
      <w:hyperlink w:anchor="_Toc3588" w:history="1">
        <w:r>
          <w:rPr>
            <w:rFonts w:ascii="仿宋" w:eastAsia="仿宋" w:hAnsi="仿宋" w:cs="仿宋" w:hint="eastAsia"/>
            <w:lang w:eastAsia="zh-CN"/>
          </w:rPr>
          <w:t>(二)、产业集群培育与发展</w:t>
        </w:r>
        <w:r>
          <w:tab/>
        </w:r>
        <w:r>
          <w:fldChar w:fldCharType="begin"/>
        </w:r>
        <w:r>
          <w:instrText xml:space="preserve"> PAGEREF _Toc3588 \h </w:instrText>
        </w:r>
        <w:r>
          <w:fldChar w:fldCharType="separate"/>
        </w:r>
        <w:r>
          <w:t>79</w:t>
        </w:r>
        <w:r>
          <w:fldChar w:fldCharType="end"/>
        </w:r>
      </w:hyperlink>
    </w:p>
    <w:p>
      <w:pPr>
        <w:pStyle w:val="TOC1"/>
        <w:tabs>
          <w:tab w:val="right" w:leader="dot" w:pos="8306"/>
        </w:tabs>
      </w:pPr>
      <w:hyperlink w:anchor="_Toc28911" w:history="1">
        <w:r>
          <w:rPr>
            <w:rFonts w:ascii="仿宋" w:eastAsia="仿宋" w:hAnsi="仿宋" w:cs="仿宋" w:hint="eastAsia"/>
            <w:lang w:eastAsia="zh-CN"/>
          </w:rPr>
          <w:t>二十、质量管理与控制</w:t>
        </w:r>
        <w:r>
          <w:tab/>
        </w:r>
        <w:r>
          <w:fldChar w:fldCharType="begin"/>
        </w:r>
        <w:r>
          <w:instrText xml:space="preserve"> PAGEREF _Toc28911 \h </w:instrText>
        </w:r>
        <w:r>
          <w:fldChar w:fldCharType="separate"/>
        </w:r>
        <w:r>
          <w:t>80</w:t>
        </w:r>
        <w:r>
          <w:fldChar w:fldCharType="end"/>
        </w:r>
      </w:hyperlink>
    </w:p>
    <w:p>
      <w:pPr>
        <w:pStyle w:val="TOC2"/>
        <w:tabs>
          <w:tab w:val="right" w:leader="dot" w:pos="8306"/>
        </w:tabs>
      </w:pPr>
      <w:hyperlink w:anchor="_Toc31328" w:history="1">
        <w:r>
          <w:rPr>
            <w:rFonts w:ascii="仿宋" w:eastAsia="仿宋" w:hAnsi="仿宋" w:cs="仿宋" w:hint="eastAsia"/>
            <w:lang w:eastAsia="zh-CN"/>
          </w:rPr>
          <w:t>(一)、质量管理体系建设</w:t>
        </w:r>
        <w:r>
          <w:tab/>
        </w:r>
        <w:r>
          <w:fldChar w:fldCharType="begin"/>
        </w:r>
        <w:r>
          <w:instrText xml:space="preserve"> PAGEREF _Toc31328 \h </w:instrText>
        </w:r>
        <w:r>
          <w:fldChar w:fldCharType="separate"/>
        </w:r>
        <w:r>
          <w:t>80</w:t>
        </w:r>
        <w:r>
          <w:fldChar w:fldCharType="end"/>
        </w:r>
      </w:hyperlink>
    </w:p>
    <w:p>
      <w:pPr>
        <w:pStyle w:val="TOC2"/>
        <w:tabs>
          <w:tab w:val="right" w:leader="dot" w:pos="8306"/>
        </w:tabs>
      </w:pPr>
      <w:hyperlink w:anchor="_Toc30051" w:history="1">
        <w:r>
          <w:rPr>
            <w:rFonts w:ascii="仿宋" w:eastAsia="仿宋" w:hAnsi="仿宋" w:cs="仿宋" w:hint="eastAsia"/>
            <w:lang w:eastAsia="zh-CN"/>
          </w:rPr>
          <w:t>(二)、质量控制措施</w:t>
        </w:r>
        <w:r>
          <w:tab/>
        </w:r>
        <w:r>
          <w:fldChar w:fldCharType="begin"/>
        </w:r>
        <w:r>
          <w:instrText xml:space="preserve"> PAGEREF _Toc30051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74"/>
      <w:r>
        <w:rPr>
          <w:rFonts w:ascii="仿宋" w:eastAsia="仿宋" w:hAnsi="仿宋" w:cs="仿宋" w:hint="eastAsia"/>
          <w:sz w:val="28"/>
          <w:lang w:eastAsia="zh-CN"/>
        </w:rPr>
        <w:t>一、空调过滤网项目概论</w:t>
      </w:r>
      <w:bookmarkEnd w:id="2"/>
    </w:p>
    <w:p>
      <w:pPr>
        <w:pStyle w:val="Heading2"/>
        <w:rPr>
          <w:rFonts w:ascii="仿宋" w:eastAsia="仿宋" w:hAnsi="仿宋" w:cs="仿宋" w:hint="eastAsia"/>
          <w:lang w:eastAsia="zh-CN"/>
        </w:rPr>
      </w:pPr>
      <w:bookmarkStart w:id="3" w:name="_Toc306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空调过滤网项目的申报单位是“XXX实业发展公司”，这是一家在其所处行业内备受尊敬的企业。公司自成立以来，通过其在空调过滤网项目中表现出的创新精神和卓越执行力，在市场上赢得了显著的地位。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该公司的法定代表人秦XX，在空调过滤网项目及其他多个行业领域中都有着显著的贡献。秦XX以其出色的领导才能和敏锐的商业洞察力，带领公司在空调过滤网项目等多个领域实现了持续的成长和成功。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空调过滤网项目的重要合作伙伴。公司专注于[行业名称]领域，以创新作为驱动力，不断推动技术进步和市场扩张。在空调过滤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空调过滤网项目中展现了强劲的增长和稳定的财务表现。公司通过有效的策略，在空调过滤网项目中扩大了其市场份额并增强了盈利能力。同时，公司积极承担社会责任，参与各类社会公益项目，增强了其在空调过滤网项目中的品牌形象和社会影响力。</w:t>
      </w:r>
    </w:p>
    <w:p>
      <w:pPr>
        <w:pStyle w:val="Heading2"/>
        <w:ind w:firstLine="560" w:firstLineChars="200"/>
        <w:rPr>
          <w:rFonts w:ascii="仿宋" w:eastAsia="仿宋" w:hAnsi="仿宋" w:cs="仿宋" w:hint="eastAsia"/>
          <w:sz w:val="28"/>
          <w:lang w:eastAsia="zh-CN"/>
        </w:rPr>
      </w:pPr>
      <w:bookmarkStart w:id="4" w:name="_Toc268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过滤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空调过滤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8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448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空调过滤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空调过滤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空调过滤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过滤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空调过滤网项目的社会影响是全面而深远的。从提供就业机会和提升公共服务，到促进社会结构和劳动市场的多元化，再到推动社会责任和伦理标准的提高，项目对于提升社区的经济、文化和社会福祉有着重要作用。通过这些正面影响，空调过滤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796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为了融入当地社区，空调过滤网项目需深入理解当地的文化特色和社会习俗。例如，项目在设计广告和市场推广活动时，应考虑使用当地语言和符合地方文化的表达方式。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691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为了确保空调过滤网项目的成功并最大限度地减轻潜在的社会风险，详细的风险分析和具体的应对策略至关重要。以下是针对项目可能面临的具体社会风险及相应对策的分析：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风险描述：空调过滤网项目可能遭遇社区抵制，尤其如果社区成员认为项目会破坏他们的生活环境或忽略他们的意见。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https://d.book118.com/166014030201010043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A1424"/>
    <w:rsid w:val="6FAA1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14030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2024-01-24T01:15:00Z</dcterms:created>
  <dcterms:modified xsi:type="dcterms:W3CDTF">2024-01-24T01:16:24Z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0AB2CE4FD4814EC7815CF913A3DBA889_11</vt:lpwstr>
  </property>
  <property fmtid="{D5CDD505-2E9C-101B-9397-08002B2CF9AE}" pid="3" name="KSOProductBuildVer">
    <vt:lpwstr>2052-12.1.0.16120</vt:lpwstr>
  </property>
</Properties>
</file>