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四开四色胶印机及自控系统项目建设总纲及方案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62" w:history="1">
        <w:r>
          <w:rPr>
            <w:rFonts w:ascii="仿宋" w:eastAsia="仿宋" w:hAnsi="仿宋" w:cs="仿宋" w:hint="eastAsia"/>
            <w:lang w:eastAsia="zh-CN"/>
          </w:rPr>
          <w:t>概论</w:t>
        </w:r>
        <w:r>
          <w:tab/>
        </w:r>
        <w:r>
          <w:fldChar w:fldCharType="begin"/>
        </w:r>
        <w:r>
          <w:instrText xml:space="preserve"> PAGEREF _Toc19062 \h </w:instrText>
        </w:r>
        <w:r>
          <w:fldChar w:fldCharType="separate"/>
        </w:r>
        <w:r>
          <w:t>3</w:t>
        </w:r>
        <w:r>
          <w:fldChar w:fldCharType="end"/>
        </w:r>
      </w:hyperlink>
    </w:p>
    <w:p>
      <w:pPr>
        <w:pStyle w:val="TOC1"/>
        <w:tabs>
          <w:tab w:val="right" w:leader="dot" w:pos="8306"/>
        </w:tabs>
      </w:pPr>
      <w:hyperlink w:anchor="_Toc7882" w:history="1">
        <w:r>
          <w:rPr>
            <w:rFonts w:ascii="仿宋" w:eastAsia="仿宋" w:hAnsi="仿宋" w:cs="仿宋" w:hint="eastAsia"/>
            <w:lang w:eastAsia="zh-CN"/>
          </w:rPr>
          <w:t>一、社会影响分析</w:t>
        </w:r>
        <w:r>
          <w:tab/>
        </w:r>
        <w:r>
          <w:fldChar w:fldCharType="begin"/>
        </w:r>
        <w:r>
          <w:instrText xml:space="preserve"> PAGEREF _Toc7882 \h </w:instrText>
        </w:r>
        <w:r>
          <w:fldChar w:fldCharType="separate"/>
        </w:r>
        <w:r>
          <w:t>3</w:t>
        </w:r>
        <w:r>
          <w:fldChar w:fldCharType="end"/>
        </w:r>
      </w:hyperlink>
    </w:p>
    <w:p>
      <w:pPr>
        <w:pStyle w:val="TOC2"/>
        <w:tabs>
          <w:tab w:val="right" w:leader="dot" w:pos="8306"/>
        </w:tabs>
      </w:pPr>
      <w:hyperlink w:anchor="_Toc15258" w:history="1">
        <w:r>
          <w:rPr>
            <w:rFonts w:ascii="仿宋" w:eastAsia="仿宋" w:hAnsi="仿宋" w:cs="仿宋" w:hint="eastAsia"/>
            <w:lang w:eastAsia="zh-CN"/>
          </w:rPr>
          <w:t>(一)、社会影响效果分析</w:t>
        </w:r>
        <w:r>
          <w:tab/>
        </w:r>
        <w:r>
          <w:fldChar w:fldCharType="begin"/>
        </w:r>
        <w:r>
          <w:instrText xml:space="preserve"> PAGEREF _Toc15258 \h </w:instrText>
        </w:r>
        <w:r>
          <w:fldChar w:fldCharType="separate"/>
        </w:r>
        <w:r>
          <w:t>3</w:t>
        </w:r>
        <w:r>
          <w:fldChar w:fldCharType="end"/>
        </w:r>
      </w:hyperlink>
    </w:p>
    <w:p>
      <w:pPr>
        <w:pStyle w:val="TOC2"/>
        <w:tabs>
          <w:tab w:val="right" w:leader="dot" w:pos="8306"/>
        </w:tabs>
      </w:pPr>
      <w:hyperlink w:anchor="_Toc29747" w:history="1">
        <w:r>
          <w:rPr>
            <w:rFonts w:ascii="仿宋" w:eastAsia="仿宋" w:hAnsi="仿宋" w:cs="仿宋" w:hint="eastAsia"/>
            <w:lang w:eastAsia="zh-CN"/>
          </w:rPr>
          <w:t>(二)、社会适应性分析</w:t>
        </w:r>
        <w:r>
          <w:tab/>
        </w:r>
        <w:r>
          <w:fldChar w:fldCharType="begin"/>
        </w:r>
        <w:r>
          <w:instrText xml:space="preserve"> PAGEREF _Toc29747 \h </w:instrText>
        </w:r>
        <w:r>
          <w:fldChar w:fldCharType="separate"/>
        </w:r>
        <w:r>
          <w:t>6</w:t>
        </w:r>
        <w:r>
          <w:fldChar w:fldCharType="end"/>
        </w:r>
      </w:hyperlink>
    </w:p>
    <w:p>
      <w:pPr>
        <w:pStyle w:val="TOC2"/>
        <w:tabs>
          <w:tab w:val="right" w:leader="dot" w:pos="8306"/>
        </w:tabs>
      </w:pPr>
      <w:hyperlink w:anchor="_Toc18423" w:history="1">
        <w:r>
          <w:rPr>
            <w:rFonts w:ascii="仿宋" w:eastAsia="仿宋" w:hAnsi="仿宋" w:cs="仿宋" w:hint="eastAsia"/>
            <w:lang w:eastAsia="zh-CN"/>
          </w:rPr>
          <w:t>(三)、社会风险及对策分析</w:t>
        </w:r>
        <w:r>
          <w:tab/>
        </w:r>
        <w:r>
          <w:fldChar w:fldCharType="begin"/>
        </w:r>
        <w:r>
          <w:instrText xml:space="preserve"> PAGEREF _Toc18423 \h </w:instrText>
        </w:r>
        <w:r>
          <w:fldChar w:fldCharType="separate"/>
        </w:r>
        <w:r>
          <w:t>7</w:t>
        </w:r>
        <w:r>
          <w:fldChar w:fldCharType="end"/>
        </w:r>
      </w:hyperlink>
    </w:p>
    <w:p>
      <w:pPr>
        <w:pStyle w:val="TOC1"/>
        <w:tabs>
          <w:tab w:val="right" w:leader="dot" w:pos="8306"/>
        </w:tabs>
      </w:pPr>
      <w:hyperlink w:anchor="_Toc5103" w:history="1">
        <w:r>
          <w:rPr>
            <w:rFonts w:ascii="仿宋" w:eastAsia="仿宋" w:hAnsi="仿宋" w:cs="仿宋" w:hint="eastAsia"/>
            <w:lang w:eastAsia="zh-CN"/>
          </w:rPr>
          <w:t>二、四开四色胶印机及自控系统项目概论</w:t>
        </w:r>
        <w:r>
          <w:tab/>
        </w:r>
        <w:r>
          <w:fldChar w:fldCharType="begin"/>
        </w:r>
        <w:r>
          <w:instrText xml:space="preserve"> PAGEREF _Toc5103 \h </w:instrText>
        </w:r>
        <w:r>
          <w:fldChar w:fldCharType="separate"/>
        </w:r>
        <w:r>
          <w:t>10</w:t>
        </w:r>
        <w:r>
          <w:fldChar w:fldCharType="end"/>
        </w:r>
      </w:hyperlink>
    </w:p>
    <w:p>
      <w:pPr>
        <w:pStyle w:val="TOC2"/>
        <w:tabs>
          <w:tab w:val="right" w:leader="dot" w:pos="8306"/>
        </w:tabs>
      </w:pPr>
      <w:hyperlink w:anchor="_Toc23152" w:history="1">
        <w:r>
          <w:rPr>
            <w:rFonts w:ascii="仿宋" w:eastAsia="仿宋" w:hAnsi="仿宋" w:cs="仿宋" w:hint="eastAsia"/>
            <w:lang w:eastAsia="zh-CN"/>
          </w:rPr>
          <w:t>(一)、项目申报单位概况</w:t>
        </w:r>
        <w:r>
          <w:tab/>
        </w:r>
        <w:r>
          <w:fldChar w:fldCharType="begin"/>
        </w:r>
        <w:r>
          <w:instrText xml:space="preserve"> PAGEREF _Toc23152 \h </w:instrText>
        </w:r>
        <w:r>
          <w:fldChar w:fldCharType="separate"/>
        </w:r>
        <w:r>
          <w:t>10</w:t>
        </w:r>
        <w:r>
          <w:fldChar w:fldCharType="end"/>
        </w:r>
      </w:hyperlink>
    </w:p>
    <w:p>
      <w:pPr>
        <w:pStyle w:val="TOC2"/>
        <w:tabs>
          <w:tab w:val="right" w:leader="dot" w:pos="8306"/>
        </w:tabs>
      </w:pPr>
      <w:hyperlink w:anchor="_Toc18209" w:history="1">
        <w:r>
          <w:rPr>
            <w:rFonts w:ascii="仿宋" w:eastAsia="仿宋" w:hAnsi="仿宋" w:cs="仿宋" w:hint="eastAsia"/>
            <w:lang w:eastAsia="zh-CN"/>
          </w:rPr>
          <w:t>(二)、项目概况</w:t>
        </w:r>
        <w:r>
          <w:tab/>
        </w:r>
        <w:r>
          <w:fldChar w:fldCharType="begin"/>
        </w:r>
        <w:r>
          <w:instrText xml:space="preserve"> PAGEREF _Toc18209 \h </w:instrText>
        </w:r>
        <w:r>
          <w:fldChar w:fldCharType="separate"/>
        </w:r>
        <w:r>
          <w:t>12</w:t>
        </w:r>
        <w:r>
          <w:fldChar w:fldCharType="end"/>
        </w:r>
      </w:hyperlink>
    </w:p>
    <w:p>
      <w:pPr>
        <w:pStyle w:val="TOC1"/>
        <w:tabs>
          <w:tab w:val="right" w:leader="dot" w:pos="8306"/>
        </w:tabs>
      </w:pPr>
      <w:hyperlink w:anchor="_Toc16929" w:history="1">
        <w:r>
          <w:rPr>
            <w:rFonts w:ascii="仿宋" w:eastAsia="仿宋" w:hAnsi="仿宋" w:cs="仿宋" w:hint="eastAsia"/>
            <w:lang w:eastAsia="zh-CN"/>
          </w:rPr>
          <w:t>三、经济影响分析</w:t>
        </w:r>
        <w:r>
          <w:tab/>
        </w:r>
        <w:r>
          <w:fldChar w:fldCharType="begin"/>
        </w:r>
        <w:r>
          <w:instrText xml:space="preserve"> PAGEREF _Toc16929 \h </w:instrText>
        </w:r>
        <w:r>
          <w:fldChar w:fldCharType="separate"/>
        </w:r>
        <w:r>
          <w:t>15</w:t>
        </w:r>
        <w:r>
          <w:fldChar w:fldCharType="end"/>
        </w:r>
      </w:hyperlink>
    </w:p>
    <w:p>
      <w:pPr>
        <w:pStyle w:val="TOC2"/>
        <w:tabs>
          <w:tab w:val="right" w:leader="dot" w:pos="8306"/>
        </w:tabs>
      </w:pPr>
      <w:hyperlink w:anchor="_Toc18652" w:history="1">
        <w:r>
          <w:rPr>
            <w:rFonts w:ascii="仿宋" w:eastAsia="仿宋" w:hAnsi="仿宋" w:cs="仿宋" w:hint="eastAsia"/>
            <w:lang w:eastAsia="zh-CN"/>
          </w:rPr>
          <w:t>(一)、经济费用效益或费用效果分析</w:t>
        </w:r>
        <w:r>
          <w:tab/>
        </w:r>
        <w:r>
          <w:fldChar w:fldCharType="begin"/>
        </w:r>
        <w:r>
          <w:instrText xml:space="preserve"> PAGEREF _Toc18652 \h </w:instrText>
        </w:r>
        <w:r>
          <w:fldChar w:fldCharType="separate"/>
        </w:r>
        <w:r>
          <w:t>15</w:t>
        </w:r>
        <w:r>
          <w:fldChar w:fldCharType="end"/>
        </w:r>
      </w:hyperlink>
    </w:p>
    <w:p>
      <w:pPr>
        <w:pStyle w:val="TOC2"/>
        <w:tabs>
          <w:tab w:val="right" w:leader="dot" w:pos="8306"/>
        </w:tabs>
      </w:pPr>
      <w:hyperlink w:anchor="_Toc23724" w:history="1">
        <w:r>
          <w:rPr>
            <w:rFonts w:ascii="仿宋" w:eastAsia="仿宋" w:hAnsi="仿宋" w:cs="仿宋" w:hint="eastAsia"/>
            <w:lang w:eastAsia="zh-CN"/>
          </w:rPr>
          <w:t>(二)、行业影响分析</w:t>
        </w:r>
        <w:r>
          <w:tab/>
        </w:r>
        <w:r>
          <w:fldChar w:fldCharType="begin"/>
        </w:r>
        <w:r>
          <w:instrText xml:space="preserve"> PAGEREF _Toc23724 \h </w:instrText>
        </w:r>
        <w:r>
          <w:fldChar w:fldCharType="separate"/>
        </w:r>
        <w:r>
          <w:t>17</w:t>
        </w:r>
        <w:r>
          <w:fldChar w:fldCharType="end"/>
        </w:r>
      </w:hyperlink>
    </w:p>
    <w:p>
      <w:pPr>
        <w:pStyle w:val="TOC2"/>
        <w:tabs>
          <w:tab w:val="right" w:leader="dot" w:pos="8306"/>
        </w:tabs>
      </w:pPr>
      <w:hyperlink w:anchor="_Toc15268" w:history="1">
        <w:r>
          <w:rPr>
            <w:rFonts w:ascii="仿宋" w:eastAsia="仿宋" w:hAnsi="仿宋" w:cs="仿宋" w:hint="eastAsia"/>
            <w:lang w:eastAsia="zh-CN"/>
          </w:rPr>
          <w:t>(三)、区域经济影响分析</w:t>
        </w:r>
        <w:r>
          <w:tab/>
        </w:r>
        <w:r>
          <w:fldChar w:fldCharType="begin"/>
        </w:r>
        <w:r>
          <w:instrText xml:space="preserve"> PAGEREF _Toc15268 \h </w:instrText>
        </w:r>
        <w:r>
          <w:fldChar w:fldCharType="separate"/>
        </w:r>
        <w:r>
          <w:t>19</w:t>
        </w:r>
        <w:r>
          <w:fldChar w:fldCharType="end"/>
        </w:r>
      </w:hyperlink>
    </w:p>
    <w:p>
      <w:pPr>
        <w:pStyle w:val="TOC2"/>
        <w:tabs>
          <w:tab w:val="right" w:leader="dot" w:pos="8306"/>
        </w:tabs>
      </w:pPr>
      <w:hyperlink w:anchor="_Toc22574" w:history="1">
        <w:r>
          <w:rPr>
            <w:rFonts w:ascii="仿宋" w:eastAsia="仿宋" w:hAnsi="仿宋" w:cs="仿宋" w:hint="eastAsia"/>
            <w:lang w:eastAsia="zh-CN"/>
          </w:rPr>
          <w:t>(四)、宏观经济影响分析</w:t>
        </w:r>
        <w:r>
          <w:tab/>
        </w:r>
        <w:r>
          <w:fldChar w:fldCharType="begin"/>
        </w:r>
        <w:r>
          <w:instrText xml:space="preserve"> PAGEREF _Toc22574 \h </w:instrText>
        </w:r>
        <w:r>
          <w:fldChar w:fldCharType="separate"/>
        </w:r>
        <w:r>
          <w:t>20</w:t>
        </w:r>
        <w:r>
          <w:fldChar w:fldCharType="end"/>
        </w:r>
      </w:hyperlink>
    </w:p>
    <w:p>
      <w:pPr>
        <w:pStyle w:val="TOC1"/>
        <w:tabs>
          <w:tab w:val="right" w:leader="dot" w:pos="8306"/>
        </w:tabs>
      </w:pPr>
      <w:hyperlink w:anchor="_Toc31791" w:history="1">
        <w:r>
          <w:rPr>
            <w:rFonts w:ascii="仿宋" w:eastAsia="仿宋" w:hAnsi="仿宋" w:cs="仿宋" w:hint="eastAsia"/>
            <w:lang w:eastAsia="zh-CN"/>
          </w:rPr>
          <w:t>四、建设风险评估分析</w:t>
        </w:r>
        <w:r>
          <w:tab/>
        </w:r>
        <w:r>
          <w:fldChar w:fldCharType="begin"/>
        </w:r>
        <w:r>
          <w:instrText xml:space="preserve"> PAGEREF _Toc31791 \h </w:instrText>
        </w:r>
        <w:r>
          <w:fldChar w:fldCharType="separate"/>
        </w:r>
        <w:r>
          <w:t>21</w:t>
        </w:r>
        <w:r>
          <w:fldChar w:fldCharType="end"/>
        </w:r>
      </w:hyperlink>
    </w:p>
    <w:p>
      <w:pPr>
        <w:pStyle w:val="TOC2"/>
        <w:tabs>
          <w:tab w:val="right" w:leader="dot" w:pos="8306"/>
        </w:tabs>
      </w:pPr>
      <w:hyperlink w:anchor="_Toc29057" w:history="1">
        <w:r>
          <w:rPr>
            <w:rFonts w:ascii="仿宋" w:eastAsia="仿宋" w:hAnsi="仿宋" w:cs="仿宋" w:hint="eastAsia"/>
            <w:lang w:eastAsia="zh-CN"/>
          </w:rPr>
          <w:t>(一)、政策风险分析</w:t>
        </w:r>
        <w:r>
          <w:tab/>
        </w:r>
        <w:r>
          <w:fldChar w:fldCharType="begin"/>
        </w:r>
        <w:r>
          <w:instrText xml:space="preserve"> PAGEREF _Toc29057 \h </w:instrText>
        </w:r>
        <w:r>
          <w:fldChar w:fldCharType="separate"/>
        </w:r>
        <w:r>
          <w:t>21</w:t>
        </w:r>
        <w:r>
          <w:fldChar w:fldCharType="end"/>
        </w:r>
      </w:hyperlink>
    </w:p>
    <w:p>
      <w:pPr>
        <w:pStyle w:val="TOC2"/>
        <w:tabs>
          <w:tab w:val="right" w:leader="dot" w:pos="8306"/>
        </w:tabs>
      </w:pPr>
      <w:hyperlink w:anchor="_Toc17145" w:history="1">
        <w:r>
          <w:rPr>
            <w:rFonts w:ascii="仿宋" w:eastAsia="仿宋" w:hAnsi="仿宋" w:cs="仿宋" w:hint="eastAsia"/>
            <w:lang w:eastAsia="zh-CN"/>
          </w:rPr>
          <w:t>(二)、社会风险分析</w:t>
        </w:r>
        <w:r>
          <w:tab/>
        </w:r>
        <w:r>
          <w:fldChar w:fldCharType="begin"/>
        </w:r>
        <w:r>
          <w:instrText xml:space="preserve"> PAGEREF _Toc17145 \h </w:instrText>
        </w:r>
        <w:r>
          <w:fldChar w:fldCharType="separate"/>
        </w:r>
        <w:r>
          <w:t>22</w:t>
        </w:r>
        <w:r>
          <w:fldChar w:fldCharType="end"/>
        </w:r>
      </w:hyperlink>
    </w:p>
    <w:p>
      <w:pPr>
        <w:pStyle w:val="TOC2"/>
        <w:tabs>
          <w:tab w:val="right" w:leader="dot" w:pos="8306"/>
        </w:tabs>
      </w:pPr>
      <w:hyperlink w:anchor="_Toc31227" w:history="1">
        <w:r>
          <w:rPr>
            <w:rFonts w:ascii="仿宋" w:eastAsia="仿宋" w:hAnsi="仿宋" w:cs="仿宋" w:hint="eastAsia"/>
            <w:lang w:eastAsia="zh-CN"/>
          </w:rPr>
          <w:t>(三)、市场风险分析</w:t>
        </w:r>
        <w:r>
          <w:tab/>
        </w:r>
        <w:r>
          <w:fldChar w:fldCharType="begin"/>
        </w:r>
        <w:r>
          <w:instrText xml:space="preserve"> PAGEREF _Toc31227 \h </w:instrText>
        </w:r>
        <w:r>
          <w:fldChar w:fldCharType="separate"/>
        </w:r>
        <w:r>
          <w:t>24</w:t>
        </w:r>
        <w:r>
          <w:fldChar w:fldCharType="end"/>
        </w:r>
      </w:hyperlink>
    </w:p>
    <w:p>
      <w:pPr>
        <w:pStyle w:val="TOC2"/>
        <w:tabs>
          <w:tab w:val="right" w:leader="dot" w:pos="8306"/>
        </w:tabs>
      </w:pPr>
      <w:hyperlink w:anchor="_Toc21411" w:history="1">
        <w:r>
          <w:rPr>
            <w:rFonts w:ascii="仿宋" w:eastAsia="仿宋" w:hAnsi="仿宋" w:cs="仿宋" w:hint="eastAsia"/>
            <w:lang w:eastAsia="zh-CN"/>
          </w:rPr>
          <w:t>(四)、资金风险分析</w:t>
        </w:r>
        <w:r>
          <w:tab/>
        </w:r>
        <w:r>
          <w:fldChar w:fldCharType="begin"/>
        </w:r>
        <w:r>
          <w:instrText xml:space="preserve"> PAGEREF _Toc21411 \h </w:instrText>
        </w:r>
        <w:r>
          <w:fldChar w:fldCharType="separate"/>
        </w:r>
        <w:r>
          <w:t>25</w:t>
        </w:r>
        <w:r>
          <w:fldChar w:fldCharType="end"/>
        </w:r>
      </w:hyperlink>
    </w:p>
    <w:p>
      <w:pPr>
        <w:pStyle w:val="TOC2"/>
        <w:tabs>
          <w:tab w:val="right" w:leader="dot" w:pos="8306"/>
        </w:tabs>
      </w:pPr>
      <w:hyperlink w:anchor="_Toc2002" w:history="1">
        <w:r>
          <w:rPr>
            <w:rFonts w:ascii="仿宋" w:eastAsia="仿宋" w:hAnsi="仿宋" w:cs="仿宋" w:hint="eastAsia"/>
            <w:lang w:eastAsia="zh-CN"/>
          </w:rPr>
          <w:t>(五)、技术风险分析</w:t>
        </w:r>
        <w:r>
          <w:tab/>
        </w:r>
        <w:r>
          <w:fldChar w:fldCharType="begin"/>
        </w:r>
        <w:r>
          <w:instrText xml:space="preserve"> PAGEREF _Toc2002 \h </w:instrText>
        </w:r>
        <w:r>
          <w:fldChar w:fldCharType="separate"/>
        </w:r>
        <w:r>
          <w:t>26</w:t>
        </w:r>
        <w:r>
          <w:fldChar w:fldCharType="end"/>
        </w:r>
      </w:hyperlink>
    </w:p>
    <w:p>
      <w:pPr>
        <w:pStyle w:val="TOC2"/>
        <w:tabs>
          <w:tab w:val="right" w:leader="dot" w:pos="8306"/>
        </w:tabs>
      </w:pPr>
      <w:hyperlink w:anchor="_Toc12350" w:history="1">
        <w:r>
          <w:rPr>
            <w:rFonts w:ascii="仿宋" w:eastAsia="仿宋" w:hAnsi="仿宋" w:cs="仿宋" w:hint="eastAsia"/>
            <w:lang w:eastAsia="zh-CN"/>
          </w:rPr>
          <w:t>(六)、财务风险分析</w:t>
        </w:r>
        <w:r>
          <w:tab/>
        </w:r>
        <w:r>
          <w:fldChar w:fldCharType="begin"/>
        </w:r>
        <w:r>
          <w:instrText xml:space="preserve"> PAGEREF _Toc12350 \h </w:instrText>
        </w:r>
        <w:r>
          <w:fldChar w:fldCharType="separate"/>
        </w:r>
        <w:r>
          <w:t>27</w:t>
        </w:r>
        <w:r>
          <w:fldChar w:fldCharType="end"/>
        </w:r>
      </w:hyperlink>
    </w:p>
    <w:p>
      <w:pPr>
        <w:pStyle w:val="TOC2"/>
        <w:tabs>
          <w:tab w:val="right" w:leader="dot" w:pos="8306"/>
        </w:tabs>
      </w:pPr>
      <w:hyperlink w:anchor="_Toc3772" w:history="1">
        <w:r>
          <w:rPr>
            <w:rFonts w:ascii="仿宋" w:eastAsia="仿宋" w:hAnsi="仿宋" w:cs="仿宋" w:hint="eastAsia"/>
            <w:lang w:eastAsia="zh-CN"/>
          </w:rPr>
          <w:t>(七)、管理风险分析</w:t>
        </w:r>
        <w:r>
          <w:tab/>
        </w:r>
        <w:r>
          <w:fldChar w:fldCharType="begin"/>
        </w:r>
        <w:r>
          <w:instrText xml:space="preserve"> PAGEREF _Toc3772 \h </w:instrText>
        </w:r>
        <w:r>
          <w:fldChar w:fldCharType="separate"/>
        </w:r>
        <w:r>
          <w:t>29</w:t>
        </w:r>
        <w:r>
          <w:fldChar w:fldCharType="end"/>
        </w:r>
      </w:hyperlink>
    </w:p>
    <w:p>
      <w:pPr>
        <w:pStyle w:val="TOC2"/>
        <w:tabs>
          <w:tab w:val="right" w:leader="dot" w:pos="8306"/>
        </w:tabs>
      </w:pPr>
      <w:hyperlink w:anchor="_Toc14316" w:history="1">
        <w:r>
          <w:rPr>
            <w:rFonts w:ascii="仿宋" w:eastAsia="仿宋" w:hAnsi="仿宋" w:cs="仿宋" w:hint="eastAsia"/>
            <w:lang w:eastAsia="zh-CN"/>
          </w:rPr>
          <w:t>(八)、其它风险分析</w:t>
        </w:r>
        <w:r>
          <w:tab/>
        </w:r>
        <w:r>
          <w:fldChar w:fldCharType="begin"/>
        </w:r>
        <w:r>
          <w:instrText xml:space="preserve"> PAGEREF _Toc14316 \h </w:instrText>
        </w:r>
        <w:r>
          <w:fldChar w:fldCharType="separate"/>
        </w:r>
        <w:r>
          <w:t>30</w:t>
        </w:r>
        <w:r>
          <w:fldChar w:fldCharType="end"/>
        </w:r>
      </w:hyperlink>
    </w:p>
    <w:p>
      <w:pPr>
        <w:pStyle w:val="TOC2"/>
        <w:tabs>
          <w:tab w:val="right" w:leader="dot" w:pos="8306"/>
        </w:tabs>
      </w:pPr>
      <w:hyperlink w:anchor="_Toc19087" w:history="1">
        <w:r>
          <w:rPr>
            <w:rFonts w:ascii="仿宋" w:eastAsia="仿宋" w:hAnsi="仿宋" w:cs="仿宋" w:hint="eastAsia"/>
            <w:lang w:eastAsia="zh-CN"/>
          </w:rPr>
          <w:t>(九)、社会影响评估</w:t>
        </w:r>
        <w:r>
          <w:tab/>
        </w:r>
        <w:r>
          <w:fldChar w:fldCharType="begin"/>
        </w:r>
        <w:r>
          <w:instrText xml:space="preserve"> PAGEREF _Toc19087 \h </w:instrText>
        </w:r>
        <w:r>
          <w:fldChar w:fldCharType="separate"/>
        </w:r>
        <w:r>
          <w:t>32</w:t>
        </w:r>
        <w:r>
          <w:fldChar w:fldCharType="end"/>
        </w:r>
      </w:hyperlink>
    </w:p>
    <w:p>
      <w:pPr>
        <w:pStyle w:val="TOC1"/>
        <w:tabs>
          <w:tab w:val="right" w:leader="dot" w:pos="8306"/>
        </w:tabs>
      </w:pPr>
      <w:hyperlink w:anchor="_Toc4986" w:history="1">
        <w:r>
          <w:rPr>
            <w:rFonts w:ascii="仿宋" w:eastAsia="仿宋" w:hAnsi="仿宋" w:cs="仿宋" w:hint="eastAsia"/>
            <w:lang w:eastAsia="zh-CN"/>
          </w:rPr>
          <w:t>五、财务管理与成本控制</w:t>
        </w:r>
        <w:r>
          <w:tab/>
        </w:r>
        <w:r>
          <w:fldChar w:fldCharType="begin"/>
        </w:r>
        <w:r>
          <w:instrText xml:space="preserve"> PAGEREF _Toc4986 \h </w:instrText>
        </w:r>
        <w:r>
          <w:fldChar w:fldCharType="separate"/>
        </w:r>
        <w:r>
          <w:t>34</w:t>
        </w:r>
        <w:r>
          <w:fldChar w:fldCharType="end"/>
        </w:r>
      </w:hyperlink>
    </w:p>
    <w:p>
      <w:pPr>
        <w:pStyle w:val="TOC2"/>
        <w:tabs>
          <w:tab w:val="right" w:leader="dot" w:pos="8306"/>
        </w:tabs>
      </w:pPr>
      <w:hyperlink w:anchor="_Toc29679" w:history="1">
        <w:r>
          <w:rPr>
            <w:rFonts w:ascii="仿宋" w:eastAsia="仿宋" w:hAnsi="仿宋" w:cs="仿宋" w:hint="eastAsia"/>
            <w:lang w:eastAsia="zh-CN"/>
          </w:rPr>
          <w:t>(一)、财务管理体系建设</w:t>
        </w:r>
        <w:r>
          <w:tab/>
        </w:r>
        <w:r>
          <w:fldChar w:fldCharType="begin"/>
        </w:r>
        <w:r>
          <w:instrText xml:space="preserve"> PAGEREF _Toc29679 \h </w:instrText>
        </w:r>
        <w:r>
          <w:fldChar w:fldCharType="separate"/>
        </w:r>
        <w:r>
          <w:t>34</w:t>
        </w:r>
        <w:r>
          <w:fldChar w:fldCharType="end"/>
        </w:r>
      </w:hyperlink>
    </w:p>
    <w:p>
      <w:pPr>
        <w:pStyle w:val="TOC2"/>
        <w:tabs>
          <w:tab w:val="right" w:leader="dot" w:pos="8306"/>
        </w:tabs>
      </w:pPr>
      <w:hyperlink w:anchor="_Toc10211" w:history="1">
        <w:r>
          <w:rPr>
            <w:rFonts w:ascii="仿宋" w:eastAsia="仿宋" w:hAnsi="仿宋" w:cs="仿宋" w:hint="eastAsia"/>
            <w:lang w:eastAsia="zh-CN"/>
          </w:rPr>
          <w:t>(二)、成本控制措施</w:t>
        </w:r>
        <w:r>
          <w:tab/>
        </w:r>
        <w:r>
          <w:fldChar w:fldCharType="begin"/>
        </w:r>
        <w:r>
          <w:instrText xml:space="preserve"> PAGEREF _Toc10211 \h </w:instrText>
        </w:r>
        <w:r>
          <w:fldChar w:fldCharType="separate"/>
        </w:r>
        <w:r>
          <w:t>35</w:t>
        </w:r>
        <w:r>
          <w:fldChar w:fldCharType="end"/>
        </w:r>
      </w:hyperlink>
    </w:p>
    <w:p>
      <w:pPr>
        <w:pStyle w:val="TOC1"/>
        <w:tabs>
          <w:tab w:val="right" w:leader="dot" w:pos="8306"/>
        </w:tabs>
      </w:pPr>
      <w:hyperlink w:anchor="_Toc14146" w:history="1">
        <w:r>
          <w:rPr>
            <w:rFonts w:ascii="仿宋" w:eastAsia="仿宋" w:hAnsi="仿宋" w:cs="仿宋" w:hint="eastAsia"/>
            <w:lang w:eastAsia="zh-CN"/>
          </w:rPr>
          <w:t>六、项目选址研究</w:t>
        </w:r>
        <w:r>
          <w:tab/>
        </w:r>
        <w:r>
          <w:fldChar w:fldCharType="begin"/>
        </w:r>
        <w:r>
          <w:instrText xml:space="preserve"> PAGEREF _Toc14146 \h </w:instrText>
        </w:r>
        <w:r>
          <w:fldChar w:fldCharType="separate"/>
        </w:r>
        <w:r>
          <w:t>36</w:t>
        </w:r>
        <w:r>
          <w:fldChar w:fldCharType="end"/>
        </w:r>
      </w:hyperlink>
    </w:p>
    <w:p>
      <w:pPr>
        <w:pStyle w:val="TOC2"/>
        <w:tabs>
          <w:tab w:val="right" w:leader="dot" w:pos="8306"/>
        </w:tabs>
      </w:pPr>
      <w:hyperlink w:anchor="_Toc17886" w:history="1">
        <w:r>
          <w:rPr>
            <w:rFonts w:ascii="仿宋" w:eastAsia="仿宋" w:hAnsi="仿宋" w:cs="仿宋" w:hint="eastAsia"/>
            <w:lang w:eastAsia="zh-CN"/>
          </w:rPr>
          <w:t>(一)、项目选址原则</w:t>
        </w:r>
        <w:r>
          <w:tab/>
        </w:r>
        <w:r>
          <w:fldChar w:fldCharType="begin"/>
        </w:r>
        <w:r>
          <w:instrText xml:space="preserve"> PAGEREF _Toc17886 \h </w:instrText>
        </w:r>
        <w:r>
          <w:fldChar w:fldCharType="separate"/>
        </w:r>
        <w:r>
          <w:t>36</w:t>
        </w:r>
        <w:r>
          <w:fldChar w:fldCharType="end"/>
        </w:r>
      </w:hyperlink>
    </w:p>
    <w:p>
      <w:pPr>
        <w:pStyle w:val="TOC2"/>
        <w:tabs>
          <w:tab w:val="right" w:leader="dot" w:pos="8306"/>
        </w:tabs>
      </w:pPr>
      <w:hyperlink w:anchor="_Toc26766" w:history="1">
        <w:r>
          <w:rPr>
            <w:rFonts w:ascii="仿宋" w:eastAsia="仿宋" w:hAnsi="仿宋" w:cs="仿宋" w:hint="eastAsia"/>
            <w:lang w:eastAsia="zh-CN"/>
          </w:rPr>
          <w:t>(二)、项目选址</w:t>
        </w:r>
        <w:r>
          <w:tab/>
        </w:r>
        <w:r>
          <w:fldChar w:fldCharType="begin"/>
        </w:r>
        <w:r>
          <w:instrText xml:space="preserve"> PAGEREF _Toc26766 \h </w:instrText>
        </w:r>
        <w:r>
          <w:fldChar w:fldCharType="separate"/>
        </w:r>
        <w:r>
          <w:t>40</w:t>
        </w:r>
        <w:r>
          <w:fldChar w:fldCharType="end"/>
        </w:r>
      </w:hyperlink>
    </w:p>
    <w:p>
      <w:pPr>
        <w:pStyle w:val="TOC2"/>
        <w:tabs>
          <w:tab w:val="right" w:leader="dot" w:pos="8306"/>
        </w:tabs>
      </w:pPr>
      <w:hyperlink w:anchor="_Toc18147" w:history="1">
        <w:r>
          <w:rPr>
            <w:rFonts w:ascii="仿宋" w:eastAsia="仿宋" w:hAnsi="仿宋" w:cs="仿宋" w:hint="eastAsia"/>
            <w:lang w:eastAsia="zh-CN"/>
          </w:rPr>
          <w:t>(三)、建设条件分析</w:t>
        </w:r>
        <w:r>
          <w:tab/>
        </w:r>
        <w:r>
          <w:fldChar w:fldCharType="begin"/>
        </w:r>
        <w:r>
          <w:instrText xml:space="preserve"> PAGEREF _Toc18147 \h </w:instrText>
        </w:r>
        <w:r>
          <w:fldChar w:fldCharType="separate"/>
        </w:r>
        <w:r>
          <w:t>42</w:t>
        </w:r>
        <w:r>
          <w:fldChar w:fldCharType="end"/>
        </w:r>
      </w:hyperlink>
    </w:p>
    <w:p>
      <w:pPr>
        <w:pStyle w:val="TOC2"/>
        <w:tabs>
          <w:tab w:val="right" w:leader="dot" w:pos="8306"/>
        </w:tabs>
      </w:pPr>
      <w:hyperlink w:anchor="_Toc741" w:history="1">
        <w:r>
          <w:rPr>
            <w:rFonts w:ascii="仿宋" w:eastAsia="仿宋" w:hAnsi="仿宋" w:cs="仿宋" w:hint="eastAsia"/>
            <w:lang w:eastAsia="zh-CN"/>
          </w:rPr>
          <w:t>(四)、用地控制指标</w:t>
        </w:r>
        <w:r>
          <w:tab/>
        </w:r>
        <w:r>
          <w:fldChar w:fldCharType="begin"/>
        </w:r>
        <w:r>
          <w:instrText xml:space="preserve"> PAGEREF _Toc741 \h </w:instrText>
        </w:r>
        <w:r>
          <w:fldChar w:fldCharType="separate"/>
        </w:r>
        <w:r>
          <w:t>43</w:t>
        </w:r>
        <w:r>
          <w:fldChar w:fldCharType="end"/>
        </w:r>
      </w:hyperlink>
    </w:p>
    <w:p>
      <w:pPr>
        <w:pStyle w:val="TOC2"/>
        <w:tabs>
          <w:tab w:val="right" w:leader="dot" w:pos="8306"/>
        </w:tabs>
      </w:pPr>
      <w:hyperlink w:anchor="_Toc2891" w:history="1">
        <w:r>
          <w:rPr>
            <w:rFonts w:ascii="仿宋" w:eastAsia="仿宋" w:hAnsi="仿宋" w:cs="仿宋" w:hint="eastAsia"/>
            <w:lang w:eastAsia="zh-CN"/>
          </w:rPr>
          <w:t>(五)、地总体要求</w:t>
        </w:r>
        <w:r>
          <w:tab/>
        </w:r>
        <w:r>
          <w:fldChar w:fldCharType="begin"/>
        </w:r>
        <w:r>
          <w:instrText xml:space="preserve"> PAGEREF _Toc2891 \h </w:instrText>
        </w:r>
        <w:r>
          <w:fldChar w:fldCharType="separate"/>
        </w:r>
        <w:r>
          <w:t>44</w:t>
        </w:r>
        <w:r>
          <w:fldChar w:fldCharType="end"/>
        </w:r>
      </w:hyperlink>
    </w:p>
    <w:p>
      <w:pPr>
        <w:pStyle w:val="TOC2"/>
        <w:tabs>
          <w:tab w:val="right" w:leader="dot" w:pos="8306"/>
        </w:tabs>
      </w:pPr>
      <w:hyperlink w:anchor="_Toc14473" w:history="1">
        <w:r>
          <w:rPr>
            <w:rFonts w:ascii="仿宋" w:eastAsia="仿宋" w:hAnsi="仿宋" w:cs="仿宋" w:hint="eastAsia"/>
            <w:lang w:eastAsia="zh-CN"/>
          </w:rPr>
          <w:t>(六)、节约用地措施</w:t>
        </w:r>
        <w:r>
          <w:tab/>
        </w:r>
        <w:r>
          <w:fldChar w:fldCharType="begin"/>
        </w:r>
        <w:r>
          <w:instrText xml:space="preserve"> PAGEREF _Toc14473 \h </w:instrText>
        </w:r>
        <w:r>
          <w:fldChar w:fldCharType="separate"/>
        </w:r>
        <w:r>
          <w:t>46</w:t>
        </w:r>
        <w:r>
          <w:fldChar w:fldCharType="end"/>
        </w:r>
      </w:hyperlink>
    </w:p>
    <w:p>
      <w:pPr>
        <w:pStyle w:val="TOC2"/>
        <w:tabs>
          <w:tab w:val="right" w:leader="dot" w:pos="8306"/>
        </w:tabs>
      </w:pPr>
      <w:hyperlink w:anchor="_Toc10867" w:history="1">
        <w:r>
          <w:rPr>
            <w:rFonts w:ascii="仿宋" w:eastAsia="仿宋" w:hAnsi="仿宋" w:cs="仿宋" w:hint="eastAsia"/>
            <w:lang w:eastAsia="zh-CN"/>
          </w:rPr>
          <w:t>(七)、选址综合评价</w:t>
        </w:r>
        <w:r>
          <w:tab/>
        </w:r>
        <w:r>
          <w:fldChar w:fldCharType="begin"/>
        </w:r>
        <w:r>
          <w:instrText xml:space="preserve"> PAGEREF _Toc10867 \h </w:instrText>
        </w:r>
        <w:r>
          <w:fldChar w:fldCharType="separate"/>
        </w:r>
        <w:r>
          <w:t>47</w:t>
        </w:r>
        <w:r>
          <w:fldChar w:fldCharType="end"/>
        </w:r>
      </w:hyperlink>
    </w:p>
    <w:p>
      <w:pPr>
        <w:pStyle w:val="TOC1"/>
        <w:tabs>
          <w:tab w:val="right" w:leader="dot" w:pos="8306"/>
        </w:tabs>
      </w:pPr>
      <w:hyperlink w:anchor="_Toc16631" w:history="1">
        <w:r>
          <w:rPr>
            <w:rFonts w:ascii="仿宋" w:eastAsia="仿宋" w:hAnsi="仿宋" w:cs="仿宋" w:hint="eastAsia"/>
            <w:lang w:eastAsia="zh-CN"/>
          </w:rPr>
          <w:t>七、资金管理与财务规划</w:t>
        </w:r>
        <w:r>
          <w:tab/>
        </w:r>
        <w:r>
          <w:fldChar w:fldCharType="begin"/>
        </w:r>
        <w:r>
          <w:instrText xml:space="preserve"> PAGEREF _Toc16631 \h </w:instrText>
        </w:r>
        <w:r>
          <w:fldChar w:fldCharType="separate"/>
        </w:r>
        <w:r>
          <w:t>48</w:t>
        </w:r>
        <w:r>
          <w:fldChar w:fldCharType="end"/>
        </w:r>
      </w:hyperlink>
    </w:p>
    <w:p>
      <w:pPr>
        <w:pStyle w:val="TOC2"/>
        <w:tabs>
          <w:tab w:val="right" w:leader="dot" w:pos="8306"/>
        </w:tabs>
      </w:pPr>
      <w:hyperlink w:anchor="_Toc27924" w:history="1">
        <w:r>
          <w:rPr>
            <w:rFonts w:ascii="仿宋" w:eastAsia="仿宋" w:hAnsi="仿宋" w:cs="仿宋" w:hint="eastAsia"/>
            <w:lang w:eastAsia="zh-CN"/>
          </w:rPr>
          <w:t>(一)、项目资金来源与筹措</w:t>
        </w:r>
        <w:r>
          <w:tab/>
        </w:r>
        <w:r>
          <w:fldChar w:fldCharType="begin"/>
        </w:r>
        <w:r>
          <w:instrText xml:space="preserve"> PAGEREF _Toc27924 \h </w:instrText>
        </w:r>
        <w:r>
          <w:fldChar w:fldCharType="separate"/>
        </w:r>
        <w:r>
          <w:t>48</w:t>
        </w:r>
        <w:r>
          <w:fldChar w:fldCharType="end"/>
        </w:r>
      </w:hyperlink>
    </w:p>
    <w:p>
      <w:pPr>
        <w:pStyle w:val="TOC2"/>
        <w:tabs>
          <w:tab w:val="right" w:leader="dot" w:pos="8306"/>
        </w:tabs>
      </w:pPr>
      <w:hyperlink w:anchor="_Toc15475" w:history="1">
        <w:r>
          <w:rPr>
            <w:rFonts w:ascii="仿宋" w:eastAsia="仿宋" w:hAnsi="仿宋" w:cs="仿宋" w:hint="eastAsia"/>
            <w:lang w:eastAsia="zh-CN"/>
          </w:rPr>
          <w:t>(二)、资金使用与监管</w:t>
        </w:r>
        <w:r>
          <w:tab/>
        </w:r>
        <w:r>
          <w:fldChar w:fldCharType="begin"/>
        </w:r>
        <w:r>
          <w:instrText xml:space="preserve"> PAGEREF _Toc15475 \h </w:instrText>
        </w:r>
        <w:r>
          <w:fldChar w:fldCharType="separate"/>
        </w:r>
        <w:r>
          <w:t>49</w:t>
        </w:r>
        <w:r>
          <w:fldChar w:fldCharType="end"/>
        </w:r>
      </w:hyperlink>
    </w:p>
    <w:p>
      <w:pPr>
        <w:pStyle w:val="TOC2"/>
        <w:tabs>
          <w:tab w:val="right" w:leader="dot" w:pos="8306"/>
        </w:tabs>
      </w:pPr>
      <w:hyperlink w:anchor="_Toc11045" w:history="1">
        <w:r>
          <w:rPr>
            <w:rFonts w:ascii="仿宋" w:eastAsia="仿宋" w:hAnsi="仿宋" w:cs="仿宋" w:hint="eastAsia"/>
            <w:lang w:eastAsia="zh-CN"/>
          </w:rPr>
          <w:t>(三)、财务规划与预测</w:t>
        </w:r>
        <w:r>
          <w:tab/>
        </w:r>
        <w:r>
          <w:fldChar w:fldCharType="begin"/>
        </w:r>
        <w:r>
          <w:instrText xml:space="preserve"> PAGEREF _Toc11045 \h </w:instrText>
        </w:r>
        <w:r>
          <w:fldChar w:fldCharType="separate"/>
        </w:r>
        <w:r>
          <w:t>51</w:t>
        </w:r>
        <w:r>
          <w:fldChar w:fldCharType="end"/>
        </w:r>
      </w:hyperlink>
    </w:p>
    <w:p>
      <w:pPr>
        <w:pStyle w:val="TOC1"/>
        <w:tabs>
          <w:tab w:val="right" w:leader="dot" w:pos="8306"/>
        </w:tabs>
      </w:pPr>
      <w:hyperlink w:anchor="_Toc207" w:history="1">
        <w:r>
          <w:rPr>
            <w:rFonts w:ascii="仿宋" w:eastAsia="仿宋" w:hAnsi="仿宋" w:cs="仿宋" w:hint="eastAsia"/>
            <w:lang w:eastAsia="zh-CN"/>
          </w:rPr>
          <w:t>八、安全与应急管理</w:t>
        </w:r>
        <w:r>
          <w:tab/>
        </w:r>
        <w:r>
          <w:fldChar w:fldCharType="begin"/>
        </w:r>
        <w:r>
          <w:instrText xml:space="preserve"> PAGEREF _Toc207 \h </w:instrText>
        </w:r>
        <w:r>
          <w:fldChar w:fldCharType="separate"/>
        </w:r>
        <w:r>
          <w:t>52</w:t>
        </w:r>
        <w:r>
          <w:fldChar w:fldCharType="end"/>
        </w:r>
      </w:hyperlink>
    </w:p>
    <w:p>
      <w:pPr>
        <w:pStyle w:val="TOC2"/>
        <w:tabs>
          <w:tab w:val="right" w:leader="dot" w:pos="8306"/>
        </w:tabs>
      </w:pPr>
      <w:hyperlink w:anchor="_Toc12804" w:history="1">
        <w:r>
          <w:rPr>
            <w:rFonts w:ascii="仿宋" w:eastAsia="仿宋" w:hAnsi="仿宋" w:cs="仿宋" w:hint="eastAsia"/>
            <w:lang w:eastAsia="zh-CN"/>
          </w:rPr>
          <w:t>(一)、安全生产管理</w:t>
        </w:r>
        <w:r>
          <w:tab/>
        </w:r>
        <w:r>
          <w:fldChar w:fldCharType="begin"/>
        </w:r>
        <w:r>
          <w:instrText xml:space="preserve"> PAGEREF _Toc12804 \h </w:instrText>
        </w:r>
        <w:r>
          <w:fldChar w:fldCharType="separate"/>
        </w:r>
        <w:r>
          <w:t>52</w:t>
        </w:r>
        <w:r>
          <w:fldChar w:fldCharType="end"/>
        </w:r>
      </w:hyperlink>
    </w:p>
    <w:p>
      <w:pPr>
        <w:pStyle w:val="TOC2"/>
        <w:tabs>
          <w:tab w:val="right" w:leader="dot" w:pos="8306"/>
        </w:tabs>
      </w:pPr>
      <w:hyperlink w:anchor="_Toc379" w:history="1">
        <w:r>
          <w:rPr>
            <w:rFonts w:ascii="仿宋" w:eastAsia="仿宋" w:hAnsi="仿宋" w:cs="仿宋" w:hint="eastAsia"/>
            <w:lang w:eastAsia="zh-CN"/>
          </w:rPr>
          <w:t>(二)、应急预案与响应</w:t>
        </w:r>
        <w:r>
          <w:tab/>
        </w:r>
        <w:r>
          <w:fldChar w:fldCharType="begin"/>
        </w:r>
        <w:r>
          <w:instrText xml:space="preserve"> PAGEREF _Toc379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0" w:history="1">
        <w:r>
          <w:rPr>
            <w:rFonts w:ascii="仿宋" w:eastAsia="仿宋" w:hAnsi="仿宋" w:cs="仿宋" w:hint="eastAsia"/>
            <w:lang w:eastAsia="zh-CN"/>
          </w:rPr>
          <w:t>九、技术创新与产业升级</w:t>
        </w:r>
        <w:r>
          <w:tab/>
        </w:r>
        <w:r>
          <w:fldChar w:fldCharType="begin"/>
        </w:r>
        <w:r>
          <w:instrText xml:space="preserve"> PAGEREF _Toc15550 \h </w:instrText>
        </w:r>
        <w:r>
          <w:fldChar w:fldCharType="separate"/>
        </w:r>
        <w:r>
          <w:t>55</w:t>
        </w:r>
        <w:r>
          <w:fldChar w:fldCharType="end"/>
        </w:r>
      </w:hyperlink>
    </w:p>
    <w:p>
      <w:pPr>
        <w:pStyle w:val="TOC2"/>
        <w:tabs>
          <w:tab w:val="right" w:leader="dot" w:pos="8306"/>
        </w:tabs>
      </w:pPr>
      <w:hyperlink w:anchor="_Toc21807" w:history="1">
        <w:r>
          <w:rPr>
            <w:rFonts w:ascii="仿宋" w:eastAsia="仿宋" w:hAnsi="仿宋" w:cs="仿宋" w:hint="eastAsia"/>
            <w:lang w:eastAsia="zh-CN"/>
          </w:rPr>
          <w:t>(一)、技术创新方向与目标</w:t>
        </w:r>
        <w:r>
          <w:tab/>
        </w:r>
        <w:r>
          <w:fldChar w:fldCharType="begin"/>
        </w:r>
        <w:r>
          <w:instrText xml:space="preserve"> PAGEREF _Toc21807 \h </w:instrText>
        </w:r>
        <w:r>
          <w:fldChar w:fldCharType="separate"/>
        </w:r>
        <w:r>
          <w:t>55</w:t>
        </w:r>
        <w:r>
          <w:fldChar w:fldCharType="end"/>
        </w:r>
      </w:hyperlink>
    </w:p>
    <w:p>
      <w:pPr>
        <w:pStyle w:val="TOC2"/>
        <w:tabs>
          <w:tab w:val="right" w:leader="dot" w:pos="8306"/>
        </w:tabs>
      </w:pPr>
      <w:hyperlink w:anchor="_Toc6051" w:history="1">
        <w:r>
          <w:rPr>
            <w:rFonts w:ascii="仿宋" w:eastAsia="仿宋" w:hAnsi="仿宋" w:cs="仿宋" w:hint="eastAsia"/>
            <w:lang w:eastAsia="zh-CN"/>
          </w:rPr>
          <w:t>(二)、产业升级路径与措施</w:t>
        </w:r>
        <w:r>
          <w:tab/>
        </w:r>
        <w:r>
          <w:fldChar w:fldCharType="begin"/>
        </w:r>
        <w:r>
          <w:instrText xml:space="preserve"> PAGEREF _Toc6051 \h </w:instrText>
        </w:r>
        <w:r>
          <w:fldChar w:fldCharType="separate"/>
        </w:r>
        <w:r>
          <w:t>56</w:t>
        </w:r>
        <w:r>
          <w:fldChar w:fldCharType="end"/>
        </w:r>
      </w:hyperlink>
    </w:p>
    <w:p>
      <w:pPr>
        <w:pStyle w:val="TOC1"/>
        <w:tabs>
          <w:tab w:val="right" w:leader="dot" w:pos="8306"/>
        </w:tabs>
      </w:pPr>
      <w:hyperlink w:anchor="_Toc11679" w:history="1">
        <w:r>
          <w:rPr>
            <w:rFonts w:ascii="仿宋" w:eastAsia="仿宋" w:hAnsi="仿宋" w:cs="仿宋" w:hint="eastAsia"/>
            <w:lang w:eastAsia="zh-CN"/>
          </w:rPr>
          <w:t>十、土地利用与规划方案</w:t>
        </w:r>
        <w:r>
          <w:tab/>
        </w:r>
        <w:r>
          <w:fldChar w:fldCharType="begin"/>
        </w:r>
        <w:r>
          <w:instrText xml:space="preserve"> PAGEREF _Toc11679 \h </w:instrText>
        </w:r>
        <w:r>
          <w:fldChar w:fldCharType="separate"/>
        </w:r>
        <w:r>
          <w:t>58</w:t>
        </w:r>
        <w:r>
          <w:fldChar w:fldCharType="end"/>
        </w:r>
      </w:hyperlink>
    </w:p>
    <w:p>
      <w:pPr>
        <w:pStyle w:val="TOC2"/>
        <w:tabs>
          <w:tab w:val="right" w:leader="dot" w:pos="8306"/>
        </w:tabs>
      </w:pPr>
      <w:hyperlink w:anchor="_Toc4502" w:history="1">
        <w:r>
          <w:rPr>
            <w:rFonts w:ascii="仿宋" w:eastAsia="仿宋" w:hAnsi="仿宋" w:cs="仿宋" w:hint="eastAsia"/>
            <w:lang w:eastAsia="zh-CN"/>
          </w:rPr>
          <w:t>(一)、项目用地情况分析</w:t>
        </w:r>
        <w:r>
          <w:tab/>
        </w:r>
        <w:r>
          <w:fldChar w:fldCharType="begin"/>
        </w:r>
        <w:r>
          <w:instrText xml:space="preserve"> PAGEREF _Toc4502 \h </w:instrText>
        </w:r>
        <w:r>
          <w:fldChar w:fldCharType="separate"/>
        </w:r>
        <w:r>
          <w:t>58</w:t>
        </w:r>
        <w:r>
          <w:fldChar w:fldCharType="end"/>
        </w:r>
      </w:hyperlink>
    </w:p>
    <w:p>
      <w:pPr>
        <w:pStyle w:val="TOC2"/>
        <w:tabs>
          <w:tab w:val="right" w:leader="dot" w:pos="8306"/>
        </w:tabs>
      </w:pPr>
      <w:hyperlink w:anchor="_Toc31260" w:history="1">
        <w:r>
          <w:rPr>
            <w:rFonts w:ascii="仿宋" w:eastAsia="仿宋" w:hAnsi="仿宋" w:cs="仿宋" w:hint="eastAsia"/>
            <w:lang w:eastAsia="zh-CN"/>
          </w:rPr>
          <w:t>(二)、土地利用规划方案</w:t>
        </w:r>
        <w:r>
          <w:tab/>
        </w:r>
        <w:r>
          <w:fldChar w:fldCharType="begin"/>
        </w:r>
        <w:r>
          <w:instrText xml:space="preserve"> PAGEREF _Toc31260 \h </w:instrText>
        </w:r>
        <w:r>
          <w:fldChar w:fldCharType="separate"/>
        </w:r>
        <w:r>
          <w:t>59</w:t>
        </w:r>
        <w:r>
          <w:fldChar w:fldCharType="end"/>
        </w:r>
      </w:hyperlink>
    </w:p>
    <w:p>
      <w:pPr>
        <w:pStyle w:val="TOC1"/>
        <w:tabs>
          <w:tab w:val="right" w:leader="dot" w:pos="8306"/>
        </w:tabs>
      </w:pPr>
      <w:hyperlink w:anchor="_Toc12469" w:history="1">
        <w:r>
          <w:rPr>
            <w:rFonts w:ascii="仿宋" w:eastAsia="仿宋" w:hAnsi="仿宋" w:cs="仿宋" w:hint="eastAsia"/>
            <w:lang w:eastAsia="zh-CN"/>
          </w:rPr>
          <w:t>十一、项目变更管理</w:t>
        </w:r>
        <w:r>
          <w:tab/>
        </w:r>
        <w:r>
          <w:fldChar w:fldCharType="begin"/>
        </w:r>
        <w:r>
          <w:instrText xml:space="preserve"> PAGEREF _Toc12469 \h </w:instrText>
        </w:r>
        <w:r>
          <w:fldChar w:fldCharType="separate"/>
        </w:r>
        <w:r>
          <w:t>60</w:t>
        </w:r>
        <w:r>
          <w:fldChar w:fldCharType="end"/>
        </w:r>
      </w:hyperlink>
    </w:p>
    <w:p>
      <w:pPr>
        <w:pStyle w:val="TOC2"/>
        <w:tabs>
          <w:tab w:val="right" w:leader="dot" w:pos="8306"/>
        </w:tabs>
      </w:pPr>
      <w:hyperlink w:anchor="_Toc29724" w:history="1">
        <w:r>
          <w:rPr>
            <w:rFonts w:ascii="仿宋" w:eastAsia="仿宋" w:hAnsi="仿宋" w:cs="仿宋" w:hint="eastAsia"/>
            <w:lang w:eastAsia="zh-CN"/>
          </w:rPr>
          <w:t>(一)、变更控制流程</w:t>
        </w:r>
        <w:r>
          <w:tab/>
        </w:r>
        <w:r>
          <w:fldChar w:fldCharType="begin"/>
        </w:r>
        <w:r>
          <w:instrText xml:space="preserve"> PAGEREF _Toc29724 \h </w:instrText>
        </w:r>
        <w:r>
          <w:fldChar w:fldCharType="separate"/>
        </w:r>
        <w:r>
          <w:t>60</w:t>
        </w:r>
        <w:r>
          <w:fldChar w:fldCharType="end"/>
        </w:r>
      </w:hyperlink>
    </w:p>
    <w:p>
      <w:pPr>
        <w:pStyle w:val="TOC2"/>
        <w:tabs>
          <w:tab w:val="right" w:leader="dot" w:pos="8306"/>
        </w:tabs>
      </w:pPr>
      <w:hyperlink w:anchor="_Toc3394" w:history="1">
        <w:r>
          <w:rPr>
            <w:rFonts w:ascii="仿宋" w:eastAsia="仿宋" w:hAnsi="仿宋" w:cs="仿宋" w:hint="eastAsia"/>
            <w:lang w:eastAsia="zh-CN"/>
          </w:rPr>
          <w:t>(二)、影响评估与处理</w:t>
        </w:r>
        <w:r>
          <w:tab/>
        </w:r>
        <w:r>
          <w:fldChar w:fldCharType="begin"/>
        </w:r>
        <w:r>
          <w:instrText xml:space="preserve"> PAGEREF _Toc3394 \h </w:instrText>
        </w:r>
        <w:r>
          <w:fldChar w:fldCharType="separate"/>
        </w:r>
        <w:r>
          <w:t>61</w:t>
        </w:r>
        <w:r>
          <w:fldChar w:fldCharType="end"/>
        </w:r>
      </w:hyperlink>
    </w:p>
    <w:p>
      <w:pPr>
        <w:pStyle w:val="TOC2"/>
        <w:tabs>
          <w:tab w:val="right" w:leader="dot" w:pos="8306"/>
        </w:tabs>
      </w:pPr>
      <w:hyperlink w:anchor="_Toc3309" w:history="1">
        <w:r>
          <w:rPr>
            <w:rFonts w:ascii="仿宋" w:eastAsia="仿宋" w:hAnsi="仿宋" w:cs="仿宋" w:hint="eastAsia"/>
            <w:lang w:eastAsia="zh-CN"/>
          </w:rPr>
          <w:t>(三)、变更记录与追踪</w:t>
        </w:r>
        <w:r>
          <w:tab/>
        </w:r>
        <w:r>
          <w:fldChar w:fldCharType="begin"/>
        </w:r>
        <w:r>
          <w:instrText xml:space="preserve"> PAGEREF _Toc3309 \h </w:instrText>
        </w:r>
        <w:r>
          <w:fldChar w:fldCharType="separate"/>
        </w:r>
        <w:r>
          <w:t>62</w:t>
        </w:r>
        <w:r>
          <w:fldChar w:fldCharType="end"/>
        </w:r>
      </w:hyperlink>
    </w:p>
    <w:p>
      <w:pPr>
        <w:pStyle w:val="TOC2"/>
        <w:tabs>
          <w:tab w:val="right" w:leader="dot" w:pos="8306"/>
        </w:tabs>
      </w:pPr>
      <w:hyperlink w:anchor="_Toc3332" w:history="1">
        <w:r>
          <w:rPr>
            <w:rFonts w:ascii="仿宋" w:eastAsia="仿宋" w:hAnsi="仿宋" w:cs="仿宋" w:hint="eastAsia"/>
            <w:lang w:eastAsia="zh-CN"/>
          </w:rPr>
          <w:t>(四)、变更管理策略</w:t>
        </w:r>
        <w:r>
          <w:tab/>
        </w:r>
        <w:r>
          <w:fldChar w:fldCharType="begin"/>
        </w:r>
        <w:r>
          <w:instrText xml:space="preserve"> PAGEREF _Toc3332 \h </w:instrText>
        </w:r>
        <w:r>
          <w:fldChar w:fldCharType="separate"/>
        </w:r>
        <w:r>
          <w:t>64</w:t>
        </w:r>
        <w:r>
          <w:fldChar w:fldCharType="end"/>
        </w:r>
      </w:hyperlink>
    </w:p>
    <w:p>
      <w:pPr>
        <w:pStyle w:val="TOC1"/>
        <w:tabs>
          <w:tab w:val="right" w:leader="dot" w:pos="8306"/>
        </w:tabs>
      </w:pPr>
      <w:hyperlink w:anchor="_Toc11817" w:history="1">
        <w:r>
          <w:rPr>
            <w:rFonts w:ascii="仿宋" w:eastAsia="仿宋" w:hAnsi="仿宋" w:cs="仿宋" w:hint="eastAsia"/>
            <w:lang w:eastAsia="zh-CN"/>
          </w:rPr>
          <w:t>十二、环境保护与治理方案</w:t>
        </w:r>
        <w:r>
          <w:tab/>
        </w:r>
        <w:r>
          <w:fldChar w:fldCharType="begin"/>
        </w:r>
        <w:r>
          <w:instrText xml:space="preserve"> PAGEREF _Toc11817 \h </w:instrText>
        </w:r>
        <w:r>
          <w:fldChar w:fldCharType="separate"/>
        </w:r>
        <w:r>
          <w:t>66</w:t>
        </w:r>
        <w:r>
          <w:fldChar w:fldCharType="end"/>
        </w:r>
      </w:hyperlink>
    </w:p>
    <w:p>
      <w:pPr>
        <w:pStyle w:val="TOC2"/>
        <w:tabs>
          <w:tab w:val="right" w:leader="dot" w:pos="8306"/>
        </w:tabs>
      </w:pPr>
      <w:hyperlink w:anchor="_Toc19057" w:history="1">
        <w:r>
          <w:rPr>
            <w:rFonts w:ascii="仿宋" w:eastAsia="仿宋" w:hAnsi="仿宋" w:cs="仿宋" w:hint="eastAsia"/>
            <w:lang w:eastAsia="zh-CN"/>
          </w:rPr>
          <w:t>(一)、项目环境影响评估</w:t>
        </w:r>
        <w:r>
          <w:tab/>
        </w:r>
        <w:r>
          <w:fldChar w:fldCharType="begin"/>
        </w:r>
        <w:r>
          <w:instrText xml:space="preserve"> PAGEREF _Toc19057 \h </w:instrText>
        </w:r>
        <w:r>
          <w:fldChar w:fldCharType="separate"/>
        </w:r>
        <w:r>
          <w:t>66</w:t>
        </w:r>
        <w:r>
          <w:fldChar w:fldCharType="end"/>
        </w:r>
      </w:hyperlink>
    </w:p>
    <w:p>
      <w:pPr>
        <w:pStyle w:val="TOC2"/>
        <w:tabs>
          <w:tab w:val="right" w:leader="dot" w:pos="8306"/>
        </w:tabs>
      </w:pPr>
      <w:hyperlink w:anchor="_Toc2723" w:history="1">
        <w:r>
          <w:rPr>
            <w:rFonts w:ascii="仿宋" w:eastAsia="仿宋" w:hAnsi="仿宋" w:cs="仿宋" w:hint="eastAsia"/>
            <w:lang w:eastAsia="zh-CN"/>
          </w:rPr>
          <w:t>(二)、环境保护措施与治理方案</w:t>
        </w:r>
        <w:r>
          <w:tab/>
        </w:r>
        <w:r>
          <w:fldChar w:fldCharType="begin"/>
        </w:r>
        <w:r>
          <w:instrText xml:space="preserve"> PAGEREF _Toc2723 \h </w:instrText>
        </w:r>
        <w:r>
          <w:fldChar w:fldCharType="separate"/>
        </w:r>
        <w:r>
          <w:t>66</w:t>
        </w:r>
        <w:r>
          <w:fldChar w:fldCharType="end"/>
        </w:r>
      </w:hyperlink>
    </w:p>
    <w:p>
      <w:pPr>
        <w:pStyle w:val="TOC1"/>
        <w:tabs>
          <w:tab w:val="right" w:leader="dot" w:pos="8306"/>
        </w:tabs>
      </w:pPr>
      <w:hyperlink w:anchor="_Toc3679" w:history="1">
        <w:r>
          <w:rPr>
            <w:rFonts w:ascii="仿宋" w:eastAsia="仿宋" w:hAnsi="仿宋" w:cs="仿宋" w:hint="eastAsia"/>
            <w:lang w:eastAsia="zh-CN"/>
          </w:rPr>
          <w:t>十三、知识产权管理与保护</w:t>
        </w:r>
        <w:r>
          <w:tab/>
        </w:r>
        <w:r>
          <w:fldChar w:fldCharType="begin"/>
        </w:r>
        <w:r>
          <w:instrText xml:space="preserve"> PAGEREF _Toc3679 \h </w:instrText>
        </w:r>
        <w:r>
          <w:fldChar w:fldCharType="separate"/>
        </w:r>
        <w:r>
          <w:t>67</w:t>
        </w:r>
        <w:r>
          <w:fldChar w:fldCharType="end"/>
        </w:r>
      </w:hyperlink>
    </w:p>
    <w:p>
      <w:pPr>
        <w:pStyle w:val="TOC2"/>
        <w:tabs>
          <w:tab w:val="right" w:leader="dot" w:pos="8306"/>
        </w:tabs>
      </w:pPr>
      <w:hyperlink w:anchor="_Toc27620" w:history="1">
        <w:r>
          <w:rPr>
            <w:rFonts w:ascii="仿宋" w:eastAsia="仿宋" w:hAnsi="仿宋" w:cs="仿宋" w:hint="eastAsia"/>
            <w:lang w:eastAsia="zh-CN"/>
          </w:rPr>
          <w:t>(一)、知识产权管理体系建设</w:t>
        </w:r>
        <w:r>
          <w:tab/>
        </w:r>
        <w:r>
          <w:fldChar w:fldCharType="begin"/>
        </w:r>
        <w:r>
          <w:instrText xml:space="preserve"> PAGEREF _Toc27620 \h </w:instrText>
        </w:r>
        <w:r>
          <w:fldChar w:fldCharType="separate"/>
        </w:r>
        <w:r>
          <w:t>67</w:t>
        </w:r>
        <w:r>
          <w:fldChar w:fldCharType="end"/>
        </w:r>
      </w:hyperlink>
    </w:p>
    <w:p>
      <w:pPr>
        <w:pStyle w:val="TOC2"/>
        <w:tabs>
          <w:tab w:val="right" w:leader="dot" w:pos="8306"/>
        </w:tabs>
      </w:pPr>
      <w:hyperlink w:anchor="_Toc14356" w:history="1">
        <w:r>
          <w:rPr>
            <w:rFonts w:ascii="仿宋" w:eastAsia="仿宋" w:hAnsi="仿宋" w:cs="仿宋" w:hint="eastAsia"/>
            <w:lang w:eastAsia="zh-CN"/>
          </w:rPr>
          <w:t>(二)、知识产权保护措施</w:t>
        </w:r>
        <w:r>
          <w:tab/>
        </w:r>
        <w:r>
          <w:fldChar w:fldCharType="begin"/>
        </w:r>
        <w:r>
          <w:instrText xml:space="preserve"> PAGEREF _Toc14356 \h </w:instrText>
        </w:r>
        <w:r>
          <w:fldChar w:fldCharType="separate"/>
        </w:r>
        <w:r>
          <w:t>67</w:t>
        </w:r>
        <w:r>
          <w:fldChar w:fldCharType="end"/>
        </w:r>
      </w:hyperlink>
    </w:p>
    <w:p>
      <w:pPr>
        <w:pStyle w:val="TOC1"/>
        <w:tabs>
          <w:tab w:val="right" w:leader="dot" w:pos="8306"/>
        </w:tabs>
      </w:pPr>
      <w:hyperlink w:anchor="_Toc2168" w:history="1">
        <w:r>
          <w:rPr>
            <w:rFonts w:ascii="仿宋" w:eastAsia="仿宋" w:hAnsi="仿宋" w:cs="仿宋" w:hint="eastAsia"/>
            <w:lang w:eastAsia="zh-CN"/>
          </w:rPr>
          <w:t>十四、企业合规与伦理</w:t>
        </w:r>
        <w:r>
          <w:tab/>
        </w:r>
        <w:r>
          <w:fldChar w:fldCharType="begin"/>
        </w:r>
        <w:r>
          <w:instrText xml:space="preserve"> PAGEREF _Toc2168 \h </w:instrText>
        </w:r>
        <w:r>
          <w:fldChar w:fldCharType="separate"/>
        </w:r>
        <w:r>
          <w:t>69</w:t>
        </w:r>
        <w:r>
          <w:fldChar w:fldCharType="end"/>
        </w:r>
      </w:hyperlink>
    </w:p>
    <w:p>
      <w:pPr>
        <w:pStyle w:val="TOC2"/>
        <w:tabs>
          <w:tab w:val="right" w:leader="dot" w:pos="8306"/>
        </w:tabs>
      </w:pPr>
      <w:hyperlink w:anchor="_Toc3811" w:history="1">
        <w:r>
          <w:rPr>
            <w:rFonts w:ascii="仿宋" w:eastAsia="仿宋" w:hAnsi="仿宋" w:cs="仿宋" w:hint="eastAsia"/>
            <w:lang w:eastAsia="zh-CN"/>
          </w:rPr>
          <w:t>(一)、合规政策与程序</w:t>
        </w:r>
        <w:r>
          <w:tab/>
        </w:r>
        <w:r>
          <w:fldChar w:fldCharType="begin"/>
        </w:r>
        <w:r>
          <w:instrText xml:space="preserve"> PAGEREF _Toc3811 \h </w:instrText>
        </w:r>
        <w:r>
          <w:fldChar w:fldCharType="separate"/>
        </w:r>
        <w:r>
          <w:t>69</w:t>
        </w:r>
        <w:r>
          <w:fldChar w:fldCharType="end"/>
        </w:r>
      </w:hyperlink>
    </w:p>
    <w:p>
      <w:pPr>
        <w:pStyle w:val="TOC2"/>
        <w:tabs>
          <w:tab w:val="right" w:leader="dot" w:pos="8306"/>
        </w:tabs>
      </w:pPr>
      <w:hyperlink w:anchor="_Toc4493" w:history="1">
        <w:r>
          <w:rPr>
            <w:rFonts w:ascii="仿宋" w:eastAsia="仿宋" w:hAnsi="仿宋" w:cs="仿宋" w:hint="eastAsia"/>
            <w:lang w:eastAsia="zh-CN"/>
          </w:rPr>
          <w:t>(二)、伦理规范与培训</w:t>
        </w:r>
        <w:r>
          <w:tab/>
        </w:r>
        <w:r>
          <w:fldChar w:fldCharType="begin"/>
        </w:r>
        <w:r>
          <w:instrText xml:space="preserve"> PAGEREF _Toc4493 \h </w:instrText>
        </w:r>
        <w:r>
          <w:fldChar w:fldCharType="separate"/>
        </w:r>
        <w:r>
          <w:t>70</w:t>
        </w:r>
        <w:r>
          <w:fldChar w:fldCharType="end"/>
        </w:r>
      </w:hyperlink>
    </w:p>
    <w:p>
      <w:pPr>
        <w:pStyle w:val="TOC2"/>
        <w:tabs>
          <w:tab w:val="right" w:leader="dot" w:pos="8306"/>
        </w:tabs>
      </w:pPr>
      <w:hyperlink w:anchor="_Toc4546" w:history="1">
        <w:r>
          <w:rPr>
            <w:rFonts w:ascii="仿宋" w:eastAsia="仿宋" w:hAnsi="仿宋" w:cs="仿宋" w:hint="eastAsia"/>
            <w:lang w:eastAsia="zh-CN"/>
          </w:rPr>
          <w:t>(三)、合规风险评估</w:t>
        </w:r>
        <w:r>
          <w:tab/>
        </w:r>
        <w:r>
          <w:fldChar w:fldCharType="begin"/>
        </w:r>
        <w:r>
          <w:instrText xml:space="preserve"> PAGEREF _Toc4546 \h </w:instrText>
        </w:r>
        <w:r>
          <w:fldChar w:fldCharType="separate"/>
        </w:r>
        <w:r>
          <w:t>71</w:t>
        </w:r>
        <w:r>
          <w:fldChar w:fldCharType="end"/>
        </w:r>
      </w:hyperlink>
    </w:p>
    <w:p>
      <w:pPr>
        <w:pStyle w:val="TOC2"/>
        <w:tabs>
          <w:tab w:val="right" w:leader="dot" w:pos="8306"/>
        </w:tabs>
      </w:pPr>
      <w:hyperlink w:anchor="_Toc23227" w:history="1">
        <w:r>
          <w:rPr>
            <w:rFonts w:ascii="仿宋" w:eastAsia="仿宋" w:hAnsi="仿宋" w:cs="仿宋" w:hint="eastAsia"/>
            <w:lang w:eastAsia="zh-CN"/>
          </w:rPr>
          <w:t>(四)、合规监督与执行</w:t>
        </w:r>
        <w:r>
          <w:tab/>
        </w:r>
        <w:r>
          <w:fldChar w:fldCharType="begin"/>
        </w:r>
        <w:r>
          <w:instrText xml:space="preserve"> PAGEREF _Toc23227 \h </w:instrText>
        </w:r>
        <w:r>
          <w:fldChar w:fldCharType="separate"/>
        </w:r>
        <w:r>
          <w:t>73</w:t>
        </w:r>
        <w:r>
          <w:fldChar w:fldCharType="end"/>
        </w:r>
      </w:hyperlink>
    </w:p>
    <w:p>
      <w:pPr>
        <w:pStyle w:val="TOC1"/>
        <w:tabs>
          <w:tab w:val="right" w:leader="dot" w:pos="8306"/>
        </w:tabs>
      </w:pPr>
      <w:hyperlink w:anchor="_Toc15481" w:history="1">
        <w:r>
          <w:rPr>
            <w:rFonts w:ascii="仿宋" w:eastAsia="仿宋" w:hAnsi="仿宋" w:cs="仿宋" w:hint="eastAsia"/>
            <w:lang w:eastAsia="zh-CN"/>
          </w:rPr>
          <w:t>十五、合作与交流机制建立</w:t>
        </w:r>
        <w:r>
          <w:tab/>
        </w:r>
        <w:r>
          <w:fldChar w:fldCharType="begin"/>
        </w:r>
        <w:r>
          <w:instrText xml:space="preserve"> PAGEREF _Toc15481 \h </w:instrText>
        </w:r>
        <w:r>
          <w:fldChar w:fldCharType="separate"/>
        </w:r>
        <w:r>
          <w:t>73</w:t>
        </w:r>
        <w:r>
          <w:fldChar w:fldCharType="end"/>
        </w:r>
      </w:hyperlink>
    </w:p>
    <w:p>
      <w:pPr>
        <w:pStyle w:val="TOC2"/>
        <w:tabs>
          <w:tab w:val="right" w:leader="dot" w:pos="8306"/>
        </w:tabs>
      </w:pPr>
      <w:hyperlink w:anchor="_Toc21746" w:history="1">
        <w:r>
          <w:rPr>
            <w:rFonts w:ascii="仿宋" w:eastAsia="仿宋" w:hAnsi="仿宋" w:cs="仿宋" w:hint="eastAsia"/>
            <w:lang w:eastAsia="zh-CN"/>
          </w:rPr>
          <w:t>(一)、合作伙伴选择与合作方式</w:t>
        </w:r>
        <w:r>
          <w:tab/>
        </w:r>
        <w:r>
          <w:fldChar w:fldCharType="begin"/>
        </w:r>
        <w:r>
          <w:instrText xml:space="preserve"> PAGEREF _Toc21746 \h </w:instrText>
        </w:r>
        <w:r>
          <w:fldChar w:fldCharType="separate"/>
        </w:r>
        <w:r>
          <w:t>73</w:t>
        </w:r>
        <w:r>
          <w:fldChar w:fldCharType="end"/>
        </w:r>
      </w:hyperlink>
    </w:p>
    <w:p>
      <w:pPr>
        <w:pStyle w:val="TOC2"/>
        <w:tabs>
          <w:tab w:val="right" w:leader="dot" w:pos="8306"/>
        </w:tabs>
      </w:pPr>
      <w:hyperlink w:anchor="_Toc14170" w:history="1">
        <w:r>
          <w:rPr>
            <w:rFonts w:ascii="仿宋" w:eastAsia="仿宋" w:hAnsi="仿宋" w:cs="仿宋" w:hint="eastAsia"/>
            <w:lang w:eastAsia="zh-CN"/>
          </w:rPr>
          <w:t>(二)、交流与合作平台搭建</w:t>
        </w:r>
        <w:r>
          <w:tab/>
        </w:r>
        <w:r>
          <w:fldChar w:fldCharType="begin"/>
        </w:r>
        <w:r>
          <w:instrText xml:space="preserve"> PAGEREF _Toc14170 \h </w:instrText>
        </w:r>
        <w:r>
          <w:fldChar w:fldCharType="separate"/>
        </w:r>
        <w:r>
          <w:t>75</w:t>
        </w:r>
        <w:r>
          <w:fldChar w:fldCharType="end"/>
        </w:r>
      </w:hyperlink>
    </w:p>
    <w:p>
      <w:pPr>
        <w:pStyle w:val="TOC1"/>
        <w:tabs>
          <w:tab w:val="right" w:leader="dot" w:pos="8306"/>
        </w:tabs>
      </w:pPr>
      <w:hyperlink w:anchor="_Toc7642" w:history="1">
        <w:r>
          <w:rPr>
            <w:rFonts w:ascii="仿宋" w:eastAsia="仿宋" w:hAnsi="仿宋" w:cs="仿宋" w:hint="eastAsia"/>
            <w:lang w:eastAsia="zh-CN"/>
          </w:rPr>
          <w:t>十六、产业协同与集群发展</w:t>
        </w:r>
        <w:r>
          <w:tab/>
        </w:r>
        <w:r>
          <w:fldChar w:fldCharType="begin"/>
        </w:r>
        <w:r>
          <w:instrText xml:space="preserve"> PAGEREF _Toc7642 \h </w:instrText>
        </w:r>
        <w:r>
          <w:fldChar w:fldCharType="separate"/>
        </w:r>
        <w:r>
          <w:t>76</w:t>
        </w:r>
        <w:r>
          <w:fldChar w:fldCharType="end"/>
        </w:r>
      </w:hyperlink>
    </w:p>
    <w:p>
      <w:pPr>
        <w:pStyle w:val="TOC2"/>
        <w:tabs>
          <w:tab w:val="right" w:leader="dot" w:pos="8306"/>
        </w:tabs>
      </w:pPr>
      <w:hyperlink w:anchor="_Toc19872" w:history="1">
        <w:r>
          <w:rPr>
            <w:rFonts w:ascii="仿宋" w:eastAsia="仿宋" w:hAnsi="仿宋" w:cs="仿宋" w:hint="eastAsia"/>
            <w:lang w:eastAsia="zh-CN"/>
          </w:rPr>
          <w:t>(一)、产业协同机制建设</w:t>
        </w:r>
        <w:r>
          <w:tab/>
        </w:r>
        <w:r>
          <w:fldChar w:fldCharType="begin"/>
        </w:r>
        <w:r>
          <w:instrText xml:space="preserve"> PAGEREF _Toc19872 \h </w:instrText>
        </w:r>
        <w:r>
          <w:fldChar w:fldCharType="separate"/>
        </w:r>
        <w:r>
          <w:t>76</w:t>
        </w:r>
        <w:r>
          <w:fldChar w:fldCharType="end"/>
        </w:r>
      </w:hyperlink>
    </w:p>
    <w:p>
      <w:pPr>
        <w:pStyle w:val="TOC2"/>
        <w:tabs>
          <w:tab w:val="right" w:leader="dot" w:pos="8306"/>
        </w:tabs>
      </w:pPr>
      <w:hyperlink w:anchor="_Toc12074" w:history="1">
        <w:r>
          <w:rPr>
            <w:rFonts w:ascii="仿宋" w:eastAsia="仿宋" w:hAnsi="仿宋" w:cs="仿宋" w:hint="eastAsia"/>
            <w:lang w:eastAsia="zh-CN"/>
          </w:rPr>
          <w:t>(二)、产业集群培育与发展</w:t>
        </w:r>
        <w:r>
          <w:tab/>
        </w:r>
        <w:r>
          <w:fldChar w:fldCharType="begin"/>
        </w:r>
        <w:r>
          <w:instrText xml:space="preserve"> PAGEREF _Toc12074 \h </w:instrText>
        </w:r>
        <w:r>
          <w:fldChar w:fldCharType="separate"/>
        </w:r>
        <w:r>
          <w:t>77</w:t>
        </w:r>
        <w:r>
          <w:fldChar w:fldCharType="end"/>
        </w:r>
      </w:hyperlink>
    </w:p>
    <w:p>
      <w:pPr>
        <w:pStyle w:val="TOC1"/>
        <w:tabs>
          <w:tab w:val="right" w:leader="dot" w:pos="8306"/>
        </w:tabs>
      </w:pPr>
      <w:hyperlink w:anchor="_Toc10218" w:history="1">
        <w:r>
          <w:rPr>
            <w:rFonts w:ascii="仿宋" w:eastAsia="仿宋" w:hAnsi="仿宋" w:cs="仿宋" w:hint="eastAsia"/>
            <w:lang w:eastAsia="zh-CN"/>
          </w:rPr>
          <w:t>十七、法律法规与政策遵循</w:t>
        </w:r>
        <w:r>
          <w:tab/>
        </w:r>
        <w:r>
          <w:fldChar w:fldCharType="begin"/>
        </w:r>
        <w:r>
          <w:instrText xml:space="preserve"> PAGEREF _Toc10218 \h </w:instrText>
        </w:r>
        <w:r>
          <w:fldChar w:fldCharType="separate"/>
        </w:r>
        <w:r>
          <w:t>78</w:t>
        </w:r>
        <w:r>
          <w:fldChar w:fldCharType="end"/>
        </w:r>
      </w:hyperlink>
    </w:p>
    <w:p>
      <w:pPr>
        <w:pStyle w:val="TOC2"/>
        <w:tabs>
          <w:tab w:val="right" w:leader="dot" w:pos="8306"/>
        </w:tabs>
      </w:pPr>
      <w:hyperlink w:anchor="_Toc21953" w:history="1">
        <w:r>
          <w:rPr>
            <w:rFonts w:ascii="仿宋" w:eastAsia="仿宋" w:hAnsi="仿宋" w:cs="仿宋" w:hint="eastAsia"/>
            <w:lang w:eastAsia="zh-CN"/>
          </w:rPr>
          <w:t>(一)、法律法规遵守</w:t>
        </w:r>
        <w:r>
          <w:tab/>
        </w:r>
        <w:r>
          <w:fldChar w:fldCharType="begin"/>
        </w:r>
        <w:r>
          <w:instrText xml:space="preserve"> PAGEREF _Toc21953 \h </w:instrText>
        </w:r>
        <w:r>
          <w:fldChar w:fldCharType="separate"/>
        </w:r>
        <w:r>
          <w:t>78</w:t>
        </w:r>
        <w:r>
          <w:fldChar w:fldCharType="end"/>
        </w:r>
      </w:hyperlink>
    </w:p>
    <w:p>
      <w:pPr>
        <w:pStyle w:val="TOC2"/>
        <w:tabs>
          <w:tab w:val="right" w:leader="dot" w:pos="8306"/>
        </w:tabs>
      </w:pPr>
      <w:hyperlink w:anchor="_Toc29549" w:history="1">
        <w:r>
          <w:rPr>
            <w:rFonts w:ascii="仿宋" w:eastAsia="仿宋" w:hAnsi="仿宋" w:cs="仿宋" w:hint="eastAsia"/>
            <w:lang w:eastAsia="zh-CN"/>
          </w:rPr>
          <w:t>(二)、政策导向与利用</w:t>
        </w:r>
        <w:r>
          <w:tab/>
        </w:r>
        <w:r>
          <w:fldChar w:fldCharType="begin"/>
        </w:r>
        <w:r>
          <w:instrText xml:space="preserve"> PAGEREF _Toc29549 \h </w:instrText>
        </w:r>
        <w:r>
          <w:fldChar w:fldCharType="separate"/>
        </w:r>
        <w:r>
          <w:t>79</w:t>
        </w:r>
        <w:r>
          <w:fldChar w:fldCharType="end"/>
        </w:r>
      </w:hyperlink>
    </w:p>
    <w:p>
      <w:pPr>
        <w:pStyle w:val="TOC1"/>
        <w:tabs>
          <w:tab w:val="right" w:leader="dot" w:pos="8306"/>
        </w:tabs>
      </w:pPr>
      <w:hyperlink w:anchor="_Toc5766" w:history="1">
        <w:r>
          <w:rPr>
            <w:rFonts w:ascii="仿宋" w:eastAsia="仿宋" w:hAnsi="仿宋" w:cs="仿宋" w:hint="eastAsia"/>
            <w:lang w:eastAsia="zh-CN"/>
          </w:rPr>
          <w:t>十八、设施与设备管理</w:t>
        </w:r>
        <w:r>
          <w:tab/>
        </w:r>
        <w:r>
          <w:fldChar w:fldCharType="begin"/>
        </w:r>
        <w:r>
          <w:instrText xml:space="preserve"> PAGEREF _Toc5766 \h </w:instrText>
        </w:r>
        <w:r>
          <w:fldChar w:fldCharType="separate"/>
        </w:r>
        <w:r>
          <w:t>80</w:t>
        </w:r>
        <w:r>
          <w:fldChar w:fldCharType="end"/>
        </w:r>
      </w:hyperlink>
    </w:p>
    <w:p>
      <w:pPr>
        <w:pStyle w:val="TOC2"/>
        <w:tabs>
          <w:tab w:val="right" w:leader="dot" w:pos="8306"/>
        </w:tabs>
      </w:pPr>
      <w:hyperlink w:anchor="_Toc9167" w:history="1">
        <w:r>
          <w:rPr>
            <w:rFonts w:ascii="仿宋" w:eastAsia="仿宋" w:hAnsi="仿宋" w:cs="仿宋" w:hint="eastAsia"/>
            <w:lang w:eastAsia="zh-CN"/>
          </w:rPr>
          <w:t>(一)、设施规划与配置</w:t>
        </w:r>
        <w:r>
          <w:tab/>
        </w:r>
        <w:r>
          <w:fldChar w:fldCharType="begin"/>
        </w:r>
        <w:r>
          <w:instrText xml:space="preserve"> PAGEREF _Toc9167 \h </w:instrText>
        </w:r>
        <w:r>
          <w:fldChar w:fldCharType="separate"/>
        </w:r>
        <w:r>
          <w:t>80</w:t>
        </w:r>
        <w:r>
          <w:fldChar w:fldCharType="end"/>
        </w:r>
      </w:hyperlink>
    </w:p>
    <w:p>
      <w:pPr>
        <w:pStyle w:val="TOC2"/>
        <w:tabs>
          <w:tab w:val="right" w:leader="dot" w:pos="8306"/>
        </w:tabs>
      </w:pPr>
      <w:hyperlink w:anchor="_Toc5986" w:history="1">
        <w:r>
          <w:rPr>
            <w:rFonts w:ascii="仿宋" w:eastAsia="仿宋" w:hAnsi="仿宋" w:cs="仿宋" w:hint="eastAsia"/>
            <w:lang w:eastAsia="zh-CN"/>
          </w:rPr>
          <w:t>(二)、设备采购与维护管理</w:t>
        </w:r>
        <w:r>
          <w:tab/>
        </w:r>
        <w:r>
          <w:fldChar w:fldCharType="begin"/>
        </w:r>
        <w:r>
          <w:instrText xml:space="preserve"> PAGEREF _Toc5986 \h </w:instrText>
        </w:r>
        <w:r>
          <w:fldChar w:fldCharType="separate"/>
        </w:r>
        <w:r>
          <w:t>81</w:t>
        </w:r>
        <w:r>
          <w:fldChar w:fldCharType="end"/>
        </w:r>
      </w:hyperlink>
    </w:p>
    <w:p>
      <w:pPr>
        <w:pStyle w:val="TOC2"/>
        <w:tabs>
          <w:tab w:val="right" w:leader="dot" w:pos="8306"/>
        </w:tabs>
      </w:pPr>
      <w:hyperlink w:anchor="_Toc11471" w:history="1">
        <w:r>
          <w:rPr>
            <w:rFonts w:ascii="仿宋" w:eastAsia="仿宋" w:hAnsi="仿宋" w:cs="仿宋" w:hint="eastAsia"/>
            <w:lang w:eastAsia="zh-CN"/>
          </w:rPr>
          <w:t>(三)、设施设备升级策略</w:t>
        </w:r>
        <w:r>
          <w:tab/>
        </w:r>
        <w:r>
          <w:fldChar w:fldCharType="begin"/>
        </w:r>
        <w:r>
          <w:instrText xml:space="preserve"> PAGEREF _Toc11471 \h </w:instrText>
        </w:r>
        <w:r>
          <w:fldChar w:fldCharType="separate"/>
        </w:r>
        <w:r>
          <w:t>82</w:t>
        </w:r>
        <w:r>
          <w:fldChar w:fldCharType="end"/>
        </w:r>
      </w:hyperlink>
    </w:p>
    <w:p>
      <w:pPr>
        <w:pStyle w:val="TOC1"/>
        <w:tabs>
          <w:tab w:val="right" w:leader="dot" w:pos="8306"/>
        </w:tabs>
      </w:pPr>
      <w:hyperlink w:anchor="_Toc5317" w:history="1">
        <w:r>
          <w:rPr>
            <w:rFonts w:ascii="仿宋" w:eastAsia="仿宋" w:hAnsi="仿宋" w:cs="仿宋" w:hint="eastAsia"/>
            <w:lang w:eastAsia="zh-CN"/>
          </w:rPr>
          <w:t>十九、人力资源管理与开发</w:t>
        </w:r>
        <w:r>
          <w:tab/>
        </w:r>
        <w:r>
          <w:fldChar w:fldCharType="begin"/>
        </w:r>
        <w:r>
          <w:instrText xml:space="preserve"> PAGEREF _Toc5317 \h </w:instrText>
        </w:r>
        <w:r>
          <w:fldChar w:fldCharType="separate"/>
        </w:r>
        <w:r>
          <w:t>82</w:t>
        </w:r>
        <w:r>
          <w:fldChar w:fldCharType="end"/>
        </w:r>
      </w:hyperlink>
    </w:p>
    <w:p>
      <w:pPr>
        <w:pStyle w:val="TOC2"/>
        <w:tabs>
          <w:tab w:val="right" w:leader="dot" w:pos="8306"/>
        </w:tabs>
      </w:pPr>
      <w:hyperlink w:anchor="_Toc14878" w:history="1">
        <w:r>
          <w:rPr>
            <w:rFonts w:ascii="仿宋" w:eastAsia="仿宋" w:hAnsi="仿宋" w:cs="仿宋" w:hint="eastAsia"/>
            <w:lang w:eastAsia="zh-CN"/>
          </w:rPr>
          <w:t>(一)、人力资源规划</w:t>
        </w:r>
        <w:r>
          <w:tab/>
        </w:r>
        <w:r>
          <w:fldChar w:fldCharType="begin"/>
        </w:r>
        <w:r>
          <w:instrText xml:space="preserve"> PAGEREF _Toc14878 \h </w:instrText>
        </w:r>
        <w:r>
          <w:fldChar w:fldCharType="separate"/>
        </w:r>
        <w:r>
          <w:t>82</w:t>
        </w:r>
        <w:r>
          <w:fldChar w:fldCharType="end"/>
        </w:r>
      </w:hyperlink>
    </w:p>
    <w:p>
      <w:pPr>
        <w:pStyle w:val="TOC2"/>
        <w:tabs>
          <w:tab w:val="right" w:leader="dot" w:pos="8306"/>
        </w:tabs>
      </w:pPr>
      <w:hyperlink w:anchor="_Toc28821" w:history="1">
        <w:r>
          <w:rPr>
            <w:rFonts w:ascii="仿宋" w:eastAsia="仿宋" w:hAnsi="仿宋" w:cs="仿宋" w:hint="eastAsia"/>
            <w:lang w:eastAsia="zh-CN"/>
          </w:rPr>
          <w:t>(二)、人力资源开发与培训</w:t>
        </w:r>
        <w:r>
          <w:tab/>
        </w:r>
        <w:r>
          <w:fldChar w:fldCharType="begin"/>
        </w:r>
        <w:r>
          <w:instrText xml:space="preserve"> PAGEREF _Toc28821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525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四开四色胶印机及自控系统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四开四色胶印机及自控系统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四开四色胶印机及自控系统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四开四色胶印机及自控系统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四开四色胶印机及自控系统项目的社会影响是全面而深远的。从提供就业机会和提升公共服务，到促进社会结构和劳动市场的多元化，再到推动社会责任和伦理标准的提高，项目对于提升社区的经济、文化和社会福祉有着重要作用。通过这些正面影响，四开四色胶印机及自控系统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4" w:name="_Toc2974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为了融入当地社区，四开四色胶印机及自控系统项目需深入理解当地的文化特色和社会习俗。例如，项目在设计广告和市场推广活动时，应考虑使用当地语言和符合地方文化的表达方式。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四开四色胶印机及自控系统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423"/>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为了确保四开四色胶印机及自控系统项目的成功并最大限度地减轻潜在的社会风险，详细的风险分析和具体的应对策略至关重要。以下是针对项目可能面临的具体社会风险及相应对策的分析：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风险描述：四开四色胶印机及自控系统项目可能遭遇社区抵制，尤其如果社区成员认为项目会破坏他们的生活环境或忽略他们的意见。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风险描述：四开四色胶印机及自控系统项目的商业实践可能与当地的文化和价值观存在冲突，导致社会紧张和文化冲突。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风险描述：四开四色胶印机及自控系统项目可能会增加对公共资源和基础设施的需求，给当地带来额外压力，例如在水资源、能源供应和交通系统方面。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风险描述：四开四色胶印机及自控系统项目可能会引起当地社会结构和动态的变化，例如改变社区的人口组成和社交模式。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风险描述：在四开四色胶印机及自控系统项目运营过程中，可能涉及大量个人和商业敏感信息，存在信息安全和隐私保护的风险。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5103"/>
      <w:r>
        <w:rPr>
          <w:rFonts w:ascii="仿宋" w:eastAsia="仿宋" w:hAnsi="仿宋" w:cs="仿宋" w:hint="eastAsia"/>
          <w:sz w:val="28"/>
          <w:lang w:eastAsia="zh-CN"/>
        </w:rPr>
        <w:t>二、四开四色胶印机及自控系统项目概论</w:t>
      </w:r>
      <w:bookmarkEnd w:id="6"/>
    </w:p>
    <w:p>
      <w:pPr>
        <w:pStyle w:val="Heading2"/>
        <w:rPr>
          <w:rFonts w:ascii="仿宋" w:eastAsia="仿宋" w:hAnsi="仿宋" w:cs="仿宋" w:hint="eastAsia"/>
          <w:lang w:eastAsia="zh-CN"/>
        </w:rPr>
      </w:pPr>
      <w:bookmarkStart w:id="7" w:name="_Toc23152"/>
      <w:r>
        <w:rPr>
          <w:rFonts w:ascii="仿宋" w:eastAsia="仿宋" w:hAnsi="仿宋" w:cs="仿宋" w:hint="eastAsia"/>
          <w:lang w:eastAsia="zh-CN"/>
        </w:rPr>
        <w:t>(一)、项目申报单位概况</w:t>
      </w:r>
      <w:bookmarkEnd w:id="7"/>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四开四色胶印机及自控系统项目的申报单位是“XXX实业发展公司”，这是一家在其所处行业内备受尊敬的企业。公司自成立以来，通过其在四开四色胶印机及自控系统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四开四色胶印机及自控系统项目及其他多个行业领域中都有着显著的贡献。秦XX以其出色的领导才能和敏锐的商业洞察力，带领公司在四开四色胶印机及自控系统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四开四色胶印机及自控系统项目的重要合作伙伴。公司专注于[行业名称]领域，以创新作为驱动力，不断推动技术进步和市场扩张。在四开四色胶印机及自控系统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四开四色胶印机及自控系统项目中展现了强劲的增长和稳定的财务表现。公司通过有效的策略，在四开四色胶印机及自控系统项目中扩大了其市场份额并增强了盈利能力。同时，公司积极承担社会责任，参与各类社会公益项目，增强了其在四开四色胶印机及自控系统项目中的品牌形象和社会影响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https://d.book118.com/166014124214010045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四开四色胶印机及自控系统项目建设总纲及方案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2068F"/>
    <w:rsid w:val="4DD2068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6014124214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2024-02-04T21:16:00Z</dcterms:created>
  <dcterms:modified xsi:type="dcterms:W3CDTF">2024-02-04T21:16:48Z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4312E418303D4935A394477EA9ED358B_11</vt:lpwstr>
  </property>
  <property fmtid="{D5CDD505-2E9C-101B-9397-08002B2CF9AE}" pid="3" name="KSOProductBuildVer">
    <vt:lpwstr>2052-12.1.0.16250</vt:lpwstr>
  </property>
</Properties>
</file>