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391" w:right="253" w:hanging="211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全包覆型镀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铝玻璃纤维项目可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684796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)、全包覆型镀铝玻璃纤维项目技术工艺分析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、全包覆型镀铝玻璃纤维项目技术流程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、全包覆型镀铝玻璃纤维项目可行性研究报告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一)、全包覆型镀铝玻璃纤维项目建设期原辅材料供应情况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、全包覆型镀铝玻璃纤维项目运营期原辅材料供应及质量管理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、全包覆型镀铝玻璃纤维项目概论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(一)、全包覆型镀铝玻璃纤维项目承办单位基本情况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)、全包覆型镀铝玻璃纤维项目概况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)、全包覆型镀铝玻璃纤维项目评价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、全包覆型镀铝玻璃纤维项目选址说明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)、全包覆型镀铝玻璃纤维项目选址原则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)、全包覆型镀铝玻璃纤维项目选址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)、全包覆型镀铝玻璃纤维项目风险分析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)、全包覆型镀铝玻璃纤维项目风险对策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三)、全包覆型镀铝玻璃纤维项目对环境的主要影响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138129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)、全包覆型镀铝玻璃纤维项目实施保障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379996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)、全包覆型镀铝玻璃纤维项目进度安排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(二)、全包覆型镀铝玻璃纤维项目实施保障措施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right="5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旨在规范和指导全包覆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型镀铝玻璃纤维项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目的实施过程。本方案的开展将包括全包覆型镀铝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玻璃纤维项目的目</w:t>
      </w:r>
      <w:r>
        <w:rPr>
          <w:rFonts w:ascii="FangSong" w:eastAsia="FangSong" w:hAnsi="FangSong" w:cs="FangSong"/>
          <w:spacing w:val="-3"/>
          <w:sz w:val="28"/>
          <w:szCs w:val="28"/>
        </w:rPr>
        <w:t>的和背景、需求分析、项目范围、时间计划、资源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配等重要内容。此方案的编写旨在促进知识和经验的交流，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人员提供一个共同认</w:t>
      </w:r>
      <w:r>
        <w:rPr>
          <w:rFonts w:ascii="FangSong" w:eastAsia="FangSong" w:hAnsi="FangSong" w:cs="FangSong"/>
          <w:spacing w:val="-2"/>
          <w:sz w:val="28"/>
          <w:szCs w:val="28"/>
        </w:rPr>
        <w:t>知的平台。请注意，本方案不可做为商业用途，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(二)、全包覆型镀铝玻璃纤维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223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28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提供优质产品和服务。保障工艺流程能够满足全包覆型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镀</w:t>
      </w:r>
      <w:r>
        <w:rPr>
          <w:rFonts w:ascii="FangSong" w:eastAsia="FangSong" w:hAnsi="FangSong" w:cs="FangSong"/>
          <w:spacing w:val="-12"/>
          <w:sz w:val="28"/>
          <w:szCs w:val="28"/>
        </w:rPr>
        <w:t>铝玻璃纤维项目产品要求，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术要求进行操作，提高产品合格率。</w:t>
      </w:r>
    </w:p>
    <w:p>
      <w:pPr>
        <w:spacing w:before="1" w:line="411" w:lineRule="auto"/>
        <w:ind w:left="32" w:right="24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全包覆型镀铝玻璃纤维项目建设贯彻“三同时”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1" w:line="411" w:lineRule="auto"/>
        <w:ind w:left="32" w:right="28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全包覆型镀铝玻璃纤维项目拟采用国内成熟的生产工艺，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术由生产技术人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和研发技术人员共同制定。所采用的技术具有能耗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认</w:t>
      </w:r>
      <w:r>
        <w:rPr>
          <w:rFonts w:ascii="FangSong" w:eastAsia="FangSong" w:hAnsi="FangSong" w:cs="FangSong"/>
          <w:spacing w:val="-12"/>
          <w:sz w:val="28"/>
          <w:szCs w:val="28"/>
        </w:rPr>
        <w:t>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4" w:right="28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全包</w:t>
      </w:r>
      <w:r>
        <w:rPr>
          <w:rFonts w:ascii="FangSong" w:eastAsia="FangSong" w:hAnsi="FangSong" w:cs="FangSong"/>
          <w:spacing w:val="-4"/>
          <w:sz w:val="28"/>
          <w:szCs w:val="28"/>
        </w:rPr>
        <w:t>覆型镀铝玻璃纤维项目的技术保障措施从设计、施工、试运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以确保全包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覆型镀铝</w:t>
      </w:r>
      <w:r>
        <w:rPr>
          <w:rFonts w:ascii="FangSong" w:eastAsia="FangSong" w:hAnsi="FangSong" w:cs="FangSong"/>
          <w:spacing w:val="5"/>
          <w:sz w:val="28"/>
          <w:szCs w:val="28"/>
        </w:rPr>
        <w:t>玻璃纤维项目在技术开发和生产技术应用上达到现代化生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产水平。这种综合的技术支持将确保全包覆型镀铝玻璃纤维项目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可</w:t>
      </w:r>
    </w:p>
    <w:p>
      <w:pPr>
        <w:sectPr>
          <w:pgSz w:w="11906" w:h="16839"/>
          <w:pgMar w:top="1431" w:right="1520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续发展和高效运营。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(三)、全包覆型镀铝玻璃纤维项目技术流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在全包</w:t>
      </w:r>
      <w:r>
        <w:rPr>
          <w:rFonts w:ascii="FangSong" w:eastAsia="FangSong" w:hAnsi="FangSong" w:cs="FangSong"/>
          <w:spacing w:val="-2"/>
          <w:sz w:val="28"/>
          <w:szCs w:val="28"/>
        </w:rPr>
        <w:t>覆型镀铝玻璃纤维项目运营中，进行技术持续改进。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据分析工具监测和分析全包覆型镀铝玻璃纤维项目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各环节数据。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8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共同构建了高效、稳定的全包覆型镀铝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玻</w:t>
      </w:r>
      <w:r>
        <w:rPr>
          <w:rFonts w:ascii="FangSong" w:eastAsia="FangSong" w:hAnsi="FangSong" w:cs="FangSong"/>
          <w:spacing w:val="-8"/>
          <w:sz w:val="28"/>
          <w:szCs w:val="28"/>
        </w:rPr>
        <w:t>璃纤维项目技术实施框架，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确保全包覆型镀铝玻璃纤维项目顺利推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0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40" w:right="10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保选用的设备能够满足全包覆型镀铝玻璃纤维项目的技术要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4"/>
          <w:sz w:val="28"/>
          <w:szCs w:val="28"/>
        </w:rPr>
        <w:t>，例如：</w:t>
      </w:r>
    </w:p>
    <w:p>
      <w:pPr>
        <w:spacing w:before="2" w:line="416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所</w:t>
      </w:r>
      <w:r>
        <w:rPr>
          <w:rFonts w:ascii="FangSong" w:eastAsia="FangSong" w:hAnsi="FangSong" w:cs="FangSong"/>
          <w:spacing w:val="-8"/>
          <w:sz w:val="28"/>
          <w:szCs w:val="28"/>
        </w:rPr>
        <w:t>选设备与全包覆型镀铝玻璃纤维项目工艺流程相匹配，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49" w:right="14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确认设备的生产能力是否符合全包覆型镀铝玻璃纤维项目的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245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二、全包覆型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镀铝玻璃纤维项目可行性研究报告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覆型镀铝玻璃纤维行业，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卓</w:t>
      </w:r>
      <w:r>
        <w:rPr>
          <w:rFonts w:ascii="FangSong" w:eastAsia="FangSong" w:hAnsi="FangSong" w:cs="FangSong"/>
          <w:spacing w:val="-4"/>
          <w:sz w:val="28"/>
          <w:szCs w:val="28"/>
        </w:rPr>
        <w:t>越的体验和实用性，突显以下核心价值：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</w:t>
      </w:r>
      <w:r>
        <w:rPr>
          <w:rFonts w:ascii="FangSong" w:eastAsia="FangSong" w:hAnsi="FangSong" w:cs="FangSong"/>
          <w:spacing w:val="-2"/>
          <w:sz w:val="28"/>
          <w:szCs w:val="28"/>
        </w:rPr>
        <w:t>脱颖而出，成为消费者首选的全包覆型镀铝玻璃纤维产品。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全包覆型镀铝玻璃</w:t>
      </w:r>
      <w:r>
        <w:rPr>
          <w:rFonts w:ascii="FangSong" w:eastAsia="FangSong" w:hAnsi="FangSong" w:cs="FangSong"/>
          <w:spacing w:val="-1"/>
          <w:sz w:val="28"/>
          <w:szCs w:val="28"/>
        </w:rPr>
        <w:t>纤维项目总投资</w:t>
      </w:r>
    </w:p>
    <w:p>
      <w:pPr>
        <w:spacing w:before="289" w:line="411" w:lineRule="auto"/>
        <w:ind w:left="38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建设规模旨在实现一个全面、可持续的全包覆型镀铝玻璃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纤维项目。全包覆型镀铝玻璃纤维项目总投资将主要用于以下几个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面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1" w:line="411" w:lineRule="auto"/>
        <w:ind w:left="43" w:right="82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包覆型镀</w:t>
      </w:r>
      <w:r>
        <w:rPr>
          <w:rFonts w:ascii="FangSong" w:eastAsia="FangSong" w:hAnsi="FangSong" w:cs="FangSong"/>
          <w:spacing w:val="-3"/>
          <w:sz w:val="28"/>
          <w:szCs w:val="28"/>
        </w:rPr>
        <w:t>铝玻璃纤维项目的顺利进行。</w:t>
      </w:r>
    </w:p>
    <w:p>
      <w:pPr>
        <w:spacing w:before="1" w:line="411" w:lineRule="auto"/>
        <w:ind w:left="33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一部分资金将用于技术研发，以确保全包覆型镀铝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玻璃纤维项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引领行业发展潮流，保持技术创新。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全包覆型镀铝玻璃纤</w:t>
      </w:r>
      <w:r>
        <w:rPr>
          <w:rFonts w:ascii="FangSong" w:eastAsia="FangSong" w:hAnsi="FangSong" w:cs="FangSong"/>
          <w:sz w:val="28"/>
          <w:szCs w:val="28"/>
        </w:rPr>
        <w:t>维项目规模与产能</w:t>
      </w:r>
    </w:p>
    <w:p>
      <w:pPr>
        <w:spacing w:before="286" w:line="350" w:lineRule="auto"/>
        <w:ind w:left="37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我们计划在全包覆型镀铝玻璃纤维</w:t>
      </w:r>
      <w:r>
        <w:rPr>
          <w:rFonts w:ascii="FangSong" w:eastAsia="FangSong" w:hAnsi="FangSong" w:cs="FangSong"/>
          <w:sz w:val="28"/>
          <w:szCs w:val="28"/>
        </w:rPr>
        <w:t>项目建设后的第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一年实现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</w:t>
      </w:r>
      <w:r>
        <w:rPr>
          <w:rFonts w:ascii="FangSong" w:eastAsia="FangSong" w:hAnsi="FangSong" w:cs="FangSong"/>
          <w:spacing w:val="-20"/>
          <w:sz w:val="28"/>
          <w:szCs w:val="28"/>
        </w:rPr>
        <w:t>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的年产量水平。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2" w:line="381" w:lineRule="auto"/>
        <w:ind w:left="33" w:right="102" w:firstLine="70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1"/>
          <w:sz w:val="28"/>
          <w:szCs w:val="28"/>
        </w:rPr>
        <w:t>全包覆型镀铝玻璃纤维项目规模：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全包覆</w:t>
      </w:r>
      <w:r>
        <w:rPr>
          <w:rFonts w:ascii="FangSong" w:eastAsia="FangSong" w:hAnsi="FangSong" w:cs="FangSong"/>
          <w:sz w:val="28"/>
          <w:szCs w:val="28"/>
        </w:rPr>
        <w:t>型镀铝玻璃纤维项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将建设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包覆型镀铝玻璃纤维项目能够满足预期的产能需求，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3" w:right="20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以确保全包覆型镀铝玻璃纤维项目的环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全包覆型镀铝玻璃纤维项目</w:t>
      </w:r>
      <w:r>
        <w:rPr>
          <w:rFonts w:ascii="FangSong" w:eastAsia="FangSong" w:hAnsi="FangSong" w:cs="FangSong"/>
          <w:sz w:val="28"/>
          <w:szCs w:val="28"/>
        </w:rPr>
        <w:t>总投资与用地规模</w:t>
      </w:r>
    </w:p>
    <w:p>
      <w:pPr>
        <w:spacing w:before="287" w:line="414" w:lineRule="auto"/>
        <w:ind w:left="32" w:righ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该全包</w:t>
      </w:r>
      <w:r>
        <w:rPr>
          <w:rFonts w:ascii="FangSong" w:eastAsia="FangSong" w:hAnsi="FangSong" w:cs="FangSong"/>
          <w:spacing w:val="-8"/>
          <w:sz w:val="28"/>
          <w:szCs w:val="28"/>
        </w:rPr>
        <w:t>覆</w:t>
      </w:r>
      <w:r>
        <w:rPr>
          <w:rFonts w:ascii="FangSong" w:eastAsia="FangSong" w:hAnsi="FangSong" w:cs="FangSong"/>
          <w:spacing w:val="-5"/>
          <w:sz w:val="28"/>
          <w:szCs w:val="28"/>
        </w:rPr>
        <w:t>型镀铝玻璃纤维项目总征地面积为XXXX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亩)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亩)。全包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覆型镀铝</w:t>
      </w:r>
      <w:r>
        <w:rPr>
          <w:rFonts w:ascii="FangSong" w:eastAsia="FangSong" w:hAnsi="FangSong" w:cs="FangSong"/>
          <w:spacing w:val="-5"/>
          <w:sz w:val="28"/>
          <w:szCs w:val="28"/>
        </w:rPr>
        <w:t>玻</w:t>
      </w:r>
      <w:r>
        <w:rPr>
          <w:rFonts w:ascii="FangSong" w:eastAsia="FangSong" w:hAnsi="FangSong" w:cs="FangSong"/>
          <w:spacing w:val="-3"/>
          <w:sz w:val="28"/>
          <w:szCs w:val="28"/>
        </w:rPr>
        <w:t>璃纤维项目规划的总建筑面积为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程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全包覆型镀铝玻璃纤维项目计划购置设备共计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购置费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元。这些设备将在全包覆型镀铝玻璃纤维项目运营中发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挥关键作用，提高生产效率和产品质量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全包覆型镀铝玻璃纤维项目计划总投资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费、建筑工程投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和设备购置费等多个方面的支出。预计年实现营业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</w:t>
      </w:r>
      <w:r>
        <w:rPr>
          <w:rFonts w:ascii="FangSong" w:eastAsia="FangSong" w:hAnsi="FangSong" w:cs="FangSong"/>
          <w:spacing w:val="-5"/>
          <w:sz w:val="28"/>
          <w:szCs w:val="28"/>
        </w:rPr>
        <w:t>元</w:t>
      </w:r>
      <w:r>
        <w:rPr>
          <w:rFonts w:ascii="FangSong" w:eastAsia="FangSong" w:hAnsi="FangSong" w:cs="FangSong"/>
          <w:spacing w:val="-3"/>
          <w:sz w:val="28"/>
          <w:szCs w:val="28"/>
        </w:rPr>
        <w:t>，这将为全包覆型镀铝玻璃纤维项目未来的发展提供可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观的经济回报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一)、全包覆型镀铝玻璃纤维项目建设期原辅材料供应情况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覆型镀铝玻璃纤维项目的建设和运营过程中，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讨全包覆型镀铝玻璃</w:t>
      </w:r>
      <w:r>
        <w:rPr>
          <w:rFonts w:ascii="FangSong" w:eastAsia="FangSong" w:hAnsi="FangSong" w:cs="FangSong"/>
          <w:spacing w:val="-2"/>
          <w:sz w:val="28"/>
          <w:szCs w:val="28"/>
        </w:rPr>
        <w:t>纤维项目建设期和运营期的原辅材料供应情况，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相关的质量管理措施。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全包覆型镀铝玻璃纤维项目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</w:p>
    <w:p>
      <w:pPr>
        <w:spacing w:before="289" w:line="417" w:lineRule="auto"/>
        <w:ind w:left="39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覆型镀铝玻璃纤维项目建设期间，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工程进度和质量有着直接的影响。下面是全包覆型镀铝玻璃纤维项目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9" w:line="422" w:lineRule="auto"/>
        <w:ind w:left="34" w:right="15" w:firstLine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)、全包覆型镀铝玻璃纤维项目运营期原辅材料供应及质量管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29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全包覆型镀铝玻璃纤维项目进入运营期后，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</w:t>
      </w:r>
      <w:r>
        <w:rPr>
          <w:rFonts w:ascii="FangSong" w:eastAsia="FangSong" w:hAnsi="FangSong" w:cs="FangSong"/>
          <w:spacing w:val="-8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和质量管理同样</w:t>
      </w:r>
      <w:r>
        <w:rPr>
          <w:rFonts w:ascii="FangSong" w:eastAsia="FangSong" w:hAnsi="FangSong" w:cs="FangSong"/>
          <w:spacing w:val="-5"/>
          <w:sz w:val="28"/>
          <w:szCs w:val="28"/>
        </w:rPr>
        <w:t>至</w:t>
      </w:r>
      <w:r>
        <w:rPr>
          <w:rFonts w:ascii="FangSong" w:eastAsia="FangSong" w:hAnsi="FangSong" w:cs="FangSong"/>
          <w:spacing w:val="-3"/>
          <w:sz w:val="28"/>
          <w:szCs w:val="28"/>
        </w:rPr>
        <w:t>关重要。下面是全包覆型镀铝玻璃纤维项目运营期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6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全包覆型镀铝玻璃纤维项目概论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(一)、全包覆型镀铝玻璃纤维项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、全包覆型镀铝玻璃纤维项目概况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全包覆</w:t>
      </w:r>
      <w:r>
        <w:rPr>
          <w:rFonts w:ascii="FangSong" w:eastAsia="FangSong" w:hAnsi="FangSong" w:cs="FangSong"/>
          <w:spacing w:val="-9"/>
          <w:sz w:val="28"/>
          <w:szCs w:val="28"/>
        </w:rPr>
        <w:t>型</w:t>
      </w:r>
      <w:r>
        <w:rPr>
          <w:rFonts w:ascii="FangSong" w:eastAsia="FangSong" w:hAnsi="FangSong" w:cs="FangSong"/>
          <w:spacing w:val="-5"/>
          <w:sz w:val="28"/>
          <w:szCs w:val="28"/>
        </w:rPr>
        <w:t>镀铝玻璃纤维项目名称：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全包覆型镀铝玻璃纤维项目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全包覆型镀铝玻璃纤维项目类型：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</w:t>
      </w:r>
      <w:r>
        <w:rPr>
          <w:rFonts w:ascii="FangSong" w:eastAsia="FangSong" w:hAnsi="FangSong" w:cs="FangSong"/>
          <w:spacing w:val="-7"/>
          <w:sz w:val="28"/>
          <w:szCs w:val="28"/>
        </w:rPr>
        <w:t>业</w:t>
      </w:r>
    </w:p>
    <w:p>
      <w:pPr>
        <w:spacing w:before="287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全</w:t>
      </w:r>
      <w:r>
        <w:rPr>
          <w:rFonts w:ascii="FangSong" w:eastAsia="FangSong" w:hAnsi="FangSong" w:cs="FangSong"/>
          <w:spacing w:val="-21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覆型镀铝玻璃纤维项目地点：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</w:p>
    <w:p>
      <w:pPr>
        <w:spacing w:before="289" w:line="411" w:lineRule="auto"/>
        <w:ind w:left="37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全包</w:t>
      </w:r>
      <w:r>
        <w:rPr>
          <w:rFonts w:ascii="FangSong" w:eastAsia="FangSong" w:hAnsi="FangSong" w:cs="FangSong"/>
          <w:spacing w:val="-15"/>
          <w:sz w:val="28"/>
          <w:szCs w:val="28"/>
        </w:rPr>
        <w:t>覆</w:t>
      </w:r>
      <w:r>
        <w:rPr>
          <w:rFonts w:ascii="FangSong" w:eastAsia="FangSong" w:hAnsi="FangSong" w:cs="FangSong"/>
          <w:spacing w:val="-11"/>
          <w:sz w:val="28"/>
          <w:szCs w:val="28"/>
        </w:rPr>
        <w:t>型镀铝玻璃纤维项目规模：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12"/>
          <w:sz w:val="28"/>
          <w:szCs w:val="28"/>
        </w:rPr>
        <w:t>，占地面积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平方米</w:t>
      </w:r>
    </w:p>
    <w:p>
      <w:pPr>
        <w:spacing w:before="1" w:line="411" w:lineRule="auto"/>
        <w:ind w:left="38" w:right="8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全包覆型镀铝玻璃纤维项目周期：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建设期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年</w:t>
      </w:r>
    </w:p>
    <w:p>
      <w:pPr>
        <w:spacing w:before="2" w:line="415" w:lineRule="auto"/>
        <w:ind w:left="49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</w:t>
      </w:r>
      <w:r>
        <w:rPr>
          <w:rFonts w:ascii="FangSong" w:eastAsia="FangSong" w:hAnsi="FangSong" w:cs="FangSong"/>
          <w:spacing w:val="-4"/>
          <w:sz w:val="28"/>
          <w:szCs w:val="28"/>
        </w:rPr>
        <w:t>包覆型镀铝玻璃纤维项目背景：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全包覆型镀铝玻璃纤维项目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建</w:t>
      </w:r>
      <w:r>
        <w:rPr>
          <w:rFonts w:ascii="FangSong" w:eastAsia="FangSong" w:hAnsi="FangSong" w:cs="FangSong"/>
          <w:spacing w:val="-10"/>
          <w:sz w:val="28"/>
          <w:szCs w:val="28"/>
        </w:rPr>
        <w:t>设旨在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、全包覆型镀铝玻璃纤维项目评价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该全包覆型镀铝玻璃纤维项目处于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景广阔，有望在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3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包覆型镀铝玻璃纤维项目具备较高的实施可行性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五、全包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覆型镀铝玻璃纤维项目选址说明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)、全包覆型镀铝玻璃纤维项目选址原则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全包覆型镀铝玻璃纤维项目选址必须与城乡建设总体规划保</w:t>
      </w:r>
      <w:r>
        <w:rPr>
          <w:rFonts w:ascii="FangSong" w:eastAsia="FangSong" w:hAnsi="FangSong" w:cs="FangSong"/>
          <w:spacing w:val="4"/>
          <w:sz w:val="28"/>
          <w:szCs w:val="28"/>
        </w:rPr>
        <w:t>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一致，确保全包</w:t>
      </w:r>
      <w:r>
        <w:rPr>
          <w:rFonts w:ascii="FangSong" w:eastAsia="FangSong" w:hAnsi="FangSong" w:cs="FangSong"/>
          <w:spacing w:val="-4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型镀铝玻璃纤维项目的发展与当地城市规划和政府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全包覆型镀铝玻璃纤维项目有望更好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6"/>
          <w:sz w:val="28"/>
          <w:szCs w:val="28"/>
        </w:rPr>
        <w:t>入城市发展大局，为城市功能提升和社会经济发展作出积极贡献。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越的交通条件是全包覆型镀铝玻璃纤维项目成功的关键因素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7"/>
          <w:sz w:val="28"/>
          <w:szCs w:val="28"/>
        </w:rPr>
        <w:t>并</w:t>
      </w:r>
      <w:r>
        <w:rPr>
          <w:rFonts w:ascii="FangSong" w:eastAsia="FangSong" w:hAnsi="FangSong" w:cs="FangSong"/>
          <w:spacing w:val="-5"/>
          <w:sz w:val="28"/>
          <w:szCs w:val="28"/>
        </w:rPr>
        <w:t>降低物流成本。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全包覆型镀铝玻璃纤维项目建设阶段，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至关重要。平整的</w:t>
      </w:r>
      <w:r>
        <w:rPr>
          <w:rFonts w:ascii="FangSong" w:eastAsia="FangSong" w:hAnsi="FangSong" w:cs="FangSong"/>
          <w:spacing w:val="-3"/>
          <w:sz w:val="28"/>
          <w:szCs w:val="28"/>
        </w:rPr>
        <w:t>场地、容易获取的建筑材料以及适宜的施工场址都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将直接影响到全包</w:t>
      </w:r>
      <w:r>
        <w:rPr>
          <w:rFonts w:ascii="FangSong" w:eastAsia="FangSong" w:hAnsi="FangSong" w:cs="FangSong"/>
          <w:spacing w:val="-3"/>
          <w:sz w:val="28"/>
          <w:szCs w:val="28"/>
        </w:rPr>
        <w:t>覆型镀铝玻璃纤维项目建设的顺利进行。这有助于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提高工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全包</w:t>
      </w:r>
      <w:r>
        <w:rPr>
          <w:rFonts w:ascii="FangSong" w:eastAsia="FangSong" w:hAnsi="FangSong" w:cs="FangSong"/>
          <w:spacing w:val="-4"/>
          <w:sz w:val="28"/>
          <w:szCs w:val="28"/>
        </w:rPr>
        <w:t>覆型镀铝玻璃纤维项目选址应与当地大气污染防治、水资源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利用以及自然生</w:t>
      </w:r>
      <w:r>
        <w:rPr>
          <w:rFonts w:ascii="FangSong" w:eastAsia="FangSong" w:hAnsi="FangSong" w:cs="FangSong"/>
          <w:spacing w:val="-4"/>
          <w:sz w:val="28"/>
          <w:szCs w:val="28"/>
        </w:rPr>
        <w:t>态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环境保护政策相一致。我们将致力于在全包覆型镀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铝</w:t>
      </w:r>
      <w:r>
        <w:rPr>
          <w:rFonts w:ascii="FangSong" w:eastAsia="FangSong" w:hAnsi="FangSong" w:cs="FangSong"/>
          <w:spacing w:val="-8"/>
          <w:sz w:val="28"/>
          <w:szCs w:val="28"/>
        </w:rPr>
        <w:t>玻璃纤维项目建设和运营过程中最大限度地减少对环境的影响，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全包覆型镀铝玻璃纤维项目的可持续发展，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并履行环境保护的社会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我们将有效平衡全包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覆</w:t>
      </w:r>
      <w:r>
        <w:rPr>
          <w:rFonts w:ascii="FangSong" w:eastAsia="FangSong" w:hAnsi="FangSong" w:cs="FangSong"/>
          <w:spacing w:val="-8"/>
          <w:sz w:val="28"/>
          <w:szCs w:val="28"/>
        </w:rPr>
        <w:t>型镀铝玻璃纤维项目的需求与用地法规的要求，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律</w:t>
      </w:r>
      <w:r>
        <w:rPr>
          <w:rFonts w:ascii="FangSong" w:eastAsia="FangSong" w:hAnsi="FangSong" w:cs="FangSong"/>
          <w:spacing w:val="-6"/>
          <w:sz w:val="28"/>
          <w:szCs w:val="28"/>
        </w:rPr>
        <w:t>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在全包覆型镀铝玻璃纤维项目的实施过程中获得更多的理解和支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划，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保全包覆型镀铝玻璃纤维项目的长期成功和对社会的积极贡献。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、全包覆型镀铝玻璃纤维项目选址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67" w:right="119" w:firstLine="5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全包覆型镀铝玻璃纤维项目的地理位置时，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了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分销，为全包覆型镀铝玻璃纤维项目的顺利推进提供了有力支持。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持。这将显著减轻全包覆型镀铝玻璃纤维项目的财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压力，提高了投资回报率。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为全包覆型镀铝玻璃纤维项目提供了丰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富的合作机会，有利于资源共享和技术交流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5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也高度重视生态环境的保护。选址处有利于建设绿色、环保型的全</w:t>
      </w:r>
      <w:r>
        <w:rPr>
          <w:rFonts w:ascii="FangSong" w:eastAsia="FangSong" w:hAnsi="FangSong" w:cs="FangSong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覆型镀铝玻</w:t>
      </w:r>
      <w:r>
        <w:rPr>
          <w:rFonts w:ascii="FangSong" w:eastAsia="FangSong" w:hAnsi="FangSong" w:cs="FangSong"/>
          <w:spacing w:val="-3"/>
          <w:sz w:val="28"/>
          <w:szCs w:val="28"/>
        </w:rPr>
        <w:t>璃</w:t>
      </w:r>
      <w:r>
        <w:rPr>
          <w:rFonts w:ascii="FangSong" w:eastAsia="FangSong" w:hAnsi="FangSong" w:cs="FangSong"/>
          <w:spacing w:val="-2"/>
          <w:sz w:val="28"/>
          <w:szCs w:val="28"/>
        </w:rPr>
        <w:t>纤维项目，与当地的生态环境相协调。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45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术开发区被视为未来经济发展的重要增长点。全包覆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型</w:t>
      </w:r>
      <w:r>
        <w:rPr>
          <w:rFonts w:ascii="FangSong" w:eastAsia="FangSong" w:hAnsi="FangSong" w:cs="FangSong"/>
          <w:spacing w:val="-22"/>
          <w:sz w:val="28"/>
          <w:szCs w:val="28"/>
        </w:rPr>
        <w:t>镀</w:t>
      </w:r>
      <w:r>
        <w:rPr>
          <w:rFonts w:ascii="FangSong" w:eastAsia="FangSong" w:hAnsi="FangSong" w:cs="FangSong"/>
          <w:spacing w:val="-12"/>
          <w:sz w:val="28"/>
          <w:szCs w:val="28"/>
        </w:rPr>
        <w:t>铝玻璃纤维项目选址于此，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全包覆型镀</w:t>
      </w:r>
      <w:r>
        <w:rPr>
          <w:rFonts w:ascii="FangSong" w:eastAsia="FangSong" w:hAnsi="FangSong" w:cs="FangSong"/>
          <w:spacing w:val="-2"/>
          <w:sz w:val="28"/>
          <w:szCs w:val="28"/>
        </w:rPr>
        <w:t>铝玻璃纤维项目在长远的未来奠定坚实基础。</w:t>
      </w:r>
    </w:p>
    <w:p>
      <w:pPr>
        <w:spacing w:before="290" w:line="415" w:lineRule="auto"/>
        <w:ind w:left="35" w:right="4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确保全包覆型镀铝玻璃纤维项目的建设与运营与当地发展规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划相协调，为全包覆型镀铝玻璃纤维项目的成功提供全方位的支持。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全包覆型镀铝玻璃纤维项目的成功实施不仅依赖于选址的地</w:t>
      </w:r>
      <w:r>
        <w:rPr>
          <w:rFonts w:ascii="FangSong" w:eastAsia="FangSong" w:hAnsi="FangSong" w:cs="FangSong"/>
          <w:spacing w:val="4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位</w:t>
      </w:r>
      <w:r>
        <w:rPr>
          <w:rFonts w:ascii="FangSong" w:eastAsia="FangSong" w:hAnsi="FangSong" w:cs="FangSong"/>
          <w:spacing w:val="-18"/>
          <w:sz w:val="28"/>
          <w:szCs w:val="28"/>
        </w:rPr>
        <w:t>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析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全包覆型镀铝玻璃纤维项目的建设提供了必要的基础支持，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确保全包覆型镀铝玻璃纤维项目选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址符合当地的用地规划要求。这有助于全包覆型镀铝玻璃纤维项目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合规范围内</w:t>
      </w:r>
      <w:r>
        <w:rPr>
          <w:rFonts w:ascii="FangSong" w:eastAsia="FangSong" w:hAnsi="FangSong" w:cs="FangSong"/>
          <w:spacing w:val="-3"/>
          <w:sz w:val="28"/>
          <w:szCs w:val="28"/>
        </w:rPr>
        <w:t>进</w:t>
      </w:r>
      <w:r>
        <w:rPr>
          <w:rFonts w:ascii="FangSong" w:eastAsia="FangSong" w:hAnsi="FangSong" w:cs="FangSong"/>
          <w:spacing w:val="-2"/>
          <w:sz w:val="28"/>
          <w:szCs w:val="28"/>
        </w:rPr>
        <w:t>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415" w:lineRule="auto"/>
        <w:ind w:left="39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覆型镀铝玻璃纤维项目的用工提供了充足的保障，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层</w:t>
      </w:r>
      <w:r>
        <w:rPr>
          <w:rFonts w:ascii="FangSong" w:eastAsia="FangSong" w:hAnsi="FangSong" w:cs="FangSong"/>
          <w:spacing w:val="-4"/>
          <w:sz w:val="28"/>
          <w:szCs w:val="28"/>
        </w:rPr>
        <w:t>次、高技能的专业人才。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包括税收、用地等方面的优惠政策。这为全包覆型镀铝玻璃纤维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创</w:t>
      </w:r>
      <w:r>
        <w:rPr>
          <w:rFonts w:ascii="FangSong" w:eastAsia="FangSong" w:hAnsi="FangSong" w:cs="FangSong"/>
          <w:spacing w:val="-4"/>
          <w:sz w:val="28"/>
          <w:szCs w:val="28"/>
        </w:rPr>
        <w:t>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全包覆型镀铝玻璃纤维项目的过程中，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全包覆型</w:t>
      </w:r>
      <w:r>
        <w:rPr>
          <w:rFonts w:ascii="FangSong" w:eastAsia="FangSong" w:hAnsi="FangSong" w:cs="FangSong"/>
          <w:spacing w:val="7"/>
          <w:sz w:val="28"/>
          <w:szCs w:val="28"/>
        </w:rPr>
        <w:t>镀</w:t>
      </w:r>
      <w:r>
        <w:rPr>
          <w:rFonts w:ascii="FangSong" w:eastAsia="FangSong" w:hAnsi="FangSong" w:cs="FangSong"/>
          <w:spacing w:val="5"/>
          <w:sz w:val="28"/>
          <w:szCs w:val="28"/>
        </w:rPr>
        <w:t>铝玻璃纤维项目在不对周边环境造成负面影响的前提下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全包覆型镀铝玻璃纤维项目所在区域的安全设施完备，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消防、防汛等安全系统。这为全包覆型镀铝玻璃纤维项目的安全</w:t>
      </w:r>
      <w:r>
        <w:rPr>
          <w:rFonts w:ascii="FangSong" w:eastAsia="FangSong" w:hAnsi="FangSong" w:cs="FangSong"/>
          <w:spacing w:val="-3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了可靠的支持，减小了安全风险。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包覆型镀铝玻璃纤维项目提供了明确的建设方向，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业全包覆型镀</w:t>
      </w:r>
      <w:r>
        <w:rPr>
          <w:rFonts w:ascii="FangSong" w:eastAsia="FangSong" w:hAnsi="FangSong" w:cs="FangSong"/>
          <w:spacing w:val="-3"/>
          <w:sz w:val="28"/>
          <w:szCs w:val="28"/>
        </w:rPr>
        <w:t>铝</w:t>
      </w:r>
      <w:r>
        <w:rPr>
          <w:rFonts w:ascii="FangSong" w:eastAsia="FangSong" w:hAnsi="FangSong" w:cs="FangSong"/>
          <w:spacing w:val="-2"/>
          <w:sz w:val="28"/>
          <w:szCs w:val="28"/>
        </w:rPr>
        <w:t>玻璃纤维项目的规划和要求。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6" w:lineRule="auto"/>
        <w:ind w:left="41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全包覆型镀铝玻璃纤维项目所在地区容积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率</w:t>
      </w:r>
      <w:r>
        <w:rPr>
          <w:rFonts w:ascii="FangSong" w:eastAsia="FangSong" w:hAnsi="FangSong" w:cs="FangSong"/>
          <w:spacing w:val="-4"/>
          <w:sz w:val="28"/>
          <w:szCs w:val="28"/>
        </w:rPr>
        <w:t>和建筑密度都有具体的控制指标。我们将确保全包覆型镀铝玻璃纤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firstLine="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3"/>
          <w:sz w:val="28"/>
          <w:szCs w:val="28"/>
        </w:rPr>
        <w:t>维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项目建设在合理的容积率和建筑密度范围内，以充分利用土地资源，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全包覆型镀铝玻璃纤维项目效益。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9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途划分是用地控制的核心之一。根据全包覆型镀铝玻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璃纤维项目的性质，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避免违规用地的风险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</w:t>
      </w:r>
      <w:r>
        <w:rPr>
          <w:rFonts w:ascii="FangSong" w:eastAsia="FangSong" w:hAnsi="FangSong" w:cs="FangSong"/>
          <w:spacing w:val="-3"/>
          <w:sz w:val="28"/>
          <w:szCs w:val="28"/>
        </w:rPr>
        <w:t>全</w:t>
      </w:r>
      <w:r>
        <w:rPr>
          <w:rFonts w:ascii="FangSong" w:eastAsia="FangSong" w:hAnsi="FangSong" w:cs="FangSong"/>
          <w:spacing w:val="-2"/>
          <w:sz w:val="28"/>
          <w:szCs w:val="28"/>
        </w:rPr>
        <w:t>包覆型镀铝玻璃纤维项目的合法性和可持续性。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照规定的利用年限进行全包覆型镀铝玻璃纤维项目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建设和运营，以保障土地的可持续利用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覆型镀铝玻璃纤维项目建设完成后，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复垦工作，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维护土地的自然环境，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减小全包覆型镀铝玻璃纤维项目对周边土地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影响。</w:t>
      </w:r>
    </w:p>
    <w:p>
      <w:pPr>
        <w:spacing w:line="415" w:lineRule="auto"/>
        <w:ind w:left="31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我们将确保全包覆型镀铝</w:t>
      </w:r>
      <w:r>
        <w:rPr>
          <w:rFonts w:ascii="FangSong" w:eastAsia="FangSong" w:hAnsi="FangSong" w:cs="FangSong"/>
          <w:spacing w:val="-7"/>
          <w:sz w:val="28"/>
          <w:szCs w:val="28"/>
        </w:rPr>
        <w:t>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璃</w:t>
      </w:r>
      <w:r>
        <w:rPr>
          <w:rFonts w:ascii="FangSong" w:eastAsia="FangSong" w:hAnsi="FangSong" w:cs="FangSong"/>
          <w:spacing w:val="-12"/>
          <w:sz w:val="28"/>
          <w:szCs w:val="28"/>
        </w:rPr>
        <w:t>纤维项目在法规框架内合规建设，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持续的发展空间。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。这为全包覆型镀铝玻璃纤维项目提供了便捷的物流通道，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材料采购和成品销售，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提高了全包覆型镀铝玻璃纤维项目的市场竞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自然条件适宜。全包覆型镀铝玻璃纤维项目建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提高工程建设效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率，同时遵循自然保护原则，最大限度地保留周边自然环境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设施。全包覆型镀铝玻璃纤维项目将充分利用这些配套设施，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对基础设施的</w:t>
      </w:r>
      <w:r>
        <w:rPr>
          <w:rFonts w:ascii="FangSong" w:eastAsia="FangSong" w:hAnsi="FangSong" w:cs="FangSong"/>
          <w:spacing w:val="-3"/>
          <w:sz w:val="28"/>
          <w:szCs w:val="28"/>
        </w:rPr>
        <w:t>额</w:t>
      </w:r>
      <w:r>
        <w:rPr>
          <w:rFonts w:ascii="FangSong" w:eastAsia="FangSong" w:hAnsi="FangSong" w:cs="FangSong"/>
          <w:spacing w:val="-2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助于全包覆型</w:t>
      </w:r>
      <w:r>
        <w:rPr>
          <w:rFonts w:ascii="FangSong" w:eastAsia="FangSong" w:hAnsi="FangSong" w:cs="FangSong"/>
          <w:spacing w:val="-3"/>
          <w:sz w:val="28"/>
          <w:szCs w:val="28"/>
        </w:rPr>
        <w:t>镀</w:t>
      </w:r>
      <w:r>
        <w:rPr>
          <w:rFonts w:ascii="FangSong" w:eastAsia="FangSong" w:hAnsi="FangSong" w:cs="FangSong"/>
          <w:spacing w:val="-2"/>
          <w:sz w:val="28"/>
          <w:szCs w:val="28"/>
        </w:rPr>
        <w:t>铝玻璃纤维项目的稳定运营。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88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总体要求中还包括对环境的保护要求。全包覆型镀铝玻璃纤维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致力于建设绿色、可持续的工业全包覆型镀铝玻璃纤维项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6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7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。</w:t>
      </w:r>
    </w:p>
    <w:p>
      <w:pPr>
        <w:spacing w:before="28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5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全包覆型镀铝玻璃纤维项目将积极融入当地社区，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8"/>
          <w:sz w:val="28"/>
          <w:szCs w:val="28"/>
        </w:rPr>
        <w:t>和谐的关系。通过开展社区活动、提供就业机会等方式，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促进全包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覆型镀铝玻璃纤</w:t>
      </w:r>
      <w:r>
        <w:rPr>
          <w:rFonts w:ascii="FangSong" w:eastAsia="FangSong" w:hAnsi="FangSong" w:cs="FangSong"/>
          <w:spacing w:val="-3"/>
          <w:sz w:val="28"/>
          <w:szCs w:val="28"/>
        </w:rPr>
        <w:t>维</w:t>
      </w:r>
      <w:r>
        <w:rPr>
          <w:rFonts w:ascii="FangSong" w:eastAsia="FangSong" w:hAnsi="FangSong" w:cs="FangSong"/>
          <w:spacing w:val="-2"/>
          <w:sz w:val="28"/>
          <w:szCs w:val="28"/>
        </w:rPr>
        <w:t>项目与当地社区的互利共赢。</w:t>
      </w:r>
    </w:p>
    <w:p>
      <w:pPr>
        <w:spacing w:before="1" w:line="415" w:lineRule="auto"/>
        <w:ind w:left="41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全包覆型镀铝玻璃纤维项目将在选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10"/>
          <w:sz w:val="28"/>
          <w:szCs w:val="28"/>
        </w:rPr>
        <w:t>接受度。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覆型镀铝玻璃纤维项目选址的初步规划中，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降低对环境的影响。</w:t>
      </w:r>
    </w:p>
    <w:p>
      <w:pPr>
        <w:spacing w:before="2" w:line="411" w:lineRule="auto"/>
        <w:ind w:left="45" w:right="18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我们计划通过多功能空间规划来优化土地利用。在全包覆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型</w:t>
      </w:r>
      <w:r>
        <w:rPr>
          <w:rFonts w:ascii="FangSong" w:eastAsia="FangSong" w:hAnsi="FangSong" w:cs="FangSong"/>
          <w:spacing w:val="-22"/>
          <w:sz w:val="28"/>
          <w:szCs w:val="28"/>
        </w:rPr>
        <w:t>镀</w:t>
      </w:r>
      <w:r>
        <w:rPr>
          <w:rFonts w:ascii="FangSong" w:eastAsia="FangSong" w:hAnsi="FangSong" w:cs="FangSong"/>
          <w:spacing w:val="-12"/>
          <w:sz w:val="28"/>
          <w:szCs w:val="28"/>
        </w:rPr>
        <w:t>铝玻璃纤维项目内部，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区、办公区、绿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区等，以确保每块用地都发挥最大潜力。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建筑的垂直利用率。这一措施有助于减小全包覆型镀铝玻璃纤维项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目的占地面积，</w:t>
      </w:r>
      <w:r>
        <w:rPr>
          <w:rFonts w:ascii="FangSong" w:eastAsia="FangSong" w:hAnsi="FangSong" w:cs="FangSong"/>
          <w:spacing w:val="-2"/>
          <w:sz w:val="28"/>
          <w:szCs w:val="28"/>
        </w:rPr>
        <w:t>为未来的扩建和发展预留更多的空间。</w:t>
      </w:r>
    </w:p>
    <w:p>
      <w:pPr>
        <w:spacing w:before="1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4" w:right="12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全包覆型镀铝玻</w:t>
      </w:r>
      <w:r>
        <w:rPr>
          <w:rFonts w:ascii="FangSong" w:eastAsia="FangSong" w:hAnsi="FangSong" w:cs="FangSong"/>
          <w:spacing w:val="-3"/>
          <w:sz w:val="28"/>
          <w:szCs w:val="28"/>
        </w:rPr>
        <w:t>璃</w:t>
      </w:r>
      <w:r>
        <w:rPr>
          <w:rFonts w:ascii="FangSong" w:eastAsia="FangSong" w:hAnsi="FangSong" w:cs="FangSong"/>
          <w:spacing w:val="-2"/>
          <w:sz w:val="28"/>
          <w:szCs w:val="28"/>
        </w:rPr>
        <w:t>纤维项目还将注重环境友好设计，采用绿色、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高全包覆型镀铝玻璃纤维项目的整体可持续性，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发展趋势。</w:t>
      </w:r>
    </w:p>
    <w:p>
      <w:pPr>
        <w:spacing w:before="1" w:line="411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共设施也是我们的设计理念之一。在全包覆型镀铝玻璃纤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维</w:t>
      </w:r>
      <w:r>
        <w:rPr>
          <w:rFonts w:ascii="FangSong" w:eastAsia="FangSong" w:hAnsi="FangSong" w:cs="FangSong"/>
          <w:spacing w:val="-7"/>
          <w:sz w:val="28"/>
          <w:szCs w:val="28"/>
        </w:rPr>
        <w:t>项目内部建设一些公共设施，并向周边社区或其他企事业单位开放，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5" w:line="413" w:lineRule="auto"/>
        <w:ind w:left="38" w:right="7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我们致力于实现全包覆型镀铝玻璃纤维项目用地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的经济高效利用，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1" w:right="17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9"/>
          <w:sz w:val="28"/>
          <w:szCs w:val="28"/>
        </w:rPr>
        <w:t>包覆型镀铝玻璃纤维项目整体布置中，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区划分为生产区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域紧邻交通要道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便于原材料运输和产品出货；办公区域靠近全包覆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型镀铝玻璃纤维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目核心区，方便管理和内外部沟通；休闲区和绿化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域分布在全包覆型镀铝玻璃纤维项目的角落，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5" w:line="221" w:lineRule="auto"/>
        <w:ind w:right="17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确保了全包覆型镀铝玻璃纤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1" w:right="119" w:firstLine="6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维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辆进出，同时合理设置人行道和绿化带，提高了行人通行的便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73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在全包覆型镀铝玻璃纤维项目区域内设置了一系列公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共</w:t>
      </w:r>
      <w:r>
        <w:rPr>
          <w:rFonts w:ascii="FangSong" w:eastAsia="FangSong" w:hAnsi="FangSong" w:cs="FangSong"/>
          <w:spacing w:val="-14"/>
          <w:sz w:val="28"/>
          <w:szCs w:val="28"/>
        </w:rPr>
        <w:t>设施，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94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7"/>
          <w:sz w:val="28"/>
          <w:szCs w:val="28"/>
        </w:rPr>
        <w:t>包</w:t>
      </w:r>
      <w:r>
        <w:rPr>
          <w:rFonts w:ascii="FangSong" w:eastAsia="FangSong" w:hAnsi="FangSong" w:cs="FangSong"/>
          <w:spacing w:val="-9"/>
          <w:sz w:val="28"/>
          <w:szCs w:val="28"/>
        </w:rPr>
        <w:t>覆型镀铝玻璃纤维项目总图中，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护区域，用于集中处理废弃物和净化废水。这一区域采用绿化带遮挡，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既保证了环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生产与办</w:t>
      </w:r>
      <w:r>
        <w:rPr>
          <w:rFonts w:ascii="FangSong" w:eastAsia="FangSong" w:hAnsi="FangSong" w:cs="FangSong"/>
          <w:spacing w:val="-3"/>
          <w:sz w:val="28"/>
          <w:szCs w:val="28"/>
        </w:rPr>
        <w:t>公是全包覆型镀铝玻璃纤维项目的两个核心功能区，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主</w:t>
      </w:r>
      <w:r>
        <w:rPr>
          <w:rFonts w:ascii="FangSong" w:eastAsia="FangSong" w:hAnsi="FangSong" w:cs="FangSong"/>
          <w:spacing w:val="-8"/>
          <w:sz w:val="28"/>
          <w:szCs w:val="28"/>
        </w:rPr>
        <w:t>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包覆型镀铝玻璃纤维项目核心区，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方便管理层对整个全包覆型镀铝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玻</w:t>
      </w:r>
      <w:r>
        <w:rPr>
          <w:rFonts w:ascii="FangSong" w:eastAsia="FangSong" w:hAnsi="FangSong" w:cs="FangSong"/>
          <w:spacing w:val="-4"/>
          <w:sz w:val="28"/>
          <w:szCs w:val="28"/>
        </w:rPr>
        <w:t>璃纤维项目的监控与决策。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0" w:line="219" w:lineRule="auto"/>
        <w:ind w:left="10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在全包覆型镀铝玻璃纤维项目区域内分布绿化带和休闲区，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供宜人的工作环境和休息场所。这不仅有助于提高员工的生活质量，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也为全包覆型镀铝玻璃纤维项目增色不少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2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我们将环境保护区域规划在全包覆型镀</w:t>
      </w:r>
      <w:r>
        <w:rPr>
          <w:rFonts w:ascii="FangSong" w:eastAsia="FangSong" w:hAnsi="FangSong" w:cs="FangSong"/>
          <w:sz w:val="28"/>
          <w:szCs w:val="28"/>
        </w:rPr>
        <w:t>铝玻璃纤维项目的一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侧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确保了全包覆型镀铝玻璃纤维项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整体的美观性。这一举措符合可持续发展的理念，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使全包覆型镀铝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玻</w:t>
      </w:r>
      <w:r>
        <w:rPr>
          <w:rFonts w:ascii="FangSong" w:eastAsia="FangSong" w:hAnsi="FangSong" w:cs="FangSong"/>
          <w:spacing w:val="-2"/>
          <w:sz w:val="28"/>
          <w:szCs w:val="28"/>
        </w:rPr>
        <w:t>璃纤维项目在生产的同时也能够实现对环境的积极贡献。</w:t>
      </w:r>
    </w:p>
    <w:p>
      <w:pPr>
        <w:spacing w:before="2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这八个设计要点共同构成了全包覆型镀铝玻璃纤维项目总图</w:t>
      </w:r>
      <w:r>
        <w:rPr>
          <w:rFonts w:ascii="FangSong" w:eastAsia="FangSong" w:hAnsi="FangSong" w:cs="FangSong"/>
          <w:spacing w:val="5"/>
          <w:sz w:val="28"/>
          <w:szCs w:val="28"/>
        </w:rPr>
        <w:t>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方案的核心，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确保了全包覆型镀铝玻璃纤维项目在各个方面都能够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取</w:t>
      </w:r>
      <w:r>
        <w:rPr>
          <w:rFonts w:ascii="FangSong" w:eastAsia="FangSong" w:hAnsi="FangSong" w:cs="FangSong"/>
          <w:spacing w:val="-12"/>
          <w:sz w:val="28"/>
          <w:szCs w:val="28"/>
        </w:rPr>
        <w:t>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又体现了对环境的关注和社会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任。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70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该全包覆型镀铝</w:t>
      </w:r>
      <w:r>
        <w:rPr>
          <w:rFonts w:ascii="FangSong" w:eastAsia="FangSong" w:hAnsi="FangSong" w:cs="FangSong"/>
          <w:sz w:val="28"/>
          <w:szCs w:val="28"/>
        </w:rPr>
        <w:t>玻璃纤维项目选址位于XXX经济技术开发区，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有助于全包覆型镀铝玻璃纤维项目的顺利启动和运营。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89" w:line="416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销售和员工的通勤。这为全包覆型镀铝玻璃纤维项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供了便捷的物流和交通保障。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全</w:t>
      </w:r>
      <w:r>
        <w:rPr>
          <w:rFonts w:ascii="FangSong" w:eastAsia="FangSong" w:hAnsi="FangSong" w:cs="FangSong"/>
          <w:spacing w:val="-3"/>
          <w:sz w:val="28"/>
          <w:szCs w:val="28"/>
        </w:rPr>
        <w:t>包覆型镀铝玻璃纤维项目选址规划中特别考虑了环保区域，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包覆型镀铝玻璃纤维项目对环境保护的高度重视，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4" w:right="176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全包覆型镀铝玻璃纤维项目选址的用地控制指</w:t>
      </w:r>
      <w:r>
        <w:rPr>
          <w:rFonts w:ascii="FangSong" w:eastAsia="FangSong" w:hAnsi="FangSong" w:cs="FangSong"/>
          <w:sz w:val="28"/>
          <w:szCs w:val="28"/>
        </w:rPr>
        <w:t>标与相关规划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相</w:t>
      </w:r>
      <w:r>
        <w:rPr>
          <w:rFonts w:ascii="FangSong" w:eastAsia="FangSong" w:hAnsi="FangSong" w:cs="FangSong"/>
          <w:spacing w:val="-12"/>
          <w:sz w:val="28"/>
          <w:szCs w:val="28"/>
        </w:rPr>
        <w:t>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</w:t>
      </w:r>
      <w:r>
        <w:rPr>
          <w:rFonts w:ascii="FangSong" w:eastAsia="FangSong" w:hAnsi="FangSong" w:cs="FangSong"/>
          <w:spacing w:val="-2"/>
          <w:sz w:val="28"/>
          <w:szCs w:val="28"/>
        </w:rPr>
        <w:t>包覆型镀铝玻璃纤维项目获得土地开发和利用的相关许可。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在全包覆型镀铝玻璃纤维项目选址周边进行了社区和周边</w:t>
      </w:r>
      <w:r>
        <w:rPr>
          <w:rFonts w:ascii="FangSong" w:eastAsia="FangSong" w:hAnsi="FangSong" w:cs="FangSong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的调查，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确保全包覆型镀铝玻璃纤维项目建设不会对周边社区造成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大的影响，体现了对社会责任的考量。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3" w:right="17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全包覆型镀铝玻璃纤维项目选址时，我们充分</w:t>
      </w:r>
      <w:r>
        <w:rPr>
          <w:rFonts w:ascii="FangSong" w:eastAsia="FangSong" w:hAnsi="FangSong" w:cs="FangSong"/>
          <w:sz w:val="28"/>
          <w:szCs w:val="28"/>
        </w:rPr>
        <w:t>考虑了当地的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确保全包覆型镀铝玻璃纤维项目的合法性和稳健性。对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有助于全包覆型镀铝玻璃纤维项目在当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8" w:line="416" w:lineRule="auto"/>
        <w:ind w:left="33" w:right="119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综合考虑全包覆型镀铝玻璃纤维项目选址的各项因素，</w:t>
      </w:r>
      <w:r>
        <w:rPr>
          <w:rFonts w:ascii="FangSong" w:eastAsia="FangSong" w:hAnsi="FangSong" w:cs="FangSong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认为该选址有望为全包覆型镀铝玻璃纤维项目带来更多的发展机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9" w:right="14" w:firstLine="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与周</w:t>
      </w:r>
      <w:r>
        <w:rPr>
          <w:rFonts w:ascii="FangSong" w:eastAsia="FangSong" w:hAnsi="FangSong" w:cs="FangSong"/>
          <w:spacing w:val="-8"/>
          <w:sz w:val="28"/>
          <w:szCs w:val="28"/>
        </w:rPr>
        <w:t>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该选址将有助于全包覆型镀铝玻璃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纤维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目实现可持续发展。</w:t>
      </w:r>
    </w:p>
    <w:p>
      <w:pPr>
        <w:spacing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我们可以得出该全包覆型镀铝玻璃纤维项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址的合理性和可行性，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为全包覆型镀铝玻璃纤维项目的后续规划和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实施提供了坚实的基础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)、全包覆型镀铝玻璃纤维项目风险分析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受市场变化和竞争压力的影响，全包覆型镀铝玻璃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纤维项目面临市场需求波动和竞争加剧的风险。这可能导致销售额下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降，影响全包覆型</w:t>
      </w:r>
      <w:r>
        <w:rPr>
          <w:rFonts w:ascii="FangSong" w:eastAsia="FangSong" w:hAnsi="FangSong" w:cs="FangSong"/>
          <w:spacing w:val="-2"/>
          <w:sz w:val="28"/>
          <w:szCs w:val="28"/>
        </w:rPr>
        <w:t>镀铝玻璃纤维项目的盈利能力。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技术方面的不确定性可能导致全包覆型镀铝玻璃</w:t>
      </w:r>
      <w:r>
        <w:rPr>
          <w:rFonts w:ascii="FangSong" w:eastAsia="FangSong" w:hAnsi="FangSong" w:cs="FangSong"/>
          <w:spacing w:val="-2"/>
          <w:sz w:val="28"/>
          <w:szCs w:val="28"/>
        </w:rPr>
        <w:t>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维项目进度延误或成本增加。新技术的引入或技术问题的发生可能</w:t>
      </w:r>
      <w:r>
        <w:rPr>
          <w:rFonts w:ascii="FangSong" w:eastAsia="FangSong" w:hAnsi="FangSong" w:cs="FangSong"/>
          <w:spacing w:val="-3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全包覆型镀</w:t>
      </w:r>
      <w:r>
        <w:rPr>
          <w:rFonts w:ascii="FangSong" w:eastAsia="FangSong" w:hAnsi="FangSong" w:cs="FangSong"/>
          <w:spacing w:val="-3"/>
          <w:sz w:val="28"/>
          <w:szCs w:val="28"/>
        </w:rPr>
        <w:t>铝</w:t>
      </w:r>
      <w:r>
        <w:rPr>
          <w:rFonts w:ascii="FangSong" w:eastAsia="FangSong" w:hAnsi="FangSong" w:cs="FangSong"/>
          <w:spacing w:val="-2"/>
          <w:sz w:val="28"/>
          <w:szCs w:val="28"/>
        </w:rPr>
        <w:t>玻璃纤维项目的顺利进行产生负面影响。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政府政策和法规的变化可能对全包覆型镀铝</w:t>
      </w:r>
      <w:r>
        <w:rPr>
          <w:rFonts w:ascii="FangSong" w:eastAsia="FangSong" w:hAnsi="FangSong" w:cs="FangSong"/>
          <w:spacing w:val="-2"/>
          <w:sz w:val="28"/>
          <w:szCs w:val="28"/>
        </w:rPr>
        <w:t>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璃纤维项目产生</w:t>
      </w:r>
      <w:r>
        <w:rPr>
          <w:rFonts w:ascii="FangSong" w:eastAsia="FangSong" w:hAnsi="FangSong" w:cs="FangSong"/>
          <w:spacing w:val="-4"/>
          <w:sz w:val="28"/>
          <w:szCs w:val="28"/>
        </w:rPr>
        <w:t>重</w:t>
      </w:r>
      <w:r>
        <w:rPr>
          <w:rFonts w:ascii="FangSong" w:eastAsia="FangSong" w:hAnsi="FangSong" w:cs="FangSong"/>
          <w:spacing w:val="-3"/>
          <w:sz w:val="28"/>
          <w:szCs w:val="28"/>
        </w:rPr>
        <w:t>大影响。不符合环保、安全等法规要求可能导致全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</w:t>
      </w:r>
      <w:r>
        <w:rPr>
          <w:rFonts w:ascii="FangSong" w:eastAsia="FangSong" w:hAnsi="FangSong" w:cs="FangSong"/>
          <w:spacing w:val="-3"/>
          <w:sz w:val="28"/>
          <w:szCs w:val="28"/>
        </w:rPr>
        <w:t>覆</w:t>
      </w:r>
      <w:r>
        <w:rPr>
          <w:rFonts w:ascii="FangSong" w:eastAsia="FangSong" w:hAnsi="FangSong" w:cs="FangSong"/>
          <w:spacing w:val="-2"/>
          <w:sz w:val="28"/>
          <w:szCs w:val="28"/>
        </w:rPr>
        <w:t>型镀铝玻璃纤维项目的停工或罚款，增加经济成本。</w:t>
      </w:r>
    </w:p>
    <w:p>
      <w:pPr>
        <w:spacing w:before="2" w:line="411" w:lineRule="auto"/>
        <w:ind w:left="31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资金紧张或融资渠道受限可能导致全包覆型镀铝玻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璃纤维项目无法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计划进行。汇率波动和利率上升也可能对全包覆型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镀铝玻</w:t>
      </w:r>
      <w:r>
        <w:rPr>
          <w:rFonts w:ascii="FangSong" w:eastAsia="FangSong" w:hAnsi="FangSong" w:cs="FangSong"/>
          <w:spacing w:val="-3"/>
          <w:sz w:val="28"/>
          <w:szCs w:val="28"/>
        </w:rPr>
        <w:t>璃</w:t>
      </w:r>
      <w:r>
        <w:rPr>
          <w:rFonts w:ascii="FangSong" w:eastAsia="FangSong" w:hAnsi="FangSong" w:cs="FangSong"/>
          <w:spacing w:val="-2"/>
          <w:sz w:val="28"/>
          <w:szCs w:val="28"/>
        </w:rPr>
        <w:t>纤维项目的资金需求和成本造成不利影响。</w:t>
      </w:r>
    </w:p>
    <w:p>
      <w:pPr>
        <w:spacing w:before="1" w:line="221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地震、洪水等自然灾害可能对全包覆型镀铝玻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3" w:line="417" w:lineRule="auto"/>
        <w:ind w:left="44" w:right="82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璃</w:t>
      </w:r>
      <w:r>
        <w:rPr>
          <w:rFonts w:ascii="FangSong" w:eastAsia="FangSong" w:hAnsi="FangSong" w:cs="FangSong"/>
          <w:spacing w:val="-12"/>
          <w:sz w:val="28"/>
          <w:szCs w:val="28"/>
        </w:rPr>
        <w:t>纤维项目区域产生负面影响，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复</w:t>
      </w:r>
      <w:r>
        <w:rPr>
          <w:rFonts w:ascii="FangSong" w:eastAsia="FangSong" w:hAnsi="FangSong" w:cs="FangSong"/>
          <w:spacing w:val="-11"/>
          <w:sz w:val="28"/>
          <w:szCs w:val="28"/>
        </w:rPr>
        <w:t>的成本。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(二)、全包覆型镀铝玻璃纤维项目风险对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我们旨在最大程度地降低全包覆型镀铝</w:t>
      </w:r>
      <w:r>
        <w:rPr>
          <w:rFonts w:ascii="FangSong" w:eastAsia="FangSong" w:hAnsi="FangSong" w:cs="FangSong"/>
          <w:spacing w:val="-7"/>
          <w:sz w:val="28"/>
          <w:szCs w:val="28"/>
        </w:rPr>
        <w:t>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璃</w:t>
      </w:r>
      <w:r>
        <w:rPr>
          <w:rFonts w:ascii="FangSong" w:eastAsia="FangSong" w:hAnsi="FangSong" w:cs="FangSong"/>
          <w:spacing w:val="-8"/>
          <w:sz w:val="28"/>
          <w:szCs w:val="28"/>
        </w:rPr>
        <w:t>纤维项目面临的各种风险，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确保全包覆型镀铝玻璃纤维项目能够在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在全包覆型镀铝玻璃纤维项目开始前进行充</w:t>
      </w:r>
      <w:r>
        <w:rPr>
          <w:rFonts w:ascii="FangSong" w:eastAsia="FangSong" w:hAnsi="FangSong" w:cs="FangSong"/>
          <w:spacing w:val="-2"/>
          <w:sz w:val="28"/>
          <w:szCs w:val="28"/>
        </w:rPr>
        <w:t>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技术可行性研究，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建立技术风险监测和解决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保全包覆型镀铝玻璃纤维项目按计划进行。</w:t>
      </w:r>
    </w:p>
    <w:p>
      <w:pPr>
        <w:spacing w:before="1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降低法规变更对全包覆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型镀铝</w:t>
      </w:r>
      <w:r>
        <w:rPr>
          <w:rFonts w:ascii="FangSong" w:eastAsia="FangSong" w:hAnsi="FangSong" w:cs="FangSong"/>
          <w:spacing w:val="-3"/>
          <w:sz w:val="28"/>
          <w:szCs w:val="28"/>
        </w:rPr>
        <w:t>玻璃纤维项目的不利影响。</w:t>
      </w:r>
    </w:p>
    <w:p>
      <w:pPr>
        <w:spacing w:before="2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4" w:line="414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全包覆型镀铝玻璃纤维项目因不可抗力而受到的损失，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确保全包覆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</w:t>
      </w:r>
      <w:r>
        <w:rPr>
          <w:rFonts w:ascii="FangSong" w:eastAsia="FangSong" w:hAnsi="FangSong" w:cs="FangSong"/>
          <w:spacing w:val="-4"/>
          <w:sz w:val="28"/>
          <w:szCs w:val="28"/>
        </w:rPr>
        <w:t>镀</w:t>
      </w:r>
      <w:r>
        <w:rPr>
          <w:rFonts w:ascii="FangSong" w:eastAsia="FangSong" w:hAnsi="FangSong" w:cs="FangSong"/>
          <w:spacing w:val="-3"/>
          <w:sz w:val="28"/>
          <w:szCs w:val="28"/>
        </w:rPr>
        <w:t>铝玻璃纤维项目的可持续运营。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245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全包</w:t>
      </w:r>
      <w:r>
        <w:rPr>
          <w:rFonts w:ascii="FangSong" w:eastAsia="FangSong" w:hAnsi="FangSong" w:cs="FangSong"/>
          <w:spacing w:val="-4"/>
          <w:sz w:val="28"/>
          <w:szCs w:val="28"/>
        </w:rPr>
        <w:t>覆型镀铝玻璃纤维项目的环境影响评估旨在全面了解、评估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全包覆型镀铝玻璃</w:t>
      </w:r>
      <w:r>
        <w:rPr>
          <w:rFonts w:ascii="FangSong" w:eastAsia="FangSong" w:hAnsi="FangSong" w:cs="FangSong"/>
          <w:spacing w:val="-2"/>
          <w:sz w:val="28"/>
          <w:szCs w:val="28"/>
        </w:rPr>
        <w:t>纤维项目对周边自然和社会环境可能产生的影响，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从</w:t>
      </w:r>
      <w:r>
        <w:rPr>
          <w:rFonts w:ascii="FangSong" w:eastAsia="FangSong" w:hAnsi="FangSong" w:cs="FangSong"/>
          <w:spacing w:val="-5"/>
          <w:sz w:val="28"/>
          <w:szCs w:val="28"/>
        </w:rPr>
        <w:t>而</w:t>
      </w:r>
      <w:r>
        <w:rPr>
          <w:rFonts w:ascii="FangSong" w:eastAsia="FangSong" w:hAnsi="FangSong" w:cs="FangSong"/>
          <w:spacing w:val="-3"/>
          <w:sz w:val="28"/>
          <w:szCs w:val="28"/>
        </w:rPr>
        <w:t>为决策者提供科学、客观的依据。具体目的包括：</w:t>
      </w:r>
    </w:p>
    <w:p>
      <w:pPr>
        <w:spacing w:before="1" w:line="411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确定全包覆型镀铝玻璃纤维项目可能对自然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境、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态系统、水源、空气质量等产生的直接或潜在影响。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遵循国家和地方环境法规，确保全包覆型镀铝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玻璃纤维项目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(三)、全包覆型镀铝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玻璃纤维项目对环境的主要影响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8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我们将全面了解全包覆型镀铝玻璃</w:t>
      </w:r>
      <w:r>
        <w:rPr>
          <w:rFonts w:ascii="FangSong" w:eastAsia="FangSong" w:hAnsi="FangSong" w:cs="FangSong"/>
          <w:spacing w:val="-7"/>
          <w:sz w:val="28"/>
          <w:szCs w:val="28"/>
        </w:rPr>
        <w:t>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维项目可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对环境产生的主要影响，包括但不限于：</w:t>
      </w:r>
    </w:p>
    <w:p>
      <w:pPr>
        <w:spacing w:line="416" w:lineRule="auto"/>
        <w:ind w:left="33" w:right="9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水</w:t>
      </w:r>
      <w:r>
        <w:rPr>
          <w:rFonts w:ascii="FangSong" w:eastAsia="FangSong" w:hAnsi="FangSong" w:cs="FangSong"/>
          <w:spacing w:val="-10"/>
          <w:sz w:val="28"/>
          <w:szCs w:val="28"/>
        </w:rPr>
        <w:t>质影响：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评估全包覆型镀铝玻璃纤维项目对附近水源的影响，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保水质不受到污染。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49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考察全包覆型镀铝玻璃纤维项目可能对空气质量产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生的影响，</w:t>
      </w:r>
      <w:r>
        <w:rPr>
          <w:rFonts w:ascii="FangSong" w:eastAsia="FangSong" w:hAnsi="FangSong" w:cs="FangSong"/>
          <w:spacing w:val="-3"/>
          <w:sz w:val="28"/>
          <w:szCs w:val="28"/>
        </w:rPr>
        <w:t>采取相应措施减少空气污染。</w:t>
      </w:r>
    </w:p>
    <w:p>
      <w:pPr>
        <w:spacing w:before="1" w:line="415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土</w:t>
      </w:r>
      <w:r>
        <w:rPr>
          <w:rFonts w:ascii="FangSong" w:eastAsia="FangSong" w:hAnsi="FangSong" w:cs="FangSong"/>
          <w:spacing w:val="-14"/>
          <w:sz w:val="28"/>
          <w:szCs w:val="28"/>
        </w:rPr>
        <w:t>壤</w:t>
      </w:r>
      <w:r>
        <w:rPr>
          <w:rFonts w:ascii="FangSong" w:eastAsia="FangSong" w:hAnsi="FangSong" w:cs="FangSong"/>
          <w:spacing w:val="-10"/>
          <w:sz w:val="28"/>
          <w:szCs w:val="28"/>
        </w:rPr>
        <w:t>影响：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分析全包覆型镀铝玻璃纤维项目对土壤的潜在影响，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4"/>
          <w:sz w:val="28"/>
          <w:szCs w:val="28"/>
        </w:rPr>
        <w:t>土壤生态系统的稳定。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减少环境影响，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全包覆型镀铝玻璃纤维项目将采取以下环保措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3" w:right="4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全包覆型镀铝玻璃纤维项目将建立完善的环境监测与管理体系，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包</w:t>
      </w:r>
      <w:r>
        <w:rPr>
          <w:rFonts w:ascii="FangSong" w:eastAsia="FangSong" w:hAnsi="FangSong" w:cs="FangSong"/>
          <w:spacing w:val="-20"/>
          <w:sz w:val="28"/>
          <w:szCs w:val="28"/>
        </w:rPr>
        <w:t>括：</w:t>
      </w:r>
    </w:p>
    <w:p>
      <w:pPr>
        <w:spacing w:before="1" w:line="411" w:lineRule="auto"/>
        <w:ind w:left="35" w:right="1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8" w:lineRule="auto"/>
        <w:rPr>
          <w:rFonts w:ascii="Arial"/>
          <w:sz w:val="21"/>
        </w:rPr>
      </w:pPr>
    </w:p>
    <w:p>
      <w:pPr>
        <w:spacing w:before="92" w:line="414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全包覆型镀铝玻璃纤维项目的建设周期被设定为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包括全包覆型镀铝</w:t>
      </w:r>
      <w:r>
        <w:rPr>
          <w:rFonts w:ascii="FangSong" w:eastAsia="FangSong" w:hAnsi="FangSong" w:cs="FangSong"/>
          <w:spacing w:val="-3"/>
          <w:sz w:val="28"/>
          <w:szCs w:val="28"/>
        </w:rPr>
        <w:t>玻璃纤维项目前期准备、工程勘察与设计、土建工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程施工、设备采购</w:t>
      </w:r>
      <w:r>
        <w:rPr>
          <w:rFonts w:ascii="FangSong" w:eastAsia="FangSong" w:hAnsi="FangSong" w:cs="FangSong"/>
          <w:spacing w:val="-3"/>
          <w:sz w:val="28"/>
          <w:szCs w:val="28"/>
        </w:rPr>
        <w:t>、设备安装调试等关键阶段。这个时间框架将充分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虑到各个阶段的工作内容和交叉影响，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以确保全包覆型镀铝玻璃纤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维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目的高效推进。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sz w:val="28"/>
          <w:szCs w:val="28"/>
        </w:rPr>
        <w:t>具</w:t>
      </w:r>
      <w:r>
        <w:rPr>
          <w:rFonts w:ascii="FangSong" w:eastAsia="FangSong" w:hAnsi="FangSong" w:cs="FangSong"/>
          <w:spacing w:val="6"/>
          <w:sz w:val="28"/>
          <w:szCs w:val="28"/>
        </w:rPr>
        <w:t>体的建设进度将在全包覆型镀铝玻璃纤维项目启动时明确制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并按照里程碑计划进行监测和调整。各个阶段的完成情况将通过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定期的</w:t>
      </w:r>
      <w:r>
        <w:rPr>
          <w:rFonts w:ascii="FangSong" w:eastAsia="FangSong" w:hAnsi="FangSong" w:cs="FangSong"/>
          <w:spacing w:val="-2"/>
          <w:sz w:val="28"/>
          <w:szCs w:val="28"/>
        </w:rPr>
        <w:t>进度报告进行跟踪，确保整个建设过程按照计划进行。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https://d.book118.com/166015144224010101</w:t>
        </w:r>
      </w:hyperlink>
    </w:p>
    <w:p/>
    <w:sectPr>
      <w:pgSz w:w="11906" w:h="16839"/>
      <w:pgMar w:top="1431" w:right="1785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66015144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2024-03-14T09:15:42Z</vt:filetime>
  </property>
  <property fmtid="{D5CDD505-2E9C-101B-9397-08002B2CF9AE}" pid="3" name="CRO">
    <vt:lpwstr>wqlLaW5nc29mdCBQREYgdG8gV1BTIDgw</vt:lpwstr>
  </property>
</Properties>
</file>