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贵金属触媒材料项目构思建设方案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39" w:history="1">
        <w:r>
          <w:rPr>
            <w:rFonts w:ascii="仿宋" w:eastAsia="仿宋" w:hAnsi="仿宋" w:cs="仿宋" w:hint="eastAsia"/>
            <w:lang w:eastAsia="zh-CN"/>
          </w:rPr>
          <w:t>概论</w:t>
        </w:r>
        <w:r>
          <w:tab/>
        </w:r>
        <w:r>
          <w:fldChar w:fldCharType="begin"/>
        </w:r>
        <w:r>
          <w:instrText xml:space="preserve"> PAGEREF _Toc20639 \h </w:instrText>
        </w:r>
        <w:r>
          <w:fldChar w:fldCharType="separate"/>
        </w:r>
        <w:r>
          <w:t>3</w:t>
        </w:r>
        <w:r>
          <w:fldChar w:fldCharType="end"/>
        </w:r>
      </w:hyperlink>
    </w:p>
    <w:p>
      <w:pPr>
        <w:pStyle w:val="TOC1"/>
        <w:tabs>
          <w:tab w:val="right" w:leader="dot" w:pos="8306"/>
        </w:tabs>
      </w:pPr>
      <w:hyperlink w:anchor="_Toc1159" w:history="1">
        <w:r>
          <w:rPr>
            <w:rFonts w:ascii="仿宋" w:eastAsia="仿宋" w:hAnsi="仿宋" w:cs="仿宋" w:hint="eastAsia"/>
            <w:lang w:eastAsia="zh-CN"/>
          </w:rPr>
          <w:t>一、项目监理与质量保证</w:t>
        </w:r>
        <w:r>
          <w:tab/>
        </w:r>
        <w:r>
          <w:fldChar w:fldCharType="begin"/>
        </w:r>
        <w:r>
          <w:instrText xml:space="preserve"> PAGEREF _Toc1159 \h </w:instrText>
        </w:r>
        <w:r>
          <w:fldChar w:fldCharType="separate"/>
        </w:r>
        <w:r>
          <w:t>3</w:t>
        </w:r>
        <w:r>
          <w:fldChar w:fldCharType="end"/>
        </w:r>
      </w:hyperlink>
    </w:p>
    <w:p>
      <w:pPr>
        <w:pStyle w:val="TOC2"/>
        <w:tabs>
          <w:tab w:val="right" w:leader="dot" w:pos="8306"/>
        </w:tabs>
      </w:pPr>
      <w:hyperlink w:anchor="_Toc1811" w:history="1">
        <w:r>
          <w:rPr>
            <w:rFonts w:ascii="仿宋" w:eastAsia="仿宋" w:hAnsi="仿宋" w:cs="仿宋" w:hint="eastAsia"/>
            <w:lang w:eastAsia="zh-CN"/>
          </w:rPr>
          <w:t>(一)、监理体系构建</w:t>
        </w:r>
        <w:r>
          <w:tab/>
        </w:r>
        <w:r>
          <w:fldChar w:fldCharType="begin"/>
        </w:r>
        <w:r>
          <w:instrText xml:space="preserve"> PAGEREF _Toc1811 \h </w:instrText>
        </w:r>
        <w:r>
          <w:fldChar w:fldCharType="separate"/>
        </w:r>
        <w:r>
          <w:t>3</w:t>
        </w:r>
        <w:r>
          <w:fldChar w:fldCharType="end"/>
        </w:r>
      </w:hyperlink>
    </w:p>
    <w:p>
      <w:pPr>
        <w:pStyle w:val="TOC2"/>
        <w:tabs>
          <w:tab w:val="right" w:leader="dot" w:pos="8306"/>
        </w:tabs>
      </w:pPr>
      <w:hyperlink w:anchor="_Toc27537" w:history="1">
        <w:r>
          <w:rPr>
            <w:rFonts w:ascii="仿宋" w:eastAsia="仿宋" w:hAnsi="仿宋" w:cs="仿宋" w:hint="eastAsia"/>
            <w:lang w:eastAsia="zh-CN"/>
          </w:rPr>
          <w:t>(二)、质量保证体系实施</w:t>
        </w:r>
        <w:r>
          <w:tab/>
        </w:r>
        <w:r>
          <w:fldChar w:fldCharType="begin"/>
        </w:r>
        <w:r>
          <w:instrText xml:space="preserve"> PAGEREF _Toc27537 \h </w:instrText>
        </w:r>
        <w:r>
          <w:fldChar w:fldCharType="separate"/>
        </w:r>
        <w:r>
          <w:t>4</w:t>
        </w:r>
        <w:r>
          <w:fldChar w:fldCharType="end"/>
        </w:r>
      </w:hyperlink>
    </w:p>
    <w:p>
      <w:pPr>
        <w:pStyle w:val="TOC2"/>
        <w:tabs>
          <w:tab w:val="right" w:leader="dot" w:pos="8306"/>
        </w:tabs>
      </w:pPr>
      <w:hyperlink w:anchor="_Toc25828" w:history="1">
        <w:r>
          <w:rPr>
            <w:rFonts w:ascii="仿宋" w:eastAsia="仿宋" w:hAnsi="仿宋" w:cs="仿宋" w:hint="eastAsia"/>
            <w:lang w:eastAsia="zh-CN"/>
          </w:rPr>
          <w:t>(三)、监理与质量控制流程</w:t>
        </w:r>
        <w:r>
          <w:tab/>
        </w:r>
        <w:r>
          <w:fldChar w:fldCharType="begin"/>
        </w:r>
        <w:r>
          <w:instrText xml:space="preserve"> PAGEREF _Toc25828 \h </w:instrText>
        </w:r>
        <w:r>
          <w:fldChar w:fldCharType="separate"/>
        </w:r>
        <w:r>
          <w:t>4</w:t>
        </w:r>
        <w:r>
          <w:fldChar w:fldCharType="end"/>
        </w:r>
      </w:hyperlink>
    </w:p>
    <w:p>
      <w:pPr>
        <w:pStyle w:val="TOC1"/>
        <w:tabs>
          <w:tab w:val="right" w:leader="dot" w:pos="8306"/>
        </w:tabs>
      </w:pPr>
      <w:hyperlink w:anchor="_Toc758" w:history="1">
        <w:r>
          <w:rPr>
            <w:rFonts w:ascii="仿宋" w:eastAsia="仿宋" w:hAnsi="仿宋" w:cs="仿宋" w:hint="eastAsia"/>
            <w:lang w:eastAsia="zh-CN"/>
          </w:rPr>
          <w:t>二、环境和生态影响分析</w:t>
        </w:r>
        <w:r>
          <w:tab/>
        </w:r>
        <w:r>
          <w:fldChar w:fldCharType="begin"/>
        </w:r>
        <w:r>
          <w:instrText xml:space="preserve"> PAGEREF _Toc758 \h </w:instrText>
        </w:r>
        <w:r>
          <w:fldChar w:fldCharType="separate"/>
        </w:r>
        <w:r>
          <w:t>5</w:t>
        </w:r>
        <w:r>
          <w:fldChar w:fldCharType="end"/>
        </w:r>
      </w:hyperlink>
    </w:p>
    <w:p>
      <w:pPr>
        <w:pStyle w:val="TOC2"/>
        <w:tabs>
          <w:tab w:val="right" w:leader="dot" w:pos="8306"/>
        </w:tabs>
      </w:pPr>
      <w:hyperlink w:anchor="_Toc20306" w:history="1">
        <w:r>
          <w:rPr>
            <w:rFonts w:ascii="仿宋" w:eastAsia="仿宋" w:hAnsi="仿宋" w:cs="仿宋" w:hint="eastAsia"/>
            <w:lang w:eastAsia="zh-CN"/>
          </w:rPr>
          <w:t>(一)、环境和生态现状</w:t>
        </w:r>
        <w:r>
          <w:tab/>
        </w:r>
        <w:r>
          <w:fldChar w:fldCharType="begin"/>
        </w:r>
        <w:r>
          <w:instrText xml:space="preserve"> PAGEREF _Toc20306 \h </w:instrText>
        </w:r>
        <w:r>
          <w:fldChar w:fldCharType="separate"/>
        </w:r>
        <w:r>
          <w:t>5</w:t>
        </w:r>
        <w:r>
          <w:fldChar w:fldCharType="end"/>
        </w:r>
      </w:hyperlink>
    </w:p>
    <w:p>
      <w:pPr>
        <w:pStyle w:val="TOC2"/>
        <w:tabs>
          <w:tab w:val="right" w:leader="dot" w:pos="8306"/>
        </w:tabs>
      </w:pPr>
      <w:hyperlink w:anchor="_Toc26740" w:history="1">
        <w:r>
          <w:rPr>
            <w:rFonts w:ascii="仿宋" w:eastAsia="仿宋" w:hAnsi="仿宋" w:cs="仿宋" w:hint="eastAsia"/>
            <w:lang w:eastAsia="zh-CN"/>
          </w:rPr>
          <w:t>(二)、生态环境影响分析</w:t>
        </w:r>
        <w:r>
          <w:tab/>
        </w:r>
        <w:r>
          <w:fldChar w:fldCharType="begin"/>
        </w:r>
        <w:r>
          <w:instrText xml:space="preserve"> PAGEREF _Toc26740 \h </w:instrText>
        </w:r>
        <w:r>
          <w:fldChar w:fldCharType="separate"/>
        </w:r>
        <w:r>
          <w:t>6</w:t>
        </w:r>
        <w:r>
          <w:fldChar w:fldCharType="end"/>
        </w:r>
      </w:hyperlink>
    </w:p>
    <w:p>
      <w:pPr>
        <w:pStyle w:val="TOC2"/>
        <w:tabs>
          <w:tab w:val="right" w:leader="dot" w:pos="8306"/>
        </w:tabs>
      </w:pPr>
      <w:hyperlink w:anchor="_Toc3231" w:history="1">
        <w:r>
          <w:rPr>
            <w:rFonts w:ascii="仿宋" w:eastAsia="仿宋" w:hAnsi="仿宋" w:cs="仿宋" w:hint="eastAsia"/>
            <w:lang w:eastAsia="zh-CN"/>
          </w:rPr>
          <w:t>(三)、生态环境保护措施</w:t>
        </w:r>
        <w:r>
          <w:tab/>
        </w:r>
        <w:r>
          <w:fldChar w:fldCharType="begin"/>
        </w:r>
        <w:r>
          <w:instrText xml:space="preserve"> PAGEREF _Toc3231 \h </w:instrText>
        </w:r>
        <w:r>
          <w:fldChar w:fldCharType="separate"/>
        </w:r>
        <w:r>
          <w:t>8</w:t>
        </w:r>
        <w:r>
          <w:fldChar w:fldCharType="end"/>
        </w:r>
      </w:hyperlink>
    </w:p>
    <w:p>
      <w:pPr>
        <w:pStyle w:val="TOC2"/>
        <w:tabs>
          <w:tab w:val="right" w:leader="dot" w:pos="8306"/>
        </w:tabs>
      </w:pPr>
      <w:hyperlink w:anchor="_Toc21209" w:history="1">
        <w:r>
          <w:rPr>
            <w:rFonts w:ascii="仿宋" w:eastAsia="仿宋" w:hAnsi="仿宋" w:cs="仿宋" w:hint="eastAsia"/>
            <w:lang w:eastAsia="zh-CN"/>
          </w:rPr>
          <w:t>(四)、地质灾害影响分析</w:t>
        </w:r>
        <w:r>
          <w:tab/>
        </w:r>
        <w:r>
          <w:fldChar w:fldCharType="begin"/>
        </w:r>
        <w:r>
          <w:instrText xml:space="preserve"> PAGEREF _Toc21209 \h </w:instrText>
        </w:r>
        <w:r>
          <w:fldChar w:fldCharType="separate"/>
        </w:r>
        <w:r>
          <w:t>9</w:t>
        </w:r>
        <w:r>
          <w:fldChar w:fldCharType="end"/>
        </w:r>
      </w:hyperlink>
    </w:p>
    <w:p>
      <w:pPr>
        <w:pStyle w:val="TOC2"/>
        <w:tabs>
          <w:tab w:val="right" w:leader="dot" w:pos="8306"/>
        </w:tabs>
      </w:pPr>
      <w:hyperlink w:anchor="_Toc9131" w:history="1">
        <w:r>
          <w:rPr>
            <w:rFonts w:ascii="仿宋" w:eastAsia="仿宋" w:hAnsi="仿宋" w:cs="仿宋" w:hint="eastAsia"/>
            <w:lang w:eastAsia="zh-CN"/>
          </w:rPr>
          <w:t>(五)、特殊环境影响</w:t>
        </w:r>
        <w:r>
          <w:tab/>
        </w:r>
        <w:r>
          <w:fldChar w:fldCharType="begin"/>
        </w:r>
        <w:r>
          <w:instrText xml:space="preserve"> PAGEREF _Toc9131 \h </w:instrText>
        </w:r>
        <w:r>
          <w:fldChar w:fldCharType="separate"/>
        </w:r>
        <w:r>
          <w:t>11</w:t>
        </w:r>
        <w:r>
          <w:fldChar w:fldCharType="end"/>
        </w:r>
      </w:hyperlink>
    </w:p>
    <w:p>
      <w:pPr>
        <w:pStyle w:val="TOC1"/>
        <w:tabs>
          <w:tab w:val="right" w:leader="dot" w:pos="8306"/>
        </w:tabs>
      </w:pPr>
      <w:hyperlink w:anchor="_Toc21417" w:history="1">
        <w:r>
          <w:rPr>
            <w:rFonts w:ascii="仿宋" w:eastAsia="仿宋" w:hAnsi="仿宋" w:cs="仿宋" w:hint="eastAsia"/>
            <w:lang w:eastAsia="zh-CN"/>
          </w:rPr>
          <w:t>三、资源开发及综合利用分析</w:t>
        </w:r>
        <w:r>
          <w:tab/>
        </w:r>
        <w:r>
          <w:fldChar w:fldCharType="begin"/>
        </w:r>
        <w:r>
          <w:instrText xml:space="preserve"> PAGEREF _Toc21417 \h </w:instrText>
        </w:r>
        <w:r>
          <w:fldChar w:fldCharType="separate"/>
        </w:r>
        <w:r>
          <w:t>12</w:t>
        </w:r>
        <w:r>
          <w:fldChar w:fldCharType="end"/>
        </w:r>
      </w:hyperlink>
    </w:p>
    <w:p>
      <w:pPr>
        <w:pStyle w:val="TOC2"/>
        <w:tabs>
          <w:tab w:val="right" w:leader="dot" w:pos="8306"/>
        </w:tabs>
      </w:pPr>
      <w:hyperlink w:anchor="_Toc30081" w:history="1">
        <w:r>
          <w:rPr>
            <w:rFonts w:ascii="仿宋" w:eastAsia="仿宋" w:hAnsi="仿宋" w:cs="仿宋" w:hint="eastAsia"/>
            <w:lang w:eastAsia="zh-CN"/>
          </w:rPr>
          <w:t>(一)、资源开发方案</w:t>
        </w:r>
        <w:r>
          <w:tab/>
        </w:r>
        <w:r>
          <w:fldChar w:fldCharType="begin"/>
        </w:r>
        <w:r>
          <w:instrText xml:space="preserve"> PAGEREF _Toc30081 \h </w:instrText>
        </w:r>
        <w:r>
          <w:fldChar w:fldCharType="separate"/>
        </w:r>
        <w:r>
          <w:t>12</w:t>
        </w:r>
        <w:r>
          <w:fldChar w:fldCharType="end"/>
        </w:r>
      </w:hyperlink>
    </w:p>
    <w:p>
      <w:pPr>
        <w:pStyle w:val="TOC2"/>
        <w:tabs>
          <w:tab w:val="right" w:leader="dot" w:pos="8306"/>
        </w:tabs>
      </w:pPr>
      <w:hyperlink w:anchor="_Toc28403" w:history="1">
        <w:r>
          <w:rPr>
            <w:rFonts w:ascii="仿宋" w:eastAsia="仿宋" w:hAnsi="仿宋" w:cs="仿宋" w:hint="eastAsia"/>
            <w:lang w:eastAsia="zh-CN"/>
          </w:rPr>
          <w:t>(二)、资源利用方案</w:t>
        </w:r>
        <w:r>
          <w:tab/>
        </w:r>
        <w:r>
          <w:fldChar w:fldCharType="begin"/>
        </w:r>
        <w:r>
          <w:instrText xml:space="preserve"> PAGEREF _Toc28403 \h </w:instrText>
        </w:r>
        <w:r>
          <w:fldChar w:fldCharType="separate"/>
        </w:r>
        <w:r>
          <w:t>13</w:t>
        </w:r>
        <w:r>
          <w:fldChar w:fldCharType="end"/>
        </w:r>
      </w:hyperlink>
    </w:p>
    <w:p>
      <w:pPr>
        <w:pStyle w:val="TOC2"/>
        <w:tabs>
          <w:tab w:val="right" w:leader="dot" w:pos="8306"/>
        </w:tabs>
      </w:pPr>
      <w:hyperlink w:anchor="_Toc18530" w:history="1">
        <w:r>
          <w:rPr>
            <w:rFonts w:ascii="仿宋" w:eastAsia="仿宋" w:hAnsi="仿宋" w:cs="仿宋" w:hint="eastAsia"/>
            <w:lang w:eastAsia="zh-CN"/>
          </w:rPr>
          <w:t>(三)、资源节约措施</w:t>
        </w:r>
        <w:r>
          <w:tab/>
        </w:r>
        <w:r>
          <w:fldChar w:fldCharType="begin"/>
        </w:r>
        <w:r>
          <w:instrText xml:space="preserve"> PAGEREF _Toc18530 \h </w:instrText>
        </w:r>
        <w:r>
          <w:fldChar w:fldCharType="separate"/>
        </w:r>
        <w:r>
          <w:t>14</w:t>
        </w:r>
        <w:r>
          <w:fldChar w:fldCharType="end"/>
        </w:r>
      </w:hyperlink>
    </w:p>
    <w:p>
      <w:pPr>
        <w:pStyle w:val="TOC1"/>
        <w:tabs>
          <w:tab w:val="right" w:leader="dot" w:pos="8306"/>
        </w:tabs>
      </w:pPr>
      <w:hyperlink w:anchor="_Toc691" w:history="1">
        <w:r>
          <w:rPr>
            <w:rFonts w:ascii="仿宋" w:eastAsia="仿宋" w:hAnsi="仿宋" w:cs="仿宋" w:hint="eastAsia"/>
            <w:lang w:eastAsia="zh-CN"/>
          </w:rPr>
          <w:t>四、背景、必要性分析</w:t>
        </w:r>
        <w:r>
          <w:tab/>
        </w:r>
        <w:r>
          <w:fldChar w:fldCharType="begin"/>
        </w:r>
        <w:r>
          <w:instrText xml:space="preserve"> PAGEREF _Toc691 \h </w:instrText>
        </w:r>
        <w:r>
          <w:fldChar w:fldCharType="separate"/>
        </w:r>
        <w:r>
          <w:t>16</w:t>
        </w:r>
        <w:r>
          <w:fldChar w:fldCharType="end"/>
        </w:r>
      </w:hyperlink>
    </w:p>
    <w:p>
      <w:pPr>
        <w:pStyle w:val="TOC2"/>
        <w:tabs>
          <w:tab w:val="right" w:leader="dot" w:pos="8306"/>
        </w:tabs>
      </w:pPr>
      <w:hyperlink w:anchor="_Toc30735" w:history="1">
        <w:r>
          <w:rPr>
            <w:rFonts w:ascii="仿宋" w:eastAsia="仿宋" w:hAnsi="仿宋" w:cs="仿宋" w:hint="eastAsia"/>
            <w:lang w:eastAsia="zh-CN"/>
          </w:rPr>
          <w:t>(一)、项目建设背景</w:t>
        </w:r>
        <w:r>
          <w:tab/>
        </w:r>
        <w:r>
          <w:fldChar w:fldCharType="begin"/>
        </w:r>
        <w:r>
          <w:instrText xml:space="preserve"> PAGEREF _Toc30735 \h </w:instrText>
        </w:r>
        <w:r>
          <w:fldChar w:fldCharType="separate"/>
        </w:r>
        <w:r>
          <w:t>16</w:t>
        </w:r>
        <w:r>
          <w:fldChar w:fldCharType="end"/>
        </w:r>
      </w:hyperlink>
    </w:p>
    <w:p>
      <w:pPr>
        <w:pStyle w:val="TOC2"/>
        <w:tabs>
          <w:tab w:val="right" w:leader="dot" w:pos="8306"/>
        </w:tabs>
      </w:pPr>
      <w:hyperlink w:anchor="_Toc639" w:history="1">
        <w:r>
          <w:rPr>
            <w:rFonts w:ascii="仿宋" w:eastAsia="仿宋" w:hAnsi="仿宋" w:cs="仿宋" w:hint="eastAsia"/>
            <w:lang w:eastAsia="zh-CN"/>
          </w:rPr>
          <w:t>(二)、必要性分析</w:t>
        </w:r>
        <w:r>
          <w:tab/>
        </w:r>
        <w:r>
          <w:fldChar w:fldCharType="begin"/>
        </w:r>
        <w:r>
          <w:instrText xml:space="preserve"> PAGEREF _Toc639 \h </w:instrText>
        </w:r>
        <w:r>
          <w:fldChar w:fldCharType="separate"/>
        </w:r>
        <w:r>
          <w:t>17</w:t>
        </w:r>
        <w:r>
          <w:fldChar w:fldCharType="end"/>
        </w:r>
      </w:hyperlink>
    </w:p>
    <w:p>
      <w:pPr>
        <w:pStyle w:val="TOC2"/>
        <w:tabs>
          <w:tab w:val="right" w:leader="dot" w:pos="8306"/>
        </w:tabs>
      </w:pPr>
      <w:hyperlink w:anchor="_Toc23895" w:history="1">
        <w:r>
          <w:rPr>
            <w:rFonts w:ascii="仿宋" w:eastAsia="仿宋" w:hAnsi="仿宋" w:cs="仿宋" w:hint="eastAsia"/>
            <w:lang w:eastAsia="zh-CN"/>
          </w:rPr>
          <w:t>(三)、项目建设有利条件</w:t>
        </w:r>
        <w:r>
          <w:tab/>
        </w:r>
        <w:r>
          <w:fldChar w:fldCharType="begin"/>
        </w:r>
        <w:r>
          <w:instrText xml:space="preserve"> PAGEREF _Toc23895 \h </w:instrText>
        </w:r>
        <w:r>
          <w:fldChar w:fldCharType="separate"/>
        </w:r>
        <w:r>
          <w:t>18</w:t>
        </w:r>
        <w:r>
          <w:fldChar w:fldCharType="end"/>
        </w:r>
      </w:hyperlink>
    </w:p>
    <w:p>
      <w:pPr>
        <w:pStyle w:val="TOC1"/>
        <w:tabs>
          <w:tab w:val="right" w:leader="dot" w:pos="8306"/>
        </w:tabs>
      </w:pPr>
      <w:hyperlink w:anchor="_Toc29000" w:history="1">
        <w:r>
          <w:rPr>
            <w:rFonts w:ascii="仿宋" w:eastAsia="仿宋" w:hAnsi="仿宋" w:cs="仿宋" w:hint="eastAsia"/>
            <w:lang w:eastAsia="zh-CN"/>
          </w:rPr>
          <w:t>五、财务管理与成本控制</w:t>
        </w:r>
        <w:r>
          <w:tab/>
        </w:r>
        <w:r>
          <w:fldChar w:fldCharType="begin"/>
        </w:r>
        <w:r>
          <w:instrText xml:space="preserve"> PAGEREF _Toc29000 \h </w:instrText>
        </w:r>
        <w:r>
          <w:fldChar w:fldCharType="separate"/>
        </w:r>
        <w:r>
          <w:t>20</w:t>
        </w:r>
        <w:r>
          <w:fldChar w:fldCharType="end"/>
        </w:r>
      </w:hyperlink>
    </w:p>
    <w:p>
      <w:pPr>
        <w:pStyle w:val="TOC2"/>
        <w:tabs>
          <w:tab w:val="right" w:leader="dot" w:pos="8306"/>
        </w:tabs>
      </w:pPr>
      <w:hyperlink w:anchor="_Toc20285" w:history="1">
        <w:r>
          <w:rPr>
            <w:rFonts w:ascii="仿宋" w:eastAsia="仿宋" w:hAnsi="仿宋" w:cs="仿宋" w:hint="eastAsia"/>
            <w:lang w:eastAsia="zh-CN"/>
          </w:rPr>
          <w:t>(一)、财务管理体系建设</w:t>
        </w:r>
        <w:r>
          <w:tab/>
        </w:r>
        <w:r>
          <w:fldChar w:fldCharType="begin"/>
        </w:r>
        <w:r>
          <w:instrText xml:space="preserve"> PAGEREF _Toc20285 \h </w:instrText>
        </w:r>
        <w:r>
          <w:fldChar w:fldCharType="separate"/>
        </w:r>
        <w:r>
          <w:t>20</w:t>
        </w:r>
        <w:r>
          <w:fldChar w:fldCharType="end"/>
        </w:r>
      </w:hyperlink>
    </w:p>
    <w:p>
      <w:pPr>
        <w:pStyle w:val="TOC2"/>
        <w:tabs>
          <w:tab w:val="right" w:leader="dot" w:pos="8306"/>
        </w:tabs>
      </w:pPr>
      <w:hyperlink w:anchor="_Toc4725" w:history="1">
        <w:r>
          <w:rPr>
            <w:rFonts w:ascii="仿宋" w:eastAsia="仿宋" w:hAnsi="仿宋" w:cs="仿宋" w:hint="eastAsia"/>
            <w:lang w:eastAsia="zh-CN"/>
          </w:rPr>
          <w:t>(二)、成本控制措施</w:t>
        </w:r>
        <w:r>
          <w:tab/>
        </w:r>
        <w:r>
          <w:fldChar w:fldCharType="begin"/>
        </w:r>
        <w:r>
          <w:instrText xml:space="preserve"> PAGEREF _Toc4725 \h </w:instrText>
        </w:r>
        <w:r>
          <w:fldChar w:fldCharType="separate"/>
        </w:r>
        <w:r>
          <w:t>21</w:t>
        </w:r>
        <w:r>
          <w:fldChar w:fldCharType="end"/>
        </w:r>
      </w:hyperlink>
    </w:p>
    <w:p>
      <w:pPr>
        <w:pStyle w:val="TOC1"/>
        <w:tabs>
          <w:tab w:val="right" w:leader="dot" w:pos="8306"/>
        </w:tabs>
      </w:pPr>
      <w:hyperlink w:anchor="_Toc29237" w:history="1">
        <w:r>
          <w:rPr>
            <w:rFonts w:ascii="仿宋" w:eastAsia="仿宋" w:hAnsi="仿宋" w:cs="仿宋" w:hint="eastAsia"/>
            <w:lang w:eastAsia="zh-CN"/>
          </w:rPr>
          <w:t>六、发展规划、产业政策和行业准入分析</w:t>
        </w:r>
        <w:r>
          <w:tab/>
        </w:r>
        <w:r>
          <w:fldChar w:fldCharType="begin"/>
        </w:r>
        <w:r>
          <w:instrText xml:space="preserve"> PAGEREF _Toc29237 \h </w:instrText>
        </w:r>
        <w:r>
          <w:fldChar w:fldCharType="separate"/>
        </w:r>
        <w:r>
          <w:t>22</w:t>
        </w:r>
        <w:r>
          <w:fldChar w:fldCharType="end"/>
        </w:r>
      </w:hyperlink>
    </w:p>
    <w:p>
      <w:pPr>
        <w:pStyle w:val="TOC2"/>
        <w:tabs>
          <w:tab w:val="right" w:leader="dot" w:pos="8306"/>
        </w:tabs>
      </w:pPr>
      <w:hyperlink w:anchor="_Toc21679" w:history="1">
        <w:r>
          <w:rPr>
            <w:rFonts w:ascii="仿宋" w:eastAsia="仿宋" w:hAnsi="仿宋" w:cs="仿宋" w:hint="eastAsia"/>
            <w:lang w:eastAsia="zh-CN"/>
          </w:rPr>
          <w:t>(一)、发展规划分析</w:t>
        </w:r>
        <w:r>
          <w:tab/>
        </w:r>
        <w:r>
          <w:fldChar w:fldCharType="begin"/>
        </w:r>
        <w:r>
          <w:instrText xml:space="preserve"> PAGEREF _Toc21679 \h </w:instrText>
        </w:r>
        <w:r>
          <w:fldChar w:fldCharType="separate"/>
        </w:r>
        <w:r>
          <w:t>22</w:t>
        </w:r>
        <w:r>
          <w:fldChar w:fldCharType="end"/>
        </w:r>
      </w:hyperlink>
    </w:p>
    <w:p>
      <w:pPr>
        <w:pStyle w:val="TOC2"/>
        <w:tabs>
          <w:tab w:val="right" w:leader="dot" w:pos="8306"/>
        </w:tabs>
      </w:pPr>
      <w:hyperlink w:anchor="_Toc28223" w:history="1">
        <w:r>
          <w:rPr>
            <w:rFonts w:ascii="仿宋" w:eastAsia="仿宋" w:hAnsi="仿宋" w:cs="仿宋" w:hint="eastAsia"/>
            <w:lang w:eastAsia="zh-CN"/>
          </w:rPr>
          <w:t>(二)、产业政策分析</w:t>
        </w:r>
        <w:r>
          <w:tab/>
        </w:r>
        <w:r>
          <w:fldChar w:fldCharType="begin"/>
        </w:r>
        <w:r>
          <w:instrText xml:space="preserve"> PAGEREF _Toc28223 \h </w:instrText>
        </w:r>
        <w:r>
          <w:fldChar w:fldCharType="separate"/>
        </w:r>
        <w:r>
          <w:t>24</w:t>
        </w:r>
        <w:r>
          <w:fldChar w:fldCharType="end"/>
        </w:r>
      </w:hyperlink>
    </w:p>
    <w:p>
      <w:pPr>
        <w:pStyle w:val="TOC2"/>
        <w:tabs>
          <w:tab w:val="right" w:leader="dot" w:pos="8306"/>
        </w:tabs>
      </w:pPr>
      <w:hyperlink w:anchor="_Toc19465" w:history="1">
        <w:r>
          <w:rPr>
            <w:rFonts w:ascii="仿宋" w:eastAsia="仿宋" w:hAnsi="仿宋" w:cs="仿宋" w:hint="eastAsia"/>
            <w:lang w:eastAsia="zh-CN"/>
          </w:rPr>
          <w:t>(三)、行业准入分析</w:t>
        </w:r>
        <w:r>
          <w:tab/>
        </w:r>
        <w:r>
          <w:fldChar w:fldCharType="begin"/>
        </w:r>
        <w:r>
          <w:instrText xml:space="preserve"> PAGEREF _Toc19465 \h </w:instrText>
        </w:r>
        <w:r>
          <w:fldChar w:fldCharType="separate"/>
        </w:r>
        <w:r>
          <w:t>25</w:t>
        </w:r>
        <w:r>
          <w:fldChar w:fldCharType="end"/>
        </w:r>
      </w:hyperlink>
    </w:p>
    <w:p>
      <w:pPr>
        <w:pStyle w:val="TOC1"/>
        <w:tabs>
          <w:tab w:val="right" w:leader="dot" w:pos="8306"/>
        </w:tabs>
      </w:pPr>
      <w:hyperlink w:anchor="_Toc10989" w:history="1">
        <w:r>
          <w:rPr>
            <w:rFonts w:ascii="仿宋" w:eastAsia="仿宋" w:hAnsi="仿宋" w:cs="仿宋" w:hint="eastAsia"/>
            <w:lang w:eastAsia="zh-CN"/>
          </w:rPr>
          <w:t>七、资金管理与财务规划</w:t>
        </w:r>
        <w:r>
          <w:tab/>
        </w:r>
        <w:r>
          <w:fldChar w:fldCharType="begin"/>
        </w:r>
        <w:r>
          <w:instrText xml:space="preserve"> PAGEREF _Toc10989 \h </w:instrText>
        </w:r>
        <w:r>
          <w:fldChar w:fldCharType="separate"/>
        </w:r>
        <w:r>
          <w:t>27</w:t>
        </w:r>
        <w:r>
          <w:fldChar w:fldCharType="end"/>
        </w:r>
      </w:hyperlink>
    </w:p>
    <w:p>
      <w:pPr>
        <w:pStyle w:val="TOC2"/>
        <w:tabs>
          <w:tab w:val="right" w:leader="dot" w:pos="8306"/>
        </w:tabs>
      </w:pPr>
      <w:hyperlink w:anchor="_Toc32364" w:history="1">
        <w:r>
          <w:rPr>
            <w:rFonts w:ascii="仿宋" w:eastAsia="仿宋" w:hAnsi="仿宋" w:cs="仿宋" w:hint="eastAsia"/>
            <w:lang w:eastAsia="zh-CN"/>
          </w:rPr>
          <w:t>(一)、项目资金来源与筹措</w:t>
        </w:r>
        <w:r>
          <w:tab/>
        </w:r>
        <w:r>
          <w:fldChar w:fldCharType="begin"/>
        </w:r>
        <w:r>
          <w:instrText xml:space="preserve"> PAGEREF _Toc32364 \h </w:instrText>
        </w:r>
        <w:r>
          <w:fldChar w:fldCharType="separate"/>
        </w:r>
        <w:r>
          <w:t>27</w:t>
        </w:r>
        <w:r>
          <w:fldChar w:fldCharType="end"/>
        </w:r>
      </w:hyperlink>
    </w:p>
    <w:p>
      <w:pPr>
        <w:pStyle w:val="TOC2"/>
        <w:tabs>
          <w:tab w:val="right" w:leader="dot" w:pos="8306"/>
        </w:tabs>
      </w:pPr>
      <w:hyperlink w:anchor="_Toc26780" w:history="1">
        <w:r>
          <w:rPr>
            <w:rFonts w:ascii="仿宋" w:eastAsia="仿宋" w:hAnsi="仿宋" w:cs="仿宋" w:hint="eastAsia"/>
            <w:lang w:eastAsia="zh-CN"/>
          </w:rPr>
          <w:t>(二)、资金使用与监管</w:t>
        </w:r>
        <w:r>
          <w:tab/>
        </w:r>
        <w:r>
          <w:fldChar w:fldCharType="begin"/>
        </w:r>
        <w:r>
          <w:instrText xml:space="preserve"> PAGEREF _Toc26780 \h </w:instrText>
        </w:r>
        <w:r>
          <w:fldChar w:fldCharType="separate"/>
        </w:r>
        <w:r>
          <w:t>28</w:t>
        </w:r>
        <w:r>
          <w:fldChar w:fldCharType="end"/>
        </w:r>
      </w:hyperlink>
    </w:p>
    <w:p>
      <w:pPr>
        <w:pStyle w:val="TOC2"/>
        <w:tabs>
          <w:tab w:val="right" w:leader="dot" w:pos="8306"/>
        </w:tabs>
      </w:pPr>
      <w:hyperlink w:anchor="_Toc7284" w:history="1">
        <w:r>
          <w:rPr>
            <w:rFonts w:ascii="仿宋" w:eastAsia="仿宋" w:hAnsi="仿宋" w:cs="仿宋" w:hint="eastAsia"/>
            <w:lang w:eastAsia="zh-CN"/>
          </w:rPr>
          <w:t>(三)、财务规划与预测</w:t>
        </w:r>
        <w:r>
          <w:tab/>
        </w:r>
        <w:r>
          <w:fldChar w:fldCharType="begin"/>
        </w:r>
        <w:r>
          <w:instrText xml:space="preserve"> PAGEREF _Toc7284 \h </w:instrText>
        </w:r>
        <w:r>
          <w:fldChar w:fldCharType="separate"/>
        </w:r>
        <w:r>
          <w:t>29</w:t>
        </w:r>
        <w:r>
          <w:fldChar w:fldCharType="end"/>
        </w:r>
      </w:hyperlink>
    </w:p>
    <w:p>
      <w:pPr>
        <w:pStyle w:val="TOC1"/>
        <w:tabs>
          <w:tab w:val="right" w:leader="dot" w:pos="8306"/>
        </w:tabs>
      </w:pPr>
      <w:hyperlink w:anchor="_Toc2147" w:history="1">
        <w:r>
          <w:rPr>
            <w:rFonts w:ascii="仿宋" w:eastAsia="仿宋" w:hAnsi="仿宋" w:cs="仿宋" w:hint="eastAsia"/>
            <w:lang w:eastAsia="zh-CN"/>
          </w:rPr>
          <w:t>八、经济效益与社会效益优化</w:t>
        </w:r>
        <w:r>
          <w:tab/>
        </w:r>
        <w:r>
          <w:fldChar w:fldCharType="begin"/>
        </w:r>
        <w:r>
          <w:instrText xml:space="preserve"> PAGEREF _Toc2147 \h </w:instrText>
        </w:r>
        <w:r>
          <w:fldChar w:fldCharType="separate"/>
        </w:r>
        <w:r>
          <w:t>30</w:t>
        </w:r>
        <w:r>
          <w:fldChar w:fldCharType="end"/>
        </w:r>
      </w:hyperlink>
    </w:p>
    <w:p>
      <w:pPr>
        <w:pStyle w:val="TOC2"/>
        <w:tabs>
          <w:tab w:val="right" w:leader="dot" w:pos="8306"/>
        </w:tabs>
      </w:pPr>
      <w:hyperlink w:anchor="_Toc21023" w:history="1">
        <w:r>
          <w:rPr>
            <w:rFonts w:ascii="仿宋" w:eastAsia="仿宋" w:hAnsi="仿宋" w:cs="仿宋" w:hint="eastAsia"/>
            <w:lang w:eastAsia="zh-CN"/>
          </w:rPr>
          <w:t>(一)、经济效益提升策略</w:t>
        </w:r>
        <w:r>
          <w:tab/>
        </w:r>
        <w:r>
          <w:fldChar w:fldCharType="begin"/>
        </w:r>
        <w:r>
          <w:instrText xml:space="preserve"> PAGEREF _Toc21023 \h </w:instrText>
        </w:r>
        <w:r>
          <w:fldChar w:fldCharType="separate"/>
        </w:r>
        <w:r>
          <w:t>30</w:t>
        </w:r>
        <w:r>
          <w:fldChar w:fldCharType="end"/>
        </w:r>
      </w:hyperlink>
    </w:p>
    <w:p>
      <w:pPr>
        <w:pStyle w:val="TOC2"/>
        <w:tabs>
          <w:tab w:val="right" w:leader="dot" w:pos="8306"/>
        </w:tabs>
      </w:pPr>
      <w:hyperlink w:anchor="_Toc8324" w:history="1">
        <w:r>
          <w:rPr>
            <w:rFonts w:ascii="仿宋" w:eastAsia="仿宋" w:hAnsi="仿宋" w:cs="仿宋" w:hint="eastAsia"/>
            <w:lang w:eastAsia="zh-CN"/>
          </w:rPr>
          <w:t>(二)、社会效益增强方案</w:t>
        </w:r>
        <w:r>
          <w:tab/>
        </w:r>
        <w:r>
          <w:fldChar w:fldCharType="begin"/>
        </w:r>
        <w:r>
          <w:instrText xml:space="preserve"> PAGEREF _Toc8324 \h </w:instrText>
        </w:r>
        <w:r>
          <w:fldChar w:fldCharType="separate"/>
        </w:r>
        <w:r>
          <w:t>32</w:t>
        </w:r>
        <w:r>
          <w:fldChar w:fldCharType="end"/>
        </w:r>
      </w:hyperlink>
    </w:p>
    <w:p>
      <w:pPr>
        <w:pStyle w:val="TOC1"/>
        <w:tabs>
          <w:tab w:val="right" w:leader="dot" w:pos="8306"/>
        </w:tabs>
      </w:pPr>
      <w:hyperlink w:anchor="_Toc30200" w:history="1">
        <w:r>
          <w:rPr>
            <w:rFonts w:ascii="仿宋" w:eastAsia="仿宋" w:hAnsi="仿宋" w:cs="仿宋" w:hint="eastAsia"/>
            <w:lang w:eastAsia="zh-CN"/>
          </w:rPr>
          <w:t>九、项目进度计划</w:t>
        </w:r>
        <w:r>
          <w:tab/>
        </w:r>
        <w:r>
          <w:fldChar w:fldCharType="begin"/>
        </w:r>
        <w:r>
          <w:instrText xml:space="preserve"> PAGEREF _Toc30200 \h </w:instrText>
        </w:r>
        <w:r>
          <w:fldChar w:fldCharType="separate"/>
        </w:r>
        <w:r>
          <w:t>32</w:t>
        </w:r>
        <w:r>
          <w:fldChar w:fldCharType="end"/>
        </w:r>
      </w:hyperlink>
    </w:p>
    <w:p>
      <w:pPr>
        <w:pStyle w:val="TOC2"/>
        <w:tabs>
          <w:tab w:val="right" w:leader="dot" w:pos="8306"/>
        </w:tabs>
      </w:pPr>
      <w:hyperlink w:anchor="_Toc10598" w:history="1">
        <w:r>
          <w:rPr>
            <w:rFonts w:ascii="仿宋" w:eastAsia="仿宋" w:hAnsi="仿宋" w:cs="仿宋" w:hint="eastAsia"/>
            <w:lang w:eastAsia="zh-CN"/>
          </w:rPr>
          <w:t>(一)、建设周期</w:t>
        </w:r>
        <w:r>
          <w:tab/>
        </w:r>
        <w:r>
          <w:fldChar w:fldCharType="begin"/>
        </w:r>
        <w:r>
          <w:instrText xml:space="preserve"> PAGEREF _Toc10598 \h </w:instrText>
        </w:r>
        <w:r>
          <w:fldChar w:fldCharType="separate"/>
        </w:r>
        <w:r>
          <w:t>32</w:t>
        </w:r>
        <w:r>
          <w:fldChar w:fldCharType="end"/>
        </w:r>
      </w:hyperlink>
    </w:p>
    <w:p>
      <w:pPr>
        <w:pStyle w:val="TOC2"/>
        <w:tabs>
          <w:tab w:val="right" w:leader="dot" w:pos="8306"/>
        </w:tabs>
      </w:pPr>
      <w:hyperlink w:anchor="_Toc21162" w:history="1">
        <w:r>
          <w:rPr>
            <w:rFonts w:ascii="仿宋" w:eastAsia="仿宋" w:hAnsi="仿宋" w:cs="仿宋" w:hint="eastAsia"/>
            <w:lang w:eastAsia="zh-CN"/>
          </w:rPr>
          <w:t>(二)、建设进度</w:t>
        </w:r>
        <w:r>
          <w:tab/>
        </w:r>
        <w:r>
          <w:fldChar w:fldCharType="begin"/>
        </w:r>
        <w:r>
          <w:instrText xml:space="preserve"> PAGEREF _Toc21162 \h </w:instrText>
        </w:r>
        <w:r>
          <w:fldChar w:fldCharType="separate"/>
        </w:r>
        <w:r>
          <w:t>33</w:t>
        </w:r>
        <w:r>
          <w:fldChar w:fldCharType="end"/>
        </w:r>
      </w:hyperlink>
    </w:p>
    <w:p>
      <w:pPr>
        <w:pStyle w:val="TOC2"/>
        <w:tabs>
          <w:tab w:val="right" w:leader="dot" w:pos="8306"/>
        </w:tabs>
      </w:pPr>
      <w:hyperlink w:anchor="_Toc12131" w:history="1">
        <w:r>
          <w:rPr>
            <w:rFonts w:ascii="仿宋" w:eastAsia="仿宋" w:hAnsi="仿宋" w:cs="仿宋" w:hint="eastAsia"/>
            <w:lang w:eastAsia="zh-CN"/>
          </w:rPr>
          <w:t>(三)、进度安排注意事项</w:t>
        </w:r>
        <w:r>
          <w:tab/>
        </w:r>
        <w:r>
          <w:fldChar w:fldCharType="begin"/>
        </w:r>
        <w:r>
          <w:instrText xml:space="preserve"> PAGEREF _Toc12131 \h </w:instrText>
        </w:r>
        <w:r>
          <w:fldChar w:fldCharType="separate"/>
        </w:r>
        <w:r>
          <w:t>34</w:t>
        </w:r>
        <w:r>
          <w:fldChar w:fldCharType="end"/>
        </w:r>
      </w:hyperlink>
    </w:p>
    <w:p>
      <w:pPr>
        <w:pStyle w:val="TOC2"/>
        <w:tabs>
          <w:tab w:val="right" w:leader="dot" w:pos="8306"/>
        </w:tabs>
      </w:pPr>
      <w:hyperlink w:anchor="_Toc26142" w:history="1">
        <w:r>
          <w:rPr>
            <w:rFonts w:ascii="仿宋" w:eastAsia="仿宋" w:hAnsi="仿宋" w:cs="仿宋" w:hint="eastAsia"/>
            <w:lang w:eastAsia="zh-CN"/>
          </w:rPr>
          <w:t>(四)、人力资源配置</w:t>
        </w:r>
        <w:r>
          <w:tab/>
        </w:r>
        <w:r>
          <w:fldChar w:fldCharType="begin"/>
        </w:r>
        <w:r>
          <w:instrText xml:space="preserve"> PAGEREF _Toc26142 \h </w:instrText>
        </w:r>
        <w:r>
          <w:fldChar w:fldCharType="separate"/>
        </w:r>
        <w:r>
          <w:t>35</w:t>
        </w:r>
        <w:r>
          <w:fldChar w:fldCharType="end"/>
        </w:r>
      </w:hyperlink>
    </w:p>
    <w:p>
      <w:pPr>
        <w:pStyle w:val="TOC2"/>
        <w:tabs>
          <w:tab w:val="right" w:leader="dot" w:pos="8306"/>
        </w:tabs>
      </w:pPr>
      <w:hyperlink w:anchor="_Toc6118" w:history="1">
        <w:r>
          <w:rPr>
            <w:rFonts w:ascii="仿宋" w:eastAsia="仿宋" w:hAnsi="仿宋" w:cs="仿宋" w:hint="eastAsia"/>
            <w:lang w:eastAsia="zh-CN"/>
          </w:rPr>
          <w:t>(五)、员工培训</w:t>
        </w:r>
        <w:r>
          <w:tab/>
        </w:r>
        <w:r>
          <w:fldChar w:fldCharType="begin"/>
        </w:r>
        <w:r>
          <w:instrText xml:space="preserve"> PAGEREF _Toc6118 \h </w:instrText>
        </w:r>
        <w:r>
          <w:fldChar w:fldCharType="separate"/>
        </w:r>
        <w:r>
          <w:t>37</w:t>
        </w:r>
        <w:r>
          <w:fldChar w:fldCharType="end"/>
        </w:r>
      </w:hyperlink>
    </w:p>
    <w:p>
      <w:pPr>
        <w:pStyle w:val="TOC2"/>
        <w:tabs>
          <w:tab w:val="right" w:leader="dot" w:pos="8306"/>
        </w:tabs>
      </w:pPr>
      <w:hyperlink w:anchor="_Toc2706" w:history="1">
        <w:r>
          <w:rPr>
            <w:rFonts w:ascii="仿宋" w:eastAsia="仿宋" w:hAnsi="仿宋" w:cs="仿宋" w:hint="eastAsia"/>
            <w:lang w:eastAsia="zh-CN"/>
          </w:rPr>
          <w:t>(六)、项目实施保障</w:t>
        </w:r>
        <w:r>
          <w:tab/>
        </w:r>
        <w:r>
          <w:fldChar w:fldCharType="begin"/>
        </w:r>
        <w:r>
          <w:instrText xml:space="preserve"> PAGEREF _Toc2706 \h </w:instrText>
        </w:r>
        <w:r>
          <w:fldChar w:fldCharType="separate"/>
        </w:r>
        <w:r>
          <w:t>38</w:t>
        </w:r>
        <w:r>
          <w:fldChar w:fldCharType="end"/>
        </w:r>
      </w:hyperlink>
    </w:p>
    <w:p>
      <w:pPr>
        <w:pStyle w:val="TOC2"/>
        <w:tabs>
          <w:tab w:val="right" w:leader="dot" w:pos="8306"/>
        </w:tabs>
      </w:pPr>
      <w:hyperlink w:anchor="_Toc15542" w:history="1">
        <w:r>
          <w:rPr>
            <w:rFonts w:ascii="仿宋" w:eastAsia="仿宋" w:hAnsi="仿宋" w:cs="仿宋" w:hint="eastAsia"/>
            <w:lang w:eastAsia="zh-CN"/>
          </w:rPr>
          <w:t>(七)、安全规范管理</w:t>
        </w:r>
        <w:r>
          <w:tab/>
        </w:r>
        <w:r>
          <w:fldChar w:fldCharType="begin"/>
        </w:r>
        <w:r>
          <w:instrText xml:space="preserve"> PAGEREF _Toc15542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99" w:history="1">
        <w:r>
          <w:rPr>
            <w:rFonts w:ascii="仿宋" w:eastAsia="仿宋" w:hAnsi="仿宋" w:cs="仿宋" w:hint="eastAsia"/>
            <w:lang w:eastAsia="zh-CN"/>
          </w:rPr>
          <w:t>十、环境保护与绿色发展</w:t>
        </w:r>
        <w:r>
          <w:tab/>
        </w:r>
        <w:r>
          <w:fldChar w:fldCharType="begin"/>
        </w:r>
        <w:r>
          <w:instrText xml:space="preserve"> PAGEREF _Toc24899 \h </w:instrText>
        </w:r>
        <w:r>
          <w:fldChar w:fldCharType="separate"/>
        </w:r>
        <w:r>
          <w:t>40</w:t>
        </w:r>
        <w:r>
          <w:fldChar w:fldCharType="end"/>
        </w:r>
      </w:hyperlink>
    </w:p>
    <w:p>
      <w:pPr>
        <w:pStyle w:val="TOC2"/>
        <w:tabs>
          <w:tab w:val="right" w:leader="dot" w:pos="8306"/>
        </w:tabs>
      </w:pPr>
      <w:hyperlink w:anchor="_Toc30305" w:history="1">
        <w:r>
          <w:rPr>
            <w:rFonts w:ascii="仿宋" w:eastAsia="仿宋" w:hAnsi="仿宋" w:cs="仿宋" w:hint="eastAsia"/>
            <w:lang w:eastAsia="zh-CN"/>
          </w:rPr>
          <w:t>(一)、环境保护措施</w:t>
        </w:r>
        <w:r>
          <w:tab/>
        </w:r>
        <w:r>
          <w:fldChar w:fldCharType="begin"/>
        </w:r>
        <w:r>
          <w:instrText xml:space="preserve"> PAGEREF _Toc30305 \h </w:instrText>
        </w:r>
        <w:r>
          <w:fldChar w:fldCharType="separate"/>
        </w:r>
        <w:r>
          <w:t>40</w:t>
        </w:r>
        <w:r>
          <w:fldChar w:fldCharType="end"/>
        </w:r>
      </w:hyperlink>
    </w:p>
    <w:p>
      <w:pPr>
        <w:pStyle w:val="TOC2"/>
        <w:tabs>
          <w:tab w:val="right" w:leader="dot" w:pos="8306"/>
        </w:tabs>
      </w:pPr>
      <w:hyperlink w:anchor="_Toc21416" w:history="1">
        <w:r>
          <w:rPr>
            <w:rFonts w:ascii="仿宋" w:eastAsia="仿宋" w:hAnsi="仿宋" w:cs="仿宋" w:hint="eastAsia"/>
            <w:lang w:eastAsia="zh-CN"/>
          </w:rPr>
          <w:t>(二)、绿色发展与可持续发展策略</w:t>
        </w:r>
        <w:r>
          <w:tab/>
        </w:r>
        <w:r>
          <w:fldChar w:fldCharType="begin"/>
        </w:r>
        <w:r>
          <w:instrText xml:space="preserve"> PAGEREF _Toc21416 \h </w:instrText>
        </w:r>
        <w:r>
          <w:fldChar w:fldCharType="separate"/>
        </w:r>
        <w:r>
          <w:t>42</w:t>
        </w:r>
        <w:r>
          <w:fldChar w:fldCharType="end"/>
        </w:r>
      </w:hyperlink>
    </w:p>
    <w:p>
      <w:pPr>
        <w:pStyle w:val="TOC1"/>
        <w:tabs>
          <w:tab w:val="right" w:leader="dot" w:pos="8306"/>
        </w:tabs>
      </w:pPr>
      <w:hyperlink w:anchor="_Toc14110" w:history="1">
        <w:r>
          <w:rPr>
            <w:rFonts w:ascii="仿宋" w:eastAsia="仿宋" w:hAnsi="仿宋" w:cs="仿宋" w:hint="eastAsia"/>
            <w:lang w:eastAsia="zh-CN"/>
          </w:rPr>
          <w:t>十一、技术创新与产业升级</w:t>
        </w:r>
        <w:r>
          <w:tab/>
        </w:r>
        <w:r>
          <w:fldChar w:fldCharType="begin"/>
        </w:r>
        <w:r>
          <w:instrText xml:space="preserve"> PAGEREF _Toc14110 \h </w:instrText>
        </w:r>
        <w:r>
          <w:fldChar w:fldCharType="separate"/>
        </w:r>
        <w:r>
          <w:t>43</w:t>
        </w:r>
        <w:r>
          <w:fldChar w:fldCharType="end"/>
        </w:r>
      </w:hyperlink>
    </w:p>
    <w:p>
      <w:pPr>
        <w:pStyle w:val="TOC2"/>
        <w:tabs>
          <w:tab w:val="right" w:leader="dot" w:pos="8306"/>
        </w:tabs>
      </w:pPr>
      <w:hyperlink w:anchor="_Toc26450" w:history="1">
        <w:r>
          <w:rPr>
            <w:rFonts w:ascii="仿宋" w:eastAsia="仿宋" w:hAnsi="仿宋" w:cs="仿宋" w:hint="eastAsia"/>
            <w:lang w:eastAsia="zh-CN"/>
          </w:rPr>
          <w:t>(一)、技术创新方向与目标</w:t>
        </w:r>
        <w:r>
          <w:tab/>
        </w:r>
        <w:r>
          <w:fldChar w:fldCharType="begin"/>
        </w:r>
        <w:r>
          <w:instrText xml:space="preserve"> PAGEREF _Toc26450 \h </w:instrText>
        </w:r>
        <w:r>
          <w:fldChar w:fldCharType="separate"/>
        </w:r>
        <w:r>
          <w:t>43</w:t>
        </w:r>
        <w:r>
          <w:fldChar w:fldCharType="end"/>
        </w:r>
      </w:hyperlink>
    </w:p>
    <w:p>
      <w:pPr>
        <w:pStyle w:val="TOC2"/>
        <w:tabs>
          <w:tab w:val="right" w:leader="dot" w:pos="8306"/>
        </w:tabs>
      </w:pPr>
      <w:hyperlink w:anchor="_Toc8607" w:history="1">
        <w:r>
          <w:rPr>
            <w:rFonts w:ascii="仿宋" w:eastAsia="仿宋" w:hAnsi="仿宋" w:cs="仿宋" w:hint="eastAsia"/>
            <w:lang w:eastAsia="zh-CN"/>
          </w:rPr>
          <w:t>(二)、产业升级路径与措施</w:t>
        </w:r>
        <w:r>
          <w:tab/>
        </w:r>
        <w:r>
          <w:fldChar w:fldCharType="begin"/>
        </w:r>
        <w:r>
          <w:instrText xml:space="preserve"> PAGEREF _Toc8607 \h </w:instrText>
        </w:r>
        <w:r>
          <w:fldChar w:fldCharType="separate"/>
        </w:r>
        <w:r>
          <w:t>44</w:t>
        </w:r>
        <w:r>
          <w:fldChar w:fldCharType="end"/>
        </w:r>
      </w:hyperlink>
    </w:p>
    <w:p>
      <w:pPr>
        <w:pStyle w:val="TOC1"/>
        <w:tabs>
          <w:tab w:val="right" w:leader="dot" w:pos="8306"/>
        </w:tabs>
      </w:pPr>
      <w:hyperlink w:anchor="_Toc16872" w:history="1">
        <w:r>
          <w:rPr>
            <w:rFonts w:ascii="仿宋" w:eastAsia="仿宋" w:hAnsi="仿宋" w:cs="仿宋" w:hint="eastAsia"/>
            <w:lang w:eastAsia="zh-CN"/>
          </w:rPr>
          <w:t>十二、项目质量与标准</w:t>
        </w:r>
        <w:r>
          <w:tab/>
        </w:r>
        <w:r>
          <w:fldChar w:fldCharType="begin"/>
        </w:r>
        <w:r>
          <w:instrText xml:space="preserve"> PAGEREF _Toc16872 \h </w:instrText>
        </w:r>
        <w:r>
          <w:fldChar w:fldCharType="separate"/>
        </w:r>
        <w:r>
          <w:t>46</w:t>
        </w:r>
        <w:r>
          <w:fldChar w:fldCharType="end"/>
        </w:r>
      </w:hyperlink>
    </w:p>
    <w:p>
      <w:pPr>
        <w:pStyle w:val="TOC2"/>
        <w:tabs>
          <w:tab w:val="right" w:leader="dot" w:pos="8306"/>
        </w:tabs>
      </w:pPr>
      <w:hyperlink w:anchor="_Toc9138" w:history="1">
        <w:r>
          <w:rPr>
            <w:rFonts w:ascii="仿宋" w:eastAsia="仿宋" w:hAnsi="仿宋" w:cs="仿宋" w:hint="eastAsia"/>
            <w:lang w:eastAsia="zh-CN"/>
          </w:rPr>
          <w:t>(一)、质量保障体系</w:t>
        </w:r>
        <w:r>
          <w:tab/>
        </w:r>
        <w:r>
          <w:fldChar w:fldCharType="begin"/>
        </w:r>
        <w:r>
          <w:instrText xml:space="preserve"> PAGEREF _Toc9138 \h </w:instrText>
        </w:r>
        <w:r>
          <w:fldChar w:fldCharType="separate"/>
        </w:r>
        <w:r>
          <w:t>46</w:t>
        </w:r>
        <w:r>
          <w:fldChar w:fldCharType="end"/>
        </w:r>
      </w:hyperlink>
    </w:p>
    <w:p>
      <w:pPr>
        <w:pStyle w:val="TOC2"/>
        <w:tabs>
          <w:tab w:val="right" w:leader="dot" w:pos="8306"/>
        </w:tabs>
      </w:pPr>
      <w:hyperlink w:anchor="_Toc26067" w:history="1">
        <w:r>
          <w:rPr>
            <w:rFonts w:ascii="仿宋" w:eastAsia="仿宋" w:hAnsi="仿宋" w:cs="仿宋" w:hint="eastAsia"/>
            <w:lang w:eastAsia="zh-CN"/>
          </w:rPr>
          <w:t>(二)、标准化作业流程</w:t>
        </w:r>
        <w:r>
          <w:tab/>
        </w:r>
        <w:r>
          <w:fldChar w:fldCharType="begin"/>
        </w:r>
        <w:r>
          <w:instrText xml:space="preserve"> PAGEREF _Toc26067 \h </w:instrText>
        </w:r>
        <w:r>
          <w:fldChar w:fldCharType="separate"/>
        </w:r>
        <w:r>
          <w:t>47</w:t>
        </w:r>
        <w:r>
          <w:fldChar w:fldCharType="end"/>
        </w:r>
      </w:hyperlink>
    </w:p>
    <w:p>
      <w:pPr>
        <w:pStyle w:val="TOC2"/>
        <w:tabs>
          <w:tab w:val="right" w:leader="dot" w:pos="8306"/>
        </w:tabs>
      </w:pPr>
      <w:hyperlink w:anchor="_Toc6815" w:history="1">
        <w:r>
          <w:rPr>
            <w:rFonts w:ascii="仿宋" w:eastAsia="仿宋" w:hAnsi="仿宋" w:cs="仿宋" w:hint="eastAsia"/>
            <w:lang w:eastAsia="zh-CN"/>
          </w:rPr>
          <w:t>(三)、质量监控与评估</w:t>
        </w:r>
        <w:r>
          <w:tab/>
        </w:r>
        <w:r>
          <w:fldChar w:fldCharType="begin"/>
        </w:r>
        <w:r>
          <w:instrText xml:space="preserve"> PAGEREF _Toc6815 \h </w:instrText>
        </w:r>
        <w:r>
          <w:fldChar w:fldCharType="separate"/>
        </w:r>
        <w:r>
          <w:t>49</w:t>
        </w:r>
        <w:r>
          <w:fldChar w:fldCharType="end"/>
        </w:r>
      </w:hyperlink>
    </w:p>
    <w:p>
      <w:pPr>
        <w:pStyle w:val="TOC2"/>
        <w:tabs>
          <w:tab w:val="right" w:leader="dot" w:pos="8306"/>
        </w:tabs>
      </w:pPr>
      <w:hyperlink w:anchor="_Toc13729" w:history="1">
        <w:r>
          <w:rPr>
            <w:rFonts w:ascii="仿宋" w:eastAsia="仿宋" w:hAnsi="仿宋" w:cs="仿宋" w:hint="eastAsia"/>
            <w:lang w:eastAsia="zh-CN"/>
          </w:rPr>
          <w:t>(四)、质量改进计划</w:t>
        </w:r>
        <w:r>
          <w:tab/>
        </w:r>
        <w:r>
          <w:fldChar w:fldCharType="begin"/>
        </w:r>
        <w:r>
          <w:instrText xml:space="preserve"> PAGEREF _Toc13729 \h </w:instrText>
        </w:r>
        <w:r>
          <w:fldChar w:fldCharType="separate"/>
        </w:r>
        <w:r>
          <w:t>50</w:t>
        </w:r>
        <w:r>
          <w:fldChar w:fldCharType="end"/>
        </w:r>
      </w:hyperlink>
    </w:p>
    <w:p>
      <w:pPr>
        <w:pStyle w:val="TOC1"/>
        <w:tabs>
          <w:tab w:val="right" w:leader="dot" w:pos="8306"/>
        </w:tabs>
      </w:pPr>
      <w:hyperlink w:anchor="_Toc30618" w:history="1">
        <w:r>
          <w:rPr>
            <w:rFonts w:ascii="仿宋" w:eastAsia="仿宋" w:hAnsi="仿宋" w:cs="仿宋" w:hint="eastAsia"/>
            <w:lang w:eastAsia="zh-CN"/>
          </w:rPr>
          <w:t>十三、设施与设备管理</w:t>
        </w:r>
        <w:r>
          <w:tab/>
        </w:r>
        <w:r>
          <w:fldChar w:fldCharType="begin"/>
        </w:r>
        <w:r>
          <w:instrText xml:space="preserve"> PAGEREF _Toc30618 \h </w:instrText>
        </w:r>
        <w:r>
          <w:fldChar w:fldCharType="separate"/>
        </w:r>
        <w:r>
          <w:t>51</w:t>
        </w:r>
        <w:r>
          <w:fldChar w:fldCharType="end"/>
        </w:r>
      </w:hyperlink>
    </w:p>
    <w:p>
      <w:pPr>
        <w:pStyle w:val="TOC2"/>
        <w:tabs>
          <w:tab w:val="right" w:leader="dot" w:pos="8306"/>
        </w:tabs>
      </w:pPr>
      <w:hyperlink w:anchor="_Toc31525" w:history="1">
        <w:r>
          <w:rPr>
            <w:rFonts w:ascii="仿宋" w:eastAsia="仿宋" w:hAnsi="仿宋" w:cs="仿宋" w:hint="eastAsia"/>
            <w:lang w:eastAsia="zh-CN"/>
          </w:rPr>
          <w:t>(一)、设施规划与配置</w:t>
        </w:r>
        <w:r>
          <w:tab/>
        </w:r>
        <w:r>
          <w:fldChar w:fldCharType="begin"/>
        </w:r>
        <w:r>
          <w:instrText xml:space="preserve"> PAGEREF _Toc31525 \h </w:instrText>
        </w:r>
        <w:r>
          <w:fldChar w:fldCharType="separate"/>
        </w:r>
        <w:r>
          <w:t>51</w:t>
        </w:r>
        <w:r>
          <w:fldChar w:fldCharType="end"/>
        </w:r>
      </w:hyperlink>
    </w:p>
    <w:p>
      <w:pPr>
        <w:pStyle w:val="TOC2"/>
        <w:tabs>
          <w:tab w:val="right" w:leader="dot" w:pos="8306"/>
        </w:tabs>
      </w:pPr>
      <w:hyperlink w:anchor="_Toc19665" w:history="1">
        <w:r>
          <w:rPr>
            <w:rFonts w:ascii="仿宋" w:eastAsia="仿宋" w:hAnsi="仿宋" w:cs="仿宋" w:hint="eastAsia"/>
            <w:lang w:eastAsia="zh-CN"/>
          </w:rPr>
          <w:t>(二)、设备采购与维护管理</w:t>
        </w:r>
        <w:r>
          <w:tab/>
        </w:r>
        <w:r>
          <w:fldChar w:fldCharType="begin"/>
        </w:r>
        <w:r>
          <w:instrText xml:space="preserve"> PAGEREF _Toc19665 \h </w:instrText>
        </w:r>
        <w:r>
          <w:fldChar w:fldCharType="separate"/>
        </w:r>
        <w:r>
          <w:t>52</w:t>
        </w:r>
        <w:r>
          <w:fldChar w:fldCharType="end"/>
        </w:r>
      </w:hyperlink>
    </w:p>
    <w:p>
      <w:pPr>
        <w:pStyle w:val="TOC2"/>
        <w:tabs>
          <w:tab w:val="right" w:leader="dot" w:pos="8306"/>
        </w:tabs>
      </w:pPr>
      <w:hyperlink w:anchor="_Toc22742" w:history="1">
        <w:r>
          <w:rPr>
            <w:rFonts w:ascii="仿宋" w:eastAsia="仿宋" w:hAnsi="仿宋" w:cs="仿宋" w:hint="eastAsia"/>
            <w:lang w:eastAsia="zh-CN"/>
          </w:rPr>
          <w:t>(三)、设施设备升级策略</w:t>
        </w:r>
        <w:r>
          <w:tab/>
        </w:r>
        <w:r>
          <w:fldChar w:fldCharType="begin"/>
        </w:r>
        <w:r>
          <w:instrText xml:space="preserve"> PAGEREF _Toc22742 \h </w:instrText>
        </w:r>
        <w:r>
          <w:fldChar w:fldCharType="separate"/>
        </w:r>
        <w:r>
          <w:t>52</w:t>
        </w:r>
        <w:r>
          <w:fldChar w:fldCharType="end"/>
        </w:r>
      </w:hyperlink>
    </w:p>
    <w:p>
      <w:pPr>
        <w:pStyle w:val="TOC1"/>
        <w:tabs>
          <w:tab w:val="right" w:leader="dot" w:pos="8306"/>
        </w:tabs>
      </w:pPr>
      <w:hyperlink w:anchor="_Toc12250" w:history="1">
        <w:r>
          <w:rPr>
            <w:rFonts w:ascii="仿宋" w:eastAsia="仿宋" w:hAnsi="仿宋" w:cs="仿宋" w:hint="eastAsia"/>
            <w:lang w:eastAsia="zh-CN"/>
          </w:rPr>
          <w:t>十四、产业协同与集群发展</w:t>
        </w:r>
        <w:r>
          <w:tab/>
        </w:r>
        <w:r>
          <w:fldChar w:fldCharType="begin"/>
        </w:r>
        <w:r>
          <w:instrText xml:space="preserve"> PAGEREF _Toc12250 \h </w:instrText>
        </w:r>
        <w:r>
          <w:fldChar w:fldCharType="separate"/>
        </w:r>
        <w:r>
          <w:t>53</w:t>
        </w:r>
        <w:r>
          <w:fldChar w:fldCharType="end"/>
        </w:r>
      </w:hyperlink>
    </w:p>
    <w:p>
      <w:pPr>
        <w:pStyle w:val="TOC2"/>
        <w:tabs>
          <w:tab w:val="right" w:leader="dot" w:pos="8306"/>
        </w:tabs>
      </w:pPr>
      <w:hyperlink w:anchor="_Toc32519" w:history="1">
        <w:r>
          <w:rPr>
            <w:rFonts w:ascii="仿宋" w:eastAsia="仿宋" w:hAnsi="仿宋" w:cs="仿宋" w:hint="eastAsia"/>
            <w:lang w:eastAsia="zh-CN"/>
          </w:rPr>
          <w:t>(一)、产业协同机制建设</w:t>
        </w:r>
        <w:r>
          <w:tab/>
        </w:r>
        <w:r>
          <w:fldChar w:fldCharType="begin"/>
        </w:r>
        <w:r>
          <w:instrText xml:space="preserve"> PAGEREF _Toc32519 \h </w:instrText>
        </w:r>
        <w:r>
          <w:fldChar w:fldCharType="separate"/>
        </w:r>
        <w:r>
          <w:t>53</w:t>
        </w:r>
        <w:r>
          <w:fldChar w:fldCharType="end"/>
        </w:r>
      </w:hyperlink>
    </w:p>
    <w:p>
      <w:pPr>
        <w:pStyle w:val="TOC2"/>
        <w:tabs>
          <w:tab w:val="right" w:leader="dot" w:pos="8306"/>
        </w:tabs>
      </w:pPr>
      <w:hyperlink w:anchor="_Toc1158" w:history="1">
        <w:r>
          <w:rPr>
            <w:rFonts w:ascii="仿宋" w:eastAsia="仿宋" w:hAnsi="仿宋" w:cs="仿宋" w:hint="eastAsia"/>
            <w:lang w:eastAsia="zh-CN"/>
          </w:rPr>
          <w:t>(二)、产业集群培育与发展</w:t>
        </w:r>
        <w:r>
          <w:tab/>
        </w:r>
        <w:r>
          <w:fldChar w:fldCharType="begin"/>
        </w:r>
        <w:r>
          <w:instrText xml:space="preserve"> PAGEREF _Toc1158 \h </w:instrText>
        </w:r>
        <w:r>
          <w:fldChar w:fldCharType="separate"/>
        </w:r>
        <w:r>
          <w:t>54</w:t>
        </w:r>
        <w:r>
          <w:fldChar w:fldCharType="end"/>
        </w:r>
      </w:hyperlink>
    </w:p>
    <w:p>
      <w:pPr>
        <w:pStyle w:val="TOC1"/>
        <w:tabs>
          <w:tab w:val="right" w:leader="dot" w:pos="8306"/>
        </w:tabs>
      </w:pPr>
      <w:hyperlink w:anchor="_Toc3044" w:history="1">
        <w:r>
          <w:rPr>
            <w:rFonts w:ascii="仿宋" w:eastAsia="仿宋" w:hAnsi="仿宋" w:cs="仿宋" w:hint="eastAsia"/>
            <w:lang w:eastAsia="zh-CN"/>
          </w:rPr>
          <w:t>十五、合作与交流机制建立</w:t>
        </w:r>
        <w:r>
          <w:tab/>
        </w:r>
        <w:r>
          <w:fldChar w:fldCharType="begin"/>
        </w:r>
        <w:r>
          <w:instrText xml:space="preserve"> PAGEREF _Toc3044 \h </w:instrText>
        </w:r>
        <w:r>
          <w:fldChar w:fldCharType="separate"/>
        </w:r>
        <w:r>
          <w:t>55</w:t>
        </w:r>
        <w:r>
          <w:fldChar w:fldCharType="end"/>
        </w:r>
      </w:hyperlink>
    </w:p>
    <w:p>
      <w:pPr>
        <w:pStyle w:val="TOC2"/>
        <w:tabs>
          <w:tab w:val="right" w:leader="dot" w:pos="8306"/>
        </w:tabs>
      </w:pPr>
      <w:hyperlink w:anchor="_Toc7019" w:history="1">
        <w:r>
          <w:rPr>
            <w:rFonts w:ascii="仿宋" w:eastAsia="仿宋" w:hAnsi="仿宋" w:cs="仿宋" w:hint="eastAsia"/>
            <w:lang w:eastAsia="zh-CN"/>
          </w:rPr>
          <w:t>(一)、合作伙伴选择与合作方式</w:t>
        </w:r>
        <w:r>
          <w:tab/>
        </w:r>
        <w:r>
          <w:fldChar w:fldCharType="begin"/>
        </w:r>
        <w:r>
          <w:instrText xml:space="preserve"> PAGEREF _Toc7019 \h </w:instrText>
        </w:r>
        <w:r>
          <w:fldChar w:fldCharType="separate"/>
        </w:r>
        <w:r>
          <w:t>55</w:t>
        </w:r>
        <w:r>
          <w:fldChar w:fldCharType="end"/>
        </w:r>
      </w:hyperlink>
    </w:p>
    <w:p>
      <w:pPr>
        <w:pStyle w:val="TOC2"/>
        <w:tabs>
          <w:tab w:val="right" w:leader="dot" w:pos="8306"/>
        </w:tabs>
      </w:pPr>
      <w:hyperlink w:anchor="_Toc29790" w:history="1">
        <w:r>
          <w:rPr>
            <w:rFonts w:ascii="仿宋" w:eastAsia="仿宋" w:hAnsi="仿宋" w:cs="仿宋" w:hint="eastAsia"/>
            <w:lang w:eastAsia="zh-CN"/>
          </w:rPr>
          <w:t>(二)、交流与合作平台搭建</w:t>
        </w:r>
        <w:r>
          <w:tab/>
        </w:r>
        <w:r>
          <w:fldChar w:fldCharType="begin"/>
        </w:r>
        <w:r>
          <w:instrText xml:space="preserve"> PAGEREF _Toc29790 \h </w:instrText>
        </w:r>
        <w:r>
          <w:fldChar w:fldCharType="separate"/>
        </w:r>
        <w:r>
          <w:t>57</w:t>
        </w:r>
        <w:r>
          <w:fldChar w:fldCharType="end"/>
        </w:r>
      </w:hyperlink>
    </w:p>
    <w:p>
      <w:pPr>
        <w:pStyle w:val="TOC1"/>
        <w:tabs>
          <w:tab w:val="right" w:leader="dot" w:pos="8306"/>
        </w:tabs>
      </w:pPr>
      <w:hyperlink w:anchor="_Toc10660" w:history="1">
        <w:r>
          <w:rPr>
            <w:rFonts w:ascii="仿宋" w:eastAsia="仿宋" w:hAnsi="仿宋" w:cs="仿宋" w:hint="eastAsia"/>
            <w:lang w:eastAsia="zh-CN"/>
          </w:rPr>
          <w:t>十六、项目施工方案</w:t>
        </w:r>
        <w:r>
          <w:tab/>
        </w:r>
        <w:r>
          <w:fldChar w:fldCharType="begin"/>
        </w:r>
        <w:r>
          <w:instrText xml:space="preserve"> PAGEREF _Toc10660 \h </w:instrText>
        </w:r>
        <w:r>
          <w:fldChar w:fldCharType="separate"/>
        </w:r>
        <w:r>
          <w:t>58</w:t>
        </w:r>
        <w:r>
          <w:fldChar w:fldCharType="end"/>
        </w:r>
      </w:hyperlink>
    </w:p>
    <w:p>
      <w:pPr>
        <w:pStyle w:val="TOC2"/>
        <w:tabs>
          <w:tab w:val="right" w:leader="dot" w:pos="8306"/>
        </w:tabs>
      </w:pPr>
      <w:hyperlink w:anchor="_Toc1382" w:history="1">
        <w:r>
          <w:rPr>
            <w:rFonts w:ascii="仿宋" w:eastAsia="仿宋" w:hAnsi="仿宋" w:cs="仿宋" w:hint="eastAsia"/>
            <w:lang w:eastAsia="zh-CN"/>
          </w:rPr>
          <w:t>(一)、施工组织设计</w:t>
        </w:r>
        <w:r>
          <w:tab/>
        </w:r>
        <w:r>
          <w:fldChar w:fldCharType="begin"/>
        </w:r>
        <w:r>
          <w:instrText xml:space="preserve"> PAGEREF _Toc1382 \h </w:instrText>
        </w:r>
        <w:r>
          <w:fldChar w:fldCharType="separate"/>
        </w:r>
        <w:r>
          <w:t>58</w:t>
        </w:r>
        <w:r>
          <w:fldChar w:fldCharType="end"/>
        </w:r>
      </w:hyperlink>
    </w:p>
    <w:p>
      <w:pPr>
        <w:pStyle w:val="TOC2"/>
        <w:tabs>
          <w:tab w:val="right" w:leader="dot" w:pos="8306"/>
        </w:tabs>
      </w:pPr>
      <w:hyperlink w:anchor="_Toc2960" w:history="1">
        <w:r>
          <w:rPr>
            <w:rFonts w:ascii="仿宋" w:eastAsia="仿宋" w:hAnsi="仿宋" w:cs="仿宋" w:hint="eastAsia"/>
            <w:lang w:eastAsia="zh-CN"/>
          </w:rPr>
          <w:t>(二)、施工工艺与技术路线</w:t>
        </w:r>
        <w:r>
          <w:tab/>
        </w:r>
        <w:r>
          <w:fldChar w:fldCharType="begin"/>
        </w:r>
        <w:r>
          <w:instrText xml:space="preserve"> PAGEREF _Toc2960 \h </w:instrText>
        </w:r>
        <w:r>
          <w:fldChar w:fldCharType="separate"/>
        </w:r>
        <w:r>
          <w:t>60</w:t>
        </w:r>
        <w:r>
          <w:fldChar w:fldCharType="end"/>
        </w:r>
      </w:hyperlink>
    </w:p>
    <w:p>
      <w:pPr>
        <w:pStyle w:val="TOC2"/>
        <w:tabs>
          <w:tab w:val="right" w:leader="dot" w:pos="8306"/>
        </w:tabs>
      </w:pPr>
      <w:hyperlink w:anchor="_Toc18482" w:history="1">
        <w:r>
          <w:rPr>
            <w:rFonts w:ascii="仿宋" w:eastAsia="仿宋" w:hAnsi="仿宋" w:cs="仿宋" w:hint="eastAsia"/>
            <w:lang w:eastAsia="zh-CN"/>
          </w:rPr>
          <w:t>(三)、关键节点施工计划</w:t>
        </w:r>
        <w:r>
          <w:tab/>
        </w:r>
        <w:r>
          <w:fldChar w:fldCharType="begin"/>
        </w:r>
        <w:r>
          <w:instrText xml:space="preserve"> PAGEREF _Toc18482 \h </w:instrText>
        </w:r>
        <w:r>
          <w:fldChar w:fldCharType="separate"/>
        </w:r>
        <w:r>
          <w:t>61</w:t>
        </w:r>
        <w:r>
          <w:fldChar w:fldCharType="end"/>
        </w:r>
      </w:hyperlink>
    </w:p>
    <w:p>
      <w:pPr>
        <w:pStyle w:val="TOC2"/>
        <w:tabs>
          <w:tab w:val="right" w:leader="dot" w:pos="8306"/>
        </w:tabs>
      </w:pPr>
      <w:hyperlink w:anchor="_Toc4766" w:history="1">
        <w:r>
          <w:rPr>
            <w:rFonts w:ascii="仿宋" w:eastAsia="仿宋" w:hAnsi="仿宋" w:cs="仿宋" w:hint="eastAsia"/>
            <w:lang w:eastAsia="zh-CN"/>
          </w:rPr>
          <w:t>(四)、施工现场管理</w:t>
        </w:r>
        <w:r>
          <w:tab/>
        </w:r>
        <w:r>
          <w:fldChar w:fldCharType="begin"/>
        </w:r>
        <w:r>
          <w:instrText xml:space="preserve"> PAGEREF _Toc4766 \h </w:instrText>
        </w:r>
        <w:r>
          <w:fldChar w:fldCharType="separate"/>
        </w:r>
        <w:r>
          <w:t>62</w:t>
        </w:r>
        <w:r>
          <w:fldChar w:fldCharType="end"/>
        </w:r>
      </w:hyperlink>
    </w:p>
    <w:p>
      <w:pPr>
        <w:pStyle w:val="TOC1"/>
        <w:tabs>
          <w:tab w:val="right" w:leader="dot" w:pos="8306"/>
        </w:tabs>
      </w:pPr>
      <w:hyperlink w:anchor="_Toc10582" w:history="1">
        <w:r>
          <w:rPr>
            <w:rFonts w:ascii="仿宋" w:eastAsia="仿宋" w:hAnsi="仿宋" w:cs="仿宋" w:hint="eastAsia"/>
            <w:lang w:eastAsia="zh-CN"/>
          </w:rPr>
          <w:t>十七、人力资源管理与开发</w:t>
        </w:r>
        <w:r>
          <w:tab/>
        </w:r>
        <w:r>
          <w:fldChar w:fldCharType="begin"/>
        </w:r>
        <w:r>
          <w:instrText xml:space="preserve"> PAGEREF _Toc10582 \h </w:instrText>
        </w:r>
        <w:r>
          <w:fldChar w:fldCharType="separate"/>
        </w:r>
        <w:r>
          <w:t>65</w:t>
        </w:r>
        <w:r>
          <w:fldChar w:fldCharType="end"/>
        </w:r>
      </w:hyperlink>
    </w:p>
    <w:p>
      <w:pPr>
        <w:pStyle w:val="TOC2"/>
        <w:tabs>
          <w:tab w:val="right" w:leader="dot" w:pos="8306"/>
        </w:tabs>
      </w:pPr>
      <w:hyperlink w:anchor="_Toc24167" w:history="1">
        <w:r>
          <w:rPr>
            <w:rFonts w:ascii="仿宋" w:eastAsia="仿宋" w:hAnsi="仿宋" w:cs="仿宋" w:hint="eastAsia"/>
            <w:lang w:eastAsia="zh-CN"/>
          </w:rPr>
          <w:t>(一)、人力资源规划</w:t>
        </w:r>
        <w:r>
          <w:tab/>
        </w:r>
        <w:r>
          <w:fldChar w:fldCharType="begin"/>
        </w:r>
        <w:r>
          <w:instrText xml:space="preserve"> PAGEREF _Toc24167 \h </w:instrText>
        </w:r>
        <w:r>
          <w:fldChar w:fldCharType="separate"/>
        </w:r>
        <w:r>
          <w:t>65</w:t>
        </w:r>
        <w:r>
          <w:fldChar w:fldCharType="end"/>
        </w:r>
      </w:hyperlink>
    </w:p>
    <w:p>
      <w:pPr>
        <w:pStyle w:val="TOC2"/>
        <w:tabs>
          <w:tab w:val="right" w:leader="dot" w:pos="8306"/>
        </w:tabs>
      </w:pPr>
      <w:hyperlink w:anchor="_Toc505" w:history="1">
        <w:r>
          <w:rPr>
            <w:rFonts w:ascii="仿宋" w:eastAsia="仿宋" w:hAnsi="仿宋" w:cs="仿宋" w:hint="eastAsia"/>
            <w:lang w:eastAsia="zh-CN"/>
          </w:rPr>
          <w:t>(二)、人力资源开发与培训</w:t>
        </w:r>
        <w:r>
          <w:tab/>
        </w:r>
        <w:r>
          <w:fldChar w:fldCharType="begin"/>
        </w:r>
        <w:r>
          <w:instrText xml:space="preserve"> PAGEREF _Toc505 \h </w:instrText>
        </w:r>
        <w:r>
          <w:fldChar w:fldCharType="separate"/>
        </w:r>
        <w:r>
          <w:t>66</w:t>
        </w:r>
        <w:r>
          <w:fldChar w:fldCharType="end"/>
        </w:r>
      </w:hyperlink>
    </w:p>
    <w:p>
      <w:pPr>
        <w:pStyle w:val="TOC1"/>
        <w:tabs>
          <w:tab w:val="right" w:leader="dot" w:pos="8306"/>
        </w:tabs>
      </w:pPr>
      <w:hyperlink w:anchor="_Toc931" w:history="1">
        <w:r>
          <w:rPr>
            <w:rFonts w:ascii="仿宋" w:eastAsia="仿宋" w:hAnsi="仿宋" w:cs="仿宋" w:hint="eastAsia"/>
            <w:lang w:eastAsia="zh-CN"/>
          </w:rPr>
          <w:t>十八、知识产权管理与保护</w:t>
        </w:r>
        <w:r>
          <w:tab/>
        </w:r>
        <w:r>
          <w:fldChar w:fldCharType="begin"/>
        </w:r>
        <w:r>
          <w:instrText xml:space="preserve"> PAGEREF _Toc931 \h </w:instrText>
        </w:r>
        <w:r>
          <w:fldChar w:fldCharType="separate"/>
        </w:r>
        <w:r>
          <w:t>69</w:t>
        </w:r>
        <w:r>
          <w:fldChar w:fldCharType="end"/>
        </w:r>
      </w:hyperlink>
    </w:p>
    <w:p>
      <w:pPr>
        <w:pStyle w:val="TOC2"/>
        <w:tabs>
          <w:tab w:val="right" w:leader="dot" w:pos="8306"/>
        </w:tabs>
      </w:pPr>
      <w:hyperlink w:anchor="_Toc23413" w:history="1">
        <w:r>
          <w:rPr>
            <w:rFonts w:ascii="仿宋" w:eastAsia="仿宋" w:hAnsi="仿宋" w:cs="仿宋" w:hint="eastAsia"/>
            <w:lang w:eastAsia="zh-CN"/>
          </w:rPr>
          <w:t>(一)、知识产权管理体系建设</w:t>
        </w:r>
        <w:r>
          <w:tab/>
        </w:r>
        <w:r>
          <w:fldChar w:fldCharType="begin"/>
        </w:r>
        <w:r>
          <w:instrText xml:space="preserve"> PAGEREF _Toc23413 \h </w:instrText>
        </w:r>
        <w:r>
          <w:fldChar w:fldCharType="separate"/>
        </w:r>
        <w:r>
          <w:t>69</w:t>
        </w:r>
        <w:r>
          <w:fldChar w:fldCharType="end"/>
        </w:r>
      </w:hyperlink>
    </w:p>
    <w:p>
      <w:pPr>
        <w:pStyle w:val="TOC2"/>
        <w:tabs>
          <w:tab w:val="right" w:leader="dot" w:pos="8306"/>
        </w:tabs>
      </w:pPr>
      <w:hyperlink w:anchor="_Toc6078" w:history="1">
        <w:r>
          <w:rPr>
            <w:rFonts w:ascii="仿宋" w:eastAsia="仿宋" w:hAnsi="仿宋" w:cs="仿宋" w:hint="eastAsia"/>
            <w:lang w:eastAsia="zh-CN"/>
          </w:rPr>
          <w:t>(二)、知识产权保护措施</w:t>
        </w:r>
        <w:r>
          <w:tab/>
        </w:r>
        <w:r>
          <w:fldChar w:fldCharType="begin"/>
        </w:r>
        <w:r>
          <w:instrText xml:space="preserve"> PAGEREF _Toc6078 \h </w:instrText>
        </w:r>
        <w:r>
          <w:fldChar w:fldCharType="separate"/>
        </w:r>
        <w:r>
          <w:t>70</w:t>
        </w:r>
        <w:r>
          <w:fldChar w:fldCharType="end"/>
        </w:r>
      </w:hyperlink>
    </w:p>
    <w:p>
      <w:pPr>
        <w:pStyle w:val="TOC1"/>
        <w:tabs>
          <w:tab w:val="right" w:leader="dot" w:pos="8306"/>
        </w:tabs>
      </w:pPr>
      <w:hyperlink w:anchor="_Toc18712" w:history="1">
        <w:r>
          <w:rPr>
            <w:rFonts w:ascii="仿宋" w:eastAsia="仿宋" w:hAnsi="仿宋" w:cs="仿宋" w:hint="eastAsia"/>
            <w:lang w:eastAsia="zh-CN"/>
          </w:rPr>
          <w:t>十九、法律法规与政策遵循</w:t>
        </w:r>
        <w:r>
          <w:tab/>
        </w:r>
        <w:r>
          <w:fldChar w:fldCharType="begin"/>
        </w:r>
        <w:r>
          <w:instrText xml:space="preserve"> PAGEREF _Toc18712 \h </w:instrText>
        </w:r>
        <w:r>
          <w:fldChar w:fldCharType="separate"/>
        </w:r>
        <w:r>
          <w:t>71</w:t>
        </w:r>
        <w:r>
          <w:fldChar w:fldCharType="end"/>
        </w:r>
      </w:hyperlink>
    </w:p>
    <w:p>
      <w:pPr>
        <w:pStyle w:val="TOC2"/>
        <w:tabs>
          <w:tab w:val="right" w:leader="dot" w:pos="8306"/>
        </w:tabs>
      </w:pPr>
      <w:hyperlink w:anchor="_Toc11798" w:history="1">
        <w:r>
          <w:rPr>
            <w:rFonts w:ascii="仿宋" w:eastAsia="仿宋" w:hAnsi="仿宋" w:cs="仿宋" w:hint="eastAsia"/>
            <w:lang w:eastAsia="zh-CN"/>
          </w:rPr>
          <w:t>(一)、法律法规遵守</w:t>
        </w:r>
        <w:r>
          <w:tab/>
        </w:r>
        <w:r>
          <w:fldChar w:fldCharType="begin"/>
        </w:r>
        <w:r>
          <w:instrText xml:space="preserve"> PAGEREF _Toc11798 \h </w:instrText>
        </w:r>
        <w:r>
          <w:fldChar w:fldCharType="separate"/>
        </w:r>
        <w:r>
          <w:t>71</w:t>
        </w:r>
        <w:r>
          <w:fldChar w:fldCharType="end"/>
        </w:r>
      </w:hyperlink>
    </w:p>
    <w:p>
      <w:pPr>
        <w:pStyle w:val="TOC2"/>
        <w:tabs>
          <w:tab w:val="right" w:leader="dot" w:pos="8306"/>
        </w:tabs>
      </w:pPr>
      <w:hyperlink w:anchor="_Toc20716" w:history="1">
        <w:r>
          <w:rPr>
            <w:rFonts w:ascii="仿宋" w:eastAsia="仿宋" w:hAnsi="仿宋" w:cs="仿宋" w:hint="eastAsia"/>
            <w:lang w:eastAsia="zh-CN"/>
          </w:rPr>
          <w:t>(二)、政策导向与利用</w:t>
        </w:r>
        <w:r>
          <w:tab/>
        </w:r>
        <w:r>
          <w:fldChar w:fldCharType="begin"/>
        </w:r>
        <w:r>
          <w:instrText xml:space="preserve"> PAGEREF _Toc20716 \h </w:instrText>
        </w:r>
        <w:r>
          <w:fldChar w:fldCharType="separate"/>
        </w:r>
        <w:r>
          <w:t>72</w:t>
        </w:r>
        <w:r>
          <w:fldChar w:fldCharType="end"/>
        </w:r>
      </w:hyperlink>
    </w:p>
    <w:p>
      <w:pPr>
        <w:pStyle w:val="TOC1"/>
        <w:tabs>
          <w:tab w:val="right" w:leader="dot" w:pos="8306"/>
        </w:tabs>
      </w:pPr>
      <w:hyperlink w:anchor="_Toc31785" w:history="1">
        <w:r>
          <w:rPr>
            <w:rFonts w:ascii="仿宋" w:eastAsia="仿宋" w:hAnsi="仿宋" w:cs="仿宋" w:hint="eastAsia"/>
            <w:lang w:eastAsia="zh-CN"/>
          </w:rPr>
          <w:t>二十、创新驱动与持续发展</w:t>
        </w:r>
        <w:r>
          <w:tab/>
        </w:r>
        <w:r>
          <w:fldChar w:fldCharType="begin"/>
        </w:r>
        <w:r>
          <w:instrText xml:space="preserve"> PAGEREF _Toc31785 \h </w:instrText>
        </w:r>
        <w:r>
          <w:fldChar w:fldCharType="separate"/>
        </w:r>
        <w:r>
          <w:t>73</w:t>
        </w:r>
        <w:r>
          <w:fldChar w:fldCharType="end"/>
        </w:r>
      </w:hyperlink>
    </w:p>
    <w:p>
      <w:pPr>
        <w:pStyle w:val="TOC2"/>
        <w:tabs>
          <w:tab w:val="right" w:leader="dot" w:pos="8306"/>
        </w:tabs>
      </w:pPr>
      <w:hyperlink w:anchor="_Toc25511" w:history="1">
        <w:r>
          <w:rPr>
            <w:rFonts w:ascii="仿宋" w:eastAsia="仿宋" w:hAnsi="仿宋" w:cs="仿宋" w:hint="eastAsia"/>
            <w:lang w:eastAsia="zh-CN"/>
          </w:rPr>
          <w:t>(一)、创新驱动战略实施</w:t>
        </w:r>
        <w:r>
          <w:tab/>
        </w:r>
        <w:r>
          <w:fldChar w:fldCharType="begin"/>
        </w:r>
        <w:r>
          <w:instrText xml:space="preserve"> PAGEREF _Toc25511 \h </w:instrText>
        </w:r>
        <w:r>
          <w:fldChar w:fldCharType="separate"/>
        </w:r>
        <w:r>
          <w:t>73</w:t>
        </w:r>
        <w:r>
          <w:fldChar w:fldCharType="end"/>
        </w:r>
      </w:hyperlink>
    </w:p>
    <w:p>
      <w:pPr>
        <w:pStyle w:val="TOC2"/>
        <w:tabs>
          <w:tab w:val="right" w:leader="dot" w:pos="8306"/>
        </w:tabs>
      </w:pPr>
      <w:hyperlink w:anchor="_Toc17471" w:history="1">
        <w:r>
          <w:rPr>
            <w:rFonts w:ascii="仿宋" w:eastAsia="仿宋" w:hAnsi="仿宋" w:cs="仿宋" w:hint="eastAsia"/>
            <w:lang w:eastAsia="zh-CN"/>
          </w:rPr>
          <w:t>(二)、持续发展路径探索</w:t>
        </w:r>
        <w:r>
          <w:tab/>
        </w:r>
        <w:r>
          <w:fldChar w:fldCharType="begin"/>
        </w:r>
        <w:r>
          <w:instrText xml:space="preserve"> PAGEREF _Toc17471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53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82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5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30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触媒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674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贵金属触媒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贵金属触媒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贵金属触媒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23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120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在贵金属触媒材料项目启动前，将进行一系列深入的地质调查，包括钻探和土壤取样，以深入了解项目区域的地层结构和土壤组成。特别是对于土壤的承载能力和地下水位的深度进行详细评估。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完成初始的地质风险评估后，贵金属触媒材料项目将安装长期地质监测设备，如倾斜仪、裂缝计和地下水位计，以持续监测地质条件的变化。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9131"/>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https://d.book118.com/166052232220010031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B535F"/>
    <w:rsid w:val="761B53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5223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2023-12-27T06:55:00Z</dcterms:created>
  <dcterms:modified xsi:type="dcterms:W3CDTF">2023-12-27T06:56:07Z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FDB8267741E54BADB30967F6DA9CDD06_11</vt:lpwstr>
  </property>
  <property fmtid="{D5CDD505-2E9C-101B-9397-08002B2CF9AE}" pid="3" name="KSOProductBuildVer">
    <vt:lpwstr>2052-12.1.0.16120</vt:lpwstr>
  </property>
</Properties>
</file>