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氨泵项目可行性建设方案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5" w:history="1">
        <w:r>
          <w:rPr>
            <w:rFonts w:ascii="仿宋" w:eastAsia="仿宋" w:hAnsi="仿宋" w:cs="仿宋" w:hint="eastAsia"/>
            <w:lang w:eastAsia="zh-CN"/>
          </w:rPr>
          <w:t>概论</w:t>
        </w:r>
        <w:r>
          <w:tab/>
        </w:r>
        <w:r>
          <w:fldChar w:fldCharType="begin"/>
        </w:r>
        <w:r>
          <w:instrText xml:space="preserve"> PAGEREF _Toc125 \h </w:instrText>
        </w:r>
        <w:r>
          <w:fldChar w:fldCharType="separate"/>
        </w:r>
        <w:r>
          <w:t>3</w:t>
        </w:r>
        <w:r>
          <w:fldChar w:fldCharType="end"/>
        </w:r>
      </w:hyperlink>
    </w:p>
    <w:p>
      <w:pPr>
        <w:pStyle w:val="TOC1"/>
        <w:tabs>
          <w:tab w:val="right" w:leader="dot" w:pos="8306"/>
        </w:tabs>
      </w:pPr>
      <w:hyperlink w:anchor="_Toc11283" w:history="1">
        <w:r>
          <w:rPr>
            <w:rFonts w:ascii="仿宋" w:eastAsia="仿宋" w:hAnsi="仿宋" w:cs="仿宋" w:hint="eastAsia"/>
            <w:lang w:eastAsia="zh-CN"/>
          </w:rPr>
          <w:t>一、建设风险评估分析</w:t>
        </w:r>
        <w:r>
          <w:tab/>
        </w:r>
        <w:r>
          <w:fldChar w:fldCharType="begin"/>
        </w:r>
        <w:r>
          <w:instrText xml:space="preserve"> PAGEREF _Toc11283 \h </w:instrText>
        </w:r>
        <w:r>
          <w:fldChar w:fldCharType="separate"/>
        </w:r>
        <w:r>
          <w:t>3</w:t>
        </w:r>
        <w:r>
          <w:fldChar w:fldCharType="end"/>
        </w:r>
      </w:hyperlink>
    </w:p>
    <w:p>
      <w:pPr>
        <w:pStyle w:val="TOC2"/>
        <w:tabs>
          <w:tab w:val="right" w:leader="dot" w:pos="8306"/>
        </w:tabs>
      </w:pPr>
      <w:hyperlink w:anchor="_Toc5439" w:history="1">
        <w:r>
          <w:rPr>
            <w:rFonts w:ascii="仿宋" w:eastAsia="仿宋" w:hAnsi="仿宋" w:cs="仿宋" w:hint="eastAsia"/>
            <w:lang w:eastAsia="zh-CN"/>
          </w:rPr>
          <w:t>(一)、政策风险分析</w:t>
        </w:r>
        <w:r>
          <w:tab/>
        </w:r>
        <w:r>
          <w:fldChar w:fldCharType="begin"/>
        </w:r>
        <w:r>
          <w:instrText xml:space="preserve"> PAGEREF _Toc5439 \h </w:instrText>
        </w:r>
        <w:r>
          <w:fldChar w:fldCharType="separate"/>
        </w:r>
        <w:r>
          <w:t>3</w:t>
        </w:r>
        <w:r>
          <w:fldChar w:fldCharType="end"/>
        </w:r>
      </w:hyperlink>
    </w:p>
    <w:p>
      <w:pPr>
        <w:pStyle w:val="TOC2"/>
        <w:tabs>
          <w:tab w:val="right" w:leader="dot" w:pos="8306"/>
        </w:tabs>
      </w:pPr>
      <w:hyperlink w:anchor="_Toc13280" w:history="1">
        <w:r>
          <w:rPr>
            <w:rFonts w:ascii="仿宋" w:eastAsia="仿宋" w:hAnsi="仿宋" w:cs="仿宋" w:hint="eastAsia"/>
            <w:lang w:eastAsia="zh-CN"/>
          </w:rPr>
          <w:t>(二)、社会风险分析</w:t>
        </w:r>
        <w:r>
          <w:tab/>
        </w:r>
        <w:r>
          <w:fldChar w:fldCharType="begin"/>
        </w:r>
        <w:r>
          <w:instrText xml:space="preserve"> PAGEREF _Toc13280 \h </w:instrText>
        </w:r>
        <w:r>
          <w:fldChar w:fldCharType="separate"/>
        </w:r>
        <w:r>
          <w:t>4</w:t>
        </w:r>
        <w:r>
          <w:fldChar w:fldCharType="end"/>
        </w:r>
      </w:hyperlink>
    </w:p>
    <w:p>
      <w:pPr>
        <w:pStyle w:val="TOC2"/>
        <w:tabs>
          <w:tab w:val="right" w:leader="dot" w:pos="8306"/>
        </w:tabs>
      </w:pPr>
      <w:hyperlink w:anchor="_Toc12227" w:history="1">
        <w:r>
          <w:rPr>
            <w:rFonts w:ascii="仿宋" w:eastAsia="仿宋" w:hAnsi="仿宋" w:cs="仿宋" w:hint="eastAsia"/>
            <w:lang w:eastAsia="zh-CN"/>
          </w:rPr>
          <w:t>(三)、市场风险分析</w:t>
        </w:r>
        <w:r>
          <w:tab/>
        </w:r>
        <w:r>
          <w:fldChar w:fldCharType="begin"/>
        </w:r>
        <w:r>
          <w:instrText xml:space="preserve"> PAGEREF _Toc12227 \h </w:instrText>
        </w:r>
        <w:r>
          <w:fldChar w:fldCharType="separate"/>
        </w:r>
        <w:r>
          <w:t>6</w:t>
        </w:r>
        <w:r>
          <w:fldChar w:fldCharType="end"/>
        </w:r>
      </w:hyperlink>
    </w:p>
    <w:p>
      <w:pPr>
        <w:pStyle w:val="TOC2"/>
        <w:tabs>
          <w:tab w:val="right" w:leader="dot" w:pos="8306"/>
        </w:tabs>
      </w:pPr>
      <w:hyperlink w:anchor="_Toc16956" w:history="1">
        <w:r>
          <w:rPr>
            <w:rFonts w:ascii="仿宋" w:eastAsia="仿宋" w:hAnsi="仿宋" w:cs="仿宋" w:hint="eastAsia"/>
            <w:lang w:eastAsia="zh-CN"/>
          </w:rPr>
          <w:t>(四)、资金风险分析</w:t>
        </w:r>
        <w:r>
          <w:tab/>
        </w:r>
        <w:r>
          <w:fldChar w:fldCharType="begin"/>
        </w:r>
        <w:r>
          <w:instrText xml:space="preserve"> PAGEREF _Toc16956 \h </w:instrText>
        </w:r>
        <w:r>
          <w:fldChar w:fldCharType="separate"/>
        </w:r>
        <w:r>
          <w:t>6</w:t>
        </w:r>
        <w:r>
          <w:fldChar w:fldCharType="end"/>
        </w:r>
      </w:hyperlink>
    </w:p>
    <w:p>
      <w:pPr>
        <w:pStyle w:val="TOC2"/>
        <w:tabs>
          <w:tab w:val="right" w:leader="dot" w:pos="8306"/>
        </w:tabs>
      </w:pPr>
      <w:hyperlink w:anchor="_Toc4121" w:history="1">
        <w:r>
          <w:rPr>
            <w:rFonts w:ascii="仿宋" w:eastAsia="仿宋" w:hAnsi="仿宋" w:cs="仿宋" w:hint="eastAsia"/>
            <w:lang w:eastAsia="zh-CN"/>
          </w:rPr>
          <w:t>(五)、技术风险分析</w:t>
        </w:r>
        <w:r>
          <w:tab/>
        </w:r>
        <w:r>
          <w:fldChar w:fldCharType="begin"/>
        </w:r>
        <w:r>
          <w:instrText xml:space="preserve"> PAGEREF _Toc4121 \h </w:instrText>
        </w:r>
        <w:r>
          <w:fldChar w:fldCharType="separate"/>
        </w:r>
        <w:r>
          <w:t>8</w:t>
        </w:r>
        <w:r>
          <w:fldChar w:fldCharType="end"/>
        </w:r>
      </w:hyperlink>
    </w:p>
    <w:p>
      <w:pPr>
        <w:pStyle w:val="TOC2"/>
        <w:tabs>
          <w:tab w:val="right" w:leader="dot" w:pos="8306"/>
        </w:tabs>
      </w:pPr>
      <w:hyperlink w:anchor="_Toc3989" w:history="1">
        <w:r>
          <w:rPr>
            <w:rFonts w:ascii="仿宋" w:eastAsia="仿宋" w:hAnsi="仿宋" w:cs="仿宋" w:hint="eastAsia"/>
            <w:lang w:eastAsia="zh-CN"/>
          </w:rPr>
          <w:t>(六)、财务风险分析</w:t>
        </w:r>
        <w:r>
          <w:tab/>
        </w:r>
        <w:r>
          <w:fldChar w:fldCharType="begin"/>
        </w:r>
        <w:r>
          <w:instrText xml:space="preserve"> PAGEREF _Toc3989 \h </w:instrText>
        </w:r>
        <w:r>
          <w:fldChar w:fldCharType="separate"/>
        </w:r>
        <w:r>
          <w:t>9</w:t>
        </w:r>
        <w:r>
          <w:fldChar w:fldCharType="end"/>
        </w:r>
      </w:hyperlink>
    </w:p>
    <w:p>
      <w:pPr>
        <w:pStyle w:val="TOC2"/>
        <w:tabs>
          <w:tab w:val="right" w:leader="dot" w:pos="8306"/>
        </w:tabs>
      </w:pPr>
      <w:hyperlink w:anchor="_Toc11031" w:history="1">
        <w:r>
          <w:rPr>
            <w:rFonts w:ascii="仿宋" w:eastAsia="仿宋" w:hAnsi="仿宋" w:cs="仿宋" w:hint="eastAsia"/>
            <w:lang w:eastAsia="zh-CN"/>
          </w:rPr>
          <w:t>(七)、管理风险分析</w:t>
        </w:r>
        <w:r>
          <w:tab/>
        </w:r>
        <w:r>
          <w:fldChar w:fldCharType="begin"/>
        </w:r>
        <w:r>
          <w:instrText xml:space="preserve"> PAGEREF _Toc11031 \h </w:instrText>
        </w:r>
        <w:r>
          <w:fldChar w:fldCharType="separate"/>
        </w:r>
        <w:r>
          <w:t>11</w:t>
        </w:r>
        <w:r>
          <w:fldChar w:fldCharType="end"/>
        </w:r>
      </w:hyperlink>
    </w:p>
    <w:p>
      <w:pPr>
        <w:pStyle w:val="TOC2"/>
        <w:tabs>
          <w:tab w:val="right" w:leader="dot" w:pos="8306"/>
        </w:tabs>
      </w:pPr>
      <w:hyperlink w:anchor="_Toc19234" w:history="1">
        <w:r>
          <w:rPr>
            <w:rFonts w:ascii="仿宋" w:eastAsia="仿宋" w:hAnsi="仿宋" w:cs="仿宋" w:hint="eastAsia"/>
            <w:lang w:eastAsia="zh-CN"/>
          </w:rPr>
          <w:t>(八)、其它风险分析</w:t>
        </w:r>
        <w:r>
          <w:tab/>
        </w:r>
        <w:r>
          <w:fldChar w:fldCharType="begin"/>
        </w:r>
        <w:r>
          <w:instrText xml:space="preserve"> PAGEREF _Toc19234 \h </w:instrText>
        </w:r>
        <w:r>
          <w:fldChar w:fldCharType="separate"/>
        </w:r>
        <w:r>
          <w:t>12</w:t>
        </w:r>
        <w:r>
          <w:fldChar w:fldCharType="end"/>
        </w:r>
      </w:hyperlink>
    </w:p>
    <w:p>
      <w:pPr>
        <w:pStyle w:val="TOC2"/>
        <w:tabs>
          <w:tab w:val="right" w:leader="dot" w:pos="8306"/>
        </w:tabs>
      </w:pPr>
      <w:hyperlink w:anchor="_Toc4609" w:history="1">
        <w:r>
          <w:rPr>
            <w:rFonts w:ascii="仿宋" w:eastAsia="仿宋" w:hAnsi="仿宋" w:cs="仿宋" w:hint="eastAsia"/>
            <w:lang w:eastAsia="zh-CN"/>
          </w:rPr>
          <w:t>(九)、社会影响评估</w:t>
        </w:r>
        <w:r>
          <w:tab/>
        </w:r>
        <w:r>
          <w:fldChar w:fldCharType="begin"/>
        </w:r>
        <w:r>
          <w:instrText xml:space="preserve"> PAGEREF _Toc4609 \h </w:instrText>
        </w:r>
        <w:r>
          <w:fldChar w:fldCharType="separate"/>
        </w:r>
        <w:r>
          <w:t>13</w:t>
        </w:r>
        <w:r>
          <w:fldChar w:fldCharType="end"/>
        </w:r>
      </w:hyperlink>
    </w:p>
    <w:p>
      <w:pPr>
        <w:pStyle w:val="TOC1"/>
        <w:tabs>
          <w:tab w:val="right" w:leader="dot" w:pos="8306"/>
        </w:tabs>
      </w:pPr>
      <w:hyperlink w:anchor="_Toc3154" w:history="1">
        <w:r>
          <w:rPr>
            <w:rFonts w:ascii="仿宋" w:eastAsia="仿宋" w:hAnsi="仿宋" w:cs="仿宋" w:hint="eastAsia"/>
            <w:lang w:eastAsia="zh-CN"/>
          </w:rPr>
          <w:t>二、环境和生态影响分析</w:t>
        </w:r>
        <w:r>
          <w:tab/>
        </w:r>
        <w:r>
          <w:fldChar w:fldCharType="begin"/>
        </w:r>
        <w:r>
          <w:instrText xml:space="preserve"> PAGEREF _Toc3154 \h </w:instrText>
        </w:r>
        <w:r>
          <w:fldChar w:fldCharType="separate"/>
        </w:r>
        <w:r>
          <w:t>15</w:t>
        </w:r>
        <w:r>
          <w:fldChar w:fldCharType="end"/>
        </w:r>
      </w:hyperlink>
    </w:p>
    <w:p>
      <w:pPr>
        <w:pStyle w:val="TOC2"/>
        <w:tabs>
          <w:tab w:val="right" w:leader="dot" w:pos="8306"/>
        </w:tabs>
      </w:pPr>
      <w:hyperlink w:anchor="_Toc9410" w:history="1">
        <w:r>
          <w:rPr>
            <w:rFonts w:ascii="仿宋" w:eastAsia="仿宋" w:hAnsi="仿宋" w:cs="仿宋" w:hint="eastAsia"/>
            <w:lang w:eastAsia="zh-CN"/>
          </w:rPr>
          <w:t>(一)、环境和生态现状</w:t>
        </w:r>
        <w:r>
          <w:tab/>
        </w:r>
        <w:r>
          <w:fldChar w:fldCharType="begin"/>
        </w:r>
        <w:r>
          <w:instrText xml:space="preserve"> PAGEREF _Toc9410 \h </w:instrText>
        </w:r>
        <w:r>
          <w:fldChar w:fldCharType="separate"/>
        </w:r>
        <w:r>
          <w:t>15</w:t>
        </w:r>
        <w:r>
          <w:fldChar w:fldCharType="end"/>
        </w:r>
      </w:hyperlink>
    </w:p>
    <w:p>
      <w:pPr>
        <w:pStyle w:val="TOC2"/>
        <w:tabs>
          <w:tab w:val="right" w:leader="dot" w:pos="8306"/>
        </w:tabs>
      </w:pPr>
      <w:hyperlink w:anchor="_Toc10429" w:history="1">
        <w:r>
          <w:rPr>
            <w:rFonts w:ascii="仿宋" w:eastAsia="仿宋" w:hAnsi="仿宋" w:cs="仿宋" w:hint="eastAsia"/>
            <w:lang w:eastAsia="zh-CN"/>
          </w:rPr>
          <w:t>(二)、生态环境影响分析</w:t>
        </w:r>
        <w:r>
          <w:tab/>
        </w:r>
        <w:r>
          <w:fldChar w:fldCharType="begin"/>
        </w:r>
        <w:r>
          <w:instrText xml:space="preserve"> PAGEREF _Toc10429 \h </w:instrText>
        </w:r>
        <w:r>
          <w:fldChar w:fldCharType="separate"/>
        </w:r>
        <w:r>
          <w:t>17</w:t>
        </w:r>
        <w:r>
          <w:fldChar w:fldCharType="end"/>
        </w:r>
      </w:hyperlink>
    </w:p>
    <w:p>
      <w:pPr>
        <w:pStyle w:val="TOC2"/>
        <w:tabs>
          <w:tab w:val="right" w:leader="dot" w:pos="8306"/>
        </w:tabs>
      </w:pPr>
      <w:hyperlink w:anchor="_Toc19102" w:history="1">
        <w:r>
          <w:rPr>
            <w:rFonts w:ascii="仿宋" w:eastAsia="仿宋" w:hAnsi="仿宋" w:cs="仿宋" w:hint="eastAsia"/>
            <w:lang w:eastAsia="zh-CN"/>
          </w:rPr>
          <w:t>(三)、生态环境保护措施</w:t>
        </w:r>
        <w:r>
          <w:tab/>
        </w:r>
        <w:r>
          <w:fldChar w:fldCharType="begin"/>
        </w:r>
        <w:r>
          <w:instrText xml:space="preserve"> PAGEREF _Toc19102 \h </w:instrText>
        </w:r>
        <w:r>
          <w:fldChar w:fldCharType="separate"/>
        </w:r>
        <w:r>
          <w:t>18</w:t>
        </w:r>
        <w:r>
          <w:fldChar w:fldCharType="end"/>
        </w:r>
      </w:hyperlink>
    </w:p>
    <w:p>
      <w:pPr>
        <w:pStyle w:val="TOC2"/>
        <w:tabs>
          <w:tab w:val="right" w:leader="dot" w:pos="8306"/>
        </w:tabs>
      </w:pPr>
      <w:hyperlink w:anchor="_Toc23152" w:history="1">
        <w:r>
          <w:rPr>
            <w:rFonts w:ascii="仿宋" w:eastAsia="仿宋" w:hAnsi="仿宋" w:cs="仿宋" w:hint="eastAsia"/>
            <w:lang w:eastAsia="zh-CN"/>
          </w:rPr>
          <w:t>(四)、地质灾害影响分析</w:t>
        </w:r>
        <w:r>
          <w:tab/>
        </w:r>
        <w:r>
          <w:fldChar w:fldCharType="begin"/>
        </w:r>
        <w:r>
          <w:instrText xml:space="preserve"> PAGEREF _Toc23152 \h </w:instrText>
        </w:r>
        <w:r>
          <w:fldChar w:fldCharType="separate"/>
        </w:r>
        <w:r>
          <w:t>20</w:t>
        </w:r>
        <w:r>
          <w:fldChar w:fldCharType="end"/>
        </w:r>
      </w:hyperlink>
    </w:p>
    <w:p>
      <w:pPr>
        <w:pStyle w:val="TOC2"/>
        <w:tabs>
          <w:tab w:val="right" w:leader="dot" w:pos="8306"/>
        </w:tabs>
      </w:pPr>
      <w:hyperlink w:anchor="_Toc3527" w:history="1">
        <w:r>
          <w:rPr>
            <w:rFonts w:ascii="仿宋" w:eastAsia="仿宋" w:hAnsi="仿宋" w:cs="仿宋" w:hint="eastAsia"/>
            <w:lang w:eastAsia="zh-CN"/>
          </w:rPr>
          <w:t>(五)、特殊环境影响</w:t>
        </w:r>
        <w:r>
          <w:tab/>
        </w:r>
        <w:r>
          <w:fldChar w:fldCharType="begin"/>
        </w:r>
        <w:r>
          <w:instrText xml:space="preserve"> PAGEREF _Toc3527 \h </w:instrText>
        </w:r>
        <w:r>
          <w:fldChar w:fldCharType="separate"/>
        </w:r>
        <w:r>
          <w:t>21</w:t>
        </w:r>
        <w:r>
          <w:fldChar w:fldCharType="end"/>
        </w:r>
      </w:hyperlink>
    </w:p>
    <w:p>
      <w:pPr>
        <w:pStyle w:val="TOC1"/>
        <w:tabs>
          <w:tab w:val="right" w:leader="dot" w:pos="8306"/>
        </w:tabs>
      </w:pPr>
      <w:hyperlink w:anchor="_Toc16848" w:history="1">
        <w:r>
          <w:rPr>
            <w:rFonts w:ascii="仿宋" w:eastAsia="仿宋" w:hAnsi="仿宋" w:cs="仿宋" w:hint="eastAsia"/>
            <w:lang w:eastAsia="zh-CN"/>
          </w:rPr>
          <w:t>三、氨泵项目概论</w:t>
        </w:r>
        <w:r>
          <w:tab/>
        </w:r>
        <w:r>
          <w:fldChar w:fldCharType="begin"/>
        </w:r>
        <w:r>
          <w:instrText xml:space="preserve"> PAGEREF _Toc16848 \h </w:instrText>
        </w:r>
        <w:r>
          <w:fldChar w:fldCharType="separate"/>
        </w:r>
        <w:r>
          <w:t>22</w:t>
        </w:r>
        <w:r>
          <w:fldChar w:fldCharType="end"/>
        </w:r>
      </w:hyperlink>
    </w:p>
    <w:p>
      <w:pPr>
        <w:pStyle w:val="TOC2"/>
        <w:tabs>
          <w:tab w:val="right" w:leader="dot" w:pos="8306"/>
        </w:tabs>
      </w:pPr>
      <w:hyperlink w:anchor="_Toc6199" w:history="1">
        <w:r>
          <w:rPr>
            <w:rFonts w:ascii="仿宋" w:eastAsia="仿宋" w:hAnsi="仿宋" w:cs="仿宋" w:hint="eastAsia"/>
            <w:lang w:eastAsia="zh-CN"/>
          </w:rPr>
          <w:t>(一)、项目申报单位概况</w:t>
        </w:r>
        <w:r>
          <w:tab/>
        </w:r>
        <w:r>
          <w:fldChar w:fldCharType="begin"/>
        </w:r>
        <w:r>
          <w:instrText xml:space="preserve"> PAGEREF _Toc6199 \h </w:instrText>
        </w:r>
        <w:r>
          <w:fldChar w:fldCharType="separate"/>
        </w:r>
        <w:r>
          <w:t>22</w:t>
        </w:r>
        <w:r>
          <w:fldChar w:fldCharType="end"/>
        </w:r>
      </w:hyperlink>
    </w:p>
    <w:p>
      <w:pPr>
        <w:pStyle w:val="TOC2"/>
        <w:tabs>
          <w:tab w:val="right" w:leader="dot" w:pos="8306"/>
        </w:tabs>
      </w:pPr>
      <w:hyperlink w:anchor="_Toc26477" w:history="1">
        <w:r>
          <w:rPr>
            <w:rFonts w:ascii="仿宋" w:eastAsia="仿宋" w:hAnsi="仿宋" w:cs="仿宋" w:hint="eastAsia"/>
            <w:lang w:eastAsia="zh-CN"/>
          </w:rPr>
          <w:t>(二)、项目概况</w:t>
        </w:r>
        <w:r>
          <w:tab/>
        </w:r>
        <w:r>
          <w:fldChar w:fldCharType="begin"/>
        </w:r>
        <w:r>
          <w:instrText xml:space="preserve"> PAGEREF _Toc26477 \h </w:instrText>
        </w:r>
        <w:r>
          <w:fldChar w:fldCharType="separate"/>
        </w:r>
        <w:r>
          <w:t>23</w:t>
        </w:r>
        <w:r>
          <w:fldChar w:fldCharType="end"/>
        </w:r>
      </w:hyperlink>
    </w:p>
    <w:p>
      <w:pPr>
        <w:pStyle w:val="TOC1"/>
        <w:tabs>
          <w:tab w:val="right" w:leader="dot" w:pos="8306"/>
        </w:tabs>
      </w:pPr>
      <w:hyperlink w:anchor="_Toc17596" w:history="1">
        <w:r>
          <w:rPr>
            <w:rFonts w:ascii="仿宋" w:eastAsia="仿宋" w:hAnsi="仿宋" w:cs="仿宋" w:hint="eastAsia"/>
            <w:lang w:eastAsia="zh-CN"/>
          </w:rPr>
          <w:t>四、背景、必要性分析</w:t>
        </w:r>
        <w:r>
          <w:tab/>
        </w:r>
        <w:r>
          <w:fldChar w:fldCharType="begin"/>
        </w:r>
        <w:r>
          <w:instrText xml:space="preserve"> PAGEREF _Toc17596 \h </w:instrText>
        </w:r>
        <w:r>
          <w:fldChar w:fldCharType="separate"/>
        </w:r>
        <w:r>
          <w:t>26</w:t>
        </w:r>
        <w:r>
          <w:fldChar w:fldCharType="end"/>
        </w:r>
      </w:hyperlink>
    </w:p>
    <w:p>
      <w:pPr>
        <w:pStyle w:val="TOC2"/>
        <w:tabs>
          <w:tab w:val="right" w:leader="dot" w:pos="8306"/>
        </w:tabs>
      </w:pPr>
      <w:hyperlink w:anchor="_Toc17775" w:history="1">
        <w:r>
          <w:rPr>
            <w:rFonts w:ascii="仿宋" w:eastAsia="仿宋" w:hAnsi="仿宋" w:cs="仿宋" w:hint="eastAsia"/>
            <w:lang w:eastAsia="zh-CN"/>
          </w:rPr>
          <w:t>(一)、项目建设背景</w:t>
        </w:r>
        <w:r>
          <w:tab/>
        </w:r>
        <w:r>
          <w:fldChar w:fldCharType="begin"/>
        </w:r>
        <w:r>
          <w:instrText xml:space="preserve"> PAGEREF _Toc17775 \h </w:instrText>
        </w:r>
        <w:r>
          <w:fldChar w:fldCharType="separate"/>
        </w:r>
        <w:r>
          <w:t>26</w:t>
        </w:r>
        <w:r>
          <w:fldChar w:fldCharType="end"/>
        </w:r>
      </w:hyperlink>
    </w:p>
    <w:p>
      <w:pPr>
        <w:pStyle w:val="TOC2"/>
        <w:tabs>
          <w:tab w:val="right" w:leader="dot" w:pos="8306"/>
        </w:tabs>
      </w:pPr>
      <w:hyperlink w:anchor="_Toc19747" w:history="1">
        <w:r>
          <w:rPr>
            <w:rFonts w:ascii="仿宋" w:eastAsia="仿宋" w:hAnsi="仿宋" w:cs="仿宋" w:hint="eastAsia"/>
            <w:lang w:eastAsia="zh-CN"/>
          </w:rPr>
          <w:t>(二)、必要性分析</w:t>
        </w:r>
        <w:r>
          <w:tab/>
        </w:r>
        <w:r>
          <w:fldChar w:fldCharType="begin"/>
        </w:r>
        <w:r>
          <w:instrText xml:space="preserve"> PAGEREF _Toc19747 \h </w:instrText>
        </w:r>
        <w:r>
          <w:fldChar w:fldCharType="separate"/>
        </w:r>
        <w:r>
          <w:t>27</w:t>
        </w:r>
        <w:r>
          <w:fldChar w:fldCharType="end"/>
        </w:r>
      </w:hyperlink>
    </w:p>
    <w:p>
      <w:pPr>
        <w:pStyle w:val="TOC2"/>
        <w:tabs>
          <w:tab w:val="right" w:leader="dot" w:pos="8306"/>
        </w:tabs>
      </w:pPr>
      <w:hyperlink w:anchor="_Toc23952" w:history="1">
        <w:r>
          <w:rPr>
            <w:rFonts w:ascii="仿宋" w:eastAsia="仿宋" w:hAnsi="仿宋" w:cs="仿宋" w:hint="eastAsia"/>
            <w:lang w:eastAsia="zh-CN"/>
          </w:rPr>
          <w:t>(三)、项目建设有利条件</w:t>
        </w:r>
        <w:r>
          <w:tab/>
        </w:r>
        <w:r>
          <w:fldChar w:fldCharType="begin"/>
        </w:r>
        <w:r>
          <w:instrText xml:space="preserve"> PAGEREF _Toc23952 \h </w:instrText>
        </w:r>
        <w:r>
          <w:fldChar w:fldCharType="separate"/>
        </w:r>
        <w:r>
          <w:t>29</w:t>
        </w:r>
        <w:r>
          <w:fldChar w:fldCharType="end"/>
        </w:r>
      </w:hyperlink>
    </w:p>
    <w:p>
      <w:pPr>
        <w:pStyle w:val="TOC1"/>
        <w:tabs>
          <w:tab w:val="right" w:leader="dot" w:pos="8306"/>
        </w:tabs>
      </w:pPr>
      <w:hyperlink w:anchor="_Toc9945" w:history="1">
        <w:r>
          <w:rPr>
            <w:rFonts w:ascii="仿宋" w:eastAsia="仿宋" w:hAnsi="仿宋" w:cs="仿宋" w:hint="eastAsia"/>
            <w:lang w:eastAsia="zh-CN"/>
          </w:rPr>
          <w:t>五、经济影响分析</w:t>
        </w:r>
        <w:r>
          <w:tab/>
        </w:r>
        <w:r>
          <w:fldChar w:fldCharType="begin"/>
        </w:r>
        <w:r>
          <w:instrText xml:space="preserve"> PAGEREF _Toc9945 \h </w:instrText>
        </w:r>
        <w:r>
          <w:fldChar w:fldCharType="separate"/>
        </w:r>
        <w:r>
          <w:t>30</w:t>
        </w:r>
        <w:r>
          <w:fldChar w:fldCharType="end"/>
        </w:r>
      </w:hyperlink>
    </w:p>
    <w:p>
      <w:pPr>
        <w:pStyle w:val="TOC2"/>
        <w:tabs>
          <w:tab w:val="right" w:leader="dot" w:pos="8306"/>
        </w:tabs>
      </w:pPr>
      <w:hyperlink w:anchor="_Toc18367" w:history="1">
        <w:r>
          <w:rPr>
            <w:rFonts w:ascii="仿宋" w:eastAsia="仿宋" w:hAnsi="仿宋" w:cs="仿宋" w:hint="eastAsia"/>
            <w:lang w:eastAsia="zh-CN"/>
          </w:rPr>
          <w:t>(一)、经济费用效益或费用效果分析</w:t>
        </w:r>
        <w:r>
          <w:tab/>
        </w:r>
        <w:r>
          <w:fldChar w:fldCharType="begin"/>
        </w:r>
        <w:r>
          <w:instrText xml:space="preserve"> PAGEREF _Toc18367 \h </w:instrText>
        </w:r>
        <w:r>
          <w:fldChar w:fldCharType="separate"/>
        </w:r>
        <w:r>
          <w:t>30</w:t>
        </w:r>
        <w:r>
          <w:fldChar w:fldCharType="end"/>
        </w:r>
      </w:hyperlink>
    </w:p>
    <w:p>
      <w:pPr>
        <w:pStyle w:val="TOC2"/>
        <w:tabs>
          <w:tab w:val="right" w:leader="dot" w:pos="8306"/>
        </w:tabs>
      </w:pPr>
      <w:hyperlink w:anchor="_Toc27009" w:history="1">
        <w:r>
          <w:rPr>
            <w:rFonts w:ascii="仿宋" w:eastAsia="仿宋" w:hAnsi="仿宋" w:cs="仿宋" w:hint="eastAsia"/>
            <w:lang w:eastAsia="zh-CN"/>
          </w:rPr>
          <w:t>(二)、行业影响分析</w:t>
        </w:r>
        <w:r>
          <w:tab/>
        </w:r>
        <w:r>
          <w:fldChar w:fldCharType="begin"/>
        </w:r>
        <w:r>
          <w:instrText xml:space="preserve"> PAGEREF _Toc27009 \h </w:instrText>
        </w:r>
        <w:r>
          <w:fldChar w:fldCharType="separate"/>
        </w:r>
        <w:r>
          <w:t>32</w:t>
        </w:r>
        <w:r>
          <w:fldChar w:fldCharType="end"/>
        </w:r>
      </w:hyperlink>
    </w:p>
    <w:p>
      <w:pPr>
        <w:pStyle w:val="TOC2"/>
        <w:tabs>
          <w:tab w:val="right" w:leader="dot" w:pos="8306"/>
        </w:tabs>
      </w:pPr>
      <w:hyperlink w:anchor="_Toc18128" w:history="1">
        <w:r>
          <w:rPr>
            <w:rFonts w:ascii="仿宋" w:eastAsia="仿宋" w:hAnsi="仿宋" w:cs="仿宋" w:hint="eastAsia"/>
            <w:lang w:eastAsia="zh-CN"/>
          </w:rPr>
          <w:t>(三)、区域经济影响分析</w:t>
        </w:r>
        <w:r>
          <w:tab/>
        </w:r>
        <w:r>
          <w:fldChar w:fldCharType="begin"/>
        </w:r>
        <w:r>
          <w:instrText xml:space="preserve"> PAGEREF _Toc18128 \h </w:instrText>
        </w:r>
        <w:r>
          <w:fldChar w:fldCharType="separate"/>
        </w:r>
        <w:r>
          <w:t>34</w:t>
        </w:r>
        <w:r>
          <w:fldChar w:fldCharType="end"/>
        </w:r>
      </w:hyperlink>
    </w:p>
    <w:p>
      <w:pPr>
        <w:pStyle w:val="TOC2"/>
        <w:tabs>
          <w:tab w:val="right" w:leader="dot" w:pos="8306"/>
        </w:tabs>
      </w:pPr>
      <w:hyperlink w:anchor="_Toc14159" w:history="1">
        <w:r>
          <w:rPr>
            <w:rFonts w:ascii="仿宋" w:eastAsia="仿宋" w:hAnsi="仿宋" w:cs="仿宋" w:hint="eastAsia"/>
            <w:lang w:eastAsia="zh-CN"/>
          </w:rPr>
          <w:t>(四)、宏观经济影响分析</w:t>
        </w:r>
        <w:r>
          <w:tab/>
        </w:r>
        <w:r>
          <w:fldChar w:fldCharType="begin"/>
        </w:r>
        <w:r>
          <w:instrText xml:space="preserve"> PAGEREF _Toc14159 \h </w:instrText>
        </w:r>
        <w:r>
          <w:fldChar w:fldCharType="separate"/>
        </w:r>
        <w:r>
          <w:t>35</w:t>
        </w:r>
        <w:r>
          <w:fldChar w:fldCharType="end"/>
        </w:r>
      </w:hyperlink>
    </w:p>
    <w:p>
      <w:pPr>
        <w:pStyle w:val="TOC1"/>
        <w:tabs>
          <w:tab w:val="right" w:leader="dot" w:pos="8306"/>
        </w:tabs>
      </w:pPr>
      <w:hyperlink w:anchor="_Toc7165" w:history="1">
        <w:r>
          <w:rPr>
            <w:rFonts w:ascii="仿宋" w:eastAsia="仿宋" w:hAnsi="仿宋" w:cs="仿宋" w:hint="eastAsia"/>
            <w:lang w:eastAsia="zh-CN"/>
          </w:rPr>
          <w:t>六、财务管理与成本控制</w:t>
        </w:r>
        <w:r>
          <w:tab/>
        </w:r>
        <w:r>
          <w:fldChar w:fldCharType="begin"/>
        </w:r>
        <w:r>
          <w:instrText xml:space="preserve"> PAGEREF _Toc7165 \h </w:instrText>
        </w:r>
        <w:r>
          <w:fldChar w:fldCharType="separate"/>
        </w:r>
        <w:r>
          <w:t>36</w:t>
        </w:r>
        <w:r>
          <w:fldChar w:fldCharType="end"/>
        </w:r>
      </w:hyperlink>
    </w:p>
    <w:p>
      <w:pPr>
        <w:pStyle w:val="TOC2"/>
        <w:tabs>
          <w:tab w:val="right" w:leader="dot" w:pos="8306"/>
        </w:tabs>
      </w:pPr>
      <w:hyperlink w:anchor="_Toc7465" w:history="1">
        <w:r>
          <w:rPr>
            <w:rFonts w:ascii="仿宋" w:eastAsia="仿宋" w:hAnsi="仿宋" w:cs="仿宋" w:hint="eastAsia"/>
            <w:lang w:eastAsia="zh-CN"/>
          </w:rPr>
          <w:t>(一)、财务管理体系建设</w:t>
        </w:r>
        <w:r>
          <w:tab/>
        </w:r>
        <w:r>
          <w:fldChar w:fldCharType="begin"/>
        </w:r>
        <w:r>
          <w:instrText xml:space="preserve"> PAGEREF _Toc7465 \h </w:instrText>
        </w:r>
        <w:r>
          <w:fldChar w:fldCharType="separate"/>
        </w:r>
        <w:r>
          <w:t>36</w:t>
        </w:r>
        <w:r>
          <w:fldChar w:fldCharType="end"/>
        </w:r>
      </w:hyperlink>
    </w:p>
    <w:p>
      <w:pPr>
        <w:pStyle w:val="TOC2"/>
        <w:tabs>
          <w:tab w:val="right" w:leader="dot" w:pos="8306"/>
        </w:tabs>
      </w:pPr>
      <w:hyperlink w:anchor="_Toc22259" w:history="1">
        <w:r>
          <w:rPr>
            <w:rFonts w:ascii="仿宋" w:eastAsia="仿宋" w:hAnsi="仿宋" w:cs="仿宋" w:hint="eastAsia"/>
            <w:lang w:eastAsia="zh-CN"/>
          </w:rPr>
          <w:t>(二)、成本控制措施</w:t>
        </w:r>
        <w:r>
          <w:tab/>
        </w:r>
        <w:r>
          <w:fldChar w:fldCharType="begin"/>
        </w:r>
        <w:r>
          <w:instrText xml:space="preserve"> PAGEREF _Toc22259 \h </w:instrText>
        </w:r>
        <w:r>
          <w:fldChar w:fldCharType="separate"/>
        </w:r>
        <w:r>
          <w:t>38</w:t>
        </w:r>
        <w:r>
          <w:fldChar w:fldCharType="end"/>
        </w:r>
      </w:hyperlink>
    </w:p>
    <w:p>
      <w:pPr>
        <w:pStyle w:val="TOC1"/>
        <w:tabs>
          <w:tab w:val="right" w:leader="dot" w:pos="8306"/>
        </w:tabs>
      </w:pPr>
      <w:hyperlink w:anchor="_Toc20698" w:history="1">
        <w:r>
          <w:rPr>
            <w:rFonts w:ascii="仿宋" w:eastAsia="仿宋" w:hAnsi="仿宋" w:cs="仿宋" w:hint="eastAsia"/>
            <w:lang w:eastAsia="zh-CN"/>
          </w:rPr>
          <w:t>七、资金管理与财务规划</w:t>
        </w:r>
        <w:r>
          <w:tab/>
        </w:r>
        <w:r>
          <w:fldChar w:fldCharType="begin"/>
        </w:r>
        <w:r>
          <w:instrText xml:space="preserve"> PAGEREF _Toc20698 \h </w:instrText>
        </w:r>
        <w:r>
          <w:fldChar w:fldCharType="separate"/>
        </w:r>
        <w:r>
          <w:t>39</w:t>
        </w:r>
        <w:r>
          <w:fldChar w:fldCharType="end"/>
        </w:r>
      </w:hyperlink>
    </w:p>
    <w:p>
      <w:pPr>
        <w:pStyle w:val="TOC2"/>
        <w:tabs>
          <w:tab w:val="right" w:leader="dot" w:pos="8306"/>
        </w:tabs>
      </w:pPr>
      <w:hyperlink w:anchor="_Toc4033" w:history="1">
        <w:r>
          <w:rPr>
            <w:rFonts w:ascii="仿宋" w:eastAsia="仿宋" w:hAnsi="仿宋" w:cs="仿宋" w:hint="eastAsia"/>
            <w:lang w:eastAsia="zh-CN"/>
          </w:rPr>
          <w:t>(一)、项目资金来源与筹措</w:t>
        </w:r>
        <w:r>
          <w:tab/>
        </w:r>
        <w:r>
          <w:fldChar w:fldCharType="begin"/>
        </w:r>
        <w:r>
          <w:instrText xml:space="preserve"> PAGEREF _Toc4033 \h </w:instrText>
        </w:r>
        <w:r>
          <w:fldChar w:fldCharType="separate"/>
        </w:r>
        <w:r>
          <w:t>39</w:t>
        </w:r>
        <w:r>
          <w:fldChar w:fldCharType="end"/>
        </w:r>
      </w:hyperlink>
    </w:p>
    <w:p>
      <w:pPr>
        <w:pStyle w:val="TOC2"/>
        <w:tabs>
          <w:tab w:val="right" w:leader="dot" w:pos="8306"/>
        </w:tabs>
      </w:pPr>
      <w:hyperlink w:anchor="_Toc9698" w:history="1">
        <w:r>
          <w:rPr>
            <w:rFonts w:ascii="仿宋" w:eastAsia="仿宋" w:hAnsi="仿宋" w:cs="仿宋" w:hint="eastAsia"/>
            <w:lang w:eastAsia="zh-CN"/>
          </w:rPr>
          <w:t>(二)、资金使用与监管</w:t>
        </w:r>
        <w:r>
          <w:tab/>
        </w:r>
        <w:r>
          <w:fldChar w:fldCharType="begin"/>
        </w:r>
        <w:r>
          <w:instrText xml:space="preserve"> PAGEREF _Toc9698 \h </w:instrText>
        </w:r>
        <w:r>
          <w:fldChar w:fldCharType="separate"/>
        </w:r>
        <w:r>
          <w:t>40</w:t>
        </w:r>
        <w:r>
          <w:fldChar w:fldCharType="end"/>
        </w:r>
      </w:hyperlink>
    </w:p>
    <w:p>
      <w:pPr>
        <w:pStyle w:val="TOC2"/>
        <w:tabs>
          <w:tab w:val="right" w:leader="dot" w:pos="8306"/>
        </w:tabs>
      </w:pPr>
      <w:hyperlink w:anchor="_Toc8435" w:history="1">
        <w:r>
          <w:rPr>
            <w:rFonts w:ascii="仿宋" w:eastAsia="仿宋" w:hAnsi="仿宋" w:cs="仿宋" w:hint="eastAsia"/>
            <w:lang w:eastAsia="zh-CN"/>
          </w:rPr>
          <w:t>(三)、财务规划与预测</w:t>
        </w:r>
        <w:r>
          <w:tab/>
        </w:r>
        <w:r>
          <w:fldChar w:fldCharType="begin"/>
        </w:r>
        <w:r>
          <w:instrText xml:space="preserve"> PAGEREF _Toc8435 \h </w:instrText>
        </w:r>
        <w:r>
          <w:fldChar w:fldCharType="separate"/>
        </w:r>
        <w:r>
          <w:t>42</w:t>
        </w:r>
        <w:r>
          <w:fldChar w:fldCharType="end"/>
        </w:r>
      </w:hyperlink>
    </w:p>
    <w:p>
      <w:pPr>
        <w:pStyle w:val="TOC1"/>
        <w:tabs>
          <w:tab w:val="right" w:leader="dot" w:pos="8306"/>
        </w:tabs>
      </w:pPr>
      <w:hyperlink w:anchor="_Toc5530" w:history="1">
        <w:r>
          <w:rPr>
            <w:rFonts w:ascii="仿宋" w:eastAsia="仿宋" w:hAnsi="仿宋" w:cs="仿宋" w:hint="eastAsia"/>
            <w:lang w:eastAsia="zh-CN"/>
          </w:rPr>
          <w:t>八、技术创新与产业升级</w:t>
        </w:r>
        <w:r>
          <w:tab/>
        </w:r>
        <w:r>
          <w:fldChar w:fldCharType="begin"/>
        </w:r>
        <w:r>
          <w:instrText xml:space="preserve"> PAGEREF _Toc5530 \h </w:instrText>
        </w:r>
        <w:r>
          <w:fldChar w:fldCharType="separate"/>
        </w:r>
        <w:r>
          <w:t>43</w:t>
        </w:r>
        <w:r>
          <w:fldChar w:fldCharType="end"/>
        </w:r>
      </w:hyperlink>
    </w:p>
    <w:p>
      <w:pPr>
        <w:pStyle w:val="TOC2"/>
        <w:tabs>
          <w:tab w:val="right" w:leader="dot" w:pos="8306"/>
        </w:tabs>
      </w:pPr>
      <w:hyperlink w:anchor="_Toc27524" w:history="1">
        <w:r>
          <w:rPr>
            <w:rFonts w:ascii="仿宋" w:eastAsia="仿宋" w:hAnsi="仿宋" w:cs="仿宋" w:hint="eastAsia"/>
            <w:lang w:eastAsia="zh-CN"/>
          </w:rPr>
          <w:t>(一)、技术创新方向与目标</w:t>
        </w:r>
        <w:r>
          <w:tab/>
        </w:r>
        <w:r>
          <w:fldChar w:fldCharType="begin"/>
        </w:r>
        <w:r>
          <w:instrText xml:space="preserve"> PAGEREF _Toc27524 \h </w:instrText>
        </w:r>
        <w:r>
          <w:fldChar w:fldCharType="separate"/>
        </w:r>
        <w:r>
          <w:t>43</w:t>
        </w:r>
        <w:r>
          <w:fldChar w:fldCharType="end"/>
        </w:r>
      </w:hyperlink>
    </w:p>
    <w:p>
      <w:pPr>
        <w:pStyle w:val="TOC2"/>
        <w:tabs>
          <w:tab w:val="right" w:leader="dot" w:pos="8306"/>
        </w:tabs>
      </w:pPr>
      <w:hyperlink w:anchor="_Toc24021" w:history="1">
        <w:r>
          <w:rPr>
            <w:rFonts w:ascii="仿宋" w:eastAsia="仿宋" w:hAnsi="仿宋" w:cs="仿宋" w:hint="eastAsia"/>
            <w:lang w:eastAsia="zh-CN"/>
          </w:rPr>
          <w:t>(二)、产业升级路径与措施</w:t>
        </w:r>
        <w:r>
          <w:tab/>
        </w:r>
        <w:r>
          <w:fldChar w:fldCharType="begin"/>
        </w:r>
        <w:r>
          <w:instrText xml:space="preserve"> PAGEREF _Toc24021 \h </w:instrText>
        </w:r>
        <w:r>
          <w:fldChar w:fldCharType="separate"/>
        </w:r>
        <w:r>
          <w:t>44</w:t>
        </w:r>
        <w:r>
          <w:fldChar w:fldCharType="end"/>
        </w:r>
      </w:hyperlink>
    </w:p>
    <w:p>
      <w:pPr>
        <w:pStyle w:val="TOC1"/>
        <w:tabs>
          <w:tab w:val="right" w:leader="dot" w:pos="8306"/>
        </w:tabs>
      </w:pPr>
      <w:hyperlink w:anchor="_Toc15269" w:history="1">
        <w:r>
          <w:rPr>
            <w:rFonts w:ascii="仿宋" w:eastAsia="仿宋" w:hAnsi="仿宋" w:cs="仿宋" w:hint="eastAsia"/>
            <w:lang w:eastAsia="zh-CN"/>
          </w:rPr>
          <w:t>九、客户关系管理与市场拓展</w:t>
        </w:r>
        <w:r>
          <w:tab/>
        </w:r>
        <w:r>
          <w:fldChar w:fldCharType="begin"/>
        </w:r>
        <w:r>
          <w:instrText xml:space="preserve"> PAGEREF _Toc15269 \h </w:instrText>
        </w:r>
        <w:r>
          <w:fldChar w:fldCharType="separate"/>
        </w:r>
        <w:r>
          <w:t>45</w:t>
        </w:r>
        <w:r>
          <w:fldChar w:fldCharType="end"/>
        </w:r>
      </w:hyperlink>
    </w:p>
    <w:p>
      <w:pPr>
        <w:pStyle w:val="TOC2"/>
        <w:tabs>
          <w:tab w:val="right" w:leader="dot" w:pos="8306"/>
        </w:tabs>
      </w:pPr>
      <w:hyperlink w:anchor="_Toc4383" w:history="1">
        <w:r>
          <w:rPr>
            <w:rFonts w:ascii="仿宋" w:eastAsia="仿宋" w:hAnsi="仿宋" w:cs="仿宋" w:hint="eastAsia"/>
            <w:lang w:eastAsia="zh-CN"/>
          </w:rPr>
          <w:t>(一)、客户关系管理策略</w:t>
        </w:r>
        <w:r>
          <w:tab/>
        </w:r>
        <w:r>
          <w:fldChar w:fldCharType="begin"/>
        </w:r>
        <w:r>
          <w:instrText xml:space="preserve"> PAGEREF _Toc4383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48" w:history="1">
        <w:r>
          <w:rPr>
            <w:rFonts w:ascii="仿宋" w:eastAsia="仿宋" w:hAnsi="仿宋" w:cs="仿宋" w:hint="eastAsia"/>
            <w:lang w:eastAsia="zh-CN"/>
          </w:rPr>
          <w:t>(二)、市场拓展方案</w:t>
        </w:r>
        <w:r>
          <w:tab/>
        </w:r>
        <w:r>
          <w:fldChar w:fldCharType="begin"/>
        </w:r>
        <w:r>
          <w:instrText xml:space="preserve"> PAGEREF _Toc23648 \h </w:instrText>
        </w:r>
        <w:r>
          <w:fldChar w:fldCharType="separate"/>
        </w:r>
        <w:r>
          <w:t>46</w:t>
        </w:r>
        <w:r>
          <w:fldChar w:fldCharType="end"/>
        </w:r>
      </w:hyperlink>
    </w:p>
    <w:p>
      <w:pPr>
        <w:pStyle w:val="TOC1"/>
        <w:tabs>
          <w:tab w:val="right" w:leader="dot" w:pos="8306"/>
        </w:tabs>
      </w:pPr>
      <w:hyperlink w:anchor="_Toc3649" w:history="1">
        <w:r>
          <w:rPr>
            <w:rFonts w:ascii="仿宋" w:eastAsia="仿宋" w:hAnsi="仿宋" w:cs="仿宋" w:hint="eastAsia"/>
            <w:lang w:eastAsia="zh-CN"/>
          </w:rPr>
          <w:t>十、安全与应急管理</w:t>
        </w:r>
        <w:r>
          <w:tab/>
        </w:r>
        <w:r>
          <w:fldChar w:fldCharType="begin"/>
        </w:r>
        <w:r>
          <w:instrText xml:space="preserve"> PAGEREF _Toc3649 \h </w:instrText>
        </w:r>
        <w:r>
          <w:fldChar w:fldCharType="separate"/>
        </w:r>
        <w:r>
          <w:t>47</w:t>
        </w:r>
        <w:r>
          <w:fldChar w:fldCharType="end"/>
        </w:r>
      </w:hyperlink>
    </w:p>
    <w:p>
      <w:pPr>
        <w:pStyle w:val="TOC2"/>
        <w:tabs>
          <w:tab w:val="right" w:leader="dot" w:pos="8306"/>
        </w:tabs>
      </w:pPr>
      <w:hyperlink w:anchor="_Toc6556" w:history="1">
        <w:r>
          <w:rPr>
            <w:rFonts w:ascii="仿宋" w:eastAsia="仿宋" w:hAnsi="仿宋" w:cs="仿宋" w:hint="eastAsia"/>
            <w:lang w:eastAsia="zh-CN"/>
          </w:rPr>
          <w:t>(一)、安全生产管理</w:t>
        </w:r>
        <w:r>
          <w:tab/>
        </w:r>
        <w:r>
          <w:fldChar w:fldCharType="begin"/>
        </w:r>
        <w:r>
          <w:instrText xml:space="preserve"> PAGEREF _Toc6556 \h </w:instrText>
        </w:r>
        <w:r>
          <w:fldChar w:fldCharType="separate"/>
        </w:r>
        <w:r>
          <w:t>47</w:t>
        </w:r>
        <w:r>
          <w:fldChar w:fldCharType="end"/>
        </w:r>
      </w:hyperlink>
    </w:p>
    <w:p>
      <w:pPr>
        <w:pStyle w:val="TOC2"/>
        <w:tabs>
          <w:tab w:val="right" w:leader="dot" w:pos="8306"/>
        </w:tabs>
      </w:pPr>
      <w:hyperlink w:anchor="_Toc16579" w:history="1">
        <w:r>
          <w:rPr>
            <w:rFonts w:ascii="仿宋" w:eastAsia="仿宋" w:hAnsi="仿宋" w:cs="仿宋" w:hint="eastAsia"/>
            <w:lang w:eastAsia="zh-CN"/>
          </w:rPr>
          <w:t>(二)、应急预案与响应</w:t>
        </w:r>
        <w:r>
          <w:tab/>
        </w:r>
        <w:r>
          <w:fldChar w:fldCharType="begin"/>
        </w:r>
        <w:r>
          <w:instrText xml:space="preserve"> PAGEREF _Toc16579 \h </w:instrText>
        </w:r>
        <w:r>
          <w:fldChar w:fldCharType="separate"/>
        </w:r>
        <w:r>
          <w:t>49</w:t>
        </w:r>
        <w:r>
          <w:fldChar w:fldCharType="end"/>
        </w:r>
      </w:hyperlink>
    </w:p>
    <w:p>
      <w:pPr>
        <w:pStyle w:val="TOC1"/>
        <w:tabs>
          <w:tab w:val="right" w:leader="dot" w:pos="8306"/>
        </w:tabs>
      </w:pPr>
      <w:hyperlink w:anchor="_Toc11032" w:history="1">
        <w:r>
          <w:rPr>
            <w:rFonts w:ascii="仿宋" w:eastAsia="仿宋" w:hAnsi="仿宋" w:cs="仿宋" w:hint="eastAsia"/>
            <w:lang w:eastAsia="zh-CN"/>
          </w:rPr>
          <w:t>十一、项目质量与标准</w:t>
        </w:r>
        <w:r>
          <w:tab/>
        </w:r>
        <w:r>
          <w:fldChar w:fldCharType="begin"/>
        </w:r>
        <w:r>
          <w:instrText xml:space="preserve"> PAGEREF _Toc11032 \h </w:instrText>
        </w:r>
        <w:r>
          <w:fldChar w:fldCharType="separate"/>
        </w:r>
        <w:r>
          <w:t>51</w:t>
        </w:r>
        <w:r>
          <w:fldChar w:fldCharType="end"/>
        </w:r>
      </w:hyperlink>
    </w:p>
    <w:p>
      <w:pPr>
        <w:pStyle w:val="TOC2"/>
        <w:tabs>
          <w:tab w:val="right" w:leader="dot" w:pos="8306"/>
        </w:tabs>
      </w:pPr>
      <w:hyperlink w:anchor="_Toc23153" w:history="1">
        <w:r>
          <w:rPr>
            <w:rFonts w:ascii="仿宋" w:eastAsia="仿宋" w:hAnsi="仿宋" w:cs="仿宋" w:hint="eastAsia"/>
            <w:lang w:eastAsia="zh-CN"/>
          </w:rPr>
          <w:t>(一)、质量保障体系</w:t>
        </w:r>
        <w:r>
          <w:tab/>
        </w:r>
        <w:r>
          <w:fldChar w:fldCharType="begin"/>
        </w:r>
        <w:r>
          <w:instrText xml:space="preserve"> PAGEREF _Toc23153 \h </w:instrText>
        </w:r>
        <w:r>
          <w:fldChar w:fldCharType="separate"/>
        </w:r>
        <w:r>
          <w:t>51</w:t>
        </w:r>
        <w:r>
          <w:fldChar w:fldCharType="end"/>
        </w:r>
      </w:hyperlink>
    </w:p>
    <w:p>
      <w:pPr>
        <w:pStyle w:val="TOC2"/>
        <w:tabs>
          <w:tab w:val="right" w:leader="dot" w:pos="8306"/>
        </w:tabs>
      </w:pPr>
      <w:hyperlink w:anchor="_Toc6220" w:history="1">
        <w:r>
          <w:rPr>
            <w:rFonts w:ascii="仿宋" w:eastAsia="仿宋" w:hAnsi="仿宋" w:cs="仿宋" w:hint="eastAsia"/>
            <w:lang w:eastAsia="zh-CN"/>
          </w:rPr>
          <w:t>(二)、标准化作业流程</w:t>
        </w:r>
        <w:r>
          <w:tab/>
        </w:r>
        <w:r>
          <w:fldChar w:fldCharType="begin"/>
        </w:r>
        <w:r>
          <w:instrText xml:space="preserve"> PAGEREF _Toc6220 \h </w:instrText>
        </w:r>
        <w:r>
          <w:fldChar w:fldCharType="separate"/>
        </w:r>
        <w:r>
          <w:t>52</w:t>
        </w:r>
        <w:r>
          <w:fldChar w:fldCharType="end"/>
        </w:r>
      </w:hyperlink>
    </w:p>
    <w:p>
      <w:pPr>
        <w:pStyle w:val="TOC2"/>
        <w:tabs>
          <w:tab w:val="right" w:leader="dot" w:pos="8306"/>
        </w:tabs>
      </w:pPr>
      <w:hyperlink w:anchor="_Toc30268" w:history="1">
        <w:r>
          <w:rPr>
            <w:rFonts w:ascii="仿宋" w:eastAsia="仿宋" w:hAnsi="仿宋" w:cs="仿宋" w:hint="eastAsia"/>
            <w:lang w:eastAsia="zh-CN"/>
          </w:rPr>
          <w:t>(三)、质量监控与评估</w:t>
        </w:r>
        <w:r>
          <w:tab/>
        </w:r>
        <w:r>
          <w:fldChar w:fldCharType="begin"/>
        </w:r>
        <w:r>
          <w:instrText xml:space="preserve"> PAGEREF _Toc30268 \h </w:instrText>
        </w:r>
        <w:r>
          <w:fldChar w:fldCharType="separate"/>
        </w:r>
        <w:r>
          <w:t>54</w:t>
        </w:r>
        <w:r>
          <w:fldChar w:fldCharType="end"/>
        </w:r>
      </w:hyperlink>
    </w:p>
    <w:p>
      <w:pPr>
        <w:pStyle w:val="TOC2"/>
        <w:tabs>
          <w:tab w:val="right" w:leader="dot" w:pos="8306"/>
        </w:tabs>
      </w:pPr>
      <w:hyperlink w:anchor="_Toc25688" w:history="1">
        <w:r>
          <w:rPr>
            <w:rFonts w:ascii="仿宋" w:eastAsia="仿宋" w:hAnsi="仿宋" w:cs="仿宋" w:hint="eastAsia"/>
            <w:lang w:eastAsia="zh-CN"/>
          </w:rPr>
          <w:t>(四)、质量改进计划</w:t>
        </w:r>
        <w:r>
          <w:tab/>
        </w:r>
        <w:r>
          <w:fldChar w:fldCharType="begin"/>
        </w:r>
        <w:r>
          <w:instrText xml:space="preserve"> PAGEREF _Toc25688 \h </w:instrText>
        </w:r>
        <w:r>
          <w:fldChar w:fldCharType="separate"/>
        </w:r>
        <w:r>
          <w:t>55</w:t>
        </w:r>
        <w:r>
          <w:fldChar w:fldCharType="end"/>
        </w:r>
      </w:hyperlink>
    </w:p>
    <w:p>
      <w:pPr>
        <w:pStyle w:val="TOC1"/>
        <w:tabs>
          <w:tab w:val="right" w:leader="dot" w:pos="8306"/>
        </w:tabs>
      </w:pPr>
      <w:hyperlink w:anchor="_Toc22251" w:history="1">
        <w:r>
          <w:rPr>
            <w:rFonts w:ascii="仿宋" w:eastAsia="仿宋" w:hAnsi="仿宋" w:cs="仿宋" w:hint="eastAsia"/>
            <w:lang w:eastAsia="zh-CN"/>
          </w:rPr>
          <w:t>十二、经济效益与社会效益优化</w:t>
        </w:r>
        <w:r>
          <w:tab/>
        </w:r>
        <w:r>
          <w:fldChar w:fldCharType="begin"/>
        </w:r>
        <w:r>
          <w:instrText xml:space="preserve"> PAGEREF _Toc22251 \h </w:instrText>
        </w:r>
        <w:r>
          <w:fldChar w:fldCharType="separate"/>
        </w:r>
        <w:r>
          <w:t>56</w:t>
        </w:r>
        <w:r>
          <w:fldChar w:fldCharType="end"/>
        </w:r>
      </w:hyperlink>
    </w:p>
    <w:p>
      <w:pPr>
        <w:pStyle w:val="TOC2"/>
        <w:tabs>
          <w:tab w:val="right" w:leader="dot" w:pos="8306"/>
        </w:tabs>
      </w:pPr>
      <w:hyperlink w:anchor="_Toc2667" w:history="1">
        <w:r>
          <w:rPr>
            <w:rFonts w:ascii="仿宋" w:eastAsia="仿宋" w:hAnsi="仿宋" w:cs="仿宋" w:hint="eastAsia"/>
            <w:lang w:eastAsia="zh-CN"/>
          </w:rPr>
          <w:t>(一)、经济效益提升策略</w:t>
        </w:r>
        <w:r>
          <w:tab/>
        </w:r>
        <w:r>
          <w:fldChar w:fldCharType="begin"/>
        </w:r>
        <w:r>
          <w:instrText xml:space="preserve"> PAGEREF _Toc2667 \h </w:instrText>
        </w:r>
        <w:r>
          <w:fldChar w:fldCharType="separate"/>
        </w:r>
        <w:r>
          <w:t>56</w:t>
        </w:r>
        <w:r>
          <w:fldChar w:fldCharType="end"/>
        </w:r>
      </w:hyperlink>
    </w:p>
    <w:p>
      <w:pPr>
        <w:pStyle w:val="TOC2"/>
        <w:tabs>
          <w:tab w:val="right" w:leader="dot" w:pos="8306"/>
        </w:tabs>
      </w:pPr>
      <w:hyperlink w:anchor="_Toc18545" w:history="1">
        <w:r>
          <w:rPr>
            <w:rFonts w:ascii="仿宋" w:eastAsia="仿宋" w:hAnsi="仿宋" w:cs="仿宋" w:hint="eastAsia"/>
            <w:lang w:eastAsia="zh-CN"/>
          </w:rPr>
          <w:t>(二)、社会效益增强方案</w:t>
        </w:r>
        <w:r>
          <w:tab/>
        </w:r>
        <w:r>
          <w:fldChar w:fldCharType="begin"/>
        </w:r>
        <w:r>
          <w:instrText xml:space="preserve"> PAGEREF _Toc18545 \h </w:instrText>
        </w:r>
        <w:r>
          <w:fldChar w:fldCharType="separate"/>
        </w:r>
        <w:r>
          <w:t>57</w:t>
        </w:r>
        <w:r>
          <w:fldChar w:fldCharType="end"/>
        </w:r>
      </w:hyperlink>
    </w:p>
    <w:p>
      <w:pPr>
        <w:pStyle w:val="TOC1"/>
        <w:tabs>
          <w:tab w:val="right" w:leader="dot" w:pos="8306"/>
        </w:tabs>
      </w:pPr>
      <w:hyperlink w:anchor="_Toc22078" w:history="1">
        <w:r>
          <w:rPr>
            <w:rFonts w:ascii="仿宋" w:eastAsia="仿宋" w:hAnsi="仿宋" w:cs="仿宋" w:hint="eastAsia"/>
            <w:lang w:eastAsia="zh-CN"/>
          </w:rPr>
          <w:t>十三、人力资源管理与开发</w:t>
        </w:r>
        <w:r>
          <w:tab/>
        </w:r>
        <w:r>
          <w:fldChar w:fldCharType="begin"/>
        </w:r>
        <w:r>
          <w:instrText xml:space="preserve"> PAGEREF _Toc22078 \h </w:instrText>
        </w:r>
        <w:r>
          <w:fldChar w:fldCharType="separate"/>
        </w:r>
        <w:r>
          <w:t>58</w:t>
        </w:r>
        <w:r>
          <w:fldChar w:fldCharType="end"/>
        </w:r>
      </w:hyperlink>
    </w:p>
    <w:p>
      <w:pPr>
        <w:pStyle w:val="TOC2"/>
        <w:tabs>
          <w:tab w:val="right" w:leader="dot" w:pos="8306"/>
        </w:tabs>
      </w:pPr>
      <w:hyperlink w:anchor="_Toc8427" w:history="1">
        <w:r>
          <w:rPr>
            <w:rFonts w:ascii="仿宋" w:eastAsia="仿宋" w:hAnsi="仿宋" w:cs="仿宋" w:hint="eastAsia"/>
            <w:lang w:eastAsia="zh-CN"/>
          </w:rPr>
          <w:t>(一)、人力资源规划</w:t>
        </w:r>
        <w:r>
          <w:tab/>
        </w:r>
        <w:r>
          <w:fldChar w:fldCharType="begin"/>
        </w:r>
        <w:r>
          <w:instrText xml:space="preserve"> PAGEREF _Toc8427 \h </w:instrText>
        </w:r>
        <w:r>
          <w:fldChar w:fldCharType="separate"/>
        </w:r>
        <w:r>
          <w:t>58</w:t>
        </w:r>
        <w:r>
          <w:fldChar w:fldCharType="end"/>
        </w:r>
      </w:hyperlink>
    </w:p>
    <w:p>
      <w:pPr>
        <w:pStyle w:val="TOC2"/>
        <w:tabs>
          <w:tab w:val="right" w:leader="dot" w:pos="8306"/>
        </w:tabs>
      </w:pPr>
      <w:hyperlink w:anchor="_Toc16797" w:history="1">
        <w:r>
          <w:rPr>
            <w:rFonts w:ascii="仿宋" w:eastAsia="仿宋" w:hAnsi="仿宋" w:cs="仿宋" w:hint="eastAsia"/>
            <w:lang w:eastAsia="zh-CN"/>
          </w:rPr>
          <w:t>(二)、人力资源开发与培训</w:t>
        </w:r>
        <w:r>
          <w:tab/>
        </w:r>
        <w:r>
          <w:fldChar w:fldCharType="begin"/>
        </w:r>
        <w:r>
          <w:instrText xml:space="preserve"> PAGEREF _Toc16797 \h </w:instrText>
        </w:r>
        <w:r>
          <w:fldChar w:fldCharType="separate"/>
        </w:r>
        <w:r>
          <w:t>60</w:t>
        </w:r>
        <w:r>
          <w:fldChar w:fldCharType="end"/>
        </w:r>
      </w:hyperlink>
    </w:p>
    <w:p>
      <w:pPr>
        <w:pStyle w:val="TOC1"/>
        <w:tabs>
          <w:tab w:val="right" w:leader="dot" w:pos="8306"/>
        </w:tabs>
      </w:pPr>
      <w:hyperlink w:anchor="_Toc1677" w:history="1">
        <w:r>
          <w:rPr>
            <w:rFonts w:ascii="仿宋" w:eastAsia="仿宋" w:hAnsi="仿宋" w:cs="仿宋" w:hint="eastAsia"/>
            <w:lang w:eastAsia="zh-CN"/>
          </w:rPr>
          <w:t>十四、质量管理与控制</w:t>
        </w:r>
        <w:r>
          <w:tab/>
        </w:r>
        <w:r>
          <w:fldChar w:fldCharType="begin"/>
        </w:r>
        <w:r>
          <w:instrText xml:space="preserve"> PAGEREF _Toc1677 \h </w:instrText>
        </w:r>
        <w:r>
          <w:fldChar w:fldCharType="separate"/>
        </w:r>
        <w:r>
          <w:t>62</w:t>
        </w:r>
        <w:r>
          <w:fldChar w:fldCharType="end"/>
        </w:r>
      </w:hyperlink>
    </w:p>
    <w:p>
      <w:pPr>
        <w:pStyle w:val="TOC2"/>
        <w:tabs>
          <w:tab w:val="right" w:leader="dot" w:pos="8306"/>
        </w:tabs>
      </w:pPr>
      <w:hyperlink w:anchor="_Toc1816" w:history="1">
        <w:r>
          <w:rPr>
            <w:rFonts w:ascii="仿宋" w:eastAsia="仿宋" w:hAnsi="仿宋" w:cs="仿宋" w:hint="eastAsia"/>
            <w:lang w:eastAsia="zh-CN"/>
          </w:rPr>
          <w:t>(一)、质量管理体系建设</w:t>
        </w:r>
        <w:r>
          <w:tab/>
        </w:r>
        <w:r>
          <w:fldChar w:fldCharType="begin"/>
        </w:r>
        <w:r>
          <w:instrText xml:space="preserve"> PAGEREF _Toc1816 \h </w:instrText>
        </w:r>
        <w:r>
          <w:fldChar w:fldCharType="separate"/>
        </w:r>
        <w:r>
          <w:t>62</w:t>
        </w:r>
        <w:r>
          <w:fldChar w:fldCharType="end"/>
        </w:r>
      </w:hyperlink>
    </w:p>
    <w:p>
      <w:pPr>
        <w:pStyle w:val="TOC2"/>
        <w:tabs>
          <w:tab w:val="right" w:leader="dot" w:pos="8306"/>
        </w:tabs>
      </w:pPr>
      <w:hyperlink w:anchor="_Toc2575" w:history="1">
        <w:r>
          <w:rPr>
            <w:rFonts w:ascii="仿宋" w:eastAsia="仿宋" w:hAnsi="仿宋" w:cs="仿宋" w:hint="eastAsia"/>
            <w:lang w:eastAsia="zh-CN"/>
          </w:rPr>
          <w:t>(二)、质量控制措施</w:t>
        </w:r>
        <w:r>
          <w:tab/>
        </w:r>
        <w:r>
          <w:fldChar w:fldCharType="begin"/>
        </w:r>
        <w:r>
          <w:instrText xml:space="preserve"> PAGEREF _Toc2575 \h </w:instrText>
        </w:r>
        <w:r>
          <w:fldChar w:fldCharType="separate"/>
        </w:r>
        <w:r>
          <w:t>64</w:t>
        </w:r>
        <w:r>
          <w:fldChar w:fldCharType="end"/>
        </w:r>
      </w:hyperlink>
    </w:p>
    <w:p>
      <w:pPr>
        <w:pStyle w:val="TOC1"/>
        <w:tabs>
          <w:tab w:val="right" w:leader="dot" w:pos="8306"/>
        </w:tabs>
      </w:pPr>
      <w:hyperlink w:anchor="_Toc23375" w:history="1">
        <w:r>
          <w:rPr>
            <w:rFonts w:ascii="仿宋" w:eastAsia="仿宋" w:hAnsi="仿宋" w:cs="仿宋" w:hint="eastAsia"/>
            <w:lang w:eastAsia="zh-CN"/>
          </w:rPr>
          <w:t>十五、企业合规与伦理</w:t>
        </w:r>
        <w:r>
          <w:tab/>
        </w:r>
        <w:r>
          <w:fldChar w:fldCharType="begin"/>
        </w:r>
        <w:r>
          <w:instrText xml:space="preserve"> PAGEREF _Toc23375 \h </w:instrText>
        </w:r>
        <w:r>
          <w:fldChar w:fldCharType="separate"/>
        </w:r>
        <w:r>
          <w:t>65</w:t>
        </w:r>
        <w:r>
          <w:fldChar w:fldCharType="end"/>
        </w:r>
      </w:hyperlink>
    </w:p>
    <w:p>
      <w:pPr>
        <w:pStyle w:val="TOC2"/>
        <w:tabs>
          <w:tab w:val="right" w:leader="dot" w:pos="8306"/>
        </w:tabs>
      </w:pPr>
      <w:hyperlink w:anchor="_Toc24914" w:history="1">
        <w:r>
          <w:rPr>
            <w:rFonts w:ascii="仿宋" w:eastAsia="仿宋" w:hAnsi="仿宋" w:cs="仿宋" w:hint="eastAsia"/>
            <w:lang w:eastAsia="zh-CN"/>
          </w:rPr>
          <w:t>(一)、合规政策与程序</w:t>
        </w:r>
        <w:r>
          <w:tab/>
        </w:r>
        <w:r>
          <w:fldChar w:fldCharType="begin"/>
        </w:r>
        <w:r>
          <w:instrText xml:space="preserve"> PAGEREF _Toc24914 \h </w:instrText>
        </w:r>
        <w:r>
          <w:fldChar w:fldCharType="separate"/>
        </w:r>
        <w:r>
          <w:t>65</w:t>
        </w:r>
        <w:r>
          <w:fldChar w:fldCharType="end"/>
        </w:r>
      </w:hyperlink>
    </w:p>
    <w:p>
      <w:pPr>
        <w:pStyle w:val="TOC2"/>
        <w:tabs>
          <w:tab w:val="right" w:leader="dot" w:pos="8306"/>
        </w:tabs>
      </w:pPr>
      <w:hyperlink w:anchor="_Toc2416" w:history="1">
        <w:r>
          <w:rPr>
            <w:rFonts w:ascii="仿宋" w:eastAsia="仿宋" w:hAnsi="仿宋" w:cs="仿宋" w:hint="eastAsia"/>
            <w:lang w:eastAsia="zh-CN"/>
          </w:rPr>
          <w:t>(二)、伦理规范与培训</w:t>
        </w:r>
        <w:r>
          <w:tab/>
        </w:r>
        <w:r>
          <w:fldChar w:fldCharType="begin"/>
        </w:r>
        <w:r>
          <w:instrText xml:space="preserve"> PAGEREF _Toc2416 \h </w:instrText>
        </w:r>
        <w:r>
          <w:fldChar w:fldCharType="separate"/>
        </w:r>
        <w:r>
          <w:t>66</w:t>
        </w:r>
        <w:r>
          <w:fldChar w:fldCharType="end"/>
        </w:r>
      </w:hyperlink>
    </w:p>
    <w:p>
      <w:pPr>
        <w:pStyle w:val="TOC2"/>
        <w:tabs>
          <w:tab w:val="right" w:leader="dot" w:pos="8306"/>
        </w:tabs>
      </w:pPr>
      <w:hyperlink w:anchor="_Toc11348" w:history="1">
        <w:r>
          <w:rPr>
            <w:rFonts w:ascii="仿宋" w:eastAsia="仿宋" w:hAnsi="仿宋" w:cs="仿宋" w:hint="eastAsia"/>
            <w:lang w:eastAsia="zh-CN"/>
          </w:rPr>
          <w:t>(三)、合规风险评估</w:t>
        </w:r>
        <w:r>
          <w:tab/>
        </w:r>
        <w:r>
          <w:fldChar w:fldCharType="begin"/>
        </w:r>
        <w:r>
          <w:instrText xml:space="preserve"> PAGEREF _Toc11348 \h </w:instrText>
        </w:r>
        <w:r>
          <w:fldChar w:fldCharType="separate"/>
        </w:r>
        <w:r>
          <w:t>67</w:t>
        </w:r>
        <w:r>
          <w:fldChar w:fldCharType="end"/>
        </w:r>
      </w:hyperlink>
    </w:p>
    <w:p>
      <w:pPr>
        <w:pStyle w:val="TOC2"/>
        <w:tabs>
          <w:tab w:val="right" w:leader="dot" w:pos="8306"/>
        </w:tabs>
      </w:pPr>
      <w:hyperlink w:anchor="_Toc21731" w:history="1">
        <w:r>
          <w:rPr>
            <w:rFonts w:ascii="仿宋" w:eastAsia="仿宋" w:hAnsi="仿宋" w:cs="仿宋" w:hint="eastAsia"/>
            <w:lang w:eastAsia="zh-CN"/>
          </w:rPr>
          <w:t>(四)、合规监督与执行</w:t>
        </w:r>
        <w:r>
          <w:tab/>
        </w:r>
        <w:r>
          <w:fldChar w:fldCharType="begin"/>
        </w:r>
        <w:r>
          <w:instrText xml:space="preserve"> PAGEREF _Toc21731 \h </w:instrText>
        </w:r>
        <w:r>
          <w:fldChar w:fldCharType="separate"/>
        </w:r>
        <w:r>
          <w:t>68</w:t>
        </w:r>
        <w:r>
          <w:fldChar w:fldCharType="end"/>
        </w:r>
      </w:hyperlink>
    </w:p>
    <w:p>
      <w:pPr>
        <w:pStyle w:val="TOC1"/>
        <w:tabs>
          <w:tab w:val="right" w:leader="dot" w:pos="8306"/>
        </w:tabs>
      </w:pPr>
      <w:hyperlink w:anchor="_Toc16049" w:history="1">
        <w:r>
          <w:rPr>
            <w:rFonts w:ascii="仿宋" w:eastAsia="仿宋" w:hAnsi="仿宋" w:cs="仿宋" w:hint="eastAsia"/>
            <w:lang w:eastAsia="zh-CN"/>
          </w:rPr>
          <w:t>十六、设施与设备管理</w:t>
        </w:r>
        <w:r>
          <w:tab/>
        </w:r>
        <w:r>
          <w:fldChar w:fldCharType="begin"/>
        </w:r>
        <w:r>
          <w:instrText xml:space="preserve"> PAGEREF _Toc16049 \h </w:instrText>
        </w:r>
        <w:r>
          <w:fldChar w:fldCharType="separate"/>
        </w:r>
        <w:r>
          <w:t>69</w:t>
        </w:r>
        <w:r>
          <w:fldChar w:fldCharType="end"/>
        </w:r>
      </w:hyperlink>
    </w:p>
    <w:p>
      <w:pPr>
        <w:pStyle w:val="TOC2"/>
        <w:tabs>
          <w:tab w:val="right" w:leader="dot" w:pos="8306"/>
        </w:tabs>
      </w:pPr>
      <w:hyperlink w:anchor="_Toc20806" w:history="1">
        <w:r>
          <w:rPr>
            <w:rFonts w:ascii="仿宋" w:eastAsia="仿宋" w:hAnsi="仿宋" w:cs="仿宋" w:hint="eastAsia"/>
            <w:lang w:eastAsia="zh-CN"/>
          </w:rPr>
          <w:t>(一)、设施规划与配置</w:t>
        </w:r>
        <w:r>
          <w:tab/>
        </w:r>
        <w:r>
          <w:fldChar w:fldCharType="begin"/>
        </w:r>
        <w:r>
          <w:instrText xml:space="preserve"> PAGEREF _Toc20806 \h </w:instrText>
        </w:r>
        <w:r>
          <w:fldChar w:fldCharType="separate"/>
        </w:r>
        <w:r>
          <w:t>69</w:t>
        </w:r>
        <w:r>
          <w:fldChar w:fldCharType="end"/>
        </w:r>
      </w:hyperlink>
    </w:p>
    <w:p>
      <w:pPr>
        <w:pStyle w:val="TOC2"/>
        <w:tabs>
          <w:tab w:val="right" w:leader="dot" w:pos="8306"/>
        </w:tabs>
      </w:pPr>
      <w:hyperlink w:anchor="_Toc31297" w:history="1">
        <w:r>
          <w:rPr>
            <w:rFonts w:ascii="仿宋" w:eastAsia="仿宋" w:hAnsi="仿宋" w:cs="仿宋" w:hint="eastAsia"/>
            <w:lang w:eastAsia="zh-CN"/>
          </w:rPr>
          <w:t>(二)、设备采购与维护管理</w:t>
        </w:r>
        <w:r>
          <w:tab/>
        </w:r>
        <w:r>
          <w:fldChar w:fldCharType="begin"/>
        </w:r>
        <w:r>
          <w:instrText xml:space="preserve"> PAGEREF _Toc31297 \h </w:instrText>
        </w:r>
        <w:r>
          <w:fldChar w:fldCharType="separate"/>
        </w:r>
        <w:r>
          <w:t>70</w:t>
        </w:r>
        <w:r>
          <w:fldChar w:fldCharType="end"/>
        </w:r>
      </w:hyperlink>
    </w:p>
    <w:p>
      <w:pPr>
        <w:pStyle w:val="TOC2"/>
        <w:tabs>
          <w:tab w:val="right" w:leader="dot" w:pos="8306"/>
        </w:tabs>
      </w:pPr>
      <w:hyperlink w:anchor="_Toc11022" w:history="1">
        <w:r>
          <w:rPr>
            <w:rFonts w:ascii="仿宋" w:eastAsia="仿宋" w:hAnsi="仿宋" w:cs="仿宋" w:hint="eastAsia"/>
            <w:lang w:eastAsia="zh-CN"/>
          </w:rPr>
          <w:t>(三)、设施设备升级策略</w:t>
        </w:r>
        <w:r>
          <w:tab/>
        </w:r>
        <w:r>
          <w:fldChar w:fldCharType="begin"/>
        </w:r>
        <w:r>
          <w:instrText xml:space="preserve"> PAGEREF _Toc11022 \h </w:instrText>
        </w:r>
        <w:r>
          <w:fldChar w:fldCharType="separate"/>
        </w:r>
        <w:r>
          <w:t>70</w:t>
        </w:r>
        <w:r>
          <w:fldChar w:fldCharType="end"/>
        </w:r>
      </w:hyperlink>
    </w:p>
    <w:p>
      <w:pPr>
        <w:pStyle w:val="TOC1"/>
        <w:tabs>
          <w:tab w:val="right" w:leader="dot" w:pos="8306"/>
        </w:tabs>
      </w:pPr>
      <w:hyperlink w:anchor="_Toc27543" w:history="1">
        <w:r>
          <w:rPr>
            <w:rFonts w:ascii="仿宋" w:eastAsia="仿宋" w:hAnsi="仿宋" w:cs="仿宋" w:hint="eastAsia"/>
            <w:lang w:eastAsia="zh-CN"/>
          </w:rPr>
          <w:t>十七、创新驱动与持续发展</w:t>
        </w:r>
        <w:r>
          <w:tab/>
        </w:r>
        <w:r>
          <w:fldChar w:fldCharType="begin"/>
        </w:r>
        <w:r>
          <w:instrText xml:space="preserve"> PAGEREF _Toc27543 \h </w:instrText>
        </w:r>
        <w:r>
          <w:fldChar w:fldCharType="separate"/>
        </w:r>
        <w:r>
          <w:t>71</w:t>
        </w:r>
        <w:r>
          <w:fldChar w:fldCharType="end"/>
        </w:r>
      </w:hyperlink>
    </w:p>
    <w:p>
      <w:pPr>
        <w:pStyle w:val="TOC2"/>
        <w:tabs>
          <w:tab w:val="right" w:leader="dot" w:pos="8306"/>
        </w:tabs>
      </w:pPr>
      <w:hyperlink w:anchor="_Toc28316" w:history="1">
        <w:r>
          <w:rPr>
            <w:rFonts w:ascii="仿宋" w:eastAsia="仿宋" w:hAnsi="仿宋" w:cs="仿宋" w:hint="eastAsia"/>
            <w:lang w:eastAsia="zh-CN"/>
          </w:rPr>
          <w:t>(一)、创新驱动战略实施</w:t>
        </w:r>
        <w:r>
          <w:tab/>
        </w:r>
        <w:r>
          <w:fldChar w:fldCharType="begin"/>
        </w:r>
        <w:r>
          <w:instrText xml:space="preserve"> PAGEREF _Toc28316 \h </w:instrText>
        </w:r>
        <w:r>
          <w:fldChar w:fldCharType="separate"/>
        </w:r>
        <w:r>
          <w:t>71</w:t>
        </w:r>
        <w:r>
          <w:fldChar w:fldCharType="end"/>
        </w:r>
      </w:hyperlink>
    </w:p>
    <w:p>
      <w:pPr>
        <w:pStyle w:val="TOC2"/>
        <w:tabs>
          <w:tab w:val="right" w:leader="dot" w:pos="8306"/>
        </w:tabs>
      </w:pPr>
      <w:hyperlink w:anchor="_Toc8034" w:history="1">
        <w:r>
          <w:rPr>
            <w:rFonts w:ascii="仿宋" w:eastAsia="仿宋" w:hAnsi="仿宋" w:cs="仿宋" w:hint="eastAsia"/>
            <w:lang w:eastAsia="zh-CN"/>
          </w:rPr>
          <w:t>(二)、持续发展路径探索</w:t>
        </w:r>
        <w:r>
          <w:tab/>
        </w:r>
        <w:r>
          <w:fldChar w:fldCharType="begin"/>
        </w:r>
        <w:r>
          <w:instrText xml:space="preserve"> PAGEREF _Toc8034 \h </w:instrText>
        </w:r>
        <w:r>
          <w:fldChar w:fldCharType="separate"/>
        </w:r>
        <w:r>
          <w:t>73</w:t>
        </w:r>
        <w:r>
          <w:fldChar w:fldCharType="end"/>
        </w:r>
      </w:hyperlink>
    </w:p>
    <w:p>
      <w:pPr>
        <w:pStyle w:val="TOC1"/>
        <w:tabs>
          <w:tab w:val="right" w:leader="dot" w:pos="8306"/>
        </w:tabs>
      </w:pPr>
      <w:hyperlink w:anchor="_Toc2175" w:history="1">
        <w:r>
          <w:rPr>
            <w:rFonts w:ascii="仿宋" w:eastAsia="仿宋" w:hAnsi="仿宋" w:cs="仿宋" w:hint="eastAsia"/>
            <w:lang w:eastAsia="zh-CN"/>
          </w:rPr>
          <w:t>十八、合作与交流机制建立</w:t>
        </w:r>
        <w:r>
          <w:tab/>
        </w:r>
        <w:r>
          <w:fldChar w:fldCharType="begin"/>
        </w:r>
        <w:r>
          <w:instrText xml:space="preserve"> PAGEREF _Toc2175 \h </w:instrText>
        </w:r>
        <w:r>
          <w:fldChar w:fldCharType="separate"/>
        </w:r>
        <w:r>
          <w:t>77</w:t>
        </w:r>
        <w:r>
          <w:fldChar w:fldCharType="end"/>
        </w:r>
      </w:hyperlink>
    </w:p>
    <w:p>
      <w:pPr>
        <w:pStyle w:val="TOC2"/>
        <w:tabs>
          <w:tab w:val="right" w:leader="dot" w:pos="8306"/>
        </w:tabs>
      </w:pPr>
      <w:hyperlink w:anchor="_Toc8201" w:history="1">
        <w:r>
          <w:rPr>
            <w:rFonts w:ascii="仿宋" w:eastAsia="仿宋" w:hAnsi="仿宋" w:cs="仿宋" w:hint="eastAsia"/>
            <w:lang w:eastAsia="zh-CN"/>
          </w:rPr>
          <w:t>(一)、合作伙伴选择与合作方式</w:t>
        </w:r>
        <w:r>
          <w:tab/>
        </w:r>
        <w:r>
          <w:fldChar w:fldCharType="begin"/>
        </w:r>
        <w:r>
          <w:instrText xml:space="preserve"> PAGEREF _Toc8201 \h </w:instrText>
        </w:r>
        <w:r>
          <w:fldChar w:fldCharType="separate"/>
        </w:r>
        <w:r>
          <w:t>77</w:t>
        </w:r>
        <w:r>
          <w:fldChar w:fldCharType="end"/>
        </w:r>
      </w:hyperlink>
    </w:p>
    <w:p>
      <w:pPr>
        <w:pStyle w:val="TOC2"/>
        <w:tabs>
          <w:tab w:val="right" w:leader="dot" w:pos="8306"/>
        </w:tabs>
      </w:pPr>
      <w:hyperlink w:anchor="_Toc20792" w:history="1">
        <w:r>
          <w:rPr>
            <w:rFonts w:ascii="仿宋" w:eastAsia="仿宋" w:hAnsi="仿宋" w:cs="仿宋" w:hint="eastAsia"/>
            <w:lang w:eastAsia="zh-CN"/>
          </w:rPr>
          <w:t>(二)、交流与合作平台搭建</w:t>
        </w:r>
        <w:r>
          <w:tab/>
        </w:r>
        <w:r>
          <w:fldChar w:fldCharType="begin"/>
        </w:r>
        <w:r>
          <w:instrText xml:space="preserve"> PAGEREF _Toc20792 \h </w:instrText>
        </w:r>
        <w:r>
          <w:fldChar w:fldCharType="separate"/>
        </w:r>
        <w:r>
          <w:t>78</w:t>
        </w:r>
        <w:r>
          <w:fldChar w:fldCharType="end"/>
        </w:r>
      </w:hyperlink>
    </w:p>
    <w:p>
      <w:pPr>
        <w:pStyle w:val="TOC1"/>
        <w:tabs>
          <w:tab w:val="right" w:leader="dot" w:pos="8306"/>
        </w:tabs>
      </w:pPr>
      <w:hyperlink w:anchor="_Toc17656" w:history="1">
        <w:r>
          <w:rPr>
            <w:rFonts w:ascii="仿宋" w:eastAsia="仿宋" w:hAnsi="仿宋" w:cs="仿宋" w:hint="eastAsia"/>
            <w:lang w:eastAsia="zh-CN"/>
          </w:rPr>
          <w:t>十九、成果转化与推广应用</w:t>
        </w:r>
        <w:r>
          <w:tab/>
        </w:r>
        <w:r>
          <w:fldChar w:fldCharType="begin"/>
        </w:r>
        <w:r>
          <w:instrText xml:space="preserve"> PAGEREF _Toc17656 \h </w:instrText>
        </w:r>
        <w:r>
          <w:fldChar w:fldCharType="separate"/>
        </w:r>
        <w:r>
          <w:t>80</w:t>
        </w:r>
        <w:r>
          <w:fldChar w:fldCharType="end"/>
        </w:r>
      </w:hyperlink>
    </w:p>
    <w:p>
      <w:pPr>
        <w:pStyle w:val="TOC2"/>
        <w:tabs>
          <w:tab w:val="right" w:leader="dot" w:pos="8306"/>
        </w:tabs>
      </w:pPr>
      <w:hyperlink w:anchor="_Toc18370" w:history="1">
        <w:r>
          <w:rPr>
            <w:rFonts w:ascii="仿宋" w:eastAsia="仿宋" w:hAnsi="仿宋" w:cs="仿宋" w:hint="eastAsia"/>
            <w:lang w:eastAsia="zh-CN"/>
          </w:rPr>
          <w:t>(一)、成果转化策略制定</w:t>
        </w:r>
        <w:r>
          <w:tab/>
        </w:r>
        <w:r>
          <w:fldChar w:fldCharType="begin"/>
        </w:r>
        <w:r>
          <w:instrText xml:space="preserve"> PAGEREF _Toc18370 \h </w:instrText>
        </w:r>
        <w:r>
          <w:fldChar w:fldCharType="separate"/>
        </w:r>
        <w:r>
          <w:t>80</w:t>
        </w:r>
        <w:r>
          <w:fldChar w:fldCharType="end"/>
        </w:r>
      </w:hyperlink>
    </w:p>
    <w:p>
      <w:pPr>
        <w:pStyle w:val="TOC2"/>
        <w:tabs>
          <w:tab w:val="right" w:leader="dot" w:pos="8306"/>
        </w:tabs>
      </w:pPr>
      <w:hyperlink w:anchor="_Toc2419" w:history="1">
        <w:r>
          <w:rPr>
            <w:rFonts w:ascii="仿宋" w:eastAsia="仿宋" w:hAnsi="仿宋" w:cs="仿宋" w:hint="eastAsia"/>
            <w:lang w:eastAsia="zh-CN"/>
          </w:rPr>
          <w:t>(二)、成果推广应用方案</w:t>
        </w:r>
        <w:r>
          <w:tab/>
        </w:r>
        <w:r>
          <w:fldChar w:fldCharType="begin"/>
        </w:r>
        <w:r>
          <w:instrText xml:space="preserve"> PAGEREF _Toc2419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283"/>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5439"/>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3280"/>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2227"/>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695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4121"/>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3989"/>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1031"/>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https://d.book118.com/166100242144010032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CC7894"/>
    <w:rsid w:val="0BCC78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6100242144010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2024-01-07T03:11:00Z</dcterms:created>
  <dcterms:modified xsi:type="dcterms:W3CDTF">2024-01-07T03:12:02Z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EB917FF2F17E4B559177315E138FD593_11</vt:lpwstr>
  </property>
  <property fmtid="{D5CDD505-2E9C-101B-9397-08002B2CF9AE}" pid="3" name="KSOProductBuildVer">
    <vt:lpwstr>2052-12.1.0.16120</vt:lpwstr>
  </property>
</Properties>
</file>