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大型并网风力发电机组行业相关公司设立可行性研究报告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69" w:history="1">
        <w:r>
          <w:rPr>
            <w:rFonts w:ascii="仿宋" w:eastAsia="仿宋" w:hAnsi="仿宋" w:cs="仿宋" w:hint="eastAsia"/>
            <w:lang w:eastAsia="zh-CN"/>
          </w:rPr>
          <w:t>序言</w:t>
        </w:r>
        <w:r>
          <w:tab/>
        </w:r>
        <w:r>
          <w:fldChar w:fldCharType="begin"/>
        </w:r>
        <w:r>
          <w:instrText xml:space="preserve"> PAGEREF _Toc30869 \h </w:instrText>
        </w:r>
        <w:r>
          <w:fldChar w:fldCharType="separate"/>
        </w:r>
        <w:r>
          <w:t>3</w:t>
        </w:r>
        <w:r>
          <w:fldChar w:fldCharType="end"/>
        </w:r>
      </w:hyperlink>
    </w:p>
    <w:p>
      <w:pPr>
        <w:pStyle w:val="TOC1"/>
        <w:tabs>
          <w:tab w:val="right" w:leader="dot" w:pos="8306"/>
        </w:tabs>
      </w:pPr>
      <w:hyperlink w:anchor="_Toc21293" w:history="1">
        <w:r>
          <w:rPr>
            <w:rFonts w:ascii="仿宋" w:eastAsia="仿宋" w:hAnsi="仿宋" w:cs="仿宋" w:hint="eastAsia"/>
            <w:lang w:eastAsia="zh-CN"/>
          </w:rPr>
          <w:t>一、选址分析</w:t>
        </w:r>
        <w:r>
          <w:tab/>
        </w:r>
        <w:r>
          <w:fldChar w:fldCharType="begin"/>
        </w:r>
        <w:r>
          <w:instrText xml:space="preserve"> PAGEREF _Toc21293 \h </w:instrText>
        </w:r>
        <w:r>
          <w:fldChar w:fldCharType="separate"/>
        </w:r>
        <w:r>
          <w:t>3</w:t>
        </w:r>
        <w:r>
          <w:fldChar w:fldCharType="end"/>
        </w:r>
      </w:hyperlink>
    </w:p>
    <w:p>
      <w:pPr>
        <w:pStyle w:val="TOC2"/>
        <w:tabs>
          <w:tab w:val="right" w:leader="dot" w:pos="8306"/>
        </w:tabs>
      </w:pPr>
      <w:hyperlink w:anchor="_Toc1743" w:history="1">
        <w:r>
          <w:rPr>
            <w:rFonts w:ascii="仿宋" w:eastAsia="仿宋" w:hAnsi="仿宋" w:cs="仿宋" w:hint="eastAsia"/>
            <w:lang w:eastAsia="zh-CN"/>
          </w:rPr>
          <w:t>(一)、大型并网风力发电机组项目选址原则</w:t>
        </w:r>
        <w:r>
          <w:tab/>
        </w:r>
        <w:r>
          <w:fldChar w:fldCharType="begin"/>
        </w:r>
        <w:r>
          <w:instrText xml:space="preserve"> PAGEREF _Toc1743 \h </w:instrText>
        </w:r>
        <w:r>
          <w:fldChar w:fldCharType="separate"/>
        </w:r>
        <w:r>
          <w:t>3</w:t>
        </w:r>
        <w:r>
          <w:fldChar w:fldCharType="end"/>
        </w:r>
      </w:hyperlink>
    </w:p>
    <w:p>
      <w:pPr>
        <w:pStyle w:val="TOC2"/>
        <w:tabs>
          <w:tab w:val="right" w:leader="dot" w:pos="8306"/>
        </w:tabs>
      </w:pPr>
      <w:hyperlink w:anchor="_Toc27548" w:history="1">
        <w:r>
          <w:rPr>
            <w:rFonts w:ascii="仿宋" w:eastAsia="仿宋" w:hAnsi="仿宋" w:cs="仿宋" w:hint="eastAsia"/>
            <w:lang w:eastAsia="zh-CN"/>
          </w:rPr>
          <w:t>(二)、建设区基本情况</w:t>
        </w:r>
        <w:r>
          <w:tab/>
        </w:r>
        <w:r>
          <w:fldChar w:fldCharType="begin"/>
        </w:r>
        <w:r>
          <w:instrText xml:space="preserve"> PAGEREF _Toc27548 \h </w:instrText>
        </w:r>
        <w:r>
          <w:fldChar w:fldCharType="separate"/>
        </w:r>
        <w:r>
          <w:t>5</w:t>
        </w:r>
        <w:r>
          <w:fldChar w:fldCharType="end"/>
        </w:r>
      </w:hyperlink>
    </w:p>
    <w:p>
      <w:pPr>
        <w:pStyle w:val="TOC2"/>
        <w:tabs>
          <w:tab w:val="right" w:leader="dot" w:pos="8306"/>
        </w:tabs>
      </w:pPr>
      <w:hyperlink w:anchor="_Toc8268" w:history="1">
        <w:r>
          <w:rPr>
            <w:rFonts w:ascii="仿宋" w:eastAsia="仿宋" w:hAnsi="仿宋" w:cs="仿宋" w:hint="eastAsia"/>
            <w:lang w:eastAsia="zh-CN"/>
          </w:rPr>
          <w:t>(三)、发展目标</w:t>
        </w:r>
        <w:r>
          <w:tab/>
        </w:r>
        <w:r>
          <w:fldChar w:fldCharType="begin"/>
        </w:r>
        <w:r>
          <w:instrText xml:space="preserve"> PAGEREF _Toc8268 \h </w:instrText>
        </w:r>
        <w:r>
          <w:fldChar w:fldCharType="separate"/>
        </w:r>
        <w:r>
          <w:t>6</w:t>
        </w:r>
        <w:r>
          <w:fldChar w:fldCharType="end"/>
        </w:r>
      </w:hyperlink>
    </w:p>
    <w:p>
      <w:pPr>
        <w:pStyle w:val="TOC2"/>
        <w:tabs>
          <w:tab w:val="right" w:leader="dot" w:pos="8306"/>
        </w:tabs>
      </w:pPr>
      <w:hyperlink w:anchor="_Toc29286" w:history="1">
        <w:r>
          <w:rPr>
            <w:rFonts w:ascii="仿宋" w:eastAsia="仿宋" w:hAnsi="仿宋" w:cs="仿宋" w:hint="eastAsia"/>
            <w:lang w:eastAsia="zh-CN"/>
          </w:rPr>
          <w:t>(四)、产业发展方向</w:t>
        </w:r>
        <w:r>
          <w:tab/>
        </w:r>
        <w:r>
          <w:fldChar w:fldCharType="begin"/>
        </w:r>
        <w:r>
          <w:instrText xml:space="preserve"> PAGEREF _Toc29286 \h </w:instrText>
        </w:r>
        <w:r>
          <w:fldChar w:fldCharType="separate"/>
        </w:r>
        <w:r>
          <w:t>7</w:t>
        </w:r>
        <w:r>
          <w:fldChar w:fldCharType="end"/>
        </w:r>
      </w:hyperlink>
    </w:p>
    <w:p>
      <w:pPr>
        <w:pStyle w:val="TOC2"/>
        <w:tabs>
          <w:tab w:val="right" w:leader="dot" w:pos="8306"/>
        </w:tabs>
      </w:pPr>
      <w:hyperlink w:anchor="_Toc8012" w:history="1">
        <w:r>
          <w:rPr>
            <w:rFonts w:ascii="仿宋" w:eastAsia="仿宋" w:hAnsi="仿宋" w:cs="仿宋" w:hint="eastAsia"/>
            <w:lang w:eastAsia="zh-CN"/>
          </w:rPr>
          <w:t>(五)、大型并网风力发电机组项目选址综合评价</w:t>
        </w:r>
        <w:r>
          <w:tab/>
        </w:r>
        <w:r>
          <w:fldChar w:fldCharType="begin"/>
        </w:r>
        <w:r>
          <w:instrText xml:space="preserve"> PAGEREF _Toc8012 \h </w:instrText>
        </w:r>
        <w:r>
          <w:fldChar w:fldCharType="separate"/>
        </w:r>
        <w:r>
          <w:t>8</w:t>
        </w:r>
        <w:r>
          <w:fldChar w:fldCharType="end"/>
        </w:r>
      </w:hyperlink>
    </w:p>
    <w:p>
      <w:pPr>
        <w:pStyle w:val="TOC1"/>
        <w:tabs>
          <w:tab w:val="right" w:leader="dot" w:pos="8306"/>
        </w:tabs>
      </w:pPr>
      <w:hyperlink w:anchor="_Toc5099" w:history="1">
        <w:r>
          <w:rPr>
            <w:rFonts w:ascii="仿宋" w:eastAsia="仿宋" w:hAnsi="仿宋" w:cs="仿宋" w:hint="eastAsia"/>
            <w:lang w:eastAsia="zh-CN"/>
          </w:rPr>
          <w:t>二、大型并网风力发电机组项目概况</w:t>
        </w:r>
        <w:r>
          <w:tab/>
        </w:r>
        <w:r>
          <w:fldChar w:fldCharType="begin"/>
        </w:r>
        <w:r>
          <w:instrText xml:space="preserve"> PAGEREF _Toc5099 \h </w:instrText>
        </w:r>
        <w:r>
          <w:fldChar w:fldCharType="separate"/>
        </w:r>
        <w:r>
          <w:t>9</w:t>
        </w:r>
        <w:r>
          <w:fldChar w:fldCharType="end"/>
        </w:r>
      </w:hyperlink>
    </w:p>
    <w:p>
      <w:pPr>
        <w:pStyle w:val="TOC2"/>
        <w:tabs>
          <w:tab w:val="right" w:leader="dot" w:pos="8306"/>
        </w:tabs>
      </w:pPr>
      <w:hyperlink w:anchor="_Toc21832" w:history="1">
        <w:r>
          <w:rPr>
            <w:rFonts w:ascii="仿宋" w:eastAsia="仿宋" w:hAnsi="仿宋" w:cs="仿宋" w:hint="eastAsia"/>
            <w:lang w:eastAsia="zh-CN"/>
          </w:rPr>
          <w:t>(一)、投资路径</w:t>
        </w:r>
        <w:r>
          <w:tab/>
        </w:r>
        <w:r>
          <w:fldChar w:fldCharType="begin"/>
        </w:r>
        <w:r>
          <w:instrText xml:space="preserve"> PAGEREF _Toc21832 \h </w:instrText>
        </w:r>
        <w:r>
          <w:fldChar w:fldCharType="separate"/>
        </w:r>
        <w:r>
          <w:t>9</w:t>
        </w:r>
        <w:r>
          <w:fldChar w:fldCharType="end"/>
        </w:r>
      </w:hyperlink>
    </w:p>
    <w:p>
      <w:pPr>
        <w:pStyle w:val="TOC2"/>
        <w:tabs>
          <w:tab w:val="right" w:leader="dot" w:pos="8306"/>
        </w:tabs>
      </w:pPr>
      <w:hyperlink w:anchor="_Toc16375" w:history="1">
        <w:r>
          <w:rPr>
            <w:rFonts w:ascii="仿宋" w:eastAsia="仿宋" w:hAnsi="仿宋" w:cs="仿宋" w:hint="eastAsia"/>
            <w:lang w:eastAsia="zh-CN"/>
          </w:rPr>
          <w:t>(二)、大型并网风力发电机组项目提出的理由</w:t>
        </w:r>
        <w:r>
          <w:tab/>
        </w:r>
        <w:r>
          <w:fldChar w:fldCharType="begin"/>
        </w:r>
        <w:r>
          <w:instrText xml:space="preserve"> PAGEREF _Toc16375 \h </w:instrText>
        </w:r>
        <w:r>
          <w:fldChar w:fldCharType="separate"/>
        </w:r>
        <w:r>
          <w:t>9</w:t>
        </w:r>
        <w:r>
          <w:fldChar w:fldCharType="end"/>
        </w:r>
      </w:hyperlink>
    </w:p>
    <w:p>
      <w:pPr>
        <w:pStyle w:val="TOC2"/>
        <w:tabs>
          <w:tab w:val="right" w:leader="dot" w:pos="8306"/>
        </w:tabs>
      </w:pPr>
      <w:hyperlink w:anchor="_Toc3653" w:history="1">
        <w:r>
          <w:rPr>
            <w:rFonts w:ascii="仿宋" w:eastAsia="仿宋" w:hAnsi="仿宋" w:cs="仿宋" w:hint="eastAsia"/>
            <w:lang w:eastAsia="zh-CN"/>
          </w:rPr>
          <w:t>(三)、大型并网风力发电机组项目选址</w:t>
        </w:r>
        <w:r>
          <w:tab/>
        </w:r>
        <w:r>
          <w:fldChar w:fldCharType="begin"/>
        </w:r>
        <w:r>
          <w:instrText xml:space="preserve"> PAGEREF _Toc3653 \h </w:instrText>
        </w:r>
        <w:r>
          <w:fldChar w:fldCharType="separate"/>
        </w:r>
        <w:r>
          <w:t>10</w:t>
        </w:r>
        <w:r>
          <w:fldChar w:fldCharType="end"/>
        </w:r>
      </w:hyperlink>
    </w:p>
    <w:p>
      <w:pPr>
        <w:pStyle w:val="TOC2"/>
        <w:tabs>
          <w:tab w:val="right" w:leader="dot" w:pos="8306"/>
        </w:tabs>
      </w:pPr>
      <w:hyperlink w:anchor="_Toc26681" w:history="1">
        <w:r>
          <w:rPr>
            <w:rFonts w:ascii="仿宋" w:eastAsia="仿宋" w:hAnsi="仿宋" w:cs="仿宋" w:hint="eastAsia"/>
            <w:lang w:eastAsia="zh-CN"/>
          </w:rPr>
          <w:t>(四)、生产规模</w:t>
        </w:r>
        <w:r>
          <w:tab/>
        </w:r>
        <w:r>
          <w:fldChar w:fldCharType="begin"/>
        </w:r>
        <w:r>
          <w:instrText xml:space="preserve"> PAGEREF _Toc26681 \h </w:instrText>
        </w:r>
        <w:r>
          <w:fldChar w:fldCharType="separate"/>
        </w:r>
        <w:r>
          <w:t>10</w:t>
        </w:r>
        <w:r>
          <w:fldChar w:fldCharType="end"/>
        </w:r>
      </w:hyperlink>
    </w:p>
    <w:p>
      <w:pPr>
        <w:pStyle w:val="TOC2"/>
        <w:tabs>
          <w:tab w:val="right" w:leader="dot" w:pos="8306"/>
        </w:tabs>
      </w:pPr>
      <w:hyperlink w:anchor="_Toc31731" w:history="1">
        <w:r>
          <w:rPr>
            <w:rFonts w:ascii="仿宋" w:eastAsia="仿宋" w:hAnsi="仿宋" w:cs="仿宋" w:hint="eastAsia"/>
            <w:lang w:eastAsia="zh-CN"/>
          </w:rPr>
          <w:t>(五)、建设规模</w:t>
        </w:r>
        <w:r>
          <w:tab/>
        </w:r>
        <w:r>
          <w:fldChar w:fldCharType="begin"/>
        </w:r>
        <w:r>
          <w:instrText xml:space="preserve"> PAGEREF _Toc31731 \h </w:instrText>
        </w:r>
        <w:r>
          <w:fldChar w:fldCharType="separate"/>
        </w:r>
        <w:r>
          <w:t>10</w:t>
        </w:r>
        <w:r>
          <w:fldChar w:fldCharType="end"/>
        </w:r>
      </w:hyperlink>
    </w:p>
    <w:p>
      <w:pPr>
        <w:pStyle w:val="TOC2"/>
        <w:tabs>
          <w:tab w:val="right" w:leader="dot" w:pos="8306"/>
        </w:tabs>
      </w:pPr>
      <w:hyperlink w:anchor="_Toc19318" w:history="1">
        <w:r>
          <w:rPr>
            <w:rFonts w:ascii="仿宋" w:eastAsia="仿宋" w:hAnsi="仿宋" w:cs="仿宋" w:hint="eastAsia"/>
            <w:lang w:eastAsia="zh-CN"/>
          </w:rPr>
          <w:t>(六)、大型并网风力发电机组项目投资</w:t>
        </w:r>
        <w:r>
          <w:tab/>
        </w:r>
        <w:r>
          <w:fldChar w:fldCharType="begin"/>
        </w:r>
        <w:r>
          <w:instrText xml:space="preserve"> PAGEREF _Toc19318 \h </w:instrText>
        </w:r>
        <w:r>
          <w:fldChar w:fldCharType="separate"/>
        </w:r>
        <w:r>
          <w:t>11</w:t>
        </w:r>
        <w:r>
          <w:fldChar w:fldCharType="end"/>
        </w:r>
      </w:hyperlink>
    </w:p>
    <w:p>
      <w:pPr>
        <w:pStyle w:val="TOC2"/>
        <w:tabs>
          <w:tab w:val="right" w:leader="dot" w:pos="8306"/>
        </w:tabs>
      </w:pPr>
      <w:hyperlink w:anchor="_Toc11914" w:history="1">
        <w:r>
          <w:rPr>
            <w:rFonts w:ascii="仿宋" w:eastAsia="仿宋" w:hAnsi="仿宋" w:cs="仿宋" w:hint="eastAsia"/>
            <w:lang w:eastAsia="zh-CN"/>
          </w:rPr>
          <w:t>(七)、大型并网风力发电机组项目进度规划</w:t>
        </w:r>
        <w:r>
          <w:tab/>
        </w:r>
        <w:r>
          <w:fldChar w:fldCharType="begin"/>
        </w:r>
        <w:r>
          <w:instrText xml:space="preserve"> PAGEREF _Toc11914 \h </w:instrText>
        </w:r>
        <w:r>
          <w:fldChar w:fldCharType="separate"/>
        </w:r>
        <w:r>
          <w:t>11</w:t>
        </w:r>
        <w:r>
          <w:fldChar w:fldCharType="end"/>
        </w:r>
      </w:hyperlink>
    </w:p>
    <w:p>
      <w:pPr>
        <w:pStyle w:val="TOC2"/>
        <w:tabs>
          <w:tab w:val="right" w:leader="dot" w:pos="8306"/>
        </w:tabs>
      </w:pPr>
      <w:hyperlink w:anchor="_Toc31589" w:history="1">
        <w:r>
          <w:rPr>
            <w:rFonts w:ascii="仿宋" w:eastAsia="仿宋" w:hAnsi="仿宋" w:cs="仿宋" w:hint="eastAsia"/>
            <w:lang w:eastAsia="zh-CN"/>
          </w:rPr>
          <w:t>(八)、经济效益(正常经营年份)</w:t>
        </w:r>
        <w:r>
          <w:tab/>
        </w:r>
        <w:r>
          <w:fldChar w:fldCharType="begin"/>
        </w:r>
        <w:r>
          <w:instrText xml:space="preserve"> PAGEREF _Toc31589 \h </w:instrText>
        </w:r>
        <w:r>
          <w:fldChar w:fldCharType="separate"/>
        </w:r>
        <w:r>
          <w:t>12</w:t>
        </w:r>
        <w:r>
          <w:fldChar w:fldCharType="end"/>
        </w:r>
      </w:hyperlink>
    </w:p>
    <w:p>
      <w:pPr>
        <w:pStyle w:val="TOC2"/>
        <w:tabs>
          <w:tab w:val="right" w:leader="dot" w:pos="8306"/>
        </w:tabs>
      </w:pPr>
      <w:hyperlink w:anchor="_Toc12737" w:history="1">
        <w:r>
          <w:rPr>
            <w:rFonts w:ascii="仿宋" w:eastAsia="仿宋" w:hAnsi="仿宋" w:cs="仿宋" w:hint="eastAsia"/>
            <w:lang w:eastAsia="zh-CN"/>
          </w:rPr>
          <w:t>(九)、大型并网风力发电机组项目综合评价</w:t>
        </w:r>
        <w:r>
          <w:tab/>
        </w:r>
        <w:r>
          <w:fldChar w:fldCharType="begin"/>
        </w:r>
        <w:r>
          <w:instrText xml:space="preserve"> PAGEREF _Toc12737 \h </w:instrText>
        </w:r>
        <w:r>
          <w:fldChar w:fldCharType="separate"/>
        </w:r>
        <w:r>
          <w:t>13</w:t>
        </w:r>
        <w:r>
          <w:fldChar w:fldCharType="end"/>
        </w:r>
      </w:hyperlink>
    </w:p>
    <w:p>
      <w:pPr>
        <w:pStyle w:val="TOC1"/>
        <w:tabs>
          <w:tab w:val="right" w:leader="dot" w:pos="8306"/>
        </w:tabs>
      </w:pPr>
      <w:hyperlink w:anchor="_Toc31315" w:history="1">
        <w:r>
          <w:rPr>
            <w:rFonts w:ascii="仿宋" w:eastAsia="仿宋" w:hAnsi="仿宋" w:cs="仿宋" w:hint="eastAsia"/>
            <w:lang w:eastAsia="zh-CN"/>
          </w:rPr>
          <w:t>三、大型并网风力发电机组筹建公司基本信息</w:t>
        </w:r>
        <w:r>
          <w:tab/>
        </w:r>
        <w:r>
          <w:fldChar w:fldCharType="begin"/>
        </w:r>
        <w:r>
          <w:instrText xml:space="preserve"> PAGEREF _Toc31315 \h </w:instrText>
        </w:r>
        <w:r>
          <w:fldChar w:fldCharType="separate"/>
        </w:r>
        <w:r>
          <w:t>13</w:t>
        </w:r>
        <w:r>
          <w:fldChar w:fldCharType="end"/>
        </w:r>
      </w:hyperlink>
    </w:p>
    <w:p>
      <w:pPr>
        <w:pStyle w:val="TOC2"/>
        <w:tabs>
          <w:tab w:val="right" w:leader="dot" w:pos="8306"/>
        </w:tabs>
      </w:pPr>
      <w:hyperlink w:anchor="_Toc22105" w:history="1">
        <w:r>
          <w:rPr>
            <w:rFonts w:ascii="仿宋" w:eastAsia="仿宋" w:hAnsi="仿宋" w:cs="仿宋" w:hint="eastAsia"/>
            <w:lang w:eastAsia="zh-CN"/>
          </w:rPr>
          <w:t>(一)、公司名称</w:t>
        </w:r>
        <w:r>
          <w:tab/>
        </w:r>
        <w:r>
          <w:fldChar w:fldCharType="begin"/>
        </w:r>
        <w:r>
          <w:instrText xml:space="preserve"> PAGEREF _Toc22105 \h </w:instrText>
        </w:r>
        <w:r>
          <w:fldChar w:fldCharType="separate"/>
        </w:r>
        <w:r>
          <w:t>13</w:t>
        </w:r>
        <w:r>
          <w:fldChar w:fldCharType="end"/>
        </w:r>
      </w:hyperlink>
    </w:p>
    <w:p>
      <w:pPr>
        <w:pStyle w:val="TOC2"/>
        <w:tabs>
          <w:tab w:val="right" w:leader="dot" w:pos="8306"/>
        </w:tabs>
      </w:pPr>
      <w:hyperlink w:anchor="_Toc30466" w:history="1">
        <w:r>
          <w:rPr>
            <w:rFonts w:ascii="仿宋" w:eastAsia="仿宋" w:hAnsi="仿宋" w:cs="仿宋" w:hint="eastAsia"/>
            <w:lang w:eastAsia="zh-CN"/>
          </w:rPr>
          <w:t>(二)、注册资本</w:t>
        </w:r>
        <w:r>
          <w:tab/>
        </w:r>
        <w:r>
          <w:fldChar w:fldCharType="begin"/>
        </w:r>
        <w:r>
          <w:instrText xml:space="preserve"> PAGEREF _Toc30466 \h </w:instrText>
        </w:r>
        <w:r>
          <w:fldChar w:fldCharType="separate"/>
        </w:r>
        <w:r>
          <w:t>14</w:t>
        </w:r>
        <w:r>
          <w:fldChar w:fldCharType="end"/>
        </w:r>
      </w:hyperlink>
    </w:p>
    <w:p>
      <w:pPr>
        <w:pStyle w:val="TOC2"/>
        <w:tabs>
          <w:tab w:val="right" w:leader="dot" w:pos="8306"/>
        </w:tabs>
      </w:pPr>
      <w:hyperlink w:anchor="_Toc13576" w:history="1">
        <w:r>
          <w:rPr>
            <w:rFonts w:ascii="仿宋" w:eastAsia="仿宋" w:hAnsi="仿宋" w:cs="仿宋" w:hint="eastAsia"/>
            <w:lang w:eastAsia="zh-CN"/>
          </w:rPr>
          <w:t>(三)、注册地址</w:t>
        </w:r>
        <w:r>
          <w:tab/>
        </w:r>
        <w:r>
          <w:fldChar w:fldCharType="begin"/>
        </w:r>
        <w:r>
          <w:instrText xml:space="preserve"> PAGEREF _Toc13576 \h </w:instrText>
        </w:r>
        <w:r>
          <w:fldChar w:fldCharType="separate"/>
        </w:r>
        <w:r>
          <w:t>14</w:t>
        </w:r>
        <w:r>
          <w:fldChar w:fldCharType="end"/>
        </w:r>
      </w:hyperlink>
    </w:p>
    <w:p>
      <w:pPr>
        <w:pStyle w:val="TOC2"/>
        <w:tabs>
          <w:tab w:val="right" w:leader="dot" w:pos="8306"/>
        </w:tabs>
      </w:pPr>
      <w:hyperlink w:anchor="_Toc8287" w:history="1">
        <w:r>
          <w:rPr>
            <w:rFonts w:ascii="仿宋" w:eastAsia="仿宋" w:hAnsi="仿宋" w:cs="仿宋" w:hint="eastAsia"/>
            <w:lang w:eastAsia="zh-CN"/>
          </w:rPr>
          <w:t>(四)、法人代表</w:t>
        </w:r>
        <w:r>
          <w:tab/>
        </w:r>
        <w:r>
          <w:fldChar w:fldCharType="begin"/>
        </w:r>
        <w:r>
          <w:instrText xml:space="preserve"> PAGEREF _Toc8287 \h </w:instrText>
        </w:r>
        <w:r>
          <w:fldChar w:fldCharType="separate"/>
        </w:r>
        <w:r>
          <w:t>14</w:t>
        </w:r>
        <w:r>
          <w:fldChar w:fldCharType="end"/>
        </w:r>
      </w:hyperlink>
    </w:p>
    <w:p>
      <w:pPr>
        <w:pStyle w:val="TOC2"/>
        <w:tabs>
          <w:tab w:val="right" w:leader="dot" w:pos="8306"/>
        </w:tabs>
      </w:pPr>
      <w:hyperlink w:anchor="_Toc7636" w:history="1">
        <w:r>
          <w:rPr>
            <w:rFonts w:ascii="仿宋" w:eastAsia="仿宋" w:hAnsi="仿宋" w:cs="仿宋" w:hint="eastAsia"/>
            <w:lang w:eastAsia="zh-CN"/>
          </w:rPr>
          <w:t>(五)、主要经营范围</w:t>
        </w:r>
        <w:r>
          <w:tab/>
        </w:r>
        <w:r>
          <w:fldChar w:fldCharType="begin"/>
        </w:r>
        <w:r>
          <w:instrText xml:space="preserve"> PAGEREF _Toc7636 \h </w:instrText>
        </w:r>
        <w:r>
          <w:fldChar w:fldCharType="separate"/>
        </w:r>
        <w:r>
          <w:t>14</w:t>
        </w:r>
        <w:r>
          <w:fldChar w:fldCharType="end"/>
        </w:r>
      </w:hyperlink>
    </w:p>
    <w:p>
      <w:pPr>
        <w:pStyle w:val="TOC2"/>
        <w:tabs>
          <w:tab w:val="right" w:leader="dot" w:pos="8306"/>
        </w:tabs>
      </w:pPr>
      <w:hyperlink w:anchor="_Toc6142" w:history="1">
        <w:r>
          <w:rPr>
            <w:rFonts w:ascii="仿宋" w:eastAsia="仿宋" w:hAnsi="仿宋" w:cs="仿宋" w:hint="eastAsia"/>
            <w:lang w:eastAsia="zh-CN"/>
          </w:rPr>
          <w:t>(六)、主要股东</w:t>
        </w:r>
        <w:r>
          <w:tab/>
        </w:r>
        <w:r>
          <w:fldChar w:fldCharType="begin"/>
        </w:r>
        <w:r>
          <w:instrText xml:space="preserve"> PAGEREF _Toc6142 \h </w:instrText>
        </w:r>
        <w:r>
          <w:fldChar w:fldCharType="separate"/>
        </w:r>
        <w:r>
          <w:t>14</w:t>
        </w:r>
        <w:r>
          <w:fldChar w:fldCharType="end"/>
        </w:r>
      </w:hyperlink>
    </w:p>
    <w:p>
      <w:pPr>
        <w:pStyle w:val="TOC1"/>
        <w:tabs>
          <w:tab w:val="right" w:leader="dot" w:pos="8306"/>
        </w:tabs>
      </w:pPr>
      <w:hyperlink w:anchor="_Toc32531" w:history="1">
        <w:r>
          <w:rPr>
            <w:rFonts w:ascii="仿宋" w:eastAsia="仿宋" w:hAnsi="仿宋" w:cs="仿宋" w:hint="eastAsia"/>
            <w:lang w:eastAsia="zh-CN"/>
          </w:rPr>
          <w:t>四、行业、市场分析</w:t>
        </w:r>
        <w:r>
          <w:tab/>
        </w:r>
        <w:r>
          <w:fldChar w:fldCharType="begin"/>
        </w:r>
        <w:r>
          <w:instrText xml:space="preserve"> PAGEREF _Toc32531 \h </w:instrText>
        </w:r>
        <w:r>
          <w:fldChar w:fldCharType="separate"/>
        </w:r>
        <w:r>
          <w:t>16</w:t>
        </w:r>
        <w:r>
          <w:fldChar w:fldCharType="end"/>
        </w:r>
      </w:hyperlink>
    </w:p>
    <w:p>
      <w:pPr>
        <w:pStyle w:val="TOC2"/>
        <w:tabs>
          <w:tab w:val="right" w:leader="dot" w:pos="8306"/>
        </w:tabs>
      </w:pPr>
      <w:hyperlink w:anchor="_Toc394" w:history="1">
        <w:r>
          <w:rPr>
            <w:rFonts w:ascii="仿宋" w:eastAsia="仿宋" w:hAnsi="仿宋" w:cs="仿宋" w:hint="eastAsia"/>
            <w:lang w:eastAsia="zh-CN"/>
          </w:rPr>
          <w:t>(一)、行业分析</w:t>
        </w:r>
        <w:r>
          <w:tab/>
        </w:r>
        <w:r>
          <w:fldChar w:fldCharType="begin"/>
        </w:r>
        <w:r>
          <w:instrText xml:space="preserve"> PAGEREF _Toc394 \h </w:instrText>
        </w:r>
        <w:r>
          <w:fldChar w:fldCharType="separate"/>
        </w:r>
        <w:r>
          <w:t>16</w:t>
        </w:r>
        <w:r>
          <w:fldChar w:fldCharType="end"/>
        </w:r>
      </w:hyperlink>
    </w:p>
    <w:p>
      <w:pPr>
        <w:pStyle w:val="TOC2"/>
        <w:tabs>
          <w:tab w:val="right" w:leader="dot" w:pos="8306"/>
        </w:tabs>
      </w:pPr>
      <w:hyperlink w:anchor="_Toc27057" w:history="1">
        <w:r>
          <w:rPr>
            <w:rFonts w:ascii="仿宋" w:eastAsia="仿宋" w:hAnsi="仿宋" w:cs="仿宋" w:hint="eastAsia"/>
            <w:lang w:eastAsia="zh-CN"/>
          </w:rPr>
          <w:t>(二)、市场分析</w:t>
        </w:r>
        <w:r>
          <w:tab/>
        </w:r>
        <w:r>
          <w:fldChar w:fldCharType="begin"/>
        </w:r>
        <w:r>
          <w:instrText xml:space="preserve"> PAGEREF _Toc27057 \h </w:instrText>
        </w:r>
        <w:r>
          <w:fldChar w:fldCharType="separate"/>
        </w:r>
        <w:r>
          <w:t>17</w:t>
        </w:r>
        <w:r>
          <w:fldChar w:fldCharType="end"/>
        </w:r>
      </w:hyperlink>
    </w:p>
    <w:p>
      <w:pPr>
        <w:pStyle w:val="TOC2"/>
        <w:tabs>
          <w:tab w:val="right" w:leader="dot" w:pos="8306"/>
        </w:tabs>
      </w:pPr>
      <w:hyperlink w:anchor="_Toc24193" w:history="1">
        <w:r>
          <w:rPr>
            <w:rFonts w:ascii="仿宋" w:eastAsia="仿宋" w:hAnsi="仿宋" w:cs="仿宋" w:hint="eastAsia"/>
            <w:lang w:eastAsia="zh-CN"/>
          </w:rPr>
          <w:t>(三)、行业发展及市场前景分析</w:t>
        </w:r>
        <w:r>
          <w:tab/>
        </w:r>
        <w:r>
          <w:fldChar w:fldCharType="begin"/>
        </w:r>
        <w:r>
          <w:instrText xml:space="preserve"> PAGEREF _Toc24193 \h </w:instrText>
        </w:r>
        <w:r>
          <w:fldChar w:fldCharType="separate"/>
        </w:r>
        <w:r>
          <w:t>17</w:t>
        </w:r>
        <w:r>
          <w:fldChar w:fldCharType="end"/>
        </w:r>
      </w:hyperlink>
    </w:p>
    <w:p>
      <w:pPr>
        <w:pStyle w:val="TOC1"/>
        <w:tabs>
          <w:tab w:val="right" w:leader="dot" w:pos="8306"/>
        </w:tabs>
      </w:pPr>
      <w:hyperlink w:anchor="_Toc17522" w:history="1">
        <w:r>
          <w:rPr>
            <w:rFonts w:ascii="仿宋" w:eastAsia="仿宋" w:hAnsi="仿宋" w:cs="仿宋" w:hint="eastAsia"/>
            <w:lang w:eastAsia="zh-CN"/>
          </w:rPr>
          <w:t>五、公司成立方案</w:t>
        </w:r>
        <w:r>
          <w:tab/>
        </w:r>
        <w:r>
          <w:fldChar w:fldCharType="begin"/>
        </w:r>
        <w:r>
          <w:instrText xml:space="preserve"> PAGEREF _Toc17522 \h </w:instrText>
        </w:r>
        <w:r>
          <w:fldChar w:fldCharType="separate"/>
        </w:r>
        <w:r>
          <w:t>18</w:t>
        </w:r>
        <w:r>
          <w:fldChar w:fldCharType="end"/>
        </w:r>
      </w:hyperlink>
    </w:p>
    <w:p>
      <w:pPr>
        <w:pStyle w:val="TOC2"/>
        <w:tabs>
          <w:tab w:val="right" w:leader="dot" w:pos="8306"/>
        </w:tabs>
      </w:pPr>
      <w:hyperlink w:anchor="_Toc8433" w:history="1">
        <w:r>
          <w:rPr>
            <w:rFonts w:ascii="仿宋" w:eastAsia="仿宋" w:hAnsi="仿宋" w:cs="仿宋" w:hint="eastAsia"/>
            <w:lang w:eastAsia="zh-CN"/>
          </w:rPr>
          <w:t>(一)、公司经营宗旨</w:t>
        </w:r>
        <w:r>
          <w:tab/>
        </w:r>
        <w:r>
          <w:fldChar w:fldCharType="begin"/>
        </w:r>
        <w:r>
          <w:instrText xml:space="preserve"> PAGEREF _Toc8433 \h </w:instrText>
        </w:r>
        <w:r>
          <w:fldChar w:fldCharType="separate"/>
        </w:r>
        <w:r>
          <w:t>18</w:t>
        </w:r>
        <w:r>
          <w:fldChar w:fldCharType="end"/>
        </w:r>
      </w:hyperlink>
    </w:p>
    <w:p>
      <w:pPr>
        <w:pStyle w:val="TOC2"/>
        <w:tabs>
          <w:tab w:val="right" w:leader="dot" w:pos="8306"/>
        </w:tabs>
      </w:pPr>
      <w:hyperlink w:anchor="_Toc3636" w:history="1">
        <w:r>
          <w:rPr>
            <w:rFonts w:ascii="仿宋" w:eastAsia="仿宋" w:hAnsi="仿宋" w:cs="仿宋" w:hint="eastAsia"/>
            <w:lang w:eastAsia="zh-CN"/>
          </w:rPr>
          <w:t>(二)、公司的目标、主要职责</w:t>
        </w:r>
        <w:r>
          <w:tab/>
        </w:r>
        <w:r>
          <w:fldChar w:fldCharType="begin"/>
        </w:r>
        <w:r>
          <w:instrText xml:space="preserve"> PAGEREF _Toc3636 \h </w:instrText>
        </w:r>
        <w:r>
          <w:fldChar w:fldCharType="separate"/>
        </w:r>
        <w:r>
          <w:t>19</w:t>
        </w:r>
        <w:r>
          <w:fldChar w:fldCharType="end"/>
        </w:r>
      </w:hyperlink>
    </w:p>
    <w:p>
      <w:pPr>
        <w:pStyle w:val="TOC2"/>
        <w:tabs>
          <w:tab w:val="right" w:leader="dot" w:pos="8306"/>
        </w:tabs>
      </w:pPr>
      <w:hyperlink w:anchor="_Toc29976" w:history="1">
        <w:r>
          <w:rPr>
            <w:rFonts w:ascii="仿宋" w:eastAsia="仿宋" w:hAnsi="仿宋" w:cs="仿宋" w:hint="eastAsia"/>
            <w:lang w:eastAsia="zh-CN"/>
          </w:rPr>
          <w:t>(三)、公司组建方式</w:t>
        </w:r>
        <w:r>
          <w:tab/>
        </w:r>
        <w:r>
          <w:fldChar w:fldCharType="begin"/>
        </w:r>
        <w:r>
          <w:instrText xml:space="preserve"> PAGEREF _Toc29976 \h </w:instrText>
        </w:r>
        <w:r>
          <w:fldChar w:fldCharType="separate"/>
        </w:r>
        <w:r>
          <w:t>22</w:t>
        </w:r>
        <w:r>
          <w:fldChar w:fldCharType="end"/>
        </w:r>
      </w:hyperlink>
    </w:p>
    <w:p>
      <w:pPr>
        <w:pStyle w:val="TOC2"/>
        <w:tabs>
          <w:tab w:val="right" w:leader="dot" w:pos="8306"/>
        </w:tabs>
      </w:pPr>
      <w:hyperlink w:anchor="_Toc20371" w:history="1">
        <w:r>
          <w:rPr>
            <w:rFonts w:ascii="仿宋" w:eastAsia="仿宋" w:hAnsi="仿宋" w:cs="仿宋" w:hint="eastAsia"/>
            <w:lang w:eastAsia="zh-CN"/>
          </w:rPr>
          <w:t>(四)、公司管理体制</w:t>
        </w:r>
        <w:r>
          <w:tab/>
        </w:r>
        <w:r>
          <w:fldChar w:fldCharType="begin"/>
        </w:r>
        <w:r>
          <w:instrText xml:space="preserve"> PAGEREF _Toc20371 \h </w:instrText>
        </w:r>
        <w:r>
          <w:fldChar w:fldCharType="separate"/>
        </w:r>
        <w:r>
          <w:t>22</w:t>
        </w:r>
        <w:r>
          <w:fldChar w:fldCharType="end"/>
        </w:r>
      </w:hyperlink>
    </w:p>
    <w:p>
      <w:pPr>
        <w:pStyle w:val="TOC2"/>
        <w:tabs>
          <w:tab w:val="right" w:leader="dot" w:pos="8306"/>
        </w:tabs>
      </w:pPr>
      <w:hyperlink w:anchor="_Toc280" w:history="1">
        <w:r>
          <w:rPr>
            <w:rFonts w:ascii="仿宋" w:eastAsia="仿宋" w:hAnsi="仿宋" w:cs="仿宋" w:hint="eastAsia"/>
            <w:lang w:eastAsia="zh-CN"/>
          </w:rPr>
          <w:t>(五)、部门职责及权限</w:t>
        </w:r>
        <w:r>
          <w:tab/>
        </w:r>
        <w:r>
          <w:fldChar w:fldCharType="begin"/>
        </w:r>
        <w:r>
          <w:instrText xml:space="preserve"> PAGEREF _Toc280 \h </w:instrText>
        </w:r>
        <w:r>
          <w:fldChar w:fldCharType="separate"/>
        </w:r>
        <w:r>
          <w:t>24</w:t>
        </w:r>
        <w:r>
          <w:fldChar w:fldCharType="end"/>
        </w:r>
      </w:hyperlink>
    </w:p>
    <w:p>
      <w:pPr>
        <w:pStyle w:val="TOC2"/>
        <w:tabs>
          <w:tab w:val="right" w:leader="dot" w:pos="8306"/>
        </w:tabs>
      </w:pPr>
      <w:hyperlink w:anchor="_Toc7770" w:history="1">
        <w:r>
          <w:rPr>
            <w:rFonts w:ascii="仿宋" w:eastAsia="仿宋" w:hAnsi="仿宋" w:cs="仿宋" w:hint="eastAsia"/>
            <w:lang w:eastAsia="zh-CN"/>
          </w:rPr>
          <w:t>(六)、核心人员介绍</w:t>
        </w:r>
        <w:r>
          <w:tab/>
        </w:r>
        <w:r>
          <w:fldChar w:fldCharType="begin"/>
        </w:r>
        <w:r>
          <w:instrText xml:space="preserve"> PAGEREF _Toc7770 \h </w:instrText>
        </w:r>
        <w:r>
          <w:fldChar w:fldCharType="separate"/>
        </w:r>
        <w:r>
          <w:t>26</w:t>
        </w:r>
        <w:r>
          <w:fldChar w:fldCharType="end"/>
        </w:r>
      </w:hyperlink>
    </w:p>
    <w:p>
      <w:pPr>
        <w:pStyle w:val="TOC2"/>
        <w:tabs>
          <w:tab w:val="right" w:leader="dot" w:pos="8306"/>
        </w:tabs>
      </w:pPr>
      <w:hyperlink w:anchor="_Toc4883" w:history="1">
        <w:r>
          <w:rPr>
            <w:rFonts w:ascii="仿宋" w:eastAsia="仿宋" w:hAnsi="仿宋" w:cs="仿宋" w:hint="eastAsia"/>
            <w:lang w:eastAsia="zh-CN"/>
          </w:rPr>
          <w:t>(七)、财务会计制度</w:t>
        </w:r>
        <w:r>
          <w:tab/>
        </w:r>
        <w:r>
          <w:fldChar w:fldCharType="begin"/>
        </w:r>
        <w:r>
          <w:instrText xml:space="preserve"> PAGEREF _Toc4883 \h </w:instrText>
        </w:r>
        <w:r>
          <w:fldChar w:fldCharType="separate"/>
        </w:r>
        <w:r>
          <w:t>28</w:t>
        </w:r>
        <w:r>
          <w:fldChar w:fldCharType="end"/>
        </w:r>
      </w:hyperlink>
    </w:p>
    <w:p>
      <w:pPr>
        <w:pStyle w:val="TOC1"/>
        <w:tabs>
          <w:tab w:val="right" w:leader="dot" w:pos="8306"/>
        </w:tabs>
      </w:pPr>
      <w:hyperlink w:anchor="_Toc27031" w:history="1">
        <w:r>
          <w:rPr>
            <w:rFonts w:ascii="仿宋" w:eastAsia="仿宋" w:hAnsi="仿宋" w:cs="仿宋" w:hint="eastAsia"/>
            <w:lang w:eastAsia="zh-CN"/>
          </w:rPr>
          <w:t>六、大型并网风力发电机组项目风险分析</w:t>
        </w:r>
        <w:r>
          <w:tab/>
        </w:r>
        <w:r>
          <w:fldChar w:fldCharType="begin"/>
        </w:r>
        <w:r>
          <w:instrText xml:space="preserve"> PAGEREF _Toc27031 \h </w:instrText>
        </w:r>
        <w:r>
          <w:fldChar w:fldCharType="separate"/>
        </w:r>
        <w:r>
          <w:t>34</w:t>
        </w:r>
        <w:r>
          <w:fldChar w:fldCharType="end"/>
        </w:r>
      </w:hyperlink>
    </w:p>
    <w:p>
      <w:pPr>
        <w:pStyle w:val="TOC2"/>
        <w:tabs>
          <w:tab w:val="right" w:leader="dot" w:pos="8306"/>
        </w:tabs>
      </w:pPr>
      <w:hyperlink w:anchor="_Toc14707" w:history="1">
        <w:r>
          <w:rPr>
            <w:rFonts w:ascii="仿宋" w:eastAsia="仿宋" w:hAnsi="仿宋" w:cs="仿宋" w:hint="eastAsia"/>
            <w:lang w:eastAsia="zh-CN"/>
          </w:rPr>
          <w:t>(一)、大型并网风力发电机组项目风险分析</w:t>
        </w:r>
        <w:r>
          <w:tab/>
        </w:r>
        <w:r>
          <w:fldChar w:fldCharType="begin"/>
        </w:r>
        <w:r>
          <w:instrText xml:space="preserve"> PAGEREF _Toc14707 \h </w:instrText>
        </w:r>
        <w:r>
          <w:fldChar w:fldCharType="separate"/>
        </w:r>
        <w:r>
          <w:t>34</w:t>
        </w:r>
        <w:r>
          <w:fldChar w:fldCharType="end"/>
        </w:r>
      </w:hyperlink>
    </w:p>
    <w:p>
      <w:pPr>
        <w:pStyle w:val="TOC2"/>
        <w:tabs>
          <w:tab w:val="right" w:leader="dot" w:pos="8306"/>
        </w:tabs>
      </w:pPr>
      <w:hyperlink w:anchor="_Toc15192" w:history="1">
        <w:r>
          <w:rPr>
            <w:rFonts w:ascii="仿宋" w:eastAsia="仿宋" w:hAnsi="仿宋" w:cs="仿宋" w:hint="eastAsia"/>
            <w:lang w:eastAsia="zh-CN"/>
          </w:rPr>
          <w:t>(二)、大型并网风力发电机组项目风险对策</w:t>
        </w:r>
        <w:r>
          <w:tab/>
        </w:r>
        <w:r>
          <w:fldChar w:fldCharType="begin"/>
        </w:r>
        <w:r>
          <w:instrText xml:space="preserve"> PAGEREF _Toc15192 \h </w:instrText>
        </w:r>
        <w:r>
          <w:fldChar w:fldCharType="separate"/>
        </w:r>
        <w:r>
          <w:t>35</w:t>
        </w:r>
        <w:r>
          <w:fldChar w:fldCharType="end"/>
        </w:r>
      </w:hyperlink>
    </w:p>
    <w:p>
      <w:pPr>
        <w:pStyle w:val="TOC1"/>
        <w:tabs>
          <w:tab w:val="right" w:leader="dot" w:pos="8306"/>
        </w:tabs>
      </w:pPr>
      <w:hyperlink w:anchor="_Toc24108" w:history="1">
        <w:r>
          <w:rPr>
            <w:rFonts w:ascii="仿宋" w:eastAsia="仿宋" w:hAnsi="仿宋" w:cs="仿宋" w:hint="eastAsia"/>
            <w:lang w:eastAsia="zh-CN"/>
          </w:rPr>
          <w:t>七、公司组建背景分析</w:t>
        </w:r>
        <w:r>
          <w:tab/>
        </w:r>
        <w:r>
          <w:fldChar w:fldCharType="begin"/>
        </w:r>
        <w:r>
          <w:instrText xml:space="preserve"> PAGEREF _Toc24108 \h </w:instrText>
        </w:r>
        <w:r>
          <w:fldChar w:fldCharType="separate"/>
        </w:r>
        <w:r>
          <w:t>36</w:t>
        </w:r>
        <w:r>
          <w:fldChar w:fldCharType="end"/>
        </w:r>
      </w:hyperlink>
    </w:p>
    <w:p>
      <w:pPr>
        <w:pStyle w:val="TOC2"/>
        <w:tabs>
          <w:tab w:val="right" w:leader="dot" w:pos="8306"/>
        </w:tabs>
      </w:pPr>
      <w:hyperlink w:anchor="_Toc17758" w:history="1">
        <w:r>
          <w:rPr>
            <w:rFonts w:ascii="仿宋" w:eastAsia="仿宋" w:hAnsi="仿宋" w:cs="仿宋" w:hint="eastAsia"/>
            <w:lang w:eastAsia="zh-CN"/>
          </w:rPr>
          <w:t>(一)、大型并网风力发电机组项目背景分析</w:t>
        </w:r>
        <w:r>
          <w:tab/>
        </w:r>
        <w:r>
          <w:fldChar w:fldCharType="begin"/>
        </w:r>
        <w:r>
          <w:instrText xml:space="preserve"> PAGEREF _Toc17758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4" w:history="1">
        <w:r>
          <w:rPr>
            <w:rFonts w:ascii="仿宋" w:eastAsia="仿宋" w:hAnsi="仿宋" w:cs="仿宋" w:hint="eastAsia"/>
            <w:lang w:eastAsia="zh-CN"/>
          </w:rPr>
          <w:t>(二)、大型并网风力发电机组项目建设必要性分析</w:t>
        </w:r>
        <w:r>
          <w:tab/>
        </w:r>
        <w:r>
          <w:fldChar w:fldCharType="begin"/>
        </w:r>
        <w:r>
          <w:instrText xml:space="preserve"> PAGEREF _Toc1324 \h </w:instrText>
        </w:r>
        <w:r>
          <w:fldChar w:fldCharType="separate"/>
        </w:r>
        <w:r>
          <w:t>37</w:t>
        </w:r>
        <w:r>
          <w:fldChar w:fldCharType="end"/>
        </w:r>
      </w:hyperlink>
    </w:p>
    <w:p>
      <w:pPr>
        <w:pStyle w:val="TOC2"/>
        <w:tabs>
          <w:tab w:val="right" w:leader="dot" w:pos="8306"/>
        </w:tabs>
      </w:pPr>
      <w:hyperlink w:anchor="_Toc30787" w:history="1">
        <w:r>
          <w:rPr>
            <w:rFonts w:ascii="仿宋" w:eastAsia="仿宋" w:hAnsi="仿宋" w:cs="仿宋" w:hint="eastAsia"/>
            <w:lang w:eastAsia="zh-CN"/>
          </w:rPr>
          <w:t>(三)、鼓励中小企业发展</w:t>
        </w:r>
        <w:r>
          <w:tab/>
        </w:r>
        <w:r>
          <w:fldChar w:fldCharType="begin"/>
        </w:r>
        <w:r>
          <w:instrText xml:space="preserve"> PAGEREF _Toc30787 \h </w:instrText>
        </w:r>
        <w:r>
          <w:fldChar w:fldCharType="separate"/>
        </w:r>
        <w:r>
          <w:t>38</w:t>
        </w:r>
        <w:r>
          <w:fldChar w:fldCharType="end"/>
        </w:r>
      </w:hyperlink>
    </w:p>
    <w:p>
      <w:pPr>
        <w:pStyle w:val="TOC2"/>
        <w:tabs>
          <w:tab w:val="right" w:leader="dot" w:pos="8306"/>
        </w:tabs>
      </w:pPr>
      <w:hyperlink w:anchor="_Toc3945" w:history="1">
        <w:r>
          <w:rPr>
            <w:rFonts w:ascii="仿宋" w:eastAsia="仿宋" w:hAnsi="仿宋" w:cs="仿宋" w:hint="eastAsia"/>
            <w:lang w:eastAsia="zh-CN"/>
          </w:rPr>
          <w:t>(四)、宏观经济形势分析</w:t>
        </w:r>
        <w:r>
          <w:tab/>
        </w:r>
        <w:r>
          <w:fldChar w:fldCharType="begin"/>
        </w:r>
        <w:r>
          <w:instrText xml:space="preserve"> PAGEREF _Toc3945 \h </w:instrText>
        </w:r>
        <w:r>
          <w:fldChar w:fldCharType="separate"/>
        </w:r>
        <w:r>
          <w:t>39</w:t>
        </w:r>
        <w:r>
          <w:fldChar w:fldCharType="end"/>
        </w:r>
      </w:hyperlink>
    </w:p>
    <w:p>
      <w:pPr>
        <w:pStyle w:val="TOC1"/>
        <w:tabs>
          <w:tab w:val="right" w:leader="dot" w:pos="8306"/>
        </w:tabs>
      </w:pPr>
      <w:hyperlink w:anchor="_Toc8420" w:history="1">
        <w:r>
          <w:rPr>
            <w:rFonts w:ascii="仿宋" w:eastAsia="仿宋" w:hAnsi="仿宋" w:cs="仿宋" w:hint="eastAsia"/>
            <w:lang w:eastAsia="zh-CN"/>
          </w:rPr>
          <w:t>八、建设进度分析</w:t>
        </w:r>
        <w:r>
          <w:tab/>
        </w:r>
        <w:r>
          <w:fldChar w:fldCharType="begin"/>
        </w:r>
        <w:r>
          <w:instrText xml:space="preserve"> PAGEREF _Toc8420 \h </w:instrText>
        </w:r>
        <w:r>
          <w:fldChar w:fldCharType="separate"/>
        </w:r>
        <w:r>
          <w:t>40</w:t>
        </w:r>
        <w:r>
          <w:fldChar w:fldCharType="end"/>
        </w:r>
      </w:hyperlink>
    </w:p>
    <w:p>
      <w:pPr>
        <w:pStyle w:val="TOC2"/>
        <w:tabs>
          <w:tab w:val="right" w:leader="dot" w:pos="8306"/>
        </w:tabs>
      </w:pPr>
      <w:hyperlink w:anchor="_Toc12064" w:history="1">
        <w:r>
          <w:rPr>
            <w:rFonts w:ascii="仿宋" w:eastAsia="仿宋" w:hAnsi="仿宋" w:cs="仿宋" w:hint="eastAsia"/>
            <w:lang w:eastAsia="zh-CN"/>
          </w:rPr>
          <w:t>(一)、大型并网风力发电机组项目进度安排</w:t>
        </w:r>
        <w:r>
          <w:tab/>
        </w:r>
        <w:r>
          <w:fldChar w:fldCharType="begin"/>
        </w:r>
        <w:r>
          <w:instrText xml:space="preserve"> PAGEREF _Toc12064 \h </w:instrText>
        </w:r>
        <w:r>
          <w:fldChar w:fldCharType="separate"/>
        </w:r>
        <w:r>
          <w:t>40</w:t>
        </w:r>
        <w:r>
          <w:fldChar w:fldCharType="end"/>
        </w:r>
      </w:hyperlink>
    </w:p>
    <w:p>
      <w:pPr>
        <w:pStyle w:val="TOC2"/>
        <w:tabs>
          <w:tab w:val="right" w:leader="dot" w:pos="8306"/>
        </w:tabs>
      </w:pPr>
      <w:hyperlink w:anchor="_Toc9745" w:history="1">
        <w:r>
          <w:rPr>
            <w:rFonts w:ascii="仿宋" w:eastAsia="仿宋" w:hAnsi="仿宋" w:cs="仿宋" w:hint="eastAsia"/>
            <w:lang w:eastAsia="zh-CN"/>
          </w:rPr>
          <w:t>(二)、大型并网风力发电机组项目实施保障措施</w:t>
        </w:r>
        <w:r>
          <w:tab/>
        </w:r>
        <w:r>
          <w:fldChar w:fldCharType="begin"/>
        </w:r>
        <w:r>
          <w:instrText xml:space="preserve"> PAGEREF _Toc9745 \h </w:instrText>
        </w:r>
        <w:r>
          <w:fldChar w:fldCharType="separate"/>
        </w:r>
        <w:r>
          <w:t>42</w:t>
        </w:r>
        <w:r>
          <w:fldChar w:fldCharType="end"/>
        </w:r>
      </w:hyperlink>
    </w:p>
    <w:p>
      <w:pPr>
        <w:pStyle w:val="TOC1"/>
        <w:tabs>
          <w:tab w:val="right" w:leader="dot" w:pos="8306"/>
        </w:tabs>
      </w:pPr>
      <w:hyperlink w:anchor="_Toc24387" w:history="1">
        <w:r>
          <w:rPr>
            <w:rFonts w:ascii="仿宋" w:eastAsia="仿宋" w:hAnsi="仿宋" w:cs="仿宋" w:hint="eastAsia"/>
            <w:lang w:eastAsia="zh-CN"/>
          </w:rPr>
          <w:t>九、环境保护分析</w:t>
        </w:r>
        <w:r>
          <w:tab/>
        </w:r>
        <w:r>
          <w:fldChar w:fldCharType="begin"/>
        </w:r>
        <w:r>
          <w:instrText xml:space="preserve"> PAGEREF _Toc24387 \h </w:instrText>
        </w:r>
        <w:r>
          <w:fldChar w:fldCharType="separate"/>
        </w:r>
        <w:r>
          <w:t>43</w:t>
        </w:r>
        <w:r>
          <w:fldChar w:fldCharType="end"/>
        </w:r>
      </w:hyperlink>
    </w:p>
    <w:p>
      <w:pPr>
        <w:pStyle w:val="TOC2"/>
        <w:tabs>
          <w:tab w:val="right" w:leader="dot" w:pos="8306"/>
        </w:tabs>
      </w:pPr>
      <w:hyperlink w:anchor="_Toc4305" w:history="1">
        <w:r>
          <w:rPr>
            <w:rFonts w:ascii="仿宋" w:eastAsia="仿宋" w:hAnsi="仿宋" w:cs="仿宋" w:hint="eastAsia"/>
            <w:lang w:eastAsia="zh-CN"/>
          </w:rPr>
          <w:t>(一)、编制依据</w:t>
        </w:r>
        <w:r>
          <w:tab/>
        </w:r>
        <w:r>
          <w:fldChar w:fldCharType="begin"/>
        </w:r>
        <w:r>
          <w:instrText xml:space="preserve"> PAGEREF _Toc4305 \h </w:instrText>
        </w:r>
        <w:r>
          <w:fldChar w:fldCharType="separate"/>
        </w:r>
        <w:r>
          <w:t>43</w:t>
        </w:r>
        <w:r>
          <w:fldChar w:fldCharType="end"/>
        </w:r>
      </w:hyperlink>
    </w:p>
    <w:p>
      <w:pPr>
        <w:pStyle w:val="TOC2"/>
        <w:tabs>
          <w:tab w:val="right" w:leader="dot" w:pos="8306"/>
        </w:tabs>
      </w:pPr>
      <w:hyperlink w:anchor="_Toc32555" w:history="1">
        <w:r>
          <w:rPr>
            <w:rFonts w:ascii="仿宋" w:eastAsia="仿宋" w:hAnsi="仿宋" w:cs="仿宋" w:hint="eastAsia"/>
            <w:lang w:eastAsia="zh-CN"/>
          </w:rPr>
          <w:t>(二)、环境影响合理性分析</w:t>
        </w:r>
        <w:r>
          <w:tab/>
        </w:r>
        <w:r>
          <w:fldChar w:fldCharType="begin"/>
        </w:r>
        <w:r>
          <w:instrText xml:space="preserve"> PAGEREF _Toc32555 \h </w:instrText>
        </w:r>
        <w:r>
          <w:fldChar w:fldCharType="separate"/>
        </w:r>
        <w:r>
          <w:t>43</w:t>
        </w:r>
        <w:r>
          <w:fldChar w:fldCharType="end"/>
        </w:r>
      </w:hyperlink>
    </w:p>
    <w:p>
      <w:pPr>
        <w:pStyle w:val="TOC2"/>
        <w:tabs>
          <w:tab w:val="right" w:leader="dot" w:pos="8306"/>
        </w:tabs>
      </w:pPr>
      <w:hyperlink w:anchor="_Toc7104" w:history="1">
        <w:r>
          <w:rPr>
            <w:rFonts w:ascii="仿宋" w:eastAsia="仿宋" w:hAnsi="仿宋" w:cs="仿宋" w:hint="eastAsia"/>
            <w:lang w:eastAsia="zh-CN"/>
          </w:rPr>
          <w:t>(三)、建设期大气环境影响分析</w:t>
        </w:r>
        <w:r>
          <w:tab/>
        </w:r>
        <w:r>
          <w:fldChar w:fldCharType="begin"/>
        </w:r>
        <w:r>
          <w:instrText xml:space="preserve"> PAGEREF _Toc7104 \h </w:instrText>
        </w:r>
        <w:r>
          <w:fldChar w:fldCharType="separate"/>
        </w:r>
        <w:r>
          <w:t>44</w:t>
        </w:r>
        <w:r>
          <w:fldChar w:fldCharType="end"/>
        </w:r>
      </w:hyperlink>
    </w:p>
    <w:p>
      <w:pPr>
        <w:pStyle w:val="TOC2"/>
        <w:tabs>
          <w:tab w:val="right" w:leader="dot" w:pos="8306"/>
        </w:tabs>
      </w:pPr>
      <w:hyperlink w:anchor="_Toc32007" w:history="1">
        <w:r>
          <w:rPr>
            <w:rFonts w:ascii="仿宋" w:eastAsia="仿宋" w:hAnsi="仿宋" w:cs="仿宋" w:hint="eastAsia"/>
            <w:lang w:eastAsia="zh-CN"/>
          </w:rPr>
          <w:t>(四)、建设期水环境影响分析</w:t>
        </w:r>
        <w:r>
          <w:tab/>
        </w:r>
        <w:r>
          <w:fldChar w:fldCharType="begin"/>
        </w:r>
        <w:r>
          <w:instrText xml:space="preserve"> PAGEREF _Toc32007 \h </w:instrText>
        </w:r>
        <w:r>
          <w:fldChar w:fldCharType="separate"/>
        </w:r>
        <w:r>
          <w:t>45</w:t>
        </w:r>
        <w:r>
          <w:fldChar w:fldCharType="end"/>
        </w:r>
      </w:hyperlink>
    </w:p>
    <w:p>
      <w:pPr>
        <w:pStyle w:val="TOC2"/>
        <w:tabs>
          <w:tab w:val="right" w:leader="dot" w:pos="8306"/>
        </w:tabs>
      </w:pPr>
      <w:hyperlink w:anchor="_Toc10827" w:history="1">
        <w:r>
          <w:rPr>
            <w:rFonts w:ascii="仿宋" w:eastAsia="仿宋" w:hAnsi="仿宋" w:cs="仿宋" w:hint="eastAsia"/>
            <w:lang w:eastAsia="zh-CN"/>
          </w:rPr>
          <w:t>(五)、建设期固体废弃物环境影响分析</w:t>
        </w:r>
        <w:r>
          <w:tab/>
        </w:r>
        <w:r>
          <w:fldChar w:fldCharType="begin"/>
        </w:r>
        <w:r>
          <w:instrText xml:space="preserve"> PAGEREF _Toc10827 \h </w:instrText>
        </w:r>
        <w:r>
          <w:fldChar w:fldCharType="separate"/>
        </w:r>
        <w:r>
          <w:t>46</w:t>
        </w:r>
        <w:r>
          <w:fldChar w:fldCharType="end"/>
        </w:r>
      </w:hyperlink>
    </w:p>
    <w:p>
      <w:pPr>
        <w:pStyle w:val="TOC2"/>
        <w:tabs>
          <w:tab w:val="right" w:leader="dot" w:pos="8306"/>
        </w:tabs>
      </w:pPr>
      <w:hyperlink w:anchor="_Toc3237" w:history="1">
        <w:r>
          <w:rPr>
            <w:rFonts w:ascii="仿宋" w:eastAsia="仿宋" w:hAnsi="仿宋" w:cs="仿宋" w:hint="eastAsia"/>
            <w:lang w:eastAsia="zh-CN"/>
          </w:rPr>
          <w:t>(六)、建设期声环境影响分析</w:t>
        </w:r>
        <w:r>
          <w:tab/>
        </w:r>
        <w:r>
          <w:fldChar w:fldCharType="begin"/>
        </w:r>
        <w:r>
          <w:instrText xml:space="preserve"> PAGEREF _Toc3237 \h </w:instrText>
        </w:r>
        <w:r>
          <w:fldChar w:fldCharType="separate"/>
        </w:r>
        <w:r>
          <w:t>48</w:t>
        </w:r>
        <w:r>
          <w:fldChar w:fldCharType="end"/>
        </w:r>
      </w:hyperlink>
    </w:p>
    <w:p>
      <w:pPr>
        <w:pStyle w:val="TOC2"/>
        <w:tabs>
          <w:tab w:val="right" w:leader="dot" w:pos="8306"/>
        </w:tabs>
      </w:pPr>
      <w:hyperlink w:anchor="_Toc20181" w:history="1">
        <w:r>
          <w:rPr>
            <w:rFonts w:ascii="仿宋" w:eastAsia="仿宋" w:hAnsi="仿宋" w:cs="仿宋" w:hint="eastAsia"/>
            <w:lang w:eastAsia="zh-CN"/>
          </w:rPr>
          <w:t>(七)、营运期大气环境影响分析</w:t>
        </w:r>
        <w:r>
          <w:tab/>
        </w:r>
        <w:r>
          <w:fldChar w:fldCharType="begin"/>
        </w:r>
        <w:r>
          <w:instrText xml:space="preserve"> PAGEREF _Toc20181 \h </w:instrText>
        </w:r>
        <w:r>
          <w:fldChar w:fldCharType="separate"/>
        </w:r>
        <w:r>
          <w:t>49</w:t>
        </w:r>
        <w:r>
          <w:fldChar w:fldCharType="end"/>
        </w:r>
      </w:hyperlink>
    </w:p>
    <w:p>
      <w:pPr>
        <w:pStyle w:val="TOC2"/>
        <w:tabs>
          <w:tab w:val="right" w:leader="dot" w:pos="8306"/>
        </w:tabs>
      </w:pPr>
      <w:hyperlink w:anchor="_Toc5501" w:history="1">
        <w:r>
          <w:rPr>
            <w:rFonts w:ascii="仿宋" w:eastAsia="仿宋" w:hAnsi="仿宋" w:cs="仿宋" w:hint="eastAsia"/>
            <w:lang w:eastAsia="zh-CN"/>
          </w:rPr>
          <w:t>(八)、营运期水环境影响分析</w:t>
        </w:r>
        <w:r>
          <w:tab/>
        </w:r>
        <w:r>
          <w:fldChar w:fldCharType="begin"/>
        </w:r>
        <w:r>
          <w:instrText xml:space="preserve"> PAGEREF _Toc5501 \h </w:instrText>
        </w:r>
        <w:r>
          <w:fldChar w:fldCharType="separate"/>
        </w:r>
        <w:r>
          <w:t>50</w:t>
        </w:r>
        <w:r>
          <w:fldChar w:fldCharType="end"/>
        </w:r>
      </w:hyperlink>
    </w:p>
    <w:p>
      <w:pPr>
        <w:pStyle w:val="TOC2"/>
        <w:tabs>
          <w:tab w:val="right" w:leader="dot" w:pos="8306"/>
        </w:tabs>
      </w:pPr>
      <w:hyperlink w:anchor="_Toc32527" w:history="1">
        <w:r>
          <w:rPr>
            <w:rFonts w:ascii="仿宋" w:eastAsia="仿宋" w:hAnsi="仿宋" w:cs="仿宋" w:hint="eastAsia"/>
            <w:lang w:eastAsia="zh-CN"/>
          </w:rPr>
          <w:t>(九)、营运期固体废弃物环境影响分析</w:t>
        </w:r>
        <w:r>
          <w:tab/>
        </w:r>
        <w:r>
          <w:fldChar w:fldCharType="begin"/>
        </w:r>
        <w:r>
          <w:instrText xml:space="preserve"> PAGEREF _Toc32527 \h </w:instrText>
        </w:r>
        <w:r>
          <w:fldChar w:fldCharType="separate"/>
        </w:r>
        <w:r>
          <w:t>51</w:t>
        </w:r>
        <w:r>
          <w:fldChar w:fldCharType="end"/>
        </w:r>
      </w:hyperlink>
    </w:p>
    <w:p>
      <w:pPr>
        <w:pStyle w:val="TOC2"/>
        <w:tabs>
          <w:tab w:val="right" w:leader="dot" w:pos="8306"/>
        </w:tabs>
      </w:pPr>
      <w:hyperlink w:anchor="_Toc6700" w:history="1">
        <w:r>
          <w:rPr>
            <w:rFonts w:ascii="仿宋" w:eastAsia="仿宋" w:hAnsi="仿宋" w:cs="仿宋" w:hint="eastAsia"/>
            <w:lang w:eastAsia="zh-CN"/>
          </w:rPr>
          <w:t>(十)、营运期声环境影响分析</w:t>
        </w:r>
        <w:r>
          <w:tab/>
        </w:r>
        <w:r>
          <w:fldChar w:fldCharType="begin"/>
        </w:r>
        <w:r>
          <w:instrText xml:space="preserve"> PAGEREF _Toc6700 \h </w:instrText>
        </w:r>
        <w:r>
          <w:fldChar w:fldCharType="separate"/>
        </w:r>
        <w:r>
          <w:t>52</w:t>
        </w:r>
        <w:r>
          <w:fldChar w:fldCharType="end"/>
        </w:r>
      </w:hyperlink>
    </w:p>
    <w:p>
      <w:pPr>
        <w:pStyle w:val="TOC2"/>
        <w:tabs>
          <w:tab w:val="right" w:leader="dot" w:pos="8306"/>
        </w:tabs>
      </w:pPr>
      <w:hyperlink w:anchor="_Toc20488" w:history="1">
        <w:r>
          <w:rPr>
            <w:rFonts w:ascii="仿宋" w:eastAsia="仿宋" w:hAnsi="仿宋" w:cs="仿宋" w:hint="eastAsia"/>
            <w:lang w:eastAsia="zh-CN"/>
          </w:rPr>
          <w:t>(十一)、清洁生产</w:t>
        </w:r>
        <w:r>
          <w:tab/>
        </w:r>
        <w:r>
          <w:fldChar w:fldCharType="begin"/>
        </w:r>
        <w:r>
          <w:instrText xml:space="preserve"> PAGEREF _Toc20488 \h </w:instrText>
        </w:r>
        <w:r>
          <w:fldChar w:fldCharType="separate"/>
        </w:r>
        <w:r>
          <w:t>54</w:t>
        </w:r>
        <w:r>
          <w:fldChar w:fldCharType="end"/>
        </w:r>
      </w:hyperlink>
    </w:p>
    <w:p>
      <w:pPr>
        <w:pStyle w:val="TOC2"/>
        <w:tabs>
          <w:tab w:val="right" w:leader="dot" w:pos="8306"/>
        </w:tabs>
      </w:pPr>
      <w:hyperlink w:anchor="_Toc11464" w:history="1">
        <w:r>
          <w:rPr>
            <w:rFonts w:ascii="仿宋" w:eastAsia="仿宋" w:hAnsi="仿宋" w:cs="仿宋" w:hint="eastAsia"/>
            <w:lang w:eastAsia="zh-CN"/>
          </w:rPr>
          <w:t>(十二)、环境管理分析</w:t>
        </w:r>
        <w:r>
          <w:tab/>
        </w:r>
        <w:r>
          <w:fldChar w:fldCharType="begin"/>
        </w:r>
        <w:r>
          <w:instrText xml:space="preserve"> PAGEREF _Toc11464 \h </w:instrText>
        </w:r>
        <w:r>
          <w:fldChar w:fldCharType="separate"/>
        </w:r>
        <w:r>
          <w:t>55</w:t>
        </w:r>
        <w:r>
          <w:fldChar w:fldCharType="end"/>
        </w:r>
      </w:hyperlink>
    </w:p>
    <w:p>
      <w:pPr>
        <w:pStyle w:val="TOC2"/>
        <w:tabs>
          <w:tab w:val="right" w:leader="dot" w:pos="8306"/>
        </w:tabs>
      </w:pPr>
      <w:hyperlink w:anchor="_Toc8128" w:history="1">
        <w:r>
          <w:rPr>
            <w:rFonts w:ascii="仿宋" w:eastAsia="仿宋" w:hAnsi="仿宋" w:cs="仿宋" w:hint="eastAsia"/>
            <w:lang w:eastAsia="zh-CN"/>
          </w:rPr>
          <w:t>(十三)、结论及建议</w:t>
        </w:r>
        <w:r>
          <w:tab/>
        </w:r>
        <w:r>
          <w:fldChar w:fldCharType="begin"/>
        </w:r>
        <w:r>
          <w:instrText xml:space="preserve"> PAGEREF _Toc8128 \h </w:instrText>
        </w:r>
        <w:r>
          <w:fldChar w:fldCharType="separate"/>
        </w:r>
        <w:r>
          <w:t>56</w:t>
        </w:r>
        <w:r>
          <w:fldChar w:fldCharType="end"/>
        </w:r>
      </w:hyperlink>
    </w:p>
    <w:p>
      <w:pPr>
        <w:pStyle w:val="TOC1"/>
        <w:tabs>
          <w:tab w:val="right" w:leader="dot" w:pos="8306"/>
        </w:tabs>
      </w:pPr>
      <w:hyperlink w:anchor="_Toc24228" w:history="1">
        <w:r>
          <w:rPr>
            <w:rFonts w:ascii="仿宋" w:eastAsia="仿宋" w:hAnsi="仿宋" w:cs="仿宋" w:hint="eastAsia"/>
            <w:lang w:eastAsia="zh-CN"/>
          </w:rPr>
          <w:t>十、SWOT分析</w:t>
        </w:r>
        <w:r>
          <w:tab/>
        </w:r>
        <w:r>
          <w:fldChar w:fldCharType="begin"/>
        </w:r>
        <w:r>
          <w:instrText xml:space="preserve"> PAGEREF _Toc24228 \h </w:instrText>
        </w:r>
        <w:r>
          <w:fldChar w:fldCharType="separate"/>
        </w:r>
        <w:r>
          <w:t>57</w:t>
        </w:r>
        <w:r>
          <w:fldChar w:fldCharType="end"/>
        </w:r>
      </w:hyperlink>
    </w:p>
    <w:p>
      <w:pPr>
        <w:pStyle w:val="TOC2"/>
        <w:tabs>
          <w:tab w:val="right" w:leader="dot" w:pos="8306"/>
        </w:tabs>
      </w:pPr>
      <w:hyperlink w:anchor="_Toc62" w:history="1">
        <w:r>
          <w:rPr>
            <w:rFonts w:ascii="仿宋" w:eastAsia="仿宋" w:hAnsi="仿宋" w:cs="仿宋" w:hint="eastAsia"/>
            <w:lang w:eastAsia="zh-CN"/>
          </w:rPr>
          <w:t>(一)、优势分析(S)</w:t>
        </w:r>
        <w:r>
          <w:tab/>
        </w:r>
        <w:r>
          <w:fldChar w:fldCharType="begin"/>
        </w:r>
        <w:r>
          <w:instrText xml:space="preserve"> PAGEREF _Toc62 \h </w:instrText>
        </w:r>
        <w:r>
          <w:fldChar w:fldCharType="separate"/>
        </w:r>
        <w:r>
          <w:t>57</w:t>
        </w:r>
        <w:r>
          <w:fldChar w:fldCharType="end"/>
        </w:r>
      </w:hyperlink>
    </w:p>
    <w:p>
      <w:pPr>
        <w:pStyle w:val="TOC2"/>
        <w:tabs>
          <w:tab w:val="right" w:leader="dot" w:pos="8306"/>
        </w:tabs>
      </w:pPr>
      <w:hyperlink w:anchor="_Toc20365" w:history="1">
        <w:r>
          <w:rPr>
            <w:rFonts w:ascii="仿宋" w:eastAsia="仿宋" w:hAnsi="仿宋" w:cs="仿宋" w:hint="eastAsia"/>
            <w:lang w:eastAsia="zh-CN"/>
          </w:rPr>
          <w:t>(二)、劣势分析(W)</w:t>
        </w:r>
        <w:r>
          <w:tab/>
        </w:r>
        <w:r>
          <w:fldChar w:fldCharType="begin"/>
        </w:r>
        <w:r>
          <w:instrText xml:space="preserve"> PAGEREF _Toc20365 \h </w:instrText>
        </w:r>
        <w:r>
          <w:fldChar w:fldCharType="separate"/>
        </w:r>
        <w:r>
          <w:t>58</w:t>
        </w:r>
        <w:r>
          <w:fldChar w:fldCharType="end"/>
        </w:r>
      </w:hyperlink>
    </w:p>
    <w:p>
      <w:pPr>
        <w:pStyle w:val="TOC2"/>
        <w:tabs>
          <w:tab w:val="right" w:leader="dot" w:pos="8306"/>
        </w:tabs>
      </w:pPr>
      <w:hyperlink w:anchor="_Toc6270" w:history="1">
        <w:r>
          <w:rPr>
            <w:rFonts w:ascii="仿宋" w:eastAsia="仿宋" w:hAnsi="仿宋" w:cs="仿宋" w:hint="eastAsia"/>
            <w:lang w:eastAsia="zh-CN"/>
          </w:rPr>
          <w:t>(三)、机会分析()</w:t>
        </w:r>
        <w:r>
          <w:tab/>
        </w:r>
        <w:r>
          <w:fldChar w:fldCharType="begin"/>
        </w:r>
        <w:r>
          <w:instrText xml:space="preserve"> PAGEREF _Toc6270 \h </w:instrText>
        </w:r>
        <w:r>
          <w:fldChar w:fldCharType="separate"/>
        </w:r>
        <w:r>
          <w:t>59</w:t>
        </w:r>
        <w:r>
          <w:fldChar w:fldCharType="end"/>
        </w:r>
      </w:hyperlink>
    </w:p>
    <w:p>
      <w:pPr>
        <w:pStyle w:val="TOC2"/>
        <w:tabs>
          <w:tab w:val="right" w:leader="dot" w:pos="8306"/>
        </w:tabs>
      </w:pPr>
      <w:hyperlink w:anchor="_Toc24445" w:history="1">
        <w:r>
          <w:rPr>
            <w:rFonts w:ascii="仿宋" w:eastAsia="仿宋" w:hAnsi="仿宋" w:cs="仿宋" w:hint="eastAsia"/>
            <w:lang w:eastAsia="zh-CN"/>
          </w:rPr>
          <w:t>(四)、威胁分析(T)</w:t>
        </w:r>
        <w:r>
          <w:tab/>
        </w:r>
        <w:r>
          <w:fldChar w:fldCharType="begin"/>
        </w:r>
        <w:r>
          <w:instrText xml:space="preserve"> PAGEREF _Toc24445 \h </w:instrText>
        </w:r>
        <w:r>
          <w:fldChar w:fldCharType="separate"/>
        </w:r>
        <w:r>
          <w:t>59</w:t>
        </w:r>
        <w:r>
          <w:fldChar w:fldCharType="end"/>
        </w:r>
      </w:hyperlink>
    </w:p>
    <w:p>
      <w:pPr>
        <w:pStyle w:val="TOC1"/>
        <w:tabs>
          <w:tab w:val="right" w:leader="dot" w:pos="8306"/>
        </w:tabs>
      </w:pPr>
      <w:hyperlink w:anchor="_Toc4535" w:history="1">
        <w:r>
          <w:rPr>
            <w:rFonts w:ascii="仿宋" w:eastAsia="仿宋" w:hAnsi="仿宋" w:cs="仿宋" w:hint="eastAsia"/>
            <w:lang w:eastAsia="zh-CN"/>
          </w:rPr>
          <w:t>十一、未来计划和展望</w:t>
        </w:r>
        <w:r>
          <w:tab/>
        </w:r>
        <w:r>
          <w:fldChar w:fldCharType="begin"/>
        </w:r>
        <w:r>
          <w:instrText xml:space="preserve"> PAGEREF _Toc4535 \h </w:instrText>
        </w:r>
        <w:r>
          <w:fldChar w:fldCharType="separate"/>
        </w:r>
        <w:r>
          <w:t>61</w:t>
        </w:r>
        <w:r>
          <w:fldChar w:fldCharType="end"/>
        </w:r>
      </w:hyperlink>
    </w:p>
    <w:p>
      <w:pPr>
        <w:pStyle w:val="TOC2"/>
        <w:tabs>
          <w:tab w:val="right" w:leader="dot" w:pos="8306"/>
        </w:tabs>
      </w:pPr>
      <w:hyperlink w:anchor="_Toc24407" w:history="1">
        <w:r>
          <w:rPr>
            <w:rFonts w:ascii="仿宋" w:eastAsia="仿宋" w:hAnsi="仿宋" w:cs="仿宋" w:hint="eastAsia"/>
            <w:lang w:eastAsia="zh-CN"/>
          </w:rPr>
          <w:t>(一)、公司未来的发展计划</w:t>
        </w:r>
        <w:r>
          <w:tab/>
        </w:r>
        <w:r>
          <w:fldChar w:fldCharType="begin"/>
        </w:r>
        <w:r>
          <w:instrText xml:space="preserve"> PAGEREF _Toc24407 \h </w:instrText>
        </w:r>
        <w:r>
          <w:fldChar w:fldCharType="separate"/>
        </w:r>
        <w:r>
          <w:t>61</w:t>
        </w:r>
        <w:r>
          <w:fldChar w:fldCharType="end"/>
        </w:r>
      </w:hyperlink>
    </w:p>
    <w:p>
      <w:pPr>
        <w:pStyle w:val="TOC2"/>
        <w:tabs>
          <w:tab w:val="right" w:leader="dot" w:pos="8306"/>
        </w:tabs>
      </w:pPr>
      <w:hyperlink w:anchor="_Toc7099" w:history="1">
        <w:r>
          <w:rPr>
            <w:rFonts w:ascii="仿宋" w:eastAsia="仿宋" w:hAnsi="仿宋" w:cs="仿宋" w:hint="eastAsia"/>
            <w:lang w:eastAsia="zh-CN"/>
          </w:rPr>
          <w:t>(二)、长期目标和目标</w:t>
        </w:r>
        <w:r>
          <w:tab/>
        </w:r>
        <w:r>
          <w:fldChar w:fldCharType="begin"/>
        </w:r>
        <w:r>
          <w:instrText xml:space="preserve"> PAGEREF _Toc7099 \h </w:instrText>
        </w:r>
        <w:r>
          <w:fldChar w:fldCharType="separate"/>
        </w:r>
        <w:r>
          <w:t>61</w:t>
        </w:r>
        <w:r>
          <w:fldChar w:fldCharType="end"/>
        </w:r>
      </w:hyperlink>
    </w:p>
    <w:p>
      <w:pPr>
        <w:pStyle w:val="TOC1"/>
        <w:tabs>
          <w:tab w:val="right" w:leader="dot" w:pos="8306"/>
        </w:tabs>
      </w:pPr>
      <w:hyperlink w:anchor="_Toc16436" w:history="1">
        <w:r>
          <w:rPr>
            <w:rFonts w:ascii="仿宋" w:eastAsia="仿宋" w:hAnsi="仿宋" w:cs="仿宋" w:hint="eastAsia"/>
            <w:lang w:eastAsia="zh-CN"/>
          </w:rPr>
          <w:t>十二、战略合作伙伴</w:t>
        </w:r>
        <w:r>
          <w:tab/>
        </w:r>
        <w:r>
          <w:fldChar w:fldCharType="begin"/>
        </w:r>
        <w:r>
          <w:instrText xml:space="preserve"> PAGEREF _Toc16436 \h </w:instrText>
        </w:r>
        <w:r>
          <w:fldChar w:fldCharType="separate"/>
        </w:r>
        <w:r>
          <w:t>62</w:t>
        </w:r>
        <w:r>
          <w:fldChar w:fldCharType="end"/>
        </w:r>
      </w:hyperlink>
    </w:p>
    <w:p>
      <w:pPr>
        <w:pStyle w:val="TOC2"/>
        <w:tabs>
          <w:tab w:val="right" w:leader="dot" w:pos="8306"/>
        </w:tabs>
      </w:pPr>
      <w:hyperlink w:anchor="_Toc10633" w:history="1">
        <w:r>
          <w:rPr>
            <w:rFonts w:ascii="仿宋" w:eastAsia="仿宋" w:hAnsi="仿宋" w:cs="仿宋" w:hint="eastAsia"/>
            <w:lang w:eastAsia="zh-CN"/>
          </w:rPr>
          <w:t>(一)、合作伙伴关系</w:t>
        </w:r>
        <w:r>
          <w:tab/>
        </w:r>
        <w:r>
          <w:fldChar w:fldCharType="begin"/>
        </w:r>
        <w:r>
          <w:instrText xml:space="preserve"> PAGEREF _Toc10633 \h </w:instrText>
        </w:r>
        <w:r>
          <w:fldChar w:fldCharType="separate"/>
        </w:r>
        <w:r>
          <w:t>62</w:t>
        </w:r>
        <w:r>
          <w:fldChar w:fldCharType="end"/>
        </w:r>
      </w:hyperlink>
    </w:p>
    <w:p>
      <w:pPr>
        <w:pStyle w:val="TOC2"/>
        <w:tabs>
          <w:tab w:val="right" w:leader="dot" w:pos="8306"/>
        </w:tabs>
      </w:pPr>
      <w:hyperlink w:anchor="_Toc32314" w:history="1">
        <w:r>
          <w:rPr>
            <w:rFonts w:ascii="仿宋" w:eastAsia="仿宋" w:hAnsi="仿宋" w:cs="仿宋" w:hint="eastAsia"/>
            <w:lang w:eastAsia="zh-CN"/>
          </w:rPr>
          <w:t>(二)、合作大型并网风力发电机组项目</w:t>
        </w:r>
        <w:r>
          <w:tab/>
        </w:r>
        <w:r>
          <w:fldChar w:fldCharType="begin"/>
        </w:r>
        <w:r>
          <w:instrText xml:space="preserve"> PAGEREF _Toc32314 \h </w:instrText>
        </w:r>
        <w:r>
          <w:fldChar w:fldCharType="separate"/>
        </w:r>
        <w:r>
          <w:t>63</w:t>
        </w:r>
        <w:r>
          <w:fldChar w:fldCharType="end"/>
        </w:r>
      </w:hyperlink>
    </w:p>
    <w:p>
      <w:pPr>
        <w:pStyle w:val="TOC2"/>
        <w:tabs>
          <w:tab w:val="right" w:leader="dot" w:pos="8306"/>
        </w:tabs>
      </w:pPr>
      <w:hyperlink w:anchor="_Toc20298" w:history="1">
        <w:r>
          <w:rPr>
            <w:rFonts w:ascii="仿宋" w:eastAsia="仿宋" w:hAnsi="仿宋" w:cs="仿宋" w:hint="eastAsia"/>
            <w:lang w:eastAsia="zh-CN"/>
          </w:rPr>
          <w:t>(三)、合作伙伴的作用</w:t>
        </w:r>
        <w:r>
          <w:tab/>
        </w:r>
        <w:r>
          <w:fldChar w:fldCharType="begin"/>
        </w:r>
        <w:r>
          <w:instrText xml:space="preserve"> PAGEREF _Toc20298 \h </w:instrText>
        </w:r>
        <w:r>
          <w:fldChar w:fldCharType="separate"/>
        </w:r>
        <w:r>
          <w:t>63</w:t>
        </w:r>
        <w:r>
          <w:fldChar w:fldCharType="end"/>
        </w:r>
      </w:hyperlink>
    </w:p>
    <w:p>
      <w:pPr>
        <w:pStyle w:val="TOC1"/>
        <w:tabs>
          <w:tab w:val="right" w:leader="dot" w:pos="8306"/>
        </w:tabs>
      </w:pPr>
      <w:hyperlink w:anchor="_Toc11037" w:history="1">
        <w:r>
          <w:rPr>
            <w:rFonts w:ascii="仿宋" w:eastAsia="仿宋" w:hAnsi="仿宋" w:cs="仿宋" w:hint="eastAsia"/>
            <w:lang w:eastAsia="zh-CN"/>
          </w:rPr>
          <w:t>十三、大型并网风力发电机组项目总结分析</w:t>
        </w:r>
        <w:r>
          <w:tab/>
        </w:r>
        <w:r>
          <w:fldChar w:fldCharType="begin"/>
        </w:r>
        <w:r>
          <w:instrText xml:space="preserve"> PAGEREF _Toc11037 \h </w:instrText>
        </w:r>
        <w:r>
          <w:fldChar w:fldCharType="separate"/>
        </w:r>
        <w:r>
          <w:t>64</w:t>
        </w:r>
        <w:r>
          <w:fldChar w:fldCharType="end"/>
        </w:r>
      </w:hyperlink>
    </w:p>
    <w:p>
      <w:pPr>
        <w:pStyle w:val="TOC1"/>
        <w:tabs>
          <w:tab w:val="right" w:leader="dot" w:pos="8306"/>
        </w:tabs>
      </w:pPr>
      <w:hyperlink w:anchor="_Toc13645" w:history="1">
        <w:r>
          <w:rPr>
            <w:rFonts w:ascii="仿宋" w:eastAsia="仿宋" w:hAnsi="仿宋" w:cs="仿宋" w:hint="eastAsia"/>
            <w:lang w:eastAsia="zh-CN"/>
          </w:rPr>
          <w:t>十四、风险分析</w:t>
        </w:r>
        <w:r>
          <w:tab/>
        </w:r>
        <w:r>
          <w:fldChar w:fldCharType="begin"/>
        </w:r>
        <w:r>
          <w:instrText xml:space="preserve"> PAGEREF _Toc13645 \h </w:instrText>
        </w:r>
        <w:r>
          <w:fldChar w:fldCharType="separate"/>
        </w:r>
        <w:r>
          <w:t>66</w:t>
        </w:r>
        <w:r>
          <w:fldChar w:fldCharType="end"/>
        </w:r>
      </w:hyperlink>
    </w:p>
    <w:p>
      <w:pPr>
        <w:pStyle w:val="TOC2"/>
        <w:tabs>
          <w:tab w:val="right" w:leader="dot" w:pos="8306"/>
        </w:tabs>
      </w:pPr>
      <w:hyperlink w:anchor="_Toc23991" w:history="1">
        <w:r>
          <w:rPr>
            <w:rFonts w:ascii="仿宋" w:eastAsia="仿宋" w:hAnsi="仿宋" w:cs="仿宋" w:hint="eastAsia"/>
            <w:lang w:eastAsia="zh-CN"/>
          </w:rPr>
          <w:t>(一)、内部风险</w:t>
        </w:r>
        <w:r>
          <w:tab/>
        </w:r>
        <w:r>
          <w:fldChar w:fldCharType="begin"/>
        </w:r>
        <w:r>
          <w:instrText xml:space="preserve"> PAGEREF _Toc23991 \h </w:instrText>
        </w:r>
        <w:r>
          <w:fldChar w:fldCharType="separate"/>
        </w:r>
        <w:r>
          <w:t>66</w:t>
        </w:r>
        <w:r>
          <w:fldChar w:fldCharType="end"/>
        </w:r>
      </w:hyperlink>
    </w:p>
    <w:p>
      <w:pPr>
        <w:pStyle w:val="TOC2"/>
        <w:tabs>
          <w:tab w:val="right" w:leader="dot" w:pos="8306"/>
        </w:tabs>
      </w:pPr>
      <w:hyperlink w:anchor="_Toc28601" w:history="1">
        <w:r>
          <w:rPr>
            <w:rFonts w:ascii="仿宋" w:eastAsia="仿宋" w:hAnsi="仿宋" w:cs="仿宋" w:hint="eastAsia"/>
            <w:lang w:eastAsia="zh-CN"/>
          </w:rPr>
          <w:t>(二)、外部风险</w:t>
        </w:r>
        <w:r>
          <w:tab/>
        </w:r>
        <w:r>
          <w:fldChar w:fldCharType="begin"/>
        </w:r>
        <w:r>
          <w:instrText xml:space="preserve"> PAGEREF _Toc28601 \h </w:instrText>
        </w:r>
        <w:r>
          <w:fldChar w:fldCharType="separate"/>
        </w:r>
        <w:r>
          <w:t>66</w:t>
        </w:r>
        <w:r>
          <w:fldChar w:fldCharType="end"/>
        </w:r>
      </w:hyperlink>
    </w:p>
    <w:p>
      <w:pPr>
        <w:pStyle w:val="TOC2"/>
        <w:tabs>
          <w:tab w:val="right" w:leader="dot" w:pos="8306"/>
        </w:tabs>
      </w:pPr>
      <w:hyperlink w:anchor="_Toc14175" w:history="1">
        <w:r>
          <w:rPr>
            <w:rFonts w:ascii="仿宋" w:eastAsia="仿宋" w:hAnsi="仿宋" w:cs="仿宋" w:hint="eastAsia"/>
            <w:lang w:eastAsia="zh-CN"/>
          </w:rPr>
          <w:t>(三)、风险管理策略</w:t>
        </w:r>
        <w:r>
          <w:tab/>
        </w:r>
        <w:r>
          <w:fldChar w:fldCharType="begin"/>
        </w:r>
        <w:r>
          <w:instrText xml:space="preserve"> PAGEREF _Toc14175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1293"/>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743"/>
      <w:r>
        <w:rPr>
          <w:rFonts w:ascii="仿宋" w:eastAsia="仿宋" w:hAnsi="仿宋" w:cs="仿宋" w:hint="eastAsia"/>
          <w:lang w:eastAsia="zh-CN"/>
        </w:rPr>
        <w:t>(一)、大型并网风力发电机组项目选址原则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项目选址是决定工业大型并网风力发电机组项目成败的关键因素之一。根据现行政策，大型并网风力发电机组项目选址必须符合一系列要求，以确保城乡建设、环境保护和资源利用的协调。以下是一些关于大型并网风力发电机组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大型并网风力发电机组项目选址必须与当地城乡建设总体规划相一致。它应该符合工业大型并网风力发电机组项目占地使用规划的要求，并与大气污染防治、水资源和自然生态保护政策相协调。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大型并网风力发电机组项目选址应避开自然保护区、风景名胜区、生活饮用水源地和其他特别需要保护的敏感性目标。这有助于维护自然环境的完整性和生态系统的稳定。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大型并网风力发电机组项目选址应充分考虑土地资源的节约。最好选择空闲地、非耕地或荒地，以减少对良田或耕地的占用。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大型并网风力发电机组项目选址应提供足够的场地，以满足工艺和辅助生产设施的建设需要。这有助于确保生产流程的高效运行。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大型并网风力发电机组项目选址应具备良好的生产基础条件，包括充足的水源、电力、运输和可靠的能源供应。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大型并网风力发电机组项目选址应地势平缓，便于排除雨水和处理生产、生活废水。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大型并网风力发电机组项目选址应与居民区及环境污染敏感点保持足够的防护距离，以确保生产活动不会对人民健康和环境造成危害。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项目选址是大型并网风力发电机组项目成功的第一步，符合政策要求的选址将有助于确保大型并网风力发电机组项目的可持续发展，并避免对环境和社会造成不利影响。因此，在大型并网风力发电机组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https://d.book118.com/166104023224010050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66104023224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2024-02-05T01:03:00Z</dcterms:created>
  <dcterms:modified xsi:type="dcterms:W3CDTF">2024-02-05T01:04:08Z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7ACB338F52EB4DDA9B7308EE689E1163_11</vt:lpwstr>
  </property>
  <property fmtid="{D5CDD505-2E9C-101B-9397-08002B2CF9AE}" pid="3" name="KSOProductBuildVer">
    <vt:lpwstr>2052-12.1.0.16250</vt:lpwstr>
  </property>
</Properties>
</file>