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智能杯垫项目规划设计蓝图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04" w:history="1">
        <w:r>
          <w:rPr>
            <w:rFonts w:ascii="仿宋" w:eastAsia="仿宋" w:hAnsi="仿宋" w:cs="仿宋" w:hint="eastAsia"/>
            <w:lang w:eastAsia="zh-CN"/>
          </w:rPr>
          <w:t>前言</w:t>
        </w:r>
        <w:r>
          <w:tab/>
        </w:r>
        <w:r>
          <w:fldChar w:fldCharType="begin"/>
        </w:r>
        <w:r>
          <w:instrText xml:space="preserve"> PAGEREF _Toc4704 \h </w:instrText>
        </w:r>
        <w:r>
          <w:fldChar w:fldCharType="separate"/>
        </w:r>
        <w:r>
          <w:t>3</w:t>
        </w:r>
        <w:r>
          <w:fldChar w:fldCharType="end"/>
        </w:r>
      </w:hyperlink>
    </w:p>
    <w:p>
      <w:pPr>
        <w:pStyle w:val="TOC1"/>
        <w:tabs>
          <w:tab w:val="right" w:leader="dot" w:pos="8306"/>
        </w:tabs>
      </w:pPr>
      <w:hyperlink w:anchor="_Toc21971" w:history="1">
        <w:r>
          <w:rPr>
            <w:rFonts w:ascii="仿宋" w:eastAsia="仿宋" w:hAnsi="仿宋" w:cs="仿宋" w:hint="eastAsia"/>
            <w:lang w:eastAsia="zh-CN"/>
          </w:rPr>
          <w:t>一、市场分析、调研</w:t>
        </w:r>
        <w:r>
          <w:tab/>
        </w:r>
        <w:r>
          <w:fldChar w:fldCharType="begin"/>
        </w:r>
        <w:r>
          <w:instrText xml:space="preserve"> PAGEREF _Toc21971 \h </w:instrText>
        </w:r>
        <w:r>
          <w:fldChar w:fldCharType="separate"/>
        </w:r>
        <w:r>
          <w:t>3</w:t>
        </w:r>
        <w:r>
          <w:fldChar w:fldCharType="end"/>
        </w:r>
      </w:hyperlink>
    </w:p>
    <w:p>
      <w:pPr>
        <w:pStyle w:val="TOC2"/>
        <w:tabs>
          <w:tab w:val="right" w:leader="dot" w:pos="8306"/>
        </w:tabs>
      </w:pPr>
      <w:hyperlink w:anchor="_Toc13314" w:history="1">
        <w:r>
          <w:rPr>
            <w:rFonts w:ascii="仿宋" w:eastAsia="仿宋" w:hAnsi="仿宋" w:cs="仿宋" w:hint="eastAsia"/>
            <w:lang w:eastAsia="zh-CN"/>
          </w:rPr>
          <w:t>(一)、智能杯垫行业分析</w:t>
        </w:r>
        <w:r>
          <w:tab/>
        </w:r>
        <w:r>
          <w:fldChar w:fldCharType="begin"/>
        </w:r>
        <w:r>
          <w:instrText xml:space="preserve"> PAGEREF _Toc13314 \h </w:instrText>
        </w:r>
        <w:r>
          <w:fldChar w:fldCharType="separate"/>
        </w:r>
        <w:r>
          <w:t>3</w:t>
        </w:r>
        <w:r>
          <w:fldChar w:fldCharType="end"/>
        </w:r>
      </w:hyperlink>
    </w:p>
    <w:p>
      <w:pPr>
        <w:pStyle w:val="TOC2"/>
        <w:tabs>
          <w:tab w:val="right" w:leader="dot" w:pos="8306"/>
        </w:tabs>
      </w:pPr>
      <w:hyperlink w:anchor="_Toc21708" w:history="1">
        <w:r>
          <w:rPr>
            <w:rFonts w:ascii="仿宋" w:eastAsia="仿宋" w:hAnsi="仿宋" w:cs="仿宋" w:hint="eastAsia"/>
            <w:lang w:eastAsia="zh-CN"/>
          </w:rPr>
          <w:t>(二)、智能杯垫市场分析预测</w:t>
        </w:r>
        <w:r>
          <w:tab/>
        </w:r>
        <w:r>
          <w:fldChar w:fldCharType="begin"/>
        </w:r>
        <w:r>
          <w:instrText xml:space="preserve"> PAGEREF _Toc21708 \h </w:instrText>
        </w:r>
        <w:r>
          <w:fldChar w:fldCharType="separate"/>
        </w:r>
        <w:r>
          <w:t>4</w:t>
        </w:r>
        <w:r>
          <w:fldChar w:fldCharType="end"/>
        </w:r>
      </w:hyperlink>
    </w:p>
    <w:p>
      <w:pPr>
        <w:pStyle w:val="TOC1"/>
        <w:tabs>
          <w:tab w:val="right" w:leader="dot" w:pos="8306"/>
        </w:tabs>
      </w:pPr>
      <w:hyperlink w:anchor="_Toc24987" w:history="1">
        <w:r>
          <w:rPr>
            <w:rFonts w:ascii="仿宋" w:eastAsia="仿宋" w:hAnsi="仿宋" w:cs="仿宋" w:hint="eastAsia"/>
            <w:lang w:eastAsia="zh-CN"/>
          </w:rPr>
          <w:t>二、智能杯垫项目概论</w:t>
        </w:r>
        <w:r>
          <w:tab/>
        </w:r>
        <w:r>
          <w:fldChar w:fldCharType="begin"/>
        </w:r>
        <w:r>
          <w:instrText xml:space="preserve"> PAGEREF _Toc24987 \h </w:instrText>
        </w:r>
        <w:r>
          <w:fldChar w:fldCharType="separate"/>
        </w:r>
        <w:r>
          <w:t>5</w:t>
        </w:r>
        <w:r>
          <w:fldChar w:fldCharType="end"/>
        </w:r>
      </w:hyperlink>
    </w:p>
    <w:p>
      <w:pPr>
        <w:pStyle w:val="TOC2"/>
        <w:tabs>
          <w:tab w:val="right" w:leader="dot" w:pos="8306"/>
        </w:tabs>
      </w:pPr>
      <w:hyperlink w:anchor="_Toc18969" w:history="1">
        <w:r>
          <w:rPr>
            <w:rFonts w:ascii="仿宋" w:eastAsia="仿宋" w:hAnsi="仿宋" w:cs="仿宋" w:hint="eastAsia"/>
            <w:lang w:eastAsia="zh-CN"/>
          </w:rPr>
          <w:t>(一)、智能杯垫项目概况</w:t>
        </w:r>
        <w:r>
          <w:tab/>
        </w:r>
        <w:r>
          <w:fldChar w:fldCharType="begin"/>
        </w:r>
        <w:r>
          <w:instrText xml:space="preserve"> PAGEREF _Toc18969 \h </w:instrText>
        </w:r>
        <w:r>
          <w:fldChar w:fldCharType="separate"/>
        </w:r>
        <w:r>
          <w:t>5</w:t>
        </w:r>
        <w:r>
          <w:fldChar w:fldCharType="end"/>
        </w:r>
      </w:hyperlink>
    </w:p>
    <w:p>
      <w:pPr>
        <w:pStyle w:val="TOC2"/>
        <w:tabs>
          <w:tab w:val="right" w:leader="dot" w:pos="8306"/>
        </w:tabs>
      </w:pPr>
      <w:hyperlink w:anchor="_Toc3727" w:history="1">
        <w:r>
          <w:rPr>
            <w:rFonts w:ascii="仿宋" w:eastAsia="仿宋" w:hAnsi="仿宋" w:cs="仿宋" w:hint="eastAsia"/>
            <w:lang w:eastAsia="zh-CN"/>
          </w:rPr>
          <w:t>(二)、智能杯垫项目目标</w:t>
        </w:r>
        <w:r>
          <w:tab/>
        </w:r>
        <w:r>
          <w:fldChar w:fldCharType="begin"/>
        </w:r>
        <w:r>
          <w:instrText xml:space="preserve"> PAGEREF _Toc3727 \h </w:instrText>
        </w:r>
        <w:r>
          <w:fldChar w:fldCharType="separate"/>
        </w:r>
        <w:r>
          <w:t>7</w:t>
        </w:r>
        <w:r>
          <w:fldChar w:fldCharType="end"/>
        </w:r>
      </w:hyperlink>
    </w:p>
    <w:p>
      <w:pPr>
        <w:pStyle w:val="TOC2"/>
        <w:tabs>
          <w:tab w:val="right" w:leader="dot" w:pos="8306"/>
        </w:tabs>
      </w:pPr>
      <w:hyperlink w:anchor="_Toc1872" w:history="1">
        <w:r>
          <w:rPr>
            <w:rFonts w:ascii="仿宋" w:eastAsia="仿宋" w:hAnsi="仿宋" w:cs="仿宋" w:hint="eastAsia"/>
            <w:lang w:eastAsia="zh-CN"/>
          </w:rPr>
          <w:t>(三)、智能杯垫项目提出的理由</w:t>
        </w:r>
        <w:r>
          <w:tab/>
        </w:r>
        <w:r>
          <w:fldChar w:fldCharType="begin"/>
        </w:r>
        <w:r>
          <w:instrText xml:space="preserve"> PAGEREF _Toc1872 \h </w:instrText>
        </w:r>
        <w:r>
          <w:fldChar w:fldCharType="separate"/>
        </w:r>
        <w:r>
          <w:t>8</w:t>
        </w:r>
        <w:r>
          <w:fldChar w:fldCharType="end"/>
        </w:r>
      </w:hyperlink>
    </w:p>
    <w:p>
      <w:pPr>
        <w:pStyle w:val="TOC2"/>
        <w:tabs>
          <w:tab w:val="right" w:leader="dot" w:pos="8306"/>
        </w:tabs>
      </w:pPr>
      <w:hyperlink w:anchor="_Toc19157" w:history="1">
        <w:r>
          <w:rPr>
            <w:rFonts w:ascii="仿宋" w:eastAsia="仿宋" w:hAnsi="仿宋" w:cs="仿宋" w:hint="eastAsia"/>
            <w:lang w:eastAsia="zh-CN"/>
          </w:rPr>
          <w:t>(四)、智能杯垫项目意义</w:t>
        </w:r>
        <w:r>
          <w:tab/>
        </w:r>
        <w:r>
          <w:fldChar w:fldCharType="begin"/>
        </w:r>
        <w:r>
          <w:instrText xml:space="preserve"> PAGEREF _Toc19157 \h </w:instrText>
        </w:r>
        <w:r>
          <w:fldChar w:fldCharType="separate"/>
        </w:r>
        <w:r>
          <w:t>9</w:t>
        </w:r>
        <w:r>
          <w:fldChar w:fldCharType="end"/>
        </w:r>
      </w:hyperlink>
    </w:p>
    <w:p>
      <w:pPr>
        <w:pStyle w:val="TOC2"/>
        <w:tabs>
          <w:tab w:val="right" w:leader="dot" w:pos="8306"/>
        </w:tabs>
      </w:pPr>
      <w:hyperlink w:anchor="_Toc13914" w:history="1">
        <w:r>
          <w:rPr>
            <w:rFonts w:ascii="仿宋" w:eastAsia="仿宋" w:hAnsi="仿宋" w:cs="仿宋" w:hint="eastAsia"/>
            <w:lang w:eastAsia="zh-CN"/>
          </w:rPr>
          <w:t>(五)、智能杯垫项目背景</w:t>
        </w:r>
        <w:r>
          <w:tab/>
        </w:r>
        <w:r>
          <w:fldChar w:fldCharType="begin"/>
        </w:r>
        <w:r>
          <w:instrText xml:space="preserve"> PAGEREF _Toc13914 \h </w:instrText>
        </w:r>
        <w:r>
          <w:fldChar w:fldCharType="separate"/>
        </w:r>
        <w:r>
          <w:t>10</w:t>
        </w:r>
        <w:r>
          <w:fldChar w:fldCharType="end"/>
        </w:r>
      </w:hyperlink>
    </w:p>
    <w:p>
      <w:pPr>
        <w:pStyle w:val="TOC1"/>
        <w:tabs>
          <w:tab w:val="right" w:leader="dot" w:pos="8306"/>
        </w:tabs>
      </w:pPr>
      <w:hyperlink w:anchor="_Toc21309" w:history="1">
        <w:r>
          <w:rPr>
            <w:rFonts w:ascii="仿宋" w:eastAsia="仿宋" w:hAnsi="仿宋" w:cs="仿宋" w:hint="eastAsia"/>
            <w:lang w:eastAsia="zh-CN"/>
          </w:rPr>
          <w:t>三、智能杯垫项目文档管理</w:t>
        </w:r>
        <w:r>
          <w:tab/>
        </w:r>
        <w:r>
          <w:fldChar w:fldCharType="begin"/>
        </w:r>
        <w:r>
          <w:instrText xml:space="preserve"> PAGEREF _Toc21309 \h </w:instrText>
        </w:r>
        <w:r>
          <w:fldChar w:fldCharType="separate"/>
        </w:r>
        <w:r>
          <w:t>11</w:t>
        </w:r>
        <w:r>
          <w:fldChar w:fldCharType="end"/>
        </w:r>
      </w:hyperlink>
    </w:p>
    <w:p>
      <w:pPr>
        <w:pStyle w:val="TOC2"/>
        <w:tabs>
          <w:tab w:val="right" w:leader="dot" w:pos="8306"/>
        </w:tabs>
      </w:pPr>
      <w:hyperlink w:anchor="_Toc6445" w:history="1">
        <w:r>
          <w:rPr>
            <w:rFonts w:ascii="仿宋" w:eastAsia="仿宋" w:hAnsi="仿宋" w:cs="仿宋" w:hint="eastAsia"/>
            <w:lang w:eastAsia="zh-CN"/>
          </w:rPr>
          <w:t>(一)、文档编制与审查</w:t>
        </w:r>
        <w:r>
          <w:tab/>
        </w:r>
        <w:r>
          <w:fldChar w:fldCharType="begin"/>
        </w:r>
        <w:r>
          <w:instrText xml:space="preserve"> PAGEREF _Toc6445 \h </w:instrText>
        </w:r>
        <w:r>
          <w:fldChar w:fldCharType="separate"/>
        </w:r>
        <w:r>
          <w:t>11</w:t>
        </w:r>
        <w:r>
          <w:fldChar w:fldCharType="end"/>
        </w:r>
      </w:hyperlink>
    </w:p>
    <w:p>
      <w:pPr>
        <w:pStyle w:val="TOC2"/>
        <w:tabs>
          <w:tab w:val="right" w:leader="dot" w:pos="8306"/>
        </w:tabs>
      </w:pPr>
      <w:hyperlink w:anchor="_Toc192" w:history="1">
        <w:r>
          <w:rPr>
            <w:rFonts w:ascii="仿宋" w:eastAsia="仿宋" w:hAnsi="仿宋" w:cs="仿宋" w:hint="eastAsia"/>
            <w:lang w:eastAsia="zh-CN"/>
          </w:rPr>
          <w:t>(二)、文档发布与分发</w:t>
        </w:r>
        <w:r>
          <w:tab/>
        </w:r>
        <w:r>
          <w:fldChar w:fldCharType="begin"/>
        </w:r>
        <w:r>
          <w:instrText xml:space="preserve"> PAGEREF _Toc192 \h </w:instrText>
        </w:r>
        <w:r>
          <w:fldChar w:fldCharType="separate"/>
        </w:r>
        <w:r>
          <w:t>12</w:t>
        </w:r>
        <w:r>
          <w:fldChar w:fldCharType="end"/>
        </w:r>
      </w:hyperlink>
    </w:p>
    <w:p>
      <w:pPr>
        <w:pStyle w:val="TOC2"/>
        <w:tabs>
          <w:tab w:val="right" w:leader="dot" w:pos="8306"/>
        </w:tabs>
      </w:pPr>
      <w:hyperlink w:anchor="_Toc12371" w:history="1">
        <w:r>
          <w:rPr>
            <w:rFonts w:ascii="仿宋" w:eastAsia="仿宋" w:hAnsi="仿宋" w:cs="仿宋" w:hint="eastAsia"/>
            <w:lang w:eastAsia="zh-CN"/>
          </w:rPr>
          <w:t>(三)、文档存档与归档</w:t>
        </w:r>
        <w:r>
          <w:tab/>
        </w:r>
        <w:r>
          <w:fldChar w:fldCharType="begin"/>
        </w:r>
        <w:r>
          <w:instrText xml:space="preserve"> PAGEREF _Toc12371 \h </w:instrText>
        </w:r>
        <w:r>
          <w:fldChar w:fldCharType="separate"/>
        </w:r>
        <w:r>
          <w:t>13</w:t>
        </w:r>
        <w:r>
          <w:fldChar w:fldCharType="end"/>
        </w:r>
      </w:hyperlink>
    </w:p>
    <w:p>
      <w:pPr>
        <w:pStyle w:val="TOC1"/>
        <w:tabs>
          <w:tab w:val="right" w:leader="dot" w:pos="8306"/>
        </w:tabs>
      </w:pPr>
      <w:hyperlink w:anchor="_Toc30570" w:history="1">
        <w:r>
          <w:rPr>
            <w:rFonts w:ascii="仿宋" w:eastAsia="仿宋" w:hAnsi="仿宋" w:cs="仿宋" w:hint="eastAsia"/>
            <w:lang w:eastAsia="zh-CN"/>
          </w:rPr>
          <w:t>四、智能杯垫项目建设单位说明</w:t>
        </w:r>
        <w:r>
          <w:tab/>
        </w:r>
        <w:r>
          <w:fldChar w:fldCharType="begin"/>
        </w:r>
        <w:r>
          <w:instrText xml:space="preserve"> PAGEREF _Toc30570 \h </w:instrText>
        </w:r>
        <w:r>
          <w:fldChar w:fldCharType="separate"/>
        </w:r>
        <w:r>
          <w:t>14</w:t>
        </w:r>
        <w:r>
          <w:fldChar w:fldCharType="end"/>
        </w:r>
      </w:hyperlink>
    </w:p>
    <w:p>
      <w:pPr>
        <w:pStyle w:val="TOC2"/>
        <w:tabs>
          <w:tab w:val="right" w:leader="dot" w:pos="8306"/>
        </w:tabs>
      </w:pPr>
      <w:hyperlink w:anchor="_Toc18084" w:history="1">
        <w:r>
          <w:rPr>
            <w:rFonts w:ascii="仿宋" w:eastAsia="仿宋" w:hAnsi="仿宋" w:cs="仿宋" w:hint="eastAsia"/>
            <w:lang w:eastAsia="zh-CN"/>
          </w:rPr>
          <w:t>(一)、智能杯垫项目承办单位基本情况</w:t>
        </w:r>
        <w:r>
          <w:tab/>
        </w:r>
        <w:r>
          <w:fldChar w:fldCharType="begin"/>
        </w:r>
        <w:r>
          <w:instrText xml:space="preserve"> PAGEREF _Toc18084 \h </w:instrText>
        </w:r>
        <w:r>
          <w:fldChar w:fldCharType="separate"/>
        </w:r>
        <w:r>
          <w:t>14</w:t>
        </w:r>
        <w:r>
          <w:fldChar w:fldCharType="end"/>
        </w:r>
      </w:hyperlink>
    </w:p>
    <w:p>
      <w:pPr>
        <w:pStyle w:val="TOC2"/>
        <w:tabs>
          <w:tab w:val="right" w:leader="dot" w:pos="8306"/>
        </w:tabs>
      </w:pPr>
      <w:hyperlink w:anchor="_Toc14764" w:history="1">
        <w:r>
          <w:rPr>
            <w:rFonts w:ascii="仿宋" w:eastAsia="仿宋" w:hAnsi="仿宋" w:cs="仿宋" w:hint="eastAsia"/>
            <w:lang w:eastAsia="zh-CN"/>
          </w:rPr>
          <w:t>(二)、公司经济效益分析</w:t>
        </w:r>
        <w:r>
          <w:tab/>
        </w:r>
        <w:r>
          <w:fldChar w:fldCharType="begin"/>
        </w:r>
        <w:r>
          <w:instrText xml:space="preserve"> PAGEREF _Toc14764 \h </w:instrText>
        </w:r>
        <w:r>
          <w:fldChar w:fldCharType="separate"/>
        </w:r>
        <w:r>
          <w:t>15</w:t>
        </w:r>
        <w:r>
          <w:fldChar w:fldCharType="end"/>
        </w:r>
      </w:hyperlink>
    </w:p>
    <w:p>
      <w:pPr>
        <w:pStyle w:val="TOC1"/>
        <w:tabs>
          <w:tab w:val="right" w:leader="dot" w:pos="8306"/>
        </w:tabs>
      </w:pPr>
      <w:hyperlink w:anchor="_Toc5087" w:history="1">
        <w:r>
          <w:rPr>
            <w:rFonts w:ascii="仿宋" w:eastAsia="仿宋" w:hAnsi="仿宋" w:cs="仿宋" w:hint="eastAsia"/>
            <w:lang w:eastAsia="zh-CN"/>
          </w:rPr>
          <w:t>五、工艺说明</w:t>
        </w:r>
        <w:r>
          <w:tab/>
        </w:r>
        <w:r>
          <w:fldChar w:fldCharType="begin"/>
        </w:r>
        <w:r>
          <w:instrText xml:space="preserve"> PAGEREF _Toc5087 \h </w:instrText>
        </w:r>
        <w:r>
          <w:fldChar w:fldCharType="separate"/>
        </w:r>
        <w:r>
          <w:t>16</w:t>
        </w:r>
        <w:r>
          <w:fldChar w:fldCharType="end"/>
        </w:r>
      </w:hyperlink>
    </w:p>
    <w:p>
      <w:pPr>
        <w:pStyle w:val="TOC2"/>
        <w:tabs>
          <w:tab w:val="right" w:leader="dot" w:pos="8306"/>
        </w:tabs>
      </w:pPr>
      <w:hyperlink w:anchor="_Toc11024" w:history="1">
        <w:r>
          <w:rPr>
            <w:rFonts w:ascii="仿宋" w:eastAsia="仿宋" w:hAnsi="仿宋" w:cs="仿宋" w:hint="eastAsia"/>
            <w:lang w:eastAsia="zh-CN"/>
          </w:rPr>
          <w:t>(一)、技术管理特点</w:t>
        </w:r>
        <w:r>
          <w:tab/>
        </w:r>
        <w:r>
          <w:fldChar w:fldCharType="begin"/>
        </w:r>
        <w:r>
          <w:instrText xml:space="preserve"> PAGEREF _Toc11024 \h </w:instrText>
        </w:r>
        <w:r>
          <w:fldChar w:fldCharType="separate"/>
        </w:r>
        <w:r>
          <w:t>16</w:t>
        </w:r>
        <w:r>
          <w:fldChar w:fldCharType="end"/>
        </w:r>
      </w:hyperlink>
    </w:p>
    <w:p>
      <w:pPr>
        <w:pStyle w:val="TOC2"/>
        <w:tabs>
          <w:tab w:val="right" w:leader="dot" w:pos="8306"/>
        </w:tabs>
      </w:pPr>
      <w:hyperlink w:anchor="_Toc29964" w:history="1">
        <w:r>
          <w:rPr>
            <w:rFonts w:ascii="仿宋" w:eastAsia="仿宋" w:hAnsi="仿宋" w:cs="仿宋" w:hint="eastAsia"/>
            <w:lang w:eastAsia="zh-CN"/>
          </w:rPr>
          <w:t>(二)、智能杯垫项目工艺技术设计方案</w:t>
        </w:r>
        <w:r>
          <w:tab/>
        </w:r>
        <w:r>
          <w:fldChar w:fldCharType="begin"/>
        </w:r>
        <w:r>
          <w:instrText xml:space="preserve"> PAGEREF _Toc29964 \h </w:instrText>
        </w:r>
        <w:r>
          <w:fldChar w:fldCharType="separate"/>
        </w:r>
        <w:r>
          <w:t>17</w:t>
        </w:r>
        <w:r>
          <w:fldChar w:fldCharType="end"/>
        </w:r>
      </w:hyperlink>
    </w:p>
    <w:p>
      <w:pPr>
        <w:pStyle w:val="TOC2"/>
        <w:tabs>
          <w:tab w:val="right" w:leader="dot" w:pos="8306"/>
        </w:tabs>
      </w:pPr>
      <w:hyperlink w:anchor="_Toc9632" w:history="1">
        <w:r>
          <w:rPr>
            <w:rFonts w:ascii="仿宋" w:eastAsia="仿宋" w:hAnsi="仿宋" w:cs="仿宋" w:hint="eastAsia"/>
            <w:lang w:eastAsia="zh-CN"/>
          </w:rPr>
          <w:t>(三)、设备选型方案</w:t>
        </w:r>
        <w:r>
          <w:tab/>
        </w:r>
        <w:r>
          <w:fldChar w:fldCharType="begin"/>
        </w:r>
        <w:r>
          <w:instrText xml:space="preserve"> PAGEREF _Toc9632 \h </w:instrText>
        </w:r>
        <w:r>
          <w:fldChar w:fldCharType="separate"/>
        </w:r>
        <w:r>
          <w:t>18</w:t>
        </w:r>
        <w:r>
          <w:fldChar w:fldCharType="end"/>
        </w:r>
      </w:hyperlink>
    </w:p>
    <w:p>
      <w:pPr>
        <w:pStyle w:val="TOC1"/>
        <w:tabs>
          <w:tab w:val="right" w:leader="dot" w:pos="8306"/>
        </w:tabs>
      </w:pPr>
      <w:hyperlink w:anchor="_Toc28862" w:history="1">
        <w:r>
          <w:rPr>
            <w:rFonts w:ascii="仿宋" w:eastAsia="仿宋" w:hAnsi="仿宋" w:cs="仿宋" w:hint="eastAsia"/>
            <w:lang w:eastAsia="zh-CN"/>
          </w:rPr>
          <w:t>六、产品规划分析</w:t>
        </w:r>
        <w:r>
          <w:tab/>
        </w:r>
        <w:r>
          <w:fldChar w:fldCharType="begin"/>
        </w:r>
        <w:r>
          <w:instrText xml:space="preserve"> PAGEREF _Toc28862 \h </w:instrText>
        </w:r>
        <w:r>
          <w:fldChar w:fldCharType="separate"/>
        </w:r>
        <w:r>
          <w:t>20</w:t>
        </w:r>
        <w:r>
          <w:fldChar w:fldCharType="end"/>
        </w:r>
      </w:hyperlink>
    </w:p>
    <w:p>
      <w:pPr>
        <w:pStyle w:val="TOC2"/>
        <w:tabs>
          <w:tab w:val="right" w:leader="dot" w:pos="8306"/>
        </w:tabs>
      </w:pPr>
      <w:hyperlink w:anchor="_Toc8068" w:history="1">
        <w:r>
          <w:rPr>
            <w:rFonts w:ascii="仿宋" w:eastAsia="仿宋" w:hAnsi="仿宋" w:cs="仿宋" w:hint="eastAsia"/>
            <w:lang w:eastAsia="zh-CN"/>
          </w:rPr>
          <w:t>(一)、产品规划</w:t>
        </w:r>
        <w:r>
          <w:tab/>
        </w:r>
        <w:r>
          <w:fldChar w:fldCharType="begin"/>
        </w:r>
        <w:r>
          <w:instrText xml:space="preserve"> PAGEREF _Toc8068 \h </w:instrText>
        </w:r>
        <w:r>
          <w:fldChar w:fldCharType="separate"/>
        </w:r>
        <w:r>
          <w:t>20</w:t>
        </w:r>
        <w:r>
          <w:fldChar w:fldCharType="end"/>
        </w:r>
      </w:hyperlink>
    </w:p>
    <w:p>
      <w:pPr>
        <w:pStyle w:val="TOC2"/>
        <w:tabs>
          <w:tab w:val="right" w:leader="dot" w:pos="8306"/>
        </w:tabs>
      </w:pPr>
      <w:hyperlink w:anchor="_Toc11964" w:history="1">
        <w:r>
          <w:rPr>
            <w:rFonts w:ascii="仿宋" w:eastAsia="仿宋" w:hAnsi="仿宋" w:cs="仿宋" w:hint="eastAsia"/>
            <w:lang w:eastAsia="zh-CN"/>
          </w:rPr>
          <w:t>(二)、建设规模</w:t>
        </w:r>
        <w:r>
          <w:tab/>
        </w:r>
        <w:r>
          <w:fldChar w:fldCharType="begin"/>
        </w:r>
        <w:r>
          <w:instrText xml:space="preserve"> PAGEREF _Toc11964 \h </w:instrText>
        </w:r>
        <w:r>
          <w:fldChar w:fldCharType="separate"/>
        </w:r>
        <w:r>
          <w:t>21</w:t>
        </w:r>
        <w:r>
          <w:fldChar w:fldCharType="end"/>
        </w:r>
      </w:hyperlink>
    </w:p>
    <w:p>
      <w:pPr>
        <w:pStyle w:val="TOC1"/>
        <w:tabs>
          <w:tab w:val="right" w:leader="dot" w:pos="8306"/>
        </w:tabs>
      </w:pPr>
      <w:hyperlink w:anchor="_Toc2729" w:history="1">
        <w:r>
          <w:rPr>
            <w:rFonts w:ascii="仿宋" w:eastAsia="仿宋" w:hAnsi="仿宋" w:cs="仿宋" w:hint="eastAsia"/>
            <w:lang w:eastAsia="zh-CN"/>
          </w:rPr>
          <w:t>七、智能杯垫项目财务管理</w:t>
        </w:r>
        <w:r>
          <w:tab/>
        </w:r>
        <w:r>
          <w:fldChar w:fldCharType="begin"/>
        </w:r>
        <w:r>
          <w:instrText xml:space="preserve"> PAGEREF _Toc2729 \h </w:instrText>
        </w:r>
        <w:r>
          <w:fldChar w:fldCharType="separate"/>
        </w:r>
        <w:r>
          <w:t>22</w:t>
        </w:r>
        <w:r>
          <w:fldChar w:fldCharType="end"/>
        </w:r>
      </w:hyperlink>
    </w:p>
    <w:p>
      <w:pPr>
        <w:pStyle w:val="TOC2"/>
        <w:tabs>
          <w:tab w:val="right" w:leader="dot" w:pos="8306"/>
        </w:tabs>
      </w:pPr>
      <w:hyperlink w:anchor="_Toc1430" w:history="1">
        <w:r>
          <w:rPr>
            <w:rFonts w:ascii="仿宋" w:eastAsia="仿宋" w:hAnsi="仿宋" w:cs="仿宋" w:hint="eastAsia"/>
            <w:lang w:eastAsia="zh-CN"/>
          </w:rPr>
          <w:t>(一)、资金需求大</w:t>
        </w:r>
        <w:r>
          <w:tab/>
        </w:r>
        <w:r>
          <w:fldChar w:fldCharType="begin"/>
        </w:r>
        <w:r>
          <w:instrText xml:space="preserve"> PAGEREF _Toc1430 \h </w:instrText>
        </w:r>
        <w:r>
          <w:fldChar w:fldCharType="separate"/>
        </w:r>
        <w:r>
          <w:t>22</w:t>
        </w:r>
        <w:r>
          <w:fldChar w:fldCharType="end"/>
        </w:r>
      </w:hyperlink>
    </w:p>
    <w:p>
      <w:pPr>
        <w:pStyle w:val="TOC2"/>
        <w:tabs>
          <w:tab w:val="right" w:leader="dot" w:pos="8306"/>
        </w:tabs>
      </w:pPr>
      <w:hyperlink w:anchor="_Toc9828" w:history="1">
        <w:r>
          <w:rPr>
            <w:rFonts w:ascii="仿宋" w:eastAsia="仿宋" w:hAnsi="仿宋" w:cs="仿宋" w:hint="eastAsia"/>
            <w:lang w:eastAsia="zh-CN"/>
          </w:rPr>
          <w:t>(二)、研发周期长</w:t>
        </w:r>
        <w:r>
          <w:tab/>
        </w:r>
        <w:r>
          <w:fldChar w:fldCharType="begin"/>
        </w:r>
        <w:r>
          <w:instrText xml:space="preserve"> PAGEREF _Toc9828 \h </w:instrText>
        </w:r>
        <w:r>
          <w:fldChar w:fldCharType="separate"/>
        </w:r>
        <w:r>
          <w:t>23</w:t>
        </w:r>
        <w:r>
          <w:fldChar w:fldCharType="end"/>
        </w:r>
      </w:hyperlink>
    </w:p>
    <w:p>
      <w:pPr>
        <w:pStyle w:val="TOC2"/>
        <w:tabs>
          <w:tab w:val="right" w:leader="dot" w:pos="8306"/>
        </w:tabs>
      </w:pPr>
      <w:hyperlink w:anchor="_Toc5675" w:history="1">
        <w:r>
          <w:rPr>
            <w:rFonts w:ascii="仿宋" w:eastAsia="仿宋" w:hAnsi="仿宋" w:cs="仿宋" w:hint="eastAsia"/>
            <w:lang w:eastAsia="zh-CN"/>
          </w:rPr>
          <w:t>(三)、市场风险大</w:t>
        </w:r>
        <w:r>
          <w:tab/>
        </w:r>
        <w:r>
          <w:fldChar w:fldCharType="begin"/>
        </w:r>
        <w:r>
          <w:instrText xml:space="preserve"> PAGEREF _Toc5675 \h </w:instrText>
        </w:r>
        <w:r>
          <w:fldChar w:fldCharType="separate"/>
        </w:r>
        <w:r>
          <w:t>24</w:t>
        </w:r>
        <w:r>
          <w:fldChar w:fldCharType="end"/>
        </w:r>
      </w:hyperlink>
    </w:p>
    <w:p>
      <w:pPr>
        <w:pStyle w:val="TOC2"/>
        <w:tabs>
          <w:tab w:val="right" w:leader="dot" w:pos="8306"/>
        </w:tabs>
      </w:pPr>
      <w:hyperlink w:anchor="_Toc31602" w:history="1">
        <w:r>
          <w:rPr>
            <w:rFonts w:ascii="仿宋" w:eastAsia="仿宋" w:hAnsi="仿宋" w:cs="仿宋" w:hint="eastAsia"/>
            <w:lang w:eastAsia="zh-CN"/>
          </w:rPr>
          <w:t>(四)、利润率高</w:t>
        </w:r>
        <w:r>
          <w:tab/>
        </w:r>
        <w:r>
          <w:fldChar w:fldCharType="begin"/>
        </w:r>
        <w:r>
          <w:instrText xml:space="preserve"> PAGEREF _Toc31602 \h </w:instrText>
        </w:r>
        <w:r>
          <w:fldChar w:fldCharType="separate"/>
        </w:r>
        <w:r>
          <w:t>27</w:t>
        </w:r>
        <w:r>
          <w:fldChar w:fldCharType="end"/>
        </w:r>
      </w:hyperlink>
    </w:p>
    <w:p>
      <w:pPr>
        <w:pStyle w:val="TOC1"/>
        <w:tabs>
          <w:tab w:val="right" w:leader="dot" w:pos="8306"/>
        </w:tabs>
      </w:pPr>
      <w:hyperlink w:anchor="_Toc27703" w:history="1">
        <w:r>
          <w:rPr>
            <w:rFonts w:ascii="仿宋" w:eastAsia="仿宋" w:hAnsi="仿宋" w:cs="仿宋" w:hint="eastAsia"/>
            <w:lang w:eastAsia="zh-CN"/>
          </w:rPr>
          <w:t>八、智能杯垫项目社会影响</w:t>
        </w:r>
        <w:r>
          <w:tab/>
        </w:r>
        <w:r>
          <w:fldChar w:fldCharType="begin"/>
        </w:r>
        <w:r>
          <w:instrText xml:space="preserve"> PAGEREF _Toc27703 \h </w:instrText>
        </w:r>
        <w:r>
          <w:fldChar w:fldCharType="separate"/>
        </w:r>
        <w:r>
          <w:t>29</w:t>
        </w:r>
        <w:r>
          <w:fldChar w:fldCharType="end"/>
        </w:r>
      </w:hyperlink>
    </w:p>
    <w:p>
      <w:pPr>
        <w:pStyle w:val="TOC2"/>
        <w:tabs>
          <w:tab w:val="right" w:leader="dot" w:pos="8306"/>
        </w:tabs>
      </w:pPr>
      <w:hyperlink w:anchor="_Toc15562" w:history="1">
        <w:r>
          <w:rPr>
            <w:rFonts w:ascii="仿宋" w:eastAsia="仿宋" w:hAnsi="仿宋" w:cs="仿宋" w:hint="eastAsia"/>
            <w:lang w:eastAsia="zh-CN"/>
          </w:rPr>
          <w:t>(一)、社会责任与义务</w:t>
        </w:r>
        <w:r>
          <w:tab/>
        </w:r>
        <w:r>
          <w:fldChar w:fldCharType="begin"/>
        </w:r>
        <w:r>
          <w:instrText xml:space="preserve"> PAGEREF _Toc15562 \h </w:instrText>
        </w:r>
        <w:r>
          <w:fldChar w:fldCharType="separate"/>
        </w:r>
        <w:r>
          <w:t>29</w:t>
        </w:r>
        <w:r>
          <w:fldChar w:fldCharType="end"/>
        </w:r>
      </w:hyperlink>
    </w:p>
    <w:p>
      <w:pPr>
        <w:pStyle w:val="TOC2"/>
        <w:tabs>
          <w:tab w:val="right" w:leader="dot" w:pos="8306"/>
        </w:tabs>
      </w:pPr>
      <w:hyperlink w:anchor="_Toc5206" w:history="1">
        <w:r>
          <w:rPr>
            <w:rFonts w:ascii="仿宋" w:eastAsia="仿宋" w:hAnsi="仿宋" w:cs="仿宋" w:hint="eastAsia"/>
            <w:lang w:eastAsia="zh-CN"/>
          </w:rPr>
          <w:t>(二)、社会参与与沟通</w:t>
        </w:r>
        <w:r>
          <w:tab/>
        </w:r>
        <w:r>
          <w:fldChar w:fldCharType="begin"/>
        </w:r>
        <w:r>
          <w:instrText xml:space="preserve"> PAGEREF _Toc5206 \h </w:instrText>
        </w:r>
        <w:r>
          <w:fldChar w:fldCharType="separate"/>
        </w:r>
        <w:r>
          <w:t>29</w:t>
        </w:r>
        <w:r>
          <w:fldChar w:fldCharType="end"/>
        </w:r>
      </w:hyperlink>
    </w:p>
    <w:p>
      <w:pPr>
        <w:pStyle w:val="TOC1"/>
        <w:tabs>
          <w:tab w:val="right" w:leader="dot" w:pos="8306"/>
        </w:tabs>
      </w:pPr>
      <w:hyperlink w:anchor="_Toc23573" w:history="1">
        <w:r>
          <w:rPr>
            <w:rFonts w:ascii="仿宋" w:eastAsia="仿宋" w:hAnsi="仿宋" w:cs="仿宋" w:hint="eastAsia"/>
            <w:lang w:eastAsia="zh-CN"/>
          </w:rPr>
          <w:t>九、智能杯垫项目经营效益</w:t>
        </w:r>
        <w:r>
          <w:tab/>
        </w:r>
        <w:r>
          <w:fldChar w:fldCharType="begin"/>
        </w:r>
        <w:r>
          <w:instrText xml:space="preserve"> PAGEREF _Toc23573 \h </w:instrText>
        </w:r>
        <w:r>
          <w:fldChar w:fldCharType="separate"/>
        </w:r>
        <w:r>
          <w:t>30</w:t>
        </w:r>
        <w:r>
          <w:fldChar w:fldCharType="end"/>
        </w:r>
      </w:hyperlink>
    </w:p>
    <w:p>
      <w:pPr>
        <w:pStyle w:val="TOC2"/>
        <w:tabs>
          <w:tab w:val="right" w:leader="dot" w:pos="8306"/>
        </w:tabs>
      </w:pPr>
      <w:hyperlink w:anchor="_Toc23331" w:history="1">
        <w:r>
          <w:rPr>
            <w:rFonts w:ascii="仿宋" w:eastAsia="仿宋" w:hAnsi="仿宋" w:cs="仿宋" w:hint="eastAsia"/>
            <w:lang w:eastAsia="zh-CN"/>
          </w:rPr>
          <w:t>(一)、经济评价财务测算</w:t>
        </w:r>
        <w:r>
          <w:tab/>
        </w:r>
        <w:r>
          <w:fldChar w:fldCharType="begin"/>
        </w:r>
        <w:r>
          <w:instrText xml:space="preserve"> PAGEREF _Toc23331 \h </w:instrText>
        </w:r>
        <w:r>
          <w:fldChar w:fldCharType="separate"/>
        </w:r>
        <w:r>
          <w:t>30</w:t>
        </w:r>
        <w:r>
          <w:fldChar w:fldCharType="end"/>
        </w:r>
      </w:hyperlink>
    </w:p>
    <w:p>
      <w:pPr>
        <w:pStyle w:val="TOC2"/>
        <w:tabs>
          <w:tab w:val="right" w:leader="dot" w:pos="8306"/>
        </w:tabs>
      </w:pPr>
      <w:hyperlink w:anchor="_Toc22214" w:history="1">
        <w:r>
          <w:rPr>
            <w:rFonts w:ascii="仿宋" w:eastAsia="仿宋" w:hAnsi="仿宋" w:cs="仿宋" w:hint="eastAsia"/>
            <w:lang w:eastAsia="zh-CN"/>
          </w:rPr>
          <w:t>(二)、智能杯垫项目盈利能力分析</w:t>
        </w:r>
        <w:r>
          <w:tab/>
        </w:r>
        <w:r>
          <w:fldChar w:fldCharType="begin"/>
        </w:r>
        <w:r>
          <w:instrText xml:space="preserve"> PAGEREF _Toc22214 \h </w:instrText>
        </w:r>
        <w:r>
          <w:fldChar w:fldCharType="separate"/>
        </w:r>
        <w:r>
          <w:t>32</w:t>
        </w:r>
        <w:r>
          <w:fldChar w:fldCharType="end"/>
        </w:r>
      </w:hyperlink>
    </w:p>
    <w:p>
      <w:pPr>
        <w:pStyle w:val="TOC1"/>
        <w:tabs>
          <w:tab w:val="right" w:leader="dot" w:pos="8306"/>
        </w:tabs>
      </w:pPr>
      <w:hyperlink w:anchor="_Toc18018" w:history="1">
        <w:r>
          <w:rPr>
            <w:rFonts w:ascii="仿宋" w:eastAsia="仿宋" w:hAnsi="仿宋" w:cs="仿宋" w:hint="eastAsia"/>
            <w:lang w:eastAsia="zh-CN"/>
          </w:rPr>
          <w:t>十、智能杯垫项目环境影响分析</w:t>
        </w:r>
        <w:r>
          <w:tab/>
        </w:r>
        <w:r>
          <w:fldChar w:fldCharType="begin"/>
        </w:r>
        <w:r>
          <w:instrText xml:space="preserve"> PAGEREF _Toc18018 \h </w:instrText>
        </w:r>
        <w:r>
          <w:fldChar w:fldCharType="separate"/>
        </w:r>
        <w:r>
          <w:t>32</w:t>
        </w:r>
        <w:r>
          <w:fldChar w:fldCharType="end"/>
        </w:r>
      </w:hyperlink>
    </w:p>
    <w:p>
      <w:pPr>
        <w:pStyle w:val="TOC2"/>
        <w:tabs>
          <w:tab w:val="right" w:leader="dot" w:pos="8306"/>
        </w:tabs>
      </w:pPr>
      <w:hyperlink w:anchor="_Toc10545" w:history="1">
        <w:r>
          <w:rPr>
            <w:rFonts w:ascii="仿宋" w:eastAsia="仿宋" w:hAnsi="仿宋" w:cs="仿宋" w:hint="eastAsia"/>
            <w:lang w:eastAsia="zh-CN"/>
          </w:rPr>
          <w:t>(一)、建设区域环境质量现状</w:t>
        </w:r>
        <w:r>
          <w:tab/>
        </w:r>
        <w:r>
          <w:fldChar w:fldCharType="begin"/>
        </w:r>
        <w:r>
          <w:instrText xml:space="preserve"> PAGEREF _Toc10545 \h </w:instrText>
        </w:r>
        <w:r>
          <w:fldChar w:fldCharType="separate"/>
        </w:r>
        <w:r>
          <w:t>32</w:t>
        </w:r>
        <w:r>
          <w:fldChar w:fldCharType="end"/>
        </w:r>
      </w:hyperlink>
    </w:p>
    <w:p>
      <w:pPr>
        <w:pStyle w:val="TOC2"/>
        <w:tabs>
          <w:tab w:val="right" w:leader="dot" w:pos="8306"/>
        </w:tabs>
      </w:pPr>
      <w:hyperlink w:anchor="_Toc8270" w:history="1">
        <w:r>
          <w:rPr>
            <w:rFonts w:ascii="仿宋" w:eastAsia="仿宋" w:hAnsi="仿宋" w:cs="仿宋" w:hint="eastAsia"/>
            <w:lang w:eastAsia="zh-CN"/>
          </w:rPr>
          <w:t>(二)、建设期环境保护</w:t>
        </w:r>
        <w:r>
          <w:tab/>
        </w:r>
        <w:r>
          <w:fldChar w:fldCharType="begin"/>
        </w:r>
        <w:r>
          <w:instrText xml:space="preserve"> PAGEREF _Toc8270 \h </w:instrText>
        </w:r>
        <w:r>
          <w:fldChar w:fldCharType="separate"/>
        </w:r>
        <w:r>
          <w:t>34</w:t>
        </w:r>
        <w:r>
          <w:fldChar w:fldCharType="end"/>
        </w:r>
      </w:hyperlink>
    </w:p>
    <w:p>
      <w:pPr>
        <w:pStyle w:val="TOC2"/>
        <w:tabs>
          <w:tab w:val="right" w:leader="dot" w:pos="8306"/>
        </w:tabs>
      </w:pPr>
      <w:hyperlink w:anchor="_Toc32524" w:history="1">
        <w:r>
          <w:rPr>
            <w:rFonts w:ascii="仿宋" w:eastAsia="仿宋" w:hAnsi="仿宋" w:cs="仿宋" w:hint="eastAsia"/>
            <w:lang w:eastAsia="zh-CN"/>
          </w:rPr>
          <w:t>(三)、运营期环境保护</w:t>
        </w:r>
        <w:r>
          <w:tab/>
        </w:r>
        <w:r>
          <w:fldChar w:fldCharType="begin"/>
        </w:r>
        <w:r>
          <w:instrText xml:space="preserve"> PAGEREF _Toc32524 \h </w:instrText>
        </w:r>
        <w:r>
          <w:fldChar w:fldCharType="separate"/>
        </w:r>
        <w:r>
          <w:t>35</w:t>
        </w:r>
        <w:r>
          <w:fldChar w:fldCharType="end"/>
        </w:r>
      </w:hyperlink>
    </w:p>
    <w:p>
      <w:pPr>
        <w:pStyle w:val="TOC2"/>
        <w:tabs>
          <w:tab w:val="right" w:leader="dot" w:pos="8306"/>
        </w:tabs>
      </w:pPr>
      <w:hyperlink w:anchor="_Toc28291" w:history="1">
        <w:r>
          <w:rPr>
            <w:rFonts w:ascii="仿宋" w:eastAsia="仿宋" w:hAnsi="仿宋" w:cs="仿宋" w:hint="eastAsia"/>
            <w:lang w:eastAsia="zh-CN"/>
          </w:rPr>
          <w:t>(四)、智能杯垫项目建设对区域经济的影响</w:t>
        </w:r>
        <w:r>
          <w:tab/>
        </w:r>
        <w:r>
          <w:fldChar w:fldCharType="begin"/>
        </w:r>
        <w:r>
          <w:instrText xml:space="preserve"> PAGEREF _Toc28291 \h </w:instrText>
        </w:r>
        <w:r>
          <w:fldChar w:fldCharType="separate"/>
        </w:r>
        <w:r>
          <w:t>36</w:t>
        </w:r>
        <w:r>
          <w:fldChar w:fldCharType="end"/>
        </w:r>
      </w:hyperlink>
    </w:p>
    <w:p>
      <w:pPr>
        <w:pStyle w:val="TOC2"/>
        <w:tabs>
          <w:tab w:val="right" w:leader="dot" w:pos="8306"/>
        </w:tabs>
      </w:pPr>
      <w:hyperlink w:anchor="_Toc13629" w:history="1">
        <w:r>
          <w:rPr>
            <w:rFonts w:ascii="仿宋" w:eastAsia="仿宋" w:hAnsi="仿宋" w:cs="仿宋" w:hint="eastAsia"/>
            <w:lang w:eastAsia="zh-CN"/>
          </w:rPr>
          <w:t>(五)、废弃物处理</w:t>
        </w:r>
        <w:r>
          <w:tab/>
        </w:r>
        <w:r>
          <w:fldChar w:fldCharType="begin"/>
        </w:r>
        <w:r>
          <w:instrText xml:space="preserve"> PAGEREF _Toc13629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26" w:history="1">
        <w:r>
          <w:rPr>
            <w:rFonts w:ascii="仿宋" w:eastAsia="仿宋" w:hAnsi="仿宋" w:cs="仿宋" w:hint="eastAsia"/>
            <w:lang w:eastAsia="zh-CN"/>
          </w:rPr>
          <w:t>(六)、特殊环境影响分析</w:t>
        </w:r>
        <w:r>
          <w:tab/>
        </w:r>
        <w:r>
          <w:fldChar w:fldCharType="begin"/>
        </w:r>
        <w:r>
          <w:instrText xml:space="preserve"> PAGEREF _Toc14626 \h </w:instrText>
        </w:r>
        <w:r>
          <w:fldChar w:fldCharType="separate"/>
        </w:r>
        <w:r>
          <w:t>39</w:t>
        </w:r>
        <w:r>
          <w:fldChar w:fldCharType="end"/>
        </w:r>
      </w:hyperlink>
    </w:p>
    <w:p>
      <w:pPr>
        <w:pStyle w:val="TOC2"/>
        <w:tabs>
          <w:tab w:val="right" w:leader="dot" w:pos="8306"/>
        </w:tabs>
      </w:pPr>
      <w:hyperlink w:anchor="_Toc7913" w:history="1">
        <w:r>
          <w:rPr>
            <w:rFonts w:ascii="仿宋" w:eastAsia="仿宋" w:hAnsi="仿宋" w:cs="仿宋" w:hint="eastAsia"/>
            <w:lang w:eastAsia="zh-CN"/>
          </w:rPr>
          <w:t>(七)、清洁生产</w:t>
        </w:r>
        <w:r>
          <w:tab/>
        </w:r>
        <w:r>
          <w:fldChar w:fldCharType="begin"/>
        </w:r>
        <w:r>
          <w:instrText xml:space="preserve"> PAGEREF _Toc7913 \h </w:instrText>
        </w:r>
        <w:r>
          <w:fldChar w:fldCharType="separate"/>
        </w:r>
        <w:r>
          <w:t>41</w:t>
        </w:r>
        <w:r>
          <w:fldChar w:fldCharType="end"/>
        </w:r>
      </w:hyperlink>
    </w:p>
    <w:p>
      <w:pPr>
        <w:pStyle w:val="TOC2"/>
        <w:tabs>
          <w:tab w:val="right" w:leader="dot" w:pos="8306"/>
        </w:tabs>
      </w:pPr>
      <w:hyperlink w:anchor="_Toc27676" w:history="1">
        <w:r>
          <w:rPr>
            <w:rFonts w:ascii="仿宋" w:eastAsia="仿宋" w:hAnsi="仿宋" w:cs="仿宋" w:hint="eastAsia"/>
            <w:lang w:eastAsia="zh-CN"/>
          </w:rPr>
          <w:t>(八)、环境保护综合评价</w:t>
        </w:r>
        <w:r>
          <w:tab/>
        </w:r>
        <w:r>
          <w:fldChar w:fldCharType="begin"/>
        </w:r>
        <w:r>
          <w:instrText xml:space="preserve"> PAGEREF _Toc27676 \h </w:instrText>
        </w:r>
        <w:r>
          <w:fldChar w:fldCharType="separate"/>
        </w:r>
        <w:r>
          <w:t>42</w:t>
        </w:r>
        <w:r>
          <w:fldChar w:fldCharType="end"/>
        </w:r>
      </w:hyperlink>
    </w:p>
    <w:p>
      <w:pPr>
        <w:pStyle w:val="TOC1"/>
        <w:tabs>
          <w:tab w:val="right" w:leader="dot" w:pos="8306"/>
        </w:tabs>
      </w:pPr>
      <w:hyperlink w:anchor="_Toc20507" w:history="1">
        <w:r>
          <w:rPr>
            <w:rFonts w:ascii="仿宋" w:eastAsia="仿宋" w:hAnsi="仿宋" w:cs="仿宋" w:hint="eastAsia"/>
            <w:lang w:eastAsia="zh-CN"/>
          </w:rPr>
          <w:t>十一、智能杯垫项目创新与研发</w:t>
        </w:r>
        <w:r>
          <w:tab/>
        </w:r>
        <w:r>
          <w:fldChar w:fldCharType="begin"/>
        </w:r>
        <w:r>
          <w:instrText xml:space="preserve"> PAGEREF _Toc20507 \h </w:instrText>
        </w:r>
        <w:r>
          <w:fldChar w:fldCharType="separate"/>
        </w:r>
        <w:r>
          <w:t>43</w:t>
        </w:r>
        <w:r>
          <w:fldChar w:fldCharType="end"/>
        </w:r>
      </w:hyperlink>
    </w:p>
    <w:p>
      <w:pPr>
        <w:pStyle w:val="TOC2"/>
        <w:tabs>
          <w:tab w:val="right" w:leader="dot" w:pos="8306"/>
        </w:tabs>
      </w:pPr>
      <w:hyperlink w:anchor="_Toc11206" w:history="1">
        <w:r>
          <w:rPr>
            <w:rFonts w:ascii="仿宋" w:eastAsia="仿宋" w:hAnsi="仿宋" w:cs="仿宋" w:hint="eastAsia"/>
            <w:lang w:eastAsia="zh-CN"/>
          </w:rPr>
          <w:t>(一)、创新策略与方向</w:t>
        </w:r>
        <w:r>
          <w:tab/>
        </w:r>
        <w:r>
          <w:fldChar w:fldCharType="begin"/>
        </w:r>
        <w:r>
          <w:instrText xml:space="preserve"> PAGEREF _Toc11206 \h </w:instrText>
        </w:r>
        <w:r>
          <w:fldChar w:fldCharType="separate"/>
        </w:r>
        <w:r>
          <w:t>43</w:t>
        </w:r>
        <w:r>
          <w:fldChar w:fldCharType="end"/>
        </w:r>
      </w:hyperlink>
    </w:p>
    <w:p>
      <w:pPr>
        <w:pStyle w:val="TOC2"/>
        <w:tabs>
          <w:tab w:val="right" w:leader="dot" w:pos="8306"/>
        </w:tabs>
      </w:pPr>
      <w:hyperlink w:anchor="_Toc636" w:history="1">
        <w:r>
          <w:rPr>
            <w:rFonts w:ascii="仿宋" w:eastAsia="仿宋" w:hAnsi="仿宋" w:cs="仿宋" w:hint="eastAsia"/>
            <w:lang w:eastAsia="zh-CN"/>
          </w:rPr>
          <w:t>(二)、研发规划与投入</w:t>
        </w:r>
        <w:r>
          <w:tab/>
        </w:r>
        <w:r>
          <w:fldChar w:fldCharType="begin"/>
        </w:r>
        <w:r>
          <w:instrText xml:space="preserve"> PAGEREF _Toc636 \h </w:instrText>
        </w:r>
        <w:r>
          <w:fldChar w:fldCharType="separate"/>
        </w:r>
        <w:r>
          <w:t>44</w:t>
        </w:r>
        <w:r>
          <w:fldChar w:fldCharType="end"/>
        </w:r>
      </w:hyperlink>
    </w:p>
    <w:p>
      <w:pPr>
        <w:pStyle w:val="TOC1"/>
        <w:tabs>
          <w:tab w:val="right" w:leader="dot" w:pos="8306"/>
        </w:tabs>
      </w:pPr>
      <w:hyperlink w:anchor="_Toc32552" w:history="1">
        <w:r>
          <w:rPr>
            <w:rFonts w:ascii="仿宋" w:eastAsia="仿宋" w:hAnsi="仿宋" w:cs="仿宋" w:hint="eastAsia"/>
            <w:lang w:eastAsia="zh-CN"/>
          </w:rPr>
          <w:t>十二、智能杯垫项目技术管理</w:t>
        </w:r>
        <w:r>
          <w:tab/>
        </w:r>
        <w:r>
          <w:fldChar w:fldCharType="begin"/>
        </w:r>
        <w:r>
          <w:instrText xml:space="preserve"> PAGEREF _Toc32552 \h </w:instrText>
        </w:r>
        <w:r>
          <w:fldChar w:fldCharType="separate"/>
        </w:r>
        <w:r>
          <w:t>46</w:t>
        </w:r>
        <w:r>
          <w:fldChar w:fldCharType="end"/>
        </w:r>
      </w:hyperlink>
    </w:p>
    <w:p>
      <w:pPr>
        <w:pStyle w:val="TOC2"/>
        <w:tabs>
          <w:tab w:val="right" w:leader="dot" w:pos="8306"/>
        </w:tabs>
      </w:pPr>
      <w:hyperlink w:anchor="_Toc3312" w:history="1">
        <w:r>
          <w:rPr>
            <w:rFonts w:ascii="仿宋" w:eastAsia="仿宋" w:hAnsi="仿宋" w:cs="仿宋" w:hint="eastAsia"/>
            <w:lang w:eastAsia="zh-CN"/>
          </w:rPr>
          <w:t>(一)、技术方案选用方向</w:t>
        </w:r>
        <w:r>
          <w:tab/>
        </w:r>
        <w:r>
          <w:fldChar w:fldCharType="begin"/>
        </w:r>
        <w:r>
          <w:instrText xml:space="preserve"> PAGEREF _Toc3312 \h </w:instrText>
        </w:r>
        <w:r>
          <w:fldChar w:fldCharType="separate"/>
        </w:r>
        <w:r>
          <w:t>46</w:t>
        </w:r>
        <w:r>
          <w:fldChar w:fldCharType="end"/>
        </w:r>
      </w:hyperlink>
    </w:p>
    <w:p>
      <w:pPr>
        <w:pStyle w:val="TOC2"/>
        <w:tabs>
          <w:tab w:val="right" w:leader="dot" w:pos="8306"/>
        </w:tabs>
      </w:pPr>
      <w:hyperlink w:anchor="_Toc1440" w:history="1">
        <w:r>
          <w:rPr>
            <w:rFonts w:ascii="仿宋" w:eastAsia="仿宋" w:hAnsi="仿宋" w:cs="仿宋" w:hint="eastAsia"/>
            <w:lang w:eastAsia="zh-CN"/>
          </w:rPr>
          <w:t>(二)、工艺技术方案选用原则</w:t>
        </w:r>
        <w:r>
          <w:tab/>
        </w:r>
        <w:r>
          <w:fldChar w:fldCharType="begin"/>
        </w:r>
        <w:r>
          <w:instrText xml:space="preserve"> PAGEREF _Toc1440 \h </w:instrText>
        </w:r>
        <w:r>
          <w:fldChar w:fldCharType="separate"/>
        </w:r>
        <w:r>
          <w:t>48</w:t>
        </w:r>
        <w:r>
          <w:fldChar w:fldCharType="end"/>
        </w:r>
      </w:hyperlink>
    </w:p>
    <w:p>
      <w:pPr>
        <w:pStyle w:val="TOC2"/>
        <w:tabs>
          <w:tab w:val="right" w:leader="dot" w:pos="8306"/>
        </w:tabs>
      </w:pPr>
      <w:hyperlink w:anchor="_Toc27938" w:history="1">
        <w:r>
          <w:rPr>
            <w:rFonts w:ascii="仿宋" w:eastAsia="仿宋" w:hAnsi="仿宋" w:cs="仿宋" w:hint="eastAsia"/>
            <w:lang w:eastAsia="zh-CN"/>
          </w:rPr>
          <w:t>(三)、工艺技术方案要求</w:t>
        </w:r>
        <w:r>
          <w:tab/>
        </w:r>
        <w:r>
          <w:fldChar w:fldCharType="begin"/>
        </w:r>
        <w:r>
          <w:instrText xml:space="preserve"> PAGEREF _Toc27938 \h </w:instrText>
        </w:r>
        <w:r>
          <w:fldChar w:fldCharType="separate"/>
        </w:r>
        <w:r>
          <w:t>50</w:t>
        </w:r>
        <w:r>
          <w:fldChar w:fldCharType="end"/>
        </w:r>
      </w:hyperlink>
    </w:p>
    <w:p>
      <w:pPr>
        <w:pStyle w:val="TOC1"/>
        <w:tabs>
          <w:tab w:val="right" w:leader="dot" w:pos="8306"/>
        </w:tabs>
      </w:pPr>
      <w:hyperlink w:anchor="_Toc23256" w:history="1">
        <w:r>
          <w:rPr>
            <w:rFonts w:ascii="仿宋" w:eastAsia="仿宋" w:hAnsi="仿宋" w:cs="仿宋" w:hint="eastAsia"/>
            <w:lang w:eastAsia="zh-CN"/>
          </w:rPr>
          <w:t>十三、利益相关者分析与沟通计划</w:t>
        </w:r>
        <w:r>
          <w:tab/>
        </w:r>
        <w:r>
          <w:fldChar w:fldCharType="begin"/>
        </w:r>
        <w:r>
          <w:instrText xml:space="preserve"> PAGEREF _Toc23256 \h </w:instrText>
        </w:r>
        <w:r>
          <w:fldChar w:fldCharType="separate"/>
        </w:r>
        <w:r>
          <w:t>52</w:t>
        </w:r>
        <w:r>
          <w:fldChar w:fldCharType="end"/>
        </w:r>
      </w:hyperlink>
    </w:p>
    <w:p>
      <w:pPr>
        <w:pStyle w:val="TOC2"/>
        <w:tabs>
          <w:tab w:val="right" w:leader="dot" w:pos="8306"/>
        </w:tabs>
      </w:pPr>
      <w:hyperlink w:anchor="_Toc6708" w:history="1">
        <w:r>
          <w:rPr>
            <w:rFonts w:ascii="仿宋" w:eastAsia="仿宋" w:hAnsi="仿宋" w:cs="仿宋" w:hint="eastAsia"/>
            <w:lang w:eastAsia="zh-CN"/>
          </w:rPr>
          <w:t>(一)、利益相关者分析</w:t>
        </w:r>
        <w:r>
          <w:tab/>
        </w:r>
        <w:r>
          <w:fldChar w:fldCharType="begin"/>
        </w:r>
        <w:r>
          <w:instrText xml:space="preserve"> PAGEREF _Toc6708 \h </w:instrText>
        </w:r>
        <w:r>
          <w:fldChar w:fldCharType="separate"/>
        </w:r>
        <w:r>
          <w:t>52</w:t>
        </w:r>
        <w:r>
          <w:fldChar w:fldCharType="end"/>
        </w:r>
      </w:hyperlink>
    </w:p>
    <w:p>
      <w:pPr>
        <w:pStyle w:val="TOC2"/>
        <w:tabs>
          <w:tab w:val="right" w:leader="dot" w:pos="8306"/>
        </w:tabs>
      </w:pPr>
      <w:hyperlink w:anchor="_Toc8985" w:history="1">
        <w:r>
          <w:rPr>
            <w:rFonts w:ascii="仿宋" w:eastAsia="仿宋" w:hAnsi="仿宋" w:cs="仿宋" w:hint="eastAsia"/>
            <w:lang w:eastAsia="zh-CN"/>
          </w:rPr>
          <w:t>(二)、沟通计划</w:t>
        </w:r>
        <w:r>
          <w:tab/>
        </w:r>
        <w:r>
          <w:fldChar w:fldCharType="begin"/>
        </w:r>
        <w:r>
          <w:instrText xml:space="preserve"> PAGEREF _Toc8985 \h </w:instrText>
        </w:r>
        <w:r>
          <w:fldChar w:fldCharType="separate"/>
        </w:r>
        <w:r>
          <w:t>53</w:t>
        </w:r>
        <w:r>
          <w:fldChar w:fldCharType="end"/>
        </w:r>
      </w:hyperlink>
    </w:p>
    <w:p>
      <w:pPr>
        <w:pStyle w:val="TOC1"/>
        <w:tabs>
          <w:tab w:val="right" w:leader="dot" w:pos="8306"/>
        </w:tabs>
      </w:pPr>
      <w:hyperlink w:anchor="_Toc21042" w:history="1">
        <w:r>
          <w:rPr>
            <w:rFonts w:ascii="仿宋" w:eastAsia="仿宋" w:hAnsi="仿宋" w:cs="仿宋" w:hint="eastAsia"/>
            <w:lang w:eastAsia="zh-CN"/>
          </w:rPr>
          <w:t>十四、智能杯垫项目工程方案分析</w:t>
        </w:r>
        <w:r>
          <w:tab/>
        </w:r>
        <w:r>
          <w:fldChar w:fldCharType="begin"/>
        </w:r>
        <w:r>
          <w:instrText xml:space="preserve"> PAGEREF _Toc21042 \h </w:instrText>
        </w:r>
        <w:r>
          <w:fldChar w:fldCharType="separate"/>
        </w:r>
        <w:r>
          <w:t>54</w:t>
        </w:r>
        <w:r>
          <w:fldChar w:fldCharType="end"/>
        </w:r>
      </w:hyperlink>
    </w:p>
    <w:p>
      <w:pPr>
        <w:pStyle w:val="TOC2"/>
        <w:tabs>
          <w:tab w:val="right" w:leader="dot" w:pos="8306"/>
        </w:tabs>
      </w:pPr>
      <w:hyperlink w:anchor="_Toc19325" w:history="1">
        <w:r>
          <w:rPr>
            <w:rFonts w:ascii="仿宋" w:eastAsia="仿宋" w:hAnsi="仿宋" w:cs="仿宋" w:hint="eastAsia"/>
            <w:lang w:eastAsia="zh-CN"/>
          </w:rPr>
          <w:t>(一)、建筑工程设计原则</w:t>
        </w:r>
        <w:r>
          <w:tab/>
        </w:r>
        <w:r>
          <w:fldChar w:fldCharType="begin"/>
        </w:r>
        <w:r>
          <w:instrText xml:space="preserve"> PAGEREF _Toc19325 \h </w:instrText>
        </w:r>
        <w:r>
          <w:fldChar w:fldCharType="separate"/>
        </w:r>
        <w:r>
          <w:t>54</w:t>
        </w:r>
        <w:r>
          <w:fldChar w:fldCharType="end"/>
        </w:r>
      </w:hyperlink>
    </w:p>
    <w:p>
      <w:pPr>
        <w:pStyle w:val="TOC2"/>
        <w:tabs>
          <w:tab w:val="right" w:leader="dot" w:pos="8306"/>
        </w:tabs>
      </w:pPr>
      <w:hyperlink w:anchor="_Toc24581" w:history="1">
        <w:r>
          <w:rPr>
            <w:rFonts w:ascii="仿宋" w:eastAsia="仿宋" w:hAnsi="仿宋" w:cs="仿宋" w:hint="eastAsia"/>
            <w:lang w:eastAsia="zh-CN"/>
          </w:rPr>
          <w:t>(二)、土建工程建设指标</w:t>
        </w:r>
        <w:r>
          <w:tab/>
        </w:r>
        <w:r>
          <w:fldChar w:fldCharType="begin"/>
        </w:r>
        <w:r>
          <w:instrText xml:space="preserve"> PAGEREF _Toc24581 \h </w:instrText>
        </w:r>
        <w:r>
          <w:fldChar w:fldCharType="separate"/>
        </w:r>
        <w:r>
          <w:t>58</w:t>
        </w:r>
        <w:r>
          <w:fldChar w:fldCharType="end"/>
        </w:r>
      </w:hyperlink>
    </w:p>
    <w:p>
      <w:pPr>
        <w:pStyle w:val="TOC1"/>
        <w:tabs>
          <w:tab w:val="right" w:leader="dot" w:pos="8306"/>
        </w:tabs>
      </w:pPr>
      <w:hyperlink w:anchor="_Toc9376" w:history="1">
        <w:r>
          <w:rPr>
            <w:rFonts w:ascii="仿宋" w:eastAsia="仿宋" w:hAnsi="仿宋" w:cs="仿宋" w:hint="eastAsia"/>
            <w:lang w:eastAsia="zh-CN"/>
          </w:rPr>
          <w:t>十五、营销与推广策略</w:t>
        </w:r>
        <w:r>
          <w:tab/>
        </w:r>
        <w:r>
          <w:fldChar w:fldCharType="begin"/>
        </w:r>
        <w:r>
          <w:instrText xml:space="preserve"> PAGEREF _Toc9376 \h </w:instrText>
        </w:r>
        <w:r>
          <w:fldChar w:fldCharType="separate"/>
        </w:r>
        <w:r>
          <w:t>59</w:t>
        </w:r>
        <w:r>
          <w:fldChar w:fldCharType="end"/>
        </w:r>
      </w:hyperlink>
    </w:p>
    <w:p>
      <w:pPr>
        <w:pStyle w:val="TOC2"/>
        <w:tabs>
          <w:tab w:val="right" w:leader="dot" w:pos="8306"/>
        </w:tabs>
      </w:pPr>
      <w:hyperlink w:anchor="_Toc1515" w:history="1">
        <w:r>
          <w:rPr>
            <w:rFonts w:ascii="仿宋" w:eastAsia="仿宋" w:hAnsi="仿宋" w:cs="仿宋" w:hint="eastAsia"/>
            <w:lang w:eastAsia="zh-CN"/>
          </w:rPr>
          <w:t>(一)、产品/服务定位与特点</w:t>
        </w:r>
        <w:r>
          <w:tab/>
        </w:r>
        <w:r>
          <w:fldChar w:fldCharType="begin"/>
        </w:r>
        <w:r>
          <w:instrText xml:space="preserve"> PAGEREF _Toc1515 \h </w:instrText>
        </w:r>
        <w:r>
          <w:fldChar w:fldCharType="separate"/>
        </w:r>
        <w:r>
          <w:t>59</w:t>
        </w:r>
        <w:r>
          <w:fldChar w:fldCharType="end"/>
        </w:r>
      </w:hyperlink>
    </w:p>
    <w:p>
      <w:pPr>
        <w:pStyle w:val="TOC2"/>
        <w:tabs>
          <w:tab w:val="right" w:leader="dot" w:pos="8306"/>
        </w:tabs>
      </w:pPr>
      <w:hyperlink w:anchor="_Toc29609" w:history="1">
        <w:r>
          <w:rPr>
            <w:rFonts w:ascii="仿宋" w:eastAsia="仿宋" w:hAnsi="仿宋" w:cs="仿宋" w:hint="eastAsia"/>
            <w:lang w:eastAsia="zh-CN"/>
          </w:rPr>
          <w:t>(二)、市场定位与竞争分析</w:t>
        </w:r>
        <w:r>
          <w:tab/>
        </w:r>
        <w:r>
          <w:fldChar w:fldCharType="begin"/>
        </w:r>
        <w:r>
          <w:instrText xml:space="preserve"> PAGEREF _Toc29609 \h </w:instrText>
        </w:r>
        <w:r>
          <w:fldChar w:fldCharType="separate"/>
        </w:r>
        <w:r>
          <w:t>61</w:t>
        </w:r>
        <w:r>
          <w:fldChar w:fldCharType="end"/>
        </w:r>
      </w:hyperlink>
    </w:p>
    <w:p>
      <w:pPr>
        <w:pStyle w:val="TOC2"/>
        <w:tabs>
          <w:tab w:val="right" w:leader="dot" w:pos="8306"/>
        </w:tabs>
      </w:pPr>
      <w:hyperlink w:anchor="_Toc22721" w:history="1">
        <w:r>
          <w:rPr>
            <w:rFonts w:ascii="仿宋" w:eastAsia="仿宋" w:hAnsi="仿宋" w:cs="仿宋" w:hint="eastAsia"/>
            <w:lang w:eastAsia="zh-CN"/>
          </w:rPr>
          <w:t>(三)、营销渠道与策略</w:t>
        </w:r>
        <w:r>
          <w:tab/>
        </w:r>
        <w:r>
          <w:fldChar w:fldCharType="begin"/>
        </w:r>
        <w:r>
          <w:instrText xml:space="preserve"> PAGEREF _Toc22721 \h </w:instrText>
        </w:r>
        <w:r>
          <w:fldChar w:fldCharType="separate"/>
        </w:r>
        <w:r>
          <w:t>62</w:t>
        </w:r>
        <w:r>
          <w:fldChar w:fldCharType="end"/>
        </w:r>
      </w:hyperlink>
    </w:p>
    <w:p>
      <w:pPr>
        <w:pStyle w:val="TOC2"/>
        <w:tabs>
          <w:tab w:val="right" w:leader="dot" w:pos="8306"/>
        </w:tabs>
      </w:pPr>
      <w:hyperlink w:anchor="_Toc13553" w:history="1">
        <w:r>
          <w:rPr>
            <w:rFonts w:ascii="仿宋" w:eastAsia="仿宋" w:hAnsi="仿宋" w:cs="仿宋" w:hint="eastAsia"/>
            <w:lang w:eastAsia="zh-CN"/>
          </w:rPr>
          <w:t>(四)、推广与宣传活动</w:t>
        </w:r>
        <w:r>
          <w:tab/>
        </w:r>
        <w:r>
          <w:fldChar w:fldCharType="begin"/>
        </w:r>
        <w:r>
          <w:instrText xml:space="preserve"> PAGEREF _Toc13553 \h </w:instrText>
        </w:r>
        <w:r>
          <w:fldChar w:fldCharType="separate"/>
        </w:r>
        <w:r>
          <w:t>63</w:t>
        </w:r>
        <w:r>
          <w:fldChar w:fldCharType="end"/>
        </w:r>
      </w:hyperlink>
    </w:p>
    <w:p>
      <w:pPr>
        <w:pStyle w:val="TOC1"/>
        <w:tabs>
          <w:tab w:val="right" w:leader="dot" w:pos="8306"/>
        </w:tabs>
      </w:pPr>
      <w:hyperlink w:anchor="_Toc31402" w:history="1">
        <w:r>
          <w:rPr>
            <w:rFonts w:ascii="仿宋" w:eastAsia="仿宋" w:hAnsi="仿宋" w:cs="仿宋" w:hint="eastAsia"/>
            <w:lang w:eastAsia="zh-CN"/>
          </w:rPr>
          <w:t>十六、智能杯垫项目治理与监督</w:t>
        </w:r>
        <w:r>
          <w:tab/>
        </w:r>
        <w:r>
          <w:fldChar w:fldCharType="begin"/>
        </w:r>
        <w:r>
          <w:instrText xml:space="preserve"> PAGEREF _Toc31402 \h </w:instrText>
        </w:r>
        <w:r>
          <w:fldChar w:fldCharType="separate"/>
        </w:r>
        <w:r>
          <w:t>68</w:t>
        </w:r>
        <w:r>
          <w:fldChar w:fldCharType="end"/>
        </w:r>
      </w:hyperlink>
    </w:p>
    <w:p>
      <w:pPr>
        <w:pStyle w:val="TOC2"/>
        <w:tabs>
          <w:tab w:val="right" w:leader="dot" w:pos="8306"/>
        </w:tabs>
      </w:pPr>
      <w:hyperlink w:anchor="_Toc25745" w:history="1">
        <w:r>
          <w:rPr>
            <w:rFonts w:ascii="仿宋" w:eastAsia="仿宋" w:hAnsi="仿宋" w:cs="仿宋" w:hint="eastAsia"/>
            <w:lang w:eastAsia="zh-CN"/>
          </w:rPr>
          <w:t>(一)、智能杯垫项目治理结构</w:t>
        </w:r>
        <w:r>
          <w:tab/>
        </w:r>
        <w:r>
          <w:fldChar w:fldCharType="begin"/>
        </w:r>
        <w:r>
          <w:instrText xml:space="preserve"> PAGEREF _Toc25745 \h </w:instrText>
        </w:r>
        <w:r>
          <w:fldChar w:fldCharType="separate"/>
        </w:r>
        <w:r>
          <w:t>68</w:t>
        </w:r>
        <w:r>
          <w:fldChar w:fldCharType="end"/>
        </w:r>
      </w:hyperlink>
    </w:p>
    <w:p>
      <w:pPr>
        <w:pStyle w:val="TOC2"/>
        <w:tabs>
          <w:tab w:val="right" w:leader="dot" w:pos="8306"/>
        </w:tabs>
      </w:pPr>
      <w:hyperlink w:anchor="_Toc22483" w:history="1">
        <w:r>
          <w:rPr>
            <w:rFonts w:ascii="仿宋" w:eastAsia="仿宋" w:hAnsi="仿宋" w:cs="仿宋" w:hint="eastAsia"/>
            <w:lang w:eastAsia="zh-CN"/>
          </w:rPr>
          <w:t>(二)、监督与审计</w:t>
        </w:r>
        <w:r>
          <w:tab/>
        </w:r>
        <w:r>
          <w:fldChar w:fldCharType="begin"/>
        </w:r>
        <w:r>
          <w:instrText xml:space="preserve"> PAGEREF _Toc22483 \h </w:instrText>
        </w:r>
        <w:r>
          <w:fldChar w:fldCharType="separate"/>
        </w:r>
        <w:r>
          <w:t>70</w:t>
        </w:r>
        <w:r>
          <w:fldChar w:fldCharType="end"/>
        </w:r>
      </w:hyperlink>
    </w:p>
    <w:p>
      <w:pPr>
        <w:pStyle w:val="TOC1"/>
        <w:tabs>
          <w:tab w:val="right" w:leader="dot" w:pos="8306"/>
        </w:tabs>
      </w:pPr>
      <w:hyperlink w:anchor="_Toc1175" w:history="1">
        <w:r>
          <w:rPr>
            <w:rFonts w:ascii="仿宋" w:eastAsia="仿宋" w:hAnsi="仿宋" w:cs="仿宋" w:hint="eastAsia"/>
            <w:lang w:eastAsia="zh-CN"/>
          </w:rPr>
          <w:t>十七、风险识别与分类</w:t>
        </w:r>
        <w:r>
          <w:tab/>
        </w:r>
        <w:r>
          <w:fldChar w:fldCharType="begin"/>
        </w:r>
        <w:r>
          <w:instrText xml:space="preserve"> PAGEREF _Toc1175 \h </w:instrText>
        </w:r>
        <w:r>
          <w:fldChar w:fldCharType="separate"/>
        </w:r>
        <w:r>
          <w:t>71</w:t>
        </w:r>
        <w:r>
          <w:fldChar w:fldCharType="end"/>
        </w:r>
      </w:hyperlink>
    </w:p>
    <w:p>
      <w:pPr>
        <w:pStyle w:val="TOC2"/>
        <w:tabs>
          <w:tab w:val="right" w:leader="dot" w:pos="8306"/>
        </w:tabs>
      </w:pPr>
      <w:hyperlink w:anchor="_Toc24160" w:history="1">
        <w:r>
          <w:rPr>
            <w:rFonts w:ascii="仿宋" w:eastAsia="仿宋" w:hAnsi="仿宋" w:cs="仿宋" w:hint="eastAsia"/>
            <w:lang w:eastAsia="zh-CN"/>
          </w:rPr>
          <w:t>(一)、风险识别</w:t>
        </w:r>
        <w:r>
          <w:tab/>
        </w:r>
        <w:r>
          <w:fldChar w:fldCharType="begin"/>
        </w:r>
        <w:r>
          <w:instrText xml:space="preserve"> PAGEREF _Toc24160 \h </w:instrText>
        </w:r>
        <w:r>
          <w:fldChar w:fldCharType="separate"/>
        </w:r>
        <w:r>
          <w:t>71</w:t>
        </w:r>
        <w:r>
          <w:fldChar w:fldCharType="end"/>
        </w:r>
      </w:hyperlink>
    </w:p>
    <w:p>
      <w:pPr>
        <w:pStyle w:val="TOC2"/>
        <w:tabs>
          <w:tab w:val="right" w:leader="dot" w:pos="8306"/>
        </w:tabs>
      </w:pPr>
      <w:hyperlink w:anchor="_Toc5558" w:history="1">
        <w:r>
          <w:rPr>
            <w:rFonts w:ascii="仿宋" w:eastAsia="仿宋" w:hAnsi="仿宋" w:cs="仿宋" w:hint="eastAsia"/>
            <w:lang w:eastAsia="zh-CN"/>
          </w:rPr>
          <w:t>(二)、风险分类</w:t>
        </w:r>
        <w:r>
          <w:tab/>
        </w:r>
        <w:r>
          <w:fldChar w:fldCharType="begin"/>
        </w:r>
        <w:r>
          <w:instrText xml:space="preserve"> PAGEREF _Toc5558 \h </w:instrText>
        </w:r>
        <w:r>
          <w:fldChar w:fldCharType="separate"/>
        </w:r>
        <w:r>
          <w:t>72</w:t>
        </w:r>
        <w:r>
          <w:fldChar w:fldCharType="end"/>
        </w:r>
      </w:hyperlink>
    </w:p>
    <w:p>
      <w:pPr>
        <w:pStyle w:val="TOC1"/>
        <w:tabs>
          <w:tab w:val="right" w:leader="dot" w:pos="8306"/>
        </w:tabs>
      </w:pPr>
      <w:hyperlink w:anchor="_Toc13005" w:history="1">
        <w:r>
          <w:rPr>
            <w:rFonts w:ascii="仿宋" w:eastAsia="仿宋" w:hAnsi="仿宋" w:cs="仿宋" w:hint="eastAsia"/>
            <w:lang w:eastAsia="zh-CN"/>
          </w:rPr>
          <w:t>十八、智能杯垫项目实施保障措施</w:t>
        </w:r>
        <w:r>
          <w:tab/>
        </w:r>
        <w:r>
          <w:fldChar w:fldCharType="begin"/>
        </w:r>
        <w:r>
          <w:instrText xml:space="preserve"> PAGEREF _Toc13005 \h </w:instrText>
        </w:r>
        <w:r>
          <w:fldChar w:fldCharType="separate"/>
        </w:r>
        <w:r>
          <w:t>74</w:t>
        </w:r>
        <w:r>
          <w:fldChar w:fldCharType="end"/>
        </w:r>
      </w:hyperlink>
    </w:p>
    <w:p>
      <w:pPr>
        <w:pStyle w:val="TOC2"/>
        <w:tabs>
          <w:tab w:val="right" w:leader="dot" w:pos="8306"/>
        </w:tabs>
      </w:pPr>
      <w:hyperlink w:anchor="_Toc7855" w:history="1">
        <w:r>
          <w:rPr>
            <w:rFonts w:ascii="仿宋" w:eastAsia="仿宋" w:hAnsi="仿宋" w:cs="仿宋" w:hint="eastAsia"/>
            <w:lang w:eastAsia="zh-CN"/>
          </w:rPr>
          <w:t>(一)、智能杯垫项目实施保障机制</w:t>
        </w:r>
        <w:r>
          <w:tab/>
        </w:r>
        <w:r>
          <w:fldChar w:fldCharType="begin"/>
        </w:r>
        <w:r>
          <w:instrText xml:space="preserve"> PAGEREF _Toc7855 \h </w:instrText>
        </w:r>
        <w:r>
          <w:fldChar w:fldCharType="separate"/>
        </w:r>
        <w:r>
          <w:t>74</w:t>
        </w:r>
        <w:r>
          <w:fldChar w:fldCharType="end"/>
        </w:r>
      </w:hyperlink>
    </w:p>
    <w:p>
      <w:pPr>
        <w:pStyle w:val="TOC2"/>
        <w:tabs>
          <w:tab w:val="right" w:leader="dot" w:pos="8306"/>
        </w:tabs>
      </w:pPr>
      <w:hyperlink w:anchor="_Toc11332" w:history="1">
        <w:r>
          <w:rPr>
            <w:rFonts w:ascii="仿宋" w:eastAsia="仿宋" w:hAnsi="仿宋" w:cs="仿宋" w:hint="eastAsia"/>
            <w:lang w:eastAsia="zh-CN"/>
          </w:rPr>
          <w:t>(二)、智能杯垫项目法律合规要求</w:t>
        </w:r>
        <w:r>
          <w:tab/>
        </w:r>
        <w:r>
          <w:fldChar w:fldCharType="begin"/>
        </w:r>
        <w:r>
          <w:instrText xml:space="preserve"> PAGEREF _Toc11332 \h </w:instrText>
        </w:r>
        <w:r>
          <w:fldChar w:fldCharType="separate"/>
        </w:r>
        <w:r>
          <w:t>78</w:t>
        </w:r>
        <w:r>
          <w:fldChar w:fldCharType="end"/>
        </w:r>
      </w:hyperlink>
    </w:p>
    <w:p>
      <w:pPr>
        <w:pStyle w:val="TOC2"/>
        <w:tabs>
          <w:tab w:val="right" w:leader="dot" w:pos="8306"/>
        </w:tabs>
      </w:pPr>
      <w:hyperlink w:anchor="_Toc32709" w:history="1">
        <w:r>
          <w:rPr>
            <w:rFonts w:ascii="仿宋" w:eastAsia="仿宋" w:hAnsi="仿宋" w:cs="仿宋" w:hint="eastAsia"/>
            <w:lang w:eastAsia="zh-CN"/>
          </w:rPr>
          <w:t>(三)、智能杯垫项目合同管理与法律事务</w:t>
        </w:r>
        <w:r>
          <w:tab/>
        </w:r>
        <w:r>
          <w:fldChar w:fldCharType="begin"/>
        </w:r>
        <w:r>
          <w:instrText xml:space="preserve"> PAGEREF _Toc32709 \h </w:instrText>
        </w:r>
        <w:r>
          <w:fldChar w:fldCharType="separate"/>
        </w:r>
        <w:r>
          <w:t>82</w:t>
        </w:r>
        <w:r>
          <w:fldChar w:fldCharType="end"/>
        </w:r>
      </w:hyperlink>
    </w:p>
    <w:p>
      <w:pPr>
        <w:pStyle w:val="TOC2"/>
        <w:tabs>
          <w:tab w:val="right" w:leader="dot" w:pos="8306"/>
        </w:tabs>
      </w:pPr>
      <w:hyperlink w:anchor="_Toc184" w:history="1">
        <w:r>
          <w:rPr>
            <w:rFonts w:ascii="仿宋" w:eastAsia="仿宋" w:hAnsi="仿宋" w:cs="仿宋" w:hint="eastAsia"/>
            <w:lang w:eastAsia="zh-CN"/>
          </w:rPr>
          <w:t>(四)、智能杯垫项目知识产权保护策略</w:t>
        </w:r>
        <w:r>
          <w:tab/>
        </w:r>
        <w:r>
          <w:fldChar w:fldCharType="begin"/>
        </w:r>
        <w:r>
          <w:instrText xml:space="preserve"> PAGEREF _Toc184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7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314"/>
      <w:r>
        <w:rPr>
          <w:rFonts w:ascii="仿宋" w:eastAsia="仿宋" w:hAnsi="仿宋" w:cs="仿宋" w:hint="eastAsia"/>
          <w:lang w:eastAsia="zh-CN"/>
        </w:rPr>
        <w:t>(一)、智能杯垫行业分析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行业一直以来都是市场的关注焦点。行业内的发展趋势、竞争态势以及潜在机会都对智能杯垫项目的推进产生深远的影响。通过深入研究行业的整体概貌，我们将更好地理解行业的核心特征，为智能杯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杯垫行业，技术一直是推动创新和发展的关键因素。我们将对当前技术趋势进行详尽分析，包括但不限于人工智能、大数据应用、先进制造技术等。这有助于智能杯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杯垫项目成功的基础。我们将对主要竞争对手进行深入研究，包括其市场份额、产品特点、市场定位等。通过全面了解竞争对手的优势和劣势，智能杯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708"/>
      <w:r>
        <w:rPr>
          <w:rFonts w:ascii="仿宋" w:eastAsia="仿宋" w:hAnsi="仿宋" w:cs="仿宋" w:hint="eastAsia"/>
          <w:sz w:val="28"/>
          <w:lang w:eastAsia="zh-CN"/>
        </w:rPr>
        <w:t>(二)、智能杯垫市场分析预测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通过对市场规模的深入调研，我们将预测智能杯垫市场未来的增长趋势。这包括市场的整体规模、各细分领域的发展趋势等。智能杯垫项目可以根据市场的扩张速度和潜在机会，制定更符合市场需求的发展策略。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杯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智能杯垫项目实施过程中需要充分考虑的因素。我们将对市场风险进行全面评估，包括但不限于政策法规风险、市场竞争风险、技术变革风险等。通过对潜在风险的深入分析，智能杯垫项目可以制定相应的风险缓解策略，降低不确定性对智能杯垫项目的影响。</w:t>
      </w:r>
    </w:p>
    <w:p>
      <w:pPr>
        <w:pStyle w:val="Heading1"/>
        <w:ind w:firstLine="560" w:firstLineChars="200"/>
        <w:rPr>
          <w:rFonts w:ascii="仿宋" w:eastAsia="仿宋" w:hAnsi="仿宋" w:cs="仿宋" w:hint="eastAsia"/>
          <w:sz w:val="28"/>
          <w:lang w:eastAsia="zh-CN"/>
        </w:rPr>
      </w:pPr>
      <w:bookmarkStart w:id="5" w:name="_Toc24987"/>
      <w:r>
        <w:rPr>
          <w:rFonts w:ascii="仿宋" w:eastAsia="仿宋" w:hAnsi="仿宋" w:cs="仿宋" w:hint="eastAsia"/>
          <w:sz w:val="28"/>
          <w:lang w:eastAsia="zh-CN"/>
        </w:rPr>
        <w:t>二、智能杯垫项目概论</w:t>
      </w:r>
      <w:bookmarkEnd w:id="5"/>
    </w:p>
    <w:p>
      <w:pPr>
        <w:pStyle w:val="Heading2"/>
        <w:rPr>
          <w:rFonts w:ascii="仿宋" w:eastAsia="仿宋" w:hAnsi="仿宋" w:cs="仿宋" w:hint="eastAsia"/>
          <w:lang w:eastAsia="zh-CN"/>
        </w:rPr>
      </w:pPr>
      <w:bookmarkStart w:id="6" w:name="_Toc18969"/>
      <w:r>
        <w:rPr>
          <w:rFonts w:ascii="仿宋" w:eastAsia="仿宋" w:hAnsi="仿宋" w:cs="仿宋" w:hint="eastAsia"/>
          <w:lang w:eastAsia="zh-CN"/>
        </w:rPr>
        <w:t>(一)、智能杯垫项目概况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起源追溯至对市场的深入洞察。市场的不断演变与变革为智能杯垫项目提供了难得的机遇。当前市场存在的需求缺口和变革的大环境共同构成了智能杯垫项目的背景。这个智能杯垫项目旨在充分利用市场机遇，填补行业中尚未满足的需求，为客户提供全新的解决方案。市场的变革和需求的增长使得这个智能杯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智能杯垫项目名称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正式命名为智能杯垫。这个名称不仅仅是一个标识，更代表了智能杯垫项目的核心理念和愿景。它蕴含着智能杯垫项目所要解决问题的关键字，具有强烈的表达和辨识度，为智能杯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智能杯垫项目目标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核心目标是提供一种全新、高效的解决方案，满足客户日益增长的需求。智能杯垫项目追求的不仅仅是满足市场需求，更是在市场中获得卓越的竞争优势。通过不断提升产品或服务的质量和创新水平，智能杯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智能杯垫项目范围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全面涵盖了产品研发、制造、市场推广和售后服务，确保从产品设计到最终用户体验的全方位关注。这一全面的智能杯垫项目范围是为了确保智能杯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智能杯垫项目时间表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智能杯垫项目计划在未来18个月内完成，包括研发、测试、市场试点和正式推出等不同阶段。这个时间表的合理设计是为了确保智能杯垫项目各个阶段的顺利推进，以便按时交付高质量的成果。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智能杯垫项目预算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智能杯垫项目总预算估算为XX百万美元，主要分配在研发、市场推广、人员培训和运营等方面。这一充足的预算为智能杯垫项目提供了充足的资源，确保智能杯垫项目在各个方面都能取得优异的表现。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智能杯垫项目风险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智能杯垫项目可能面临的风险包括市场接受度低、技术难题、竞争激烈等。智能杯垫项目团队已经制定了相应的风险应对计划，通过前瞻性的风险管理，确保智能杯垫项目在面对不确定性时能够迅速做出应对。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智能杯垫项目团队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智能杯垫项目汇聚了一支经验丰富、多领域专业素养的核心团队，确保智能杯垫项目在各个方面都能拥有高水平的执行力。团队的协同作战是智能杯垫项目成功的关键因素之一。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智能杯垫项目背景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智能杯垫项目的背景根植于市场对更高效、创新产品的渴望，同时也受到科技发展对行业格局的深刻改变的影响。这为智能杯垫项目提供了广阔的发展空间和市场需求。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智能杯垫项目现状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截至目前，智能杯垫项目已完成市场调研和技术验证，取得了初步的成功。这为智能杯垫项目在未来的发展奠定了坚实的基础，为更远大的目标打下了坚实的基石。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727"/>
      <w:r>
        <w:rPr>
          <w:rFonts w:ascii="仿宋" w:eastAsia="仿宋" w:hAnsi="仿宋" w:cs="仿宋" w:hint="eastAsia"/>
          <w:sz w:val="28"/>
          <w:lang w:eastAsia="zh-CN"/>
        </w:rPr>
        <w:t>(二)、智能杯垫项目目标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keyword》智能杯垫项目首要业务目标是在市场中占据有利地位，实现产品/服务的成功推广和销售。通过不断提升产品质量、创新性，智能杯垫项目追求成为行业中的领导者，赢得更多客户的青睐。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在科技迅速发展的时代，智能杯垫项目着眼于技术创新。通过持续的研发和技术升级，智能杯垫项目旨在推出更具创新性的产品或服务，以满足市场对新鲜、先进解决方案的需求。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为了建立可持续的客户关系，智能杯垫项目设定了客户满意度目标。通过提供卓越的产品质量和优质的客户服务，智能杯垫项目追求赢得客户的信任和忠诚度，确保他们的满意度达到行业领先水平。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智能杯垫项目注重社会责任和可持续发展。通过实施环保、社会责任智能杯垫项目，智能杯垫项目致力于在经济发展的同时保护环境，促进社会公平，实现可持续经营。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智能杯垫项目的团队是实现目标的核心驱动力。因此，智能杯垫项目设定了团队发展目标，包括提升团队成员的专业技能、培养领导力，以及搭建协同高效的团队工作氛围。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72"/>
      <w:r>
        <w:rPr>
          <w:rFonts w:ascii="仿宋" w:eastAsia="仿宋" w:hAnsi="仿宋" w:cs="仿宋" w:hint="eastAsia"/>
          <w:sz w:val="28"/>
          <w:lang w:eastAsia="zh-CN"/>
        </w:rPr>
        <w:t>(三)、智能杯垫项目提出的理由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智能杯垫项目提出的理由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提出源于对市场机遇的深刻洞察。当前市场中存在的需求缺口和行业发展趋势表明，有巨大的商业机会等待被开发。通过准确捕捉市场机遇，智能杯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理念基于对技术创新的信仰。通过持续的研发和技术投入，智能杯垫项目有望推出更具创新性的产品或服务。在科技飞速发展的当下，智能杯垫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提出是为了增强企业的行业竞争力。通过提升产品或服务的质量和独特性，智能杯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响应了消费者需求的变化。随着社会和科技的不断发展，消费者对产品和服务的需求也在发生变化。通过深入了解并及时回应消费者的新需求，智能杯垫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智能杯垫项目的提出是企业战略发展规划的一部分。在面对日益激烈的市场竞争和不断变化的商业环境中，智能杯垫项目作为企业战略的一环，旨在为企业开辟新的增长领域，巩固企业在行业中的地位。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提出不仅仅是基于商业考量，还注重社会责任。通过推出环保、社会责任等方面的智能杯垫项目，智能杯垫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智能杯垫项目的提出反映了对利益相关者期望的关注。包括客户、员工、投资者等利益相关者在企业发展中都有着各自的期望，智能杯垫项目力求在满足这些期望的同时，取得更大的共赢。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9157"/>
      <w:r>
        <w:rPr>
          <w:rFonts w:ascii="仿宋" w:eastAsia="仿宋" w:hAnsi="仿宋" w:cs="仿宋" w:hint="eastAsia"/>
          <w:sz w:val="28"/>
          <w:lang w:eastAsia="zh-CN"/>
        </w:rPr>
        <w:t>(四)、智能杯垫项目意义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在实施智能杯垫项目的过程中，我们不仅仅是在追逐商业成功，更是为企业和社会的多个层面创造了深远的意义。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首要意义在于提升企业的市场竞争力。通过持续的创新和对产品质量的高标准要求，智能杯垫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杯垫项目的推进将促使行业技术水平的提升。通过引入先进技术和创新性解决方案，智能杯垫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杯垫项目不仅创造了大量就业机会，提高了就业水平，还注重社会责任和环保。通过参与社会公益事业和推动环保智能杯垫项目，智能杯垫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综合而言，智能杯垫项目意义重大，不仅推动了企业的发展，也为行业和社会的进步贡献了积极力量。这是一个全面而深刻的影响，将在未来产生可持续的正面效应。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914"/>
      <w:r>
        <w:rPr>
          <w:rFonts w:ascii="仿宋" w:eastAsia="仿宋" w:hAnsi="仿宋" w:cs="仿宋" w:hint="eastAsia"/>
          <w:sz w:val="28"/>
          <w:lang w:eastAsia="zh-CN"/>
        </w:rPr>
        <w:t>(五)、智能杯垫项目背景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在当今迅猛发展的商业环境中，智能杯垫项目的动因根植于对多方面因素的审慎考量。这个智能杯垫项目的提出并非孤立的决策，而是对企业所处背景深入思考的产物。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市场的不断演变是智能杯垫项目背后的首要原因。科技的迅速发展和全球市场的快速变化使得企业必须灵活应对。智能杯垫项目应运而生，旨在通过创新性的解决方案迎合市场的多变需求，赢得竞争中的先机。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竞争的激烈程度也是智能杯垫项目背景中不可忽视的一环。企业需要在激烈竞争中脱颖而出，为此，智能杯垫项目致力于打破常规，提供独特的价值主张，以吸引客户并确保市场份额的增长。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技术的迅速发展为企业带来了机遇与挑战。作为智能杯垫项目启动的背景之一，对新兴技术的应用将有助于提升企业的技术水平，使其在不断演进的商业环境中保持竞争优势。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此外，社会对企业责任的期望也在逐渐升高。智能杯垫项目充分融入了社会责任的理念，通过可持续经营和社会公益智能杯垫项目，企图为社会贡献一份力量，在商业成功的同时关注社会价值。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309"/>
      <w:r>
        <w:rPr>
          <w:rFonts w:ascii="仿宋" w:eastAsia="仿宋" w:hAnsi="仿宋" w:cs="仿宋" w:hint="eastAsia"/>
          <w:sz w:val="28"/>
          <w:lang w:eastAsia="zh-CN"/>
        </w:rPr>
        <w:t>三、智能杯垫项目文档管理</w:t>
      </w:r>
      <w:bookmarkEnd w:id="11"/>
    </w:p>
    <w:p>
      <w:pPr>
        <w:pStyle w:val="Heading2"/>
        <w:rPr>
          <w:rFonts w:ascii="仿宋" w:eastAsia="仿宋" w:hAnsi="仿宋" w:cs="仿宋" w:hint="eastAsia"/>
          <w:lang w:eastAsia="zh-CN"/>
        </w:rPr>
      </w:pPr>
      <w:bookmarkStart w:id="12" w:name="_Toc644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智能杯垫项目高度重视文档的质量和准确性，以支持智能杯垫项目的各项活动和决策。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智能杯垫项目文档的编制始于智能杯垫项目计划的初期，我们制定了详细的文档编制计划，明确了每个文档的内容、格式和编写责任人。在智能杯垫项目启动阶段，我们首先编制了智能杯垫项目章程，明确定义了智能杯垫项目的目标、范围、风险等关键要素。随后，智能杯垫项目团队根据计划陆续编制了需求文档、设计文档、测试文档等各类文档，确保智能杯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杯垫项目管理中的重要环节，旨在确保智能杯垫项目文档符合质量标准和智能杯垫项目需求。在智能杯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除了内部审查，我们还进行了外部审查，邀请智能杯垫项目相关利益方和专业领域的专家对文档进行独立审查。这有助于获取更全面、客观的反馈，确保智能杯垫项目文档不仅符合内部标准，也满足外部需求。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智能杯垫项目在文档编制与审查方面建立了严格的管理机制，通过规范的流程和多维度的审查，确保智能杯垫项目文档的质量、准确性和可靠性，为智能杯垫项目的顺利推进提供了有力支持。</w:t>
      </w:r>
    </w:p>
    <w:p>
      <w:pPr>
        <w:pStyle w:val="Heading2"/>
        <w:ind w:firstLine="560" w:firstLineChars="200"/>
        <w:rPr>
          <w:rFonts w:ascii="仿宋" w:eastAsia="仿宋" w:hAnsi="仿宋" w:cs="仿宋" w:hint="eastAsia"/>
          <w:sz w:val="28"/>
          <w:lang w:eastAsia="zh-CN"/>
        </w:rPr>
      </w:pPr>
      <w:bookmarkStart w:id="13" w:name="_Toc19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在智能杯垫项目中，我们致力于优化文档发布与分发过程，以确保信息的高效传递和团队间协作的顺畅进行。以下是我们采取的关键优化策略：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我们通过多渠道发布文档，包括电子邮件、智能杯垫项目管理平台、内部网站等，以满足不同团队成员的偏好和需求。多渠道发布确保了信息的全面覆盖。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我们采用了精细的权限控制，确保只有授权人员可以访问敏感信息。这种安全措施保护了智能杯垫项目文档的机密性，防止了未经授权的信息泄露。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237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文档存档与归档是智能杯垫项目生命周期中一个至关重要的环节，直接关系到智能杯垫项目信息的长期保存和历史记录的完整性。在智能杯垫项目中，我们实施了一系列有效的文档存档与归档管理策略：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570"/>
      <w:r>
        <w:rPr>
          <w:rFonts w:ascii="仿宋" w:eastAsia="仿宋" w:hAnsi="仿宋" w:cs="仿宋" w:hint="eastAsia"/>
          <w:sz w:val="28"/>
          <w:lang w:eastAsia="zh-CN"/>
        </w:rPr>
        <w:t>四、智能杯垫项目建设单位说明</w:t>
      </w:r>
      <w:bookmarkEnd w:id="15"/>
    </w:p>
    <w:p>
      <w:pPr>
        <w:pStyle w:val="Heading2"/>
        <w:rPr>
          <w:rFonts w:ascii="仿宋" w:eastAsia="仿宋" w:hAnsi="仿宋" w:cs="仿宋" w:hint="eastAsia"/>
          <w:lang w:eastAsia="zh-CN"/>
        </w:rPr>
      </w:pPr>
      <w:bookmarkStart w:id="16" w:name="_Toc18084"/>
      <w:r>
        <w:rPr>
          <w:rFonts w:ascii="仿宋" w:eastAsia="仿宋" w:hAnsi="仿宋" w:cs="仿宋" w:hint="eastAsia"/>
          <w:lang w:eastAsia="zh-CN"/>
        </w:rPr>
        <w:t>(一)、智能杯垫项目承办单位基本情况</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476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杯垫项目承办单位的XXXX，我们着眼于实现可持续的经济效益。通过技术创新和解决方案的提供，公司预计在智能杯垫项目执行期间将获得可观的收入增长。这一收入来源主要包括智能杯垫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同时，我们注重成本控制和效率提升，以确保智能杯垫项目的可持续盈利。透过精细的管理和资源优化，公司期望实现智能杯垫项目利润最大化。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杯垫项目实施进行全面的投资评估，包括智能杯垫项目启动阶段的资金投入和后续运营成本。通过对智能杯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杯垫项目实施过程中具备足够的资金流动性，公司将进行详尽的现金流分析。这包括资金需求的合理预测、智能杯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508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102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杯垫项目的技术管理特点体现在其创新导向。通过引入最先进的技术趋势和解决方案，智能杯垫项目致力于提升科技含量、提高质量和效率水平。这意味着我们将采用最新的工具和方法，确保智能杯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杯垫项目技术管理的显著特征。通过整合不同领域的技术资源，我们实现了跨学科的协同工作。这有助于优化技术架构，提高整体效能。此外，整合性策略还促进了不同技术团队之间的紧密沟通和高效合作，确保智能杯垫项目各方面的技术都能得到协同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https://d.book118.com/166150004100010053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智能杯垫项目规划设计蓝图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3A158E"/>
    <w:rsid w:val="583A15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50004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2024-02-23T01:39:00Z</dcterms:created>
  <dcterms:modified xsi:type="dcterms:W3CDTF">2024-02-23T01:40:02Z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0BF3FE0F66544D08B9BA61200BB13881_11</vt:lpwstr>
  </property>
  <property fmtid="{D5CDD505-2E9C-101B-9397-08002B2CF9AE}" pid="3" name="KSOProductBuildVer">
    <vt:lpwstr>2052-12.1.0.16250</vt:lpwstr>
  </property>
</Properties>
</file>