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经济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型轿车项目商业计划书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189606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经济型轿车项目选址说明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)、经济型轿车项目选址原则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(二)、经济型轿车项目选址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、经济型轿车项目建设期原辅材料供应情况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经济型轿车项目运营期原辅材料供应及质量管理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三、经济型轿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车项目概论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(一)、经济型轿车项目承办单位基本情况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(二)、经济型轿车项目概况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(三)、经济型轿车项目评价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(二)、经济型轿车项目技术工艺分析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、经济型轿车项目技术流程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三)、经济型轿车项目对环境的主要影响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086962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)、经济型轿车项目风险分析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、经济型轿车项目风险对策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)、社会责任经济型轿车项目与计划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703849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、经济型轿车项目进度安排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二)、经济型轿车项目实施保障措施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项目商业计划书旨在全面介绍和规划一个创新性的经济型轿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以满足需求。该方案的目的是为了提供经济型轿车项目的全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一、经济型轿车项目选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)、经济型轿车项目选址原则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经济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轿车项目选址必须与城乡建设总体规划保持一致，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济型轿车项目的发展与当地城市规划和政府规划相契合。通过与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经济型轿车项目有望更好地融入城市发展大局，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越的交通条件是经济型轿车项目成功的关键因素之一。选址地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虑到经济型轿车项目建设阶段，选址地的施工条件至关重要。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经济型轿车项目建设的顺利进行。这有助于提高工程效率，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4"/>
          <w:sz w:val="28"/>
          <w:szCs w:val="28"/>
        </w:rPr>
        <w:t>济型轿车项目选址应与当地大气污染防治、水资源利用以及自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然生态环境保护政策相一致。我们将致力于在经济型轿车项目建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确保经济型轿车项目的可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轿车项目的需求与用地法规的要求，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在经</w:t>
      </w:r>
      <w:r>
        <w:rPr>
          <w:rFonts w:ascii="FangSong" w:eastAsia="FangSong" w:hAnsi="FangSong" w:cs="FangSong"/>
          <w:spacing w:val="-2"/>
          <w:sz w:val="28"/>
          <w:szCs w:val="28"/>
        </w:rPr>
        <w:t>济型轿车项目的实施过程中获得更多的理解和支持。</w:t>
      </w:r>
    </w:p>
    <w:p>
      <w:pPr>
        <w:spacing w:before="2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保经济型轿车项目的长期成功和对社会的积极贡献。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、经济型轿车项目选址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选择经济型轿车项目的地理位置时，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分销，为经济型轿车项目的顺利推进提供了有力支持。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优惠等方面的支持。这将显著减轻经济型轿车项目的财务压力，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为经济型轿车项目提供了丰富的合作机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型轿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术开发区被视为未来经济发展的重要增长点。经济型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轿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为经济型轿车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292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的合作，确保经济型轿车项目的建设与运营与当地发展规划相协调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经济型轿车项目的成功提供全方位的支持。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经济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轿车项目的成功实施不仅依赖于选址的地理位置，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经济型轿车项目的建设提供了必要的基础支持，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确保经济型轿车项目选址符合当地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助于经济型轿车项目在合规范围内进行建设，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经</w:t>
      </w:r>
      <w:r>
        <w:rPr>
          <w:rFonts w:ascii="FangSong" w:eastAsia="FangSong" w:hAnsi="FangSong" w:cs="FangSong"/>
          <w:spacing w:val="-8"/>
          <w:sz w:val="28"/>
          <w:szCs w:val="28"/>
        </w:rPr>
        <w:t>济型轿车项目的用工提供了充足的保障，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包括税收、用地等方面的优惠政策。这为经济型轿车项目创造了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经济型轿车项目的过程中，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确保经济型轿车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经济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轿车项目所在区域的安全设施完备，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安全系统。这为经济型轿车项目的安全运行提供了可靠的支持，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经</w:t>
      </w:r>
      <w:r>
        <w:rPr>
          <w:rFonts w:ascii="FangSong" w:eastAsia="FangSong" w:hAnsi="FangSong" w:cs="FangSong"/>
          <w:spacing w:val="-8"/>
          <w:sz w:val="28"/>
          <w:szCs w:val="28"/>
        </w:rPr>
        <w:t>济型轿车项目提供了明确的建设方向，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确保用地符合工业经济型轿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经济型轿车项目所在地区容积率和建筑密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指标。我们将确保经济型轿车项目建设在合理的容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提高经济型轿车项目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途划分是用地控制的核心之一。根据经济型轿车项目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轿</w:t>
      </w:r>
      <w:r>
        <w:rPr>
          <w:rFonts w:ascii="FangSong" w:eastAsia="FangSong" w:hAnsi="FangSong" w:cs="FangSong"/>
          <w:spacing w:val="-4"/>
          <w:sz w:val="28"/>
          <w:szCs w:val="28"/>
        </w:rPr>
        <w:t>车项目的合法性和可持续性。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们将严格按照规定的利用年限进行经济型轿车项目建设和运营，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在经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7"/>
          <w:sz w:val="28"/>
          <w:szCs w:val="28"/>
        </w:rPr>
        <w:t>型轿车项目建设完成后，我们将积极参与土地的复垦工作，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减小经济型轿车项目对周边土地的影响。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我们将确保经济型轿车项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。这为经济型轿车项目提供了便捷的物流通道，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售，提高了经济型轿车项目的市场竞争力。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自然条件适宜。经济型轿车项目建设将充分利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设施。经济型轿车项目将充分利用这些配套设施，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济型轿车项目的稳定运营。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总体要求中还包括对环境的保护要求。经济型轿车项目将遵循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、可持续的工业经济型轿车项目。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6" w:lineRule="auto"/>
        <w:ind w:left="4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经济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轿车项目将积极融入当地社区，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促进经济型轿车项目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86" w:line="416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经济型轿车项目将在选址的基础上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在经</w:t>
      </w:r>
      <w:r>
        <w:rPr>
          <w:rFonts w:ascii="FangSong" w:eastAsia="FangSong" w:hAnsi="FangSong" w:cs="FangSong"/>
          <w:spacing w:val="-15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型轿车项目选址的初步规划中，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3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我们计划通过多功能空间规划来优化土地利用。在经济型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轿</w:t>
      </w:r>
      <w:r>
        <w:rPr>
          <w:rFonts w:ascii="FangSong" w:eastAsia="FangSong" w:hAnsi="FangSong" w:cs="FangSong"/>
          <w:spacing w:val="-18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高建筑的垂直利用率。这一措施有助于减小经济型轿车项目的占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经济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轿车项目还将注重环境友好设计，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还有助于提高经济型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轿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3" w:line="415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共设施也是我们的设计理念之一。在经济型轿车项目内部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8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我们致力于实现经济型轿车项目用地的经济高效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pacing w:val="-9"/>
          <w:sz w:val="28"/>
          <w:szCs w:val="28"/>
        </w:rPr>
        <w:t>济型轿车项目整体布置中，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运输和产品出货；办公区域靠近经济型轿车项目核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内外部沟通；休闲区和绿化区域分布在经济型轿车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确保了经济型轿车项目内外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经济型轿车项目区域内设置了一系列公共设施，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36" w:firstLine="111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济型轿车项目总图中，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9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生产与办公是经济型轿</w:t>
      </w:r>
      <w:r>
        <w:rPr>
          <w:rFonts w:ascii="FangSong" w:eastAsia="FangSong" w:hAnsi="FangSong" w:cs="FangSong"/>
          <w:sz w:val="28"/>
          <w:szCs w:val="28"/>
        </w:rPr>
        <w:t>车项目的两个核心功能区，我们通过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合理布局，使生产区与办公</w:t>
      </w:r>
      <w:r>
        <w:rPr>
          <w:rFonts w:ascii="FangSong" w:eastAsia="FangSong" w:hAnsi="FangSong" w:cs="FangSong"/>
          <w:spacing w:val="-2"/>
          <w:sz w:val="28"/>
          <w:szCs w:val="28"/>
        </w:rPr>
        <w:t>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以确保原材料的顺畅运输和产品的高效配送。办公区则位于经济型轿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目核心区，方便管理层对整个经济型轿车项目的监控与决策。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在经济型轿车项目区域内分布绿化带和休闲区，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轿车项目增色不少。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我们将环境保护区域规划在经济型轿车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确保了经济型轿车项目整体的美观性。这一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使经济型轿车项目在生产的同时也能够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现对环境的积极贡献。</w:t>
      </w:r>
    </w:p>
    <w:p>
      <w:pPr>
        <w:spacing w:before="286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这八个设计要点共同构成了经济型轿车项目总图布置方案的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确保了经济型轿车项目在各个方面都能够取得良好的平衡，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该经济型轿车项目选址位于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经济型轿车项目的顺利启动和运营。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销售和员工的通勤。这为经济型轿车项目提供了便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经</w:t>
      </w:r>
      <w:r>
        <w:rPr>
          <w:rFonts w:ascii="FangSong" w:eastAsia="FangSong" w:hAnsi="FangSong" w:cs="FangSong"/>
          <w:spacing w:val="1"/>
          <w:sz w:val="28"/>
          <w:szCs w:val="28"/>
        </w:rPr>
        <w:t>济型轿车项目选址规划中特别考虑了环保区域，用于处理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有效减少对周边环境的负面影响。这表明了经济型轿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经</w:t>
      </w:r>
      <w:r>
        <w:rPr>
          <w:rFonts w:ascii="FangSong" w:eastAsia="FangSong" w:hAnsi="FangSong" w:cs="FangSong"/>
          <w:spacing w:val="1"/>
          <w:sz w:val="28"/>
          <w:szCs w:val="28"/>
        </w:rPr>
        <w:t>济型轿车项目选址的用地控制指标与相关规划相一致，不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也兼顾了用地的合理利用。这有助于经济型轿车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在经济型轿车项目选址周边进行了社区和周边环境的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保经济型轿车项目建设不会对周边社区造成过大的影响，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</w:t>
      </w:r>
      <w:r>
        <w:rPr>
          <w:rFonts w:ascii="FangSong" w:eastAsia="FangSong" w:hAnsi="FangSong" w:cs="FangSong"/>
          <w:spacing w:val="-11"/>
          <w:sz w:val="28"/>
          <w:szCs w:val="28"/>
        </w:rPr>
        <w:t>济型轿车项目选址时，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确保经济型轿车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经济型轿车项目在当地获得更多支持。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综合考虑经济型轿车项目选址的各项因素，我们认为该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有望为经济型</w:t>
      </w:r>
      <w:r>
        <w:rPr>
          <w:rFonts w:ascii="FangSong" w:eastAsia="FangSong" w:hAnsi="FangSong" w:cs="FangSong"/>
          <w:spacing w:val="-5"/>
          <w:sz w:val="28"/>
          <w:szCs w:val="28"/>
        </w:rPr>
        <w:t>轿</w:t>
      </w:r>
      <w:r>
        <w:rPr>
          <w:rFonts w:ascii="FangSong" w:eastAsia="FangSong" w:hAnsi="FangSong" w:cs="FangSong"/>
          <w:spacing w:val="-3"/>
          <w:sz w:val="28"/>
          <w:szCs w:val="28"/>
        </w:rPr>
        <w:t>车项目带来更多的发展机遇。与周边的产业和社会环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境相结合，该选址将有助于经济型轿车项目实现可持续发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我们可以得出该经济型轿车项目选址的合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行性，为经济型轿车项目的后续规划和实施提供了坚实的基础。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(一)、经济型轿车项目建设期原辅材料供应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在经</w:t>
      </w:r>
      <w:r>
        <w:rPr>
          <w:rFonts w:ascii="FangSong" w:eastAsia="FangSong" w:hAnsi="FangSong" w:cs="FangSong"/>
          <w:spacing w:val="-15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型轿车项目的建设和运营过程中，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品质量稳定的重要环节。本章将详细探讨经济型轿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经济型轿车项目建设期原辅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3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在经</w:t>
      </w:r>
      <w:r>
        <w:rPr>
          <w:rFonts w:ascii="FangSong" w:eastAsia="FangSong" w:hAnsi="FangSong" w:cs="FangSong"/>
          <w:spacing w:val="-15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型轿车项目建设期间，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响。下面是经济型轿车项目建设期原辅材料供应情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(二)、经济型轿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车项目运营期原辅材料供应及质量管理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经济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轿车项目进入运营期后，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同样至关重要。下面是经济型轿车项目运营期原辅材料供应及质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102" w:firstLine="9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三、经济型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轿车项目概论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经济型轿车项目承办单位基本情况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、经济型轿车项目概况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pacing w:val="-8"/>
          <w:sz w:val="28"/>
          <w:szCs w:val="28"/>
        </w:rPr>
        <w:t>济型轿车项目名称：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经济型轿车项目</w:t>
      </w:r>
    </w:p>
    <w:p>
      <w:pPr>
        <w:spacing w:before="29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pacing w:val="-10"/>
          <w:sz w:val="28"/>
          <w:szCs w:val="28"/>
        </w:rPr>
        <w:t>济型轿车项目类型：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9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经</w:t>
      </w:r>
      <w:r>
        <w:rPr>
          <w:rFonts w:ascii="FangSong" w:eastAsia="FangSong" w:hAnsi="FangSong" w:cs="FangSong"/>
          <w:spacing w:val="-15"/>
          <w:sz w:val="28"/>
          <w:szCs w:val="28"/>
        </w:rPr>
        <w:t>济型轿车项目地点：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3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经</w:t>
      </w:r>
      <w:r>
        <w:rPr>
          <w:rFonts w:ascii="FangSong" w:eastAsia="FangSong" w:hAnsi="FangSong" w:cs="FangSong"/>
          <w:spacing w:val="-15"/>
          <w:sz w:val="28"/>
          <w:szCs w:val="28"/>
        </w:rPr>
        <w:t>济型轿车项目规模：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经济型轿车项目周期：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1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经济型轿车项目背景：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经济型轿车项目的建设旨在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、经济型轿车项目评价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该经济型轿车项目处于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型</w:t>
      </w:r>
      <w:r>
        <w:rPr>
          <w:rFonts w:ascii="FangSong" w:eastAsia="FangSong" w:hAnsi="FangSong" w:cs="FangSong"/>
          <w:spacing w:val="-3"/>
          <w:sz w:val="28"/>
          <w:szCs w:val="28"/>
        </w:rPr>
        <w:t>轿车项目具备较高的实施可行性。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25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footerReference w:type="default" r:id="rId6"/>
          <w:pgSz w:w="11906" w:h="16839"/>
          <w:pgMar w:top="1431" w:right="1704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经济型轿车项目技术工艺分析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footerReference w:type="default" r:id="rId7"/>
          <w:pgSz w:w="11906" w:h="16839"/>
          <w:pgMar w:top="1431" w:right="1750" w:bottom="40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提供优质产品和服务。保障工艺流程能够满足经济型轿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经济型轿车项目建设贯彻“三同时”的原则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经济</w:t>
      </w:r>
      <w:r>
        <w:rPr>
          <w:rFonts w:ascii="FangSong" w:eastAsia="FangSong" w:hAnsi="FangSong" w:cs="FangSong"/>
          <w:spacing w:val="-13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轿车项目拟采用国内成熟的生产工艺，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2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经济型轿</w:t>
      </w:r>
      <w:r>
        <w:rPr>
          <w:rFonts w:ascii="FangSong" w:eastAsia="FangSong" w:hAnsi="FangSong" w:cs="FangSong"/>
          <w:spacing w:val="-2"/>
          <w:sz w:val="28"/>
          <w:szCs w:val="28"/>
        </w:rPr>
        <w:t>车项目的技术保障措施从设计、施工、试运行到投产、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以确保经济型轿车项目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确保经济型轿车项目的可持续发展和高效运营。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(三)、经济型轿车项目技术流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footerReference w:type="default" r:id="rId8"/>
          <w:pgSz w:w="11906" w:h="16839"/>
          <w:pgMar w:top="1431" w:right="1704" w:bottom="400" w:left="1785" w:header="0" w:footer="0" w:gutter="0"/>
          <w:pgNumType w:start="29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https://d.book118.com/166150020223010101</w:t>
        </w:r>
      </w:hyperlink>
    </w:p>
    <w:p/>
    <w:sectPr>
      <w:footerReference w:type="default" r:id="rId10"/>
      <w:pgSz w:w="11906" w:h="16839"/>
      <w:pgMar w:top="1431" w:right="1785" w:bottom="40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hyperlink" Target="https://d.book118.com/16615002022301010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2024-03-14T07:20:25Z</vt:filetime>
  </property>
  <property fmtid="{D5CDD505-2E9C-101B-9397-08002B2CF9AE}" pid="3" name="CRO">
    <vt:lpwstr>wqlLaW5nc29mdCBQREYgdG8gV1BTIDgw</vt:lpwstr>
  </property>
</Properties>
</file>