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5" w:history="1">
        <w:r>
          <w:rPr>
            <w:rFonts w:ascii="仿宋" w:eastAsia="仿宋" w:hAnsi="仿宋" w:cs="仿宋" w:hint="eastAsia"/>
            <w:lang w:eastAsia="zh-CN"/>
          </w:rPr>
          <w:t>序言</w:t>
        </w:r>
        <w:r>
          <w:tab/>
        </w:r>
        <w:r>
          <w:fldChar w:fldCharType="begin"/>
        </w:r>
        <w:r>
          <w:instrText xml:space="preserve"> PAGEREF _Toc31805 \h </w:instrText>
        </w:r>
        <w:r>
          <w:fldChar w:fldCharType="separate"/>
        </w:r>
        <w:r>
          <w:t>3</w:t>
        </w:r>
        <w:r>
          <w:fldChar w:fldCharType="end"/>
        </w:r>
      </w:hyperlink>
    </w:p>
    <w:p>
      <w:pPr>
        <w:pStyle w:val="TOC1"/>
        <w:tabs>
          <w:tab w:val="right" w:leader="dot" w:pos="8306"/>
        </w:tabs>
      </w:pPr>
      <w:hyperlink w:anchor="_Toc14069" w:history="1">
        <w:r>
          <w:rPr>
            <w:rFonts w:ascii="仿宋" w:eastAsia="仿宋" w:hAnsi="仿宋" w:cs="仿宋" w:hint="eastAsia"/>
            <w:lang w:eastAsia="zh-CN"/>
          </w:rPr>
          <w:t>一、针阀项目可持续发展</w:t>
        </w:r>
        <w:r>
          <w:tab/>
        </w:r>
        <w:r>
          <w:fldChar w:fldCharType="begin"/>
        </w:r>
        <w:r>
          <w:instrText xml:space="preserve"> PAGEREF _Toc14069 \h </w:instrText>
        </w:r>
        <w:r>
          <w:fldChar w:fldCharType="separate"/>
        </w:r>
        <w:r>
          <w:t>3</w:t>
        </w:r>
        <w:r>
          <w:fldChar w:fldCharType="end"/>
        </w:r>
      </w:hyperlink>
    </w:p>
    <w:p>
      <w:pPr>
        <w:pStyle w:val="TOC2"/>
        <w:tabs>
          <w:tab w:val="right" w:leader="dot" w:pos="8306"/>
        </w:tabs>
      </w:pPr>
      <w:hyperlink w:anchor="_Toc9265" w:history="1">
        <w:r>
          <w:rPr>
            <w:rFonts w:ascii="仿宋" w:eastAsia="仿宋" w:hAnsi="仿宋" w:cs="仿宋" w:hint="eastAsia"/>
            <w:lang w:eastAsia="zh-CN"/>
          </w:rPr>
          <w:t>(一)、可持续战略与实践</w:t>
        </w:r>
        <w:r>
          <w:tab/>
        </w:r>
        <w:r>
          <w:fldChar w:fldCharType="begin"/>
        </w:r>
        <w:r>
          <w:instrText xml:space="preserve"> PAGEREF _Toc9265 \h </w:instrText>
        </w:r>
        <w:r>
          <w:fldChar w:fldCharType="separate"/>
        </w:r>
        <w:r>
          <w:t>3</w:t>
        </w:r>
        <w:r>
          <w:fldChar w:fldCharType="end"/>
        </w:r>
      </w:hyperlink>
    </w:p>
    <w:p>
      <w:pPr>
        <w:pStyle w:val="TOC2"/>
        <w:tabs>
          <w:tab w:val="right" w:leader="dot" w:pos="8306"/>
        </w:tabs>
      </w:pPr>
      <w:hyperlink w:anchor="_Toc31295" w:history="1">
        <w:r>
          <w:rPr>
            <w:rFonts w:ascii="仿宋" w:eastAsia="仿宋" w:hAnsi="仿宋" w:cs="仿宋" w:hint="eastAsia"/>
            <w:lang w:eastAsia="zh-CN"/>
          </w:rPr>
          <w:t>(二)、环保与社会责任</w:t>
        </w:r>
        <w:r>
          <w:tab/>
        </w:r>
        <w:r>
          <w:fldChar w:fldCharType="begin"/>
        </w:r>
        <w:r>
          <w:instrText xml:space="preserve"> PAGEREF _Toc31295 \h </w:instrText>
        </w:r>
        <w:r>
          <w:fldChar w:fldCharType="separate"/>
        </w:r>
        <w:r>
          <w:t>4</w:t>
        </w:r>
        <w:r>
          <w:fldChar w:fldCharType="end"/>
        </w:r>
      </w:hyperlink>
    </w:p>
    <w:p>
      <w:pPr>
        <w:pStyle w:val="TOC1"/>
        <w:tabs>
          <w:tab w:val="right" w:leader="dot" w:pos="8306"/>
        </w:tabs>
      </w:pPr>
      <w:hyperlink w:anchor="_Toc32001" w:history="1">
        <w:r>
          <w:rPr>
            <w:rFonts w:ascii="仿宋" w:eastAsia="仿宋" w:hAnsi="仿宋" w:cs="仿宋" w:hint="eastAsia"/>
            <w:lang w:eastAsia="zh-CN"/>
          </w:rPr>
          <w:t>二、市场分析、调研</w:t>
        </w:r>
        <w:r>
          <w:tab/>
        </w:r>
        <w:r>
          <w:fldChar w:fldCharType="begin"/>
        </w:r>
        <w:r>
          <w:instrText xml:space="preserve"> PAGEREF _Toc32001 \h </w:instrText>
        </w:r>
        <w:r>
          <w:fldChar w:fldCharType="separate"/>
        </w:r>
        <w:r>
          <w:t>4</w:t>
        </w:r>
        <w:r>
          <w:fldChar w:fldCharType="end"/>
        </w:r>
      </w:hyperlink>
    </w:p>
    <w:p>
      <w:pPr>
        <w:pStyle w:val="TOC2"/>
        <w:tabs>
          <w:tab w:val="right" w:leader="dot" w:pos="8306"/>
        </w:tabs>
      </w:pPr>
      <w:hyperlink w:anchor="_Toc2924" w:history="1">
        <w:r>
          <w:rPr>
            <w:rFonts w:ascii="仿宋" w:eastAsia="仿宋" w:hAnsi="仿宋" w:cs="仿宋" w:hint="eastAsia"/>
            <w:lang w:eastAsia="zh-CN"/>
          </w:rPr>
          <w:t>(一)、针阀行业分析</w:t>
        </w:r>
        <w:r>
          <w:tab/>
        </w:r>
        <w:r>
          <w:fldChar w:fldCharType="begin"/>
        </w:r>
        <w:r>
          <w:instrText xml:space="preserve"> PAGEREF _Toc2924 \h </w:instrText>
        </w:r>
        <w:r>
          <w:fldChar w:fldCharType="separate"/>
        </w:r>
        <w:r>
          <w:t>4</w:t>
        </w:r>
        <w:r>
          <w:fldChar w:fldCharType="end"/>
        </w:r>
      </w:hyperlink>
    </w:p>
    <w:p>
      <w:pPr>
        <w:pStyle w:val="TOC2"/>
        <w:tabs>
          <w:tab w:val="right" w:leader="dot" w:pos="8306"/>
        </w:tabs>
      </w:pPr>
      <w:hyperlink w:anchor="_Toc27594" w:history="1">
        <w:r>
          <w:rPr>
            <w:rFonts w:ascii="仿宋" w:eastAsia="仿宋" w:hAnsi="仿宋" w:cs="仿宋" w:hint="eastAsia"/>
            <w:lang w:eastAsia="zh-CN"/>
          </w:rPr>
          <w:t>(二)、针阀市场分析预测</w:t>
        </w:r>
        <w:r>
          <w:tab/>
        </w:r>
        <w:r>
          <w:fldChar w:fldCharType="begin"/>
        </w:r>
        <w:r>
          <w:instrText xml:space="preserve"> PAGEREF _Toc27594 \h </w:instrText>
        </w:r>
        <w:r>
          <w:fldChar w:fldCharType="separate"/>
        </w:r>
        <w:r>
          <w:t>5</w:t>
        </w:r>
        <w:r>
          <w:fldChar w:fldCharType="end"/>
        </w:r>
      </w:hyperlink>
    </w:p>
    <w:p>
      <w:pPr>
        <w:pStyle w:val="TOC1"/>
        <w:tabs>
          <w:tab w:val="right" w:leader="dot" w:pos="8306"/>
        </w:tabs>
      </w:pPr>
      <w:hyperlink w:anchor="_Toc30913" w:history="1">
        <w:r>
          <w:rPr>
            <w:rFonts w:ascii="仿宋" w:eastAsia="仿宋" w:hAnsi="仿宋" w:cs="仿宋" w:hint="eastAsia"/>
            <w:lang w:eastAsia="zh-CN"/>
          </w:rPr>
          <w:t>三、针阀项目土建工程</w:t>
        </w:r>
        <w:r>
          <w:tab/>
        </w:r>
        <w:r>
          <w:fldChar w:fldCharType="begin"/>
        </w:r>
        <w:r>
          <w:instrText xml:space="preserve"> PAGEREF _Toc30913 \h </w:instrText>
        </w:r>
        <w:r>
          <w:fldChar w:fldCharType="separate"/>
        </w:r>
        <w:r>
          <w:t>6</w:t>
        </w:r>
        <w:r>
          <w:fldChar w:fldCharType="end"/>
        </w:r>
      </w:hyperlink>
    </w:p>
    <w:p>
      <w:pPr>
        <w:pStyle w:val="TOC2"/>
        <w:tabs>
          <w:tab w:val="right" w:leader="dot" w:pos="8306"/>
        </w:tabs>
      </w:pPr>
      <w:hyperlink w:anchor="_Toc5337" w:history="1">
        <w:r>
          <w:rPr>
            <w:rFonts w:ascii="仿宋" w:eastAsia="仿宋" w:hAnsi="仿宋" w:cs="仿宋" w:hint="eastAsia"/>
            <w:lang w:eastAsia="zh-CN"/>
          </w:rPr>
          <w:t>(一)、建筑工程设计原则</w:t>
        </w:r>
        <w:r>
          <w:tab/>
        </w:r>
        <w:r>
          <w:fldChar w:fldCharType="begin"/>
        </w:r>
        <w:r>
          <w:instrText xml:space="preserve"> PAGEREF _Toc5337 \h </w:instrText>
        </w:r>
        <w:r>
          <w:fldChar w:fldCharType="separate"/>
        </w:r>
        <w:r>
          <w:t>6</w:t>
        </w:r>
        <w:r>
          <w:fldChar w:fldCharType="end"/>
        </w:r>
      </w:hyperlink>
    </w:p>
    <w:p>
      <w:pPr>
        <w:pStyle w:val="TOC2"/>
        <w:tabs>
          <w:tab w:val="right" w:leader="dot" w:pos="8306"/>
        </w:tabs>
      </w:pPr>
      <w:hyperlink w:anchor="_Toc20494" w:history="1">
        <w:r>
          <w:rPr>
            <w:rFonts w:ascii="仿宋" w:eastAsia="仿宋" w:hAnsi="仿宋" w:cs="仿宋" w:hint="eastAsia"/>
            <w:lang w:eastAsia="zh-CN"/>
          </w:rPr>
          <w:t>(二)、土建工程设计年限及安全等级</w:t>
        </w:r>
        <w:r>
          <w:tab/>
        </w:r>
        <w:r>
          <w:fldChar w:fldCharType="begin"/>
        </w:r>
        <w:r>
          <w:instrText xml:space="preserve"> PAGEREF _Toc20494 \h </w:instrText>
        </w:r>
        <w:r>
          <w:fldChar w:fldCharType="separate"/>
        </w:r>
        <w:r>
          <w:t>7</w:t>
        </w:r>
        <w:r>
          <w:fldChar w:fldCharType="end"/>
        </w:r>
      </w:hyperlink>
    </w:p>
    <w:p>
      <w:pPr>
        <w:pStyle w:val="TOC2"/>
        <w:tabs>
          <w:tab w:val="right" w:leader="dot" w:pos="8306"/>
        </w:tabs>
      </w:pPr>
      <w:hyperlink w:anchor="_Toc9891" w:history="1">
        <w:r>
          <w:rPr>
            <w:rFonts w:ascii="仿宋" w:eastAsia="仿宋" w:hAnsi="仿宋" w:cs="仿宋" w:hint="eastAsia"/>
            <w:lang w:eastAsia="zh-CN"/>
          </w:rPr>
          <w:t>(三)、建筑工程设计总体要求</w:t>
        </w:r>
        <w:r>
          <w:tab/>
        </w:r>
        <w:r>
          <w:fldChar w:fldCharType="begin"/>
        </w:r>
        <w:r>
          <w:instrText xml:space="preserve"> PAGEREF _Toc9891 \h </w:instrText>
        </w:r>
        <w:r>
          <w:fldChar w:fldCharType="separate"/>
        </w:r>
        <w:r>
          <w:t>8</w:t>
        </w:r>
        <w:r>
          <w:fldChar w:fldCharType="end"/>
        </w:r>
      </w:hyperlink>
    </w:p>
    <w:p>
      <w:pPr>
        <w:pStyle w:val="TOC2"/>
        <w:tabs>
          <w:tab w:val="right" w:leader="dot" w:pos="8306"/>
        </w:tabs>
      </w:pPr>
      <w:hyperlink w:anchor="_Toc9778" w:history="1">
        <w:r>
          <w:rPr>
            <w:rFonts w:ascii="仿宋" w:eastAsia="仿宋" w:hAnsi="仿宋" w:cs="仿宋" w:hint="eastAsia"/>
            <w:lang w:eastAsia="zh-CN"/>
          </w:rPr>
          <w:t>(四)、土建工程建设指标</w:t>
        </w:r>
        <w:r>
          <w:tab/>
        </w:r>
        <w:r>
          <w:fldChar w:fldCharType="begin"/>
        </w:r>
        <w:r>
          <w:instrText xml:space="preserve"> PAGEREF _Toc9778 \h </w:instrText>
        </w:r>
        <w:r>
          <w:fldChar w:fldCharType="separate"/>
        </w:r>
        <w:r>
          <w:t>9</w:t>
        </w:r>
        <w:r>
          <w:fldChar w:fldCharType="end"/>
        </w:r>
      </w:hyperlink>
    </w:p>
    <w:p>
      <w:pPr>
        <w:pStyle w:val="TOC1"/>
        <w:tabs>
          <w:tab w:val="right" w:leader="dot" w:pos="8306"/>
        </w:tabs>
      </w:pPr>
      <w:hyperlink w:anchor="_Toc2511" w:history="1">
        <w:r>
          <w:rPr>
            <w:rFonts w:ascii="仿宋" w:eastAsia="仿宋" w:hAnsi="仿宋" w:cs="仿宋" w:hint="eastAsia"/>
            <w:lang w:eastAsia="zh-CN"/>
          </w:rPr>
          <w:t>四、针阀项目文档管理</w:t>
        </w:r>
        <w:r>
          <w:tab/>
        </w:r>
        <w:r>
          <w:fldChar w:fldCharType="begin"/>
        </w:r>
        <w:r>
          <w:instrText xml:space="preserve"> PAGEREF _Toc2511 \h </w:instrText>
        </w:r>
        <w:r>
          <w:fldChar w:fldCharType="separate"/>
        </w:r>
        <w:r>
          <w:t>9</w:t>
        </w:r>
        <w:r>
          <w:fldChar w:fldCharType="end"/>
        </w:r>
      </w:hyperlink>
    </w:p>
    <w:p>
      <w:pPr>
        <w:pStyle w:val="TOC2"/>
        <w:tabs>
          <w:tab w:val="right" w:leader="dot" w:pos="8306"/>
        </w:tabs>
      </w:pPr>
      <w:hyperlink w:anchor="_Toc13199" w:history="1">
        <w:r>
          <w:rPr>
            <w:rFonts w:ascii="仿宋" w:eastAsia="仿宋" w:hAnsi="仿宋" w:cs="仿宋" w:hint="eastAsia"/>
            <w:lang w:eastAsia="zh-CN"/>
          </w:rPr>
          <w:t>(一)、文档编制与审查</w:t>
        </w:r>
        <w:r>
          <w:tab/>
        </w:r>
        <w:r>
          <w:fldChar w:fldCharType="begin"/>
        </w:r>
        <w:r>
          <w:instrText xml:space="preserve"> PAGEREF _Toc13199 \h </w:instrText>
        </w:r>
        <w:r>
          <w:fldChar w:fldCharType="separate"/>
        </w:r>
        <w:r>
          <w:t>9</w:t>
        </w:r>
        <w:r>
          <w:fldChar w:fldCharType="end"/>
        </w:r>
      </w:hyperlink>
    </w:p>
    <w:p>
      <w:pPr>
        <w:pStyle w:val="TOC2"/>
        <w:tabs>
          <w:tab w:val="right" w:leader="dot" w:pos="8306"/>
        </w:tabs>
      </w:pPr>
      <w:hyperlink w:anchor="_Toc1591" w:history="1">
        <w:r>
          <w:rPr>
            <w:rFonts w:ascii="仿宋" w:eastAsia="仿宋" w:hAnsi="仿宋" w:cs="仿宋" w:hint="eastAsia"/>
            <w:lang w:eastAsia="zh-CN"/>
          </w:rPr>
          <w:t>(二)、文档发布与分发</w:t>
        </w:r>
        <w:r>
          <w:tab/>
        </w:r>
        <w:r>
          <w:fldChar w:fldCharType="begin"/>
        </w:r>
        <w:r>
          <w:instrText xml:space="preserve"> PAGEREF _Toc1591 \h </w:instrText>
        </w:r>
        <w:r>
          <w:fldChar w:fldCharType="separate"/>
        </w:r>
        <w:r>
          <w:t>10</w:t>
        </w:r>
        <w:r>
          <w:fldChar w:fldCharType="end"/>
        </w:r>
      </w:hyperlink>
    </w:p>
    <w:p>
      <w:pPr>
        <w:pStyle w:val="TOC2"/>
        <w:tabs>
          <w:tab w:val="right" w:leader="dot" w:pos="8306"/>
        </w:tabs>
      </w:pPr>
      <w:hyperlink w:anchor="_Toc30070" w:history="1">
        <w:r>
          <w:rPr>
            <w:rFonts w:ascii="仿宋" w:eastAsia="仿宋" w:hAnsi="仿宋" w:cs="仿宋" w:hint="eastAsia"/>
            <w:lang w:eastAsia="zh-CN"/>
          </w:rPr>
          <w:t>(三)、文档存档与归档</w:t>
        </w:r>
        <w:r>
          <w:tab/>
        </w:r>
        <w:r>
          <w:fldChar w:fldCharType="begin"/>
        </w:r>
        <w:r>
          <w:instrText xml:space="preserve"> PAGEREF _Toc30070 \h </w:instrText>
        </w:r>
        <w:r>
          <w:fldChar w:fldCharType="separate"/>
        </w:r>
        <w:r>
          <w:t>11</w:t>
        </w:r>
        <w:r>
          <w:fldChar w:fldCharType="end"/>
        </w:r>
      </w:hyperlink>
    </w:p>
    <w:p>
      <w:pPr>
        <w:pStyle w:val="TOC1"/>
        <w:tabs>
          <w:tab w:val="right" w:leader="dot" w:pos="8306"/>
        </w:tabs>
      </w:pPr>
      <w:hyperlink w:anchor="_Toc11593" w:history="1">
        <w:r>
          <w:rPr>
            <w:rFonts w:ascii="仿宋" w:eastAsia="仿宋" w:hAnsi="仿宋" w:cs="仿宋" w:hint="eastAsia"/>
            <w:lang w:eastAsia="zh-CN"/>
          </w:rPr>
          <w:t>五、工艺说明</w:t>
        </w:r>
        <w:r>
          <w:tab/>
        </w:r>
        <w:r>
          <w:fldChar w:fldCharType="begin"/>
        </w:r>
        <w:r>
          <w:instrText xml:space="preserve"> PAGEREF _Toc11593 \h </w:instrText>
        </w:r>
        <w:r>
          <w:fldChar w:fldCharType="separate"/>
        </w:r>
        <w:r>
          <w:t>13</w:t>
        </w:r>
        <w:r>
          <w:fldChar w:fldCharType="end"/>
        </w:r>
      </w:hyperlink>
    </w:p>
    <w:p>
      <w:pPr>
        <w:pStyle w:val="TOC2"/>
        <w:tabs>
          <w:tab w:val="right" w:leader="dot" w:pos="8306"/>
        </w:tabs>
      </w:pPr>
      <w:hyperlink w:anchor="_Toc908" w:history="1">
        <w:r>
          <w:rPr>
            <w:rFonts w:ascii="仿宋" w:eastAsia="仿宋" w:hAnsi="仿宋" w:cs="仿宋" w:hint="eastAsia"/>
            <w:lang w:eastAsia="zh-CN"/>
          </w:rPr>
          <w:t>(一)、技术管理特点</w:t>
        </w:r>
        <w:r>
          <w:tab/>
        </w:r>
        <w:r>
          <w:fldChar w:fldCharType="begin"/>
        </w:r>
        <w:r>
          <w:instrText xml:space="preserve"> PAGEREF _Toc908 \h </w:instrText>
        </w:r>
        <w:r>
          <w:fldChar w:fldCharType="separate"/>
        </w:r>
        <w:r>
          <w:t>13</w:t>
        </w:r>
        <w:r>
          <w:fldChar w:fldCharType="end"/>
        </w:r>
      </w:hyperlink>
    </w:p>
    <w:p>
      <w:pPr>
        <w:pStyle w:val="TOC2"/>
        <w:tabs>
          <w:tab w:val="right" w:leader="dot" w:pos="8306"/>
        </w:tabs>
      </w:pPr>
      <w:hyperlink w:anchor="_Toc7228" w:history="1">
        <w:r>
          <w:rPr>
            <w:rFonts w:ascii="仿宋" w:eastAsia="仿宋" w:hAnsi="仿宋" w:cs="仿宋" w:hint="eastAsia"/>
            <w:lang w:eastAsia="zh-CN"/>
          </w:rPr>
          <w:t>(二)、针阀项目工艺技术设计方案</w:t>
        </w:r>
        <w:r>
          <w:tab/>
        </w:r>
        <w:r>
          <w:fldChar w:fldCharType="begin"/>
        </w:r>
        <w:r>
          <w:instrText xml:space="preserve"> PAGEREF _Toc7228 \h </w:instrText>
        </w:r>
        <w:r>
          <w:fldChar w:fldCharType="separate"/>
        </w:r>
        <w:r>
          <w:t>14</w:t>
        </w:r>
        <w:r>
          <w:fldChar w:fldCharType="end"/>
        </w:r>
      </w:hyperlink>
    </w:p>
    <w:p>
      <w:pPr>
        <w:pStyle w:val="TOC2"/>
        <w:tabs>
          <w:tab w:val="right" w:leader="dot" w:pos="8306"/>
        </w:tabs>
      </w:pPr>
      <w:hyperlink w:anchor="_Toc437" w:history="1">
        <w:r>
          <w:rPr>
            <w:rFonts w:ascii="仿宋" w:eastAsia="仿宋" w:hAnsi="仿宋" w:cs="仿宋" w:hint="eastAsia"/>
            <w:lang w:eastAsia="zh-CN"/>
          </w:rPr>
          <w:t>(三)、设备选型方案</w:t>
        </w:r>
        <w:r>
          <w:tab/>
        </w:r>
        <w:r>
          <w:fldChar w:fldCharType="begin"/>
        </w:r>
        <w:r>
          <w:instrText xml:space="preserve"> PAGEREF _Toc437 \h </w:instrText>
        </w:r>
        <w:r>
          <w:fldChar w:fldCharType="separate"/>
        </w:r>
        <w:r>
          <w:t>15</w:t>
        </w:r>
        <w:r>
          <w:fldChar w:fldCharType="end"/>
        </w:r>
      </w:hyperlink>
    </w:p>
    <w:p>
      <w:pPr>
        <w:pStyle w:val="TOC1"/>
        <w:tabs>
          <w:tab w:val="right" w:leader="dot" w:pos="8306"/>
        </w:tabs>
      </w:pPr>
      <w:hyperlink w:anchor="_Toc31967" w:history="1">
        <w:r>
          <w:rPr>
            <w:rFonts w:ascii="仿宋" w:eastAsia="仿宋" w:hAnsi="仿宋" w:cs="仿宋" w:hint="eastAsia"/>
            <w:lang w:eastAsia="zh-CN"/>
          </w:rPr>
          <w:t>六、针阀项目建设单位说明</w:t>
        </w:r>
        <w:r>
          <w:tab/>
        </w:r>
        <w:r>
          <w:fldChar w:fldCharType="begin"/>
        </w:r>
        <w:r>
          <w:instrText xml:space="preserve"> PAGEREF _Toc31967 \h </w:instrText>
        </w:r>
        <w:r>
          <w:fldChar w:fldCharType="separate"/>
        </w:r>
        <w:r>
          <w:t>16</w:t>
        </w:r>
        <w:r>
          <w:fldChar w:fldCharType="end"/>
        </w:r>
      </w:hyperlink>
    </w:p>
    <w:p>
      <w:pPr>
        <w:pStyle w:val="TOC2"/>
        <w:tabs>
          <w:tab w:val="right" w:leader="dot" w:pos="8306"/>
        </w:tabs>
      </w:pPr>
      <w:hyperlink w:anchor="_Toc6673" w:history="1">
        <w:r>
          <w:rPr>
            <w:rFonts w:ascii="仿宋" w:eastAsia="仿宋" w:hAnsi="仿宋" w:cs="仿宋" w:hint="eastAsia"/>
            <w:lang w:eastAsia="zh-CN"/>
          </w:rPr>
          <w:t>(一)、针阀项目承办单位基本情况</w:t>
        </w:r>
        <w:r>
          <w:tab/>
        </w:r>
        <w:r>
          <w:fldChar w:fldCharType="begin"/>
        </w:r>
        <w:r>
          <w:instrText xml:space="preserve"> PAGEREF _Toc6673 \h </w:instrText>
        </w:r>
        <w:r>
          <w:fldChar w:fldCharType="separate"/>
        </w:r>
        <w:r>
          <w:t>16</w:t>
        </w:r>
        <w:r>
          <w:fldChar w:fldCharType="end"/>
        </w:r>
      </w:hyperlink>
    </w:p>
    <w:p>
      <w:pPr>
        <w:pStyle w:val="TOC2"/>
        <w:tabs>
          <w:tab w:val="right" w:leader="dot" w:pos="8306"/>
        </w:tabs>
      </w:pPr>
      <w:hyperlink w:anchor="_Toc8733" w:history="1">
        <w:r>
          <w:rPr>
            <w:rFonts w:ascii="仿宋" w:eastAsia="仿宋" w:hAnsi="仿宋" w:cs="仿宋" w:hint="eastAsia"/>
            <w:lang w:eastAsia="zh-CN"/>
          </w:rPr>
          <w:t>(二)、公司经济效益分析</w:t>
        </w:r>
        <w:r>
          <w:tab/>
        </w:r>
        <w:r>
          <w:fldChar w:fldCharType="begin"/>
        </w:r>
        <w:r>
          <w:instrText xml:space="preserve"> PAGEREF _Toc8733 \h </w:instrText>
        </w:r>
        <w:r>
          <w:fldChar w:fldCharType="separate"/>
        </w:r>
        <w:r>
          <w:t>17</w:t>
        </w:r>
        <w:r>
          <w:fldChar w:fldCharType="end"/>
        </w:r>
      </w:hyperlink>
    </w:p>
    <w:p>
      <w:pPr>
        <w:pStyle w:val="TOC1"/>
        <w:tabs>
          <w:tab w:val="right" w:leader="dot" w:pos="8306"/>
        </w:tabs>
      </w:pPr>
      <w:hyperlink w:anchor="_Toc2050" w:history="1">
        <w:r>
          <w:rPr>
            <w:rFonts w:ascii="仿宋" w:eastAsia="仿宋" w:hAnsi="仿宋" w:cs="仿宋" w:hint="eastAsia"/>
            <w:lang w:eastAsia="zh-CN"/>
          </w:rPr>
          <w:t>七、针阀项目人力资源管理</w:t>
        </w:r>
        <w:r>
          <w:tab/>
        </w:r>
        <w:r>
          <w:fldChar w:fldCharType="begin"/>
        </w:r>
        <w:r>
          <w:instrText xml:space="preserve"> PAGEREF _Toc2050 \h </w:instrText>
        </w:r>
        <w:r>
          <w:fldChar w:fldCharType="separate"/>
        </w:r>
        <w:r>
          <w:t>18</w:t>
        </w:r>
        <w:r>
          <w:fldChar w:fldCharType="end"/>
        </w:r>
      </w:hyperlink>
    </w:p>
    <w:p>
      <w:pPr>
        <w:pStyle w:val="TOC2"/>
        <w:tabs>
          <w:tab w:val="right" w:leader="dot" w:pos="8306"/>
        </w:tabs>
      </w:pPr>
      <w:hyperlink w:anchor="_Toc17770" w:history="1">
        <w:r>
          <w:rPr>
            <w:rFonts w:ascii="仿宋" w:eastAsia="仿宋" w:hAnsi="仿宋" w:cs="仿宋" w:hint="eastAsia"/>
            <w:lang w:eastAsia="zh-CN"/>
          </w:rPr>
          <w:t>(一)、建立健全的预算管理制度</w:t>
        </w:r>
        <w:r>
          <w:tab/>
        </w:r>
        <w:r>
          <w:fldChar w:fldCharType="begin"/>
        </w:r>
        <w:r>
          <w:instrText xml:space="preserve"> PAGEREF _Toc17770 \h </w:instrText>
        </w:r>
        <w:r>
          <w:fldChar w:fldCharType="separate"/>
        </w:r>
        <w:r>
          <w:t>18</w:t>
        </w:r>
        <w:r>
          <w:fldChar w:fldCharType="end"/>
        </w:r>
      </w:hyperlink>
    </w:p>
    <w:p>
      <w:pPr>
        <w:pStyle w:val="TOC2"/>
        <w:tabs>
          <w:tab w:val="right" w:leader="dot" w:pos="8306"/>
        </w:tabs>
      </w:pPr>
      <w:hyperlink w:anchor="_Toc17502" w:history="1">
        <w:r>
          <w:rPr>
            <w:rFonts w:ascii="仿宋" w:eastAsia="仿宋" w:hAnsi="仿宋" w:cs="仿宋" w:hint="eastAsia"/>
            <w:lang w:eastAsia="zh-CN"/>
          </w:rPr>
          <w:t>(二)、加强资金流动监控</w:t>
        </w:r>
        <w:r>
          <w:tab/>
        </w:r>
        <w:r>
          <w:fldChar w:fldCharType="begin"/>
        </w:r>
        <w:r>
          <w:instrText xml:space="preserve"> PAGEREF _Toc17502 \h </w:instrText>
        </w:r>
        <w:r>
          <w:fldChar w:fldCharType="separate"/>
        </w:r>
        <w:r>
          <w:t>19</w:t>
        </w:r>
        <w:r>
          <w:fldChar w:fldCharType="end"/>
        </w:r>
      </w:hyperlink>
    </w:p>
    <w:p>
      <w:pPr>
        <w:pStyle w:val="TOC2"/>
        <w:tabs>
          <w:tab w:val="right" w:leader="dot" w:pos="8306"/>
        </w:tabs>
      </w:pPr>
      <w:hyperlink w:anchor="_Toc21674" w:history="1">
        <w:r>
          <w:rPr>
            <w:rFonts w:ascii="仿宋" w:eastAsia="仿宋" w:hAnsi="仿宋" w:cs="仿宋" w:hint="eastAsia"/>
            <w:lang w:eastAsia="zh-CN"/>
          </w:rPr>
          <w:t>(三)、制定完善的风险控制机制</w:t>
        </w:r>
        <w:r>
          <w:tab/>
        </w:r>
        <w:r>
          <w:fldChar w:fldCharType="begin"/>
        </w:r>
        <w:r>
          <w:instrText xml:space="preserve"> PAGEREF _Toc21674 \h </w:instrText>
        </w:r>
        <w:r>
          <w:fldChar w:fldCharType="separate"/>
        </w:r>
        <w:r>
          <w:t>20</w:t>
        </w:r>
        <w:r>
          <w:fldChar w:fldCharType="end"/>
        </w:r>
      </w:hyperlink>
    </w:p>
    <w:p>
      <w:pPr>
        <w:pStyle w:val="TOC2"/>
        <w:tabs>
          <w:tab w:val="right" w:leader="dot" w:pos="8306"/>
        </w:tabs>
      </w:pPr>
      <w:hyperlink w:anchor="_Toc9274" w:history="1">
        <w:r>
          <w:rPr>
            <w:rFonts w:ascii="仿宋" w:eastAsia="仿宋" w:hAnsi="仿宋" w:cs="仿宋" w:hint="eastAsia"/>
            <w:lang w:eastAsia="zh-CN"/>
          </w:rPr>
          <w:t>(四)、优化成本管理</w:t>
        </w:r>
        <w:r>
          <w:tab/>
        </w:r>
        <w:r>
          <w:fldChar w:fldCharType="begin"/>
        </w:r>
        <w:r>
          <w:instrText xml:space="preserve"> PAGEREF _Toc9274 \h </w:instrText>
        </w:r>
        <w:r>
          <w:fldChar w:fldCharType="separate"/>
        </w:r>
        <w:r>
          <w:t>22</w:t>
        </w:r>
        <w:r>
          <w:fldChar w:fldCharType="end"/>
        </w:r>
      </w:hyperlink>
    </w:p>
    <w:p>
      <w:pPr>
        <w:pStyle w:val="TOC1"/>
        <w:tabs>
          <w:tab w:val="right" w:leader="dot" w:pos="8306"/>
        </w:tabs>
      </w:pPr>
      <w:hyperlink w:anchor="_Toc31837" w:history="1">
        <w:r>
          <w:rPr>
            <w:rFonts w:ascii="仿宋" w:eastAsia="仿宋" w:hAnsi="仿宋" w:cs="仿宋" w:hint="eastAsia"/>
            <w:lang w:eastAsia="zh-CN"/>
          </w:rPr>
          <w:t>八、针阀项目财务管理</w:t>
        </w:r>
        <w:r>
          <w:tab/>
        </w:r>
        <w:r>
          <w:fldChar w:fldCharType="begin"/>
        </w:r>
        <w:r>
          <w:instrText xml:space="preserve"> PAGEREF _Toc31837 \h </w:instrText>
        </w:r>
        <w:r>
          <w:fldChar w:fldCharType="separate"/>
        </w:r>
        <w:r>
          <w:t>23</w:t>
        </w:r>
        <w:r>
          <w:fldChar w:fldCharType="end"/>
        </w:r>
      </w:hyperlink>
    </w:p>
    <w:p>
      <w:pPr>
        <w:pStyle w:val="TOC2"/>
        <w:tabs>
          <w:tab w:val="right" w:leader="dot" w:pos="8306"/>
        </w:tabs>
      </w:pPr>
      <w:hyperlink w:anchor="_Toc1771" w:history="1">
        <w:r>
          <w:rPr>
            <w:rFonts w:ascii="仿宋" w:eastAsia="仿宋" w:hAnsi="仿宋" w:cs="仿宋" w:hint="eastAsia"/>
            <w:lang w:eastAsia="zh-CN"/>
          </w:rPr>
          <w:t>(一)、资金需求大</w:t>
        </w:r>
        <w:r>
          <w:tab/>
        </w:r>
        <w:r>
          <w:fldChar w:fldCharType="begin"/>
        </w:r>
        <w:r>
          <w:instrText xml:space="preserve"> PAGEREF _Toc1771 \h </w:instrText>
        </w:r>
        <w:r>
          <w:fldChar w:fldCharType="separate"/>
        </w:r>
        <w:r>
          <w:t>23</w:t>
        </w:r>
        <w:r>
          <w:fldChar w:fldCharType="end"/>
        </w:r>
      </w:hyperlink>
    </w:p>
    <w:p>
      <w:pPr>
        <w:pStyle w:val="TOC2"/>
        <w:tabs>
          <w:tab w:val="right" w:leader="dot" w:pos="8306"/>
        </w:tabs>
      </w:pPr>
      <w:hyperlink w:anchor="_Toc14351" w:history="1">
        <w:r>
          <w:rPr>
            <w:rFonts w:ascii="仿宋" w:eastAsia="仿宋" w:hAnsi="仿宋" w:cs="仿宋" w:hint="eastAsia"/>
            <w:lang w:eastAsia="zh-CN"/>
          </w:rPr>
          <w:t>(二)、研发周期长</w:t>
        </w:r>
        <w:r>
          <w:tab/>
        </w:r>
        <w:r>
          <w:fldChar w:fldCharType="begin"/>
        </w:r>
        <w:r>
          <w:instrText xml:space="preserve"> PAGEREF _Toc14351 \h </w:instrText>
        </w:r>
        <w:r>
          <w:fldChar w:fldCharType="separate"/>
        </w:r>
        <w:r>
          <w:t>24</w:t>
        </w:r>
        <w:r>
          <w:fldChar w:fldCharType="end"/>
        </w:r>
      </w:hyperlink>
    </w:p>
    <w:p>
      <w:pPr>
        <w:pStyle w:val="TOC2"/>
        <w:tabs>
          <w:tab w:val="right" w:leader="dot" w:pos="8306"/>
        </w:tabs>
      </w:pPr>
      <w:hyperlink w:anchor="_Toc21807" w:history="1">
        <w:r>
          <w:rPr>
            <w:rFonts w:ascii="仿宋" w:eastAsia="仿宋" w:hAnsi="仿宋" w:cs="仿宋" w:hint="eastAsia"/>
            <w:lang w:eastAsia="zh-CN"/>
          </w:rPr>
          <w:t>(三)、市场风险大</w:t>
        </w:r>
        <w:r>
          <w:tab/>
        </w:r>
        <w:r>
          <w:fldChar w:fldCharType="begin"/>
        </w:r>
        <w:r>
          <w:instrText xml:space="preserve"> PAGEREF _Toc21807 \h </w:instrText>
        </w:r>
        <w:r>
          <w:fldChar w:fldCharType="separate"/>
        </w:r>
        <w:r>
          <w:t>25</w:t>
        </w:r>
        <w:r>
          <w:fldChar w:fldCharType="end"/>
        </w:r>
      </w:hyperlink>
    </w:p>
    <w:p>
      <w:pPr>
        <w:pStyle w:val="TOC2"/>
        <w:tabs>
          <w:tab w:val="right" w:leader="dot" w:pos="8306"/>
        </w:tabs>
      </w:pPr>
      <w:hyperlink w:anchor="_Toc17241" w:history="1">
        <w:r>
          <w:rPr>
            <w:rFonts w:ascii="仿宋" w:eastAsia="仿宋" w:hAnsi="仿宋" w:cs="仿宋" w:hint="eastAsia"/>
            <w:lang w:eastAsia="zh-CN"/>
          </w:rPr>
          <w:t>(四)、利润率高</w:t>
        </w:r>
        <w:r>
          <w:tab/>
        </w:r>
        <w:r>
          <w:fldChar w:fldCharType="begin"/>
        </w:r>
        <w:r>
          <w:instrText xml:space="preserve"> PAGEREF _Toc17241 \h </w:instrText>
        </w:r>
        <w:r>
          <w:fldChar w:fldCharType="separate"/>
        </w:r>
        <w:r>
          <w:t>28</w:t>
        </w:r>
        <w:r>
          <w:fldChar w:fldCharType="end"/>
        </w:r>
      </w:hyperlink>
    </w:p>
    <w:p>
      <w:pPr>
        <w:pStyle w:val="TOC1"/>
        <w:tabs>
          <w:tab w:val="right" w:leader="dot" w:pos="8306"/>
        </w:tabs>
      </w:pPr>
      <w:hyperlink w:anchor="_Toc25257" w:history="1">
        <w:r>
          <w:rPr>
            <w:rFonts w:ascii="仿宋" w:eastAsia="仿宋" w:hAnsi="仿宋" w:cs="仿宋" w:hint="eastAsia"/>
            <w:lang w:eastAsia="zh-CN"/>
          </w:rPr>
          <w:t>九、针阀项目创新与研发</w:t>
        </w:r>
        <w:r>
          <w:tab/>
        </w:r>
        <w:r>
          <w:fldChar w:fldCharType="begin"/>
        </w:r>
        <w:r>
          <w:instrText xml:space="preserve"> PAGEREF _Toc25257 \h </w:instrText>
        </w:r>
        <w:r>
          <w:fldChar w:fldCharType="separate"/>
        </w:r>
        <w:r>
          <w:t>30</w:t>
        </w:r>
        <w:r>
          <w:fldChar w:fldCharType="end"/>
        </w:r>
      </w:hyperlink>
    </w:p>
    <w:p>
      <w:pPr>
        <w:pStyle w:val="TOC2"/>
        <w:tabs>
          <w:tab w:val="right" w:leader="dot" w:pos="8306"/>
        </w:tabs>
      </w:pPr>
      <w:hyperlink w:anchor="_Toc22530" w:history="1">
        <w:r>
          <w:rPr>
            <w:rFonts w:ascii="仿宋" w:eastAsia="仿宋" w:hAnsi="仿宋" w:cs="仿宋" w:hint="eastAsia"/>
            <w:lang w:eastAsia="zh-CN"/>
          </w:rPr>
          <w:t>(一)、创新策略与方向</w:t>
        </w:r>
        <w:r>
          <w:tab/>
        </w:r>
        <w:r>
          <w:fldChar w:fldCharType="begin"/>
        </w:r>
        <w:r>
          <w:instrText xml:space="preserve"> PAGEREF _Toc22530 \h </w:instrText>
        </w:r>
        <w:r>
          <w:fldChar w:fldCharType="separate"/>
        </w:r>
        <w:r>
          <w:t>30</w:t>
        </w:r>
        <w:r>
          <w:fldChar w:fldCharType="end"/>
        </w:r>
      </w:hyperlink>
    </w:p>
    <w:p>
      <w:pPr>
        <w:pStyle w:val="TOC2"/>
        <w:tabs>
          <w:tab w:val="right" w:leader="dot" w:pos="8306"/>
        </w:tabs>
      </w:pPr>
      <w:hyperlink w:anchor="_Toc3078" w:history="1">
        <w:r>
          <w:rPr>
            <w:rFonts w:ascii="仿宋" w:eastAsia="仿宋" w:hAnsi="仿宋" w:cs="仿宋" w:hint="eastAsia"/>
            <w:lang w:eastAsia="zh-CN"/>
          </w:rPr>
          <w:t>(二)、研发规划与投入</w:t>
        </w:r>
        <w:r>
          <w:tab/>
        </w:r>
        <w:r>
          <w:fldChar w:fldCharType="begin"/>
        </w:r>
        <w:r>
          <w:instrText xml:space="preserve"> PAGEREF _Toc3078 \h </w:instrText>
        </w:r>
        <w:r>
          <w:fldChar w:fldCharType="separate"/>
        </w:r>
        <w:r>
          <w:t>31</w:t>
        </w:r>
        <w:r>
          <w:fldChar w:fldCharType="end"/>
        </w:r>
      </w:hyperlink>
    </w:p>
    <w:p>
      <w:pPr>
        <w:pStyle w:val="TOC1"/>
        <w:tabs>
          <w:tab w:val="right" w:leader="dot" w:pos="8306"/>
        </w:tabs>
      </w:pPr>
      <w:hyperlink w:anchor="_Toc18939" w:history="1">
        <w:r>
          <w:rPr>
            <w:rFonts w:ascii="仿宋" w:eastAsia="仿宋" w:hAnsi="仿宋" w:cs="仿宋" w:hint="eastAsia"/>
            <w:lang w:eastAsia="zh-CN"/>
          </w:rPr>
          <w:t>十、生产安全保护</w:t>
        </w:r>
        <w:r>
          <w:tab/>
        </w:r>
        <w:r>
          <w:fldChar w:fldCharType="begin"/>
        </w:r>
        <w:r>
          <w:instrText xml:space="preserve"> PAGEREF _Toc18939 \h </w:instrText>
        </w:r>
        <w:r>
          <w:fldChar w:fldCharType="separate"/>
        </w:r>
        <w:r>
          <w:t>33</w:t>
        </w:r>
        <w:r>
          <w:fldChar w:fldCharType="end"/>
        </w:r>
      </w:hyperlink>
    </w:p>
    <w:p>
      <w:pPr>
        <w:pStyle w:val="TOC2"/>
        <w:tabs>
          <w:tab w:val="right" w:leader="dot" w:pos="8306"/>
        </w:tabs>
      </w:pPr>
      <w:hyperlink w:anchor="_Toc32651" w:history="1">
        <w:r>
          <w:rPr>
            <w:rFonts w:ascii="仿宋" w:eastAsia="仿宋" w:hAnsi="仿宋" w:cs="仿宋" w:hint="eastAsia"/>
            <w:lang w:eastAsia="zh-CN"/>
          </w:rPr>
          <w:t>(一)、消防安全</w:t>
        </w:r>
        <w:r>
          <w:tab/>
        </w:r>
        <w:r>
          <w:fldChar w:fldCharType="begin"/>
        </w:r>
        <w:r>
          <w:instrText xml:space="preserve"> PAGEREF _Toc32651 \h </w:instrText>
        </w:r>
        <w:r>
          <w:fldChar w:fldCharType="separate"/>
        </w:r>
        <w:r>
          <w:t>33</w:t>
        </w:r>
        <w:r>
          <w:fldChar w:fldCharType="end"/>
        </w:r>
      </w:hyperlink>
    </w:p>
    <w:p>
      <w:pPr>
        <w:pStyle w:val="TOC2"/>
        <w:tabs>
          <w:tab w:val="right" w:leader="dot" w:pos="8306"/>
        </w:tabs>
      </w:pPr>
      <w:hyperlink w:anchor="_Toc22593" w:history="1">
        <w:r>
          <w:rPr>
            <w:rFonts w:ascii="仿宋" w:eastAsia="仿宋" w:hAnsi="仿宋" w:cs="仿宋" w:hint="eastAsia"/>
            <w:lang w:eastAsia="zh-CN"/>
          </w:rPr>
          <w:t>(二)、防火防爆总图布置措施</w:t>
        </w:r>
        <w:r>
          <w:tab/>
        </w:r>
        <w:r>
          <w:fldChar w:fldCharType="begin"/>
        </w:r>
        <w:r>
          <w:instrText xml:space="preserve"> PAGEREF _Toc22593 \h </w:instrText>
        </w:r>
        <w:r>
          <w:fldChar w:fldCharType="separate"/>
        </w:r>
        <w:r>
          <w:t>34</w:t>
        </w:r>
        <w:r>
          <w:fldChar w:fldCharType="end"/>
        </w:r>
      </w:hyperlink>
    </w:p>
    <w:p>
      <w:pPr>
        <w:pStyle w:val="TOC2"/>
        <w:tabs>
          <w:tab w:val="right" w:leader="dot" w:pos="8306"/>
        </w:tabs>
      </w:pPr>
      <w:hyperlink w:anchor="_Toc19166" w:history="1">
        <w:r>
          <w:rPr>
            <w:rFonts w:ascii="仿宋" w:eastAsia="仿宋" w:hAnsi="仿宋" w:cs="仿宋" w:hint="eastAsia"/>
            <w:lang w:eastAsia="zh-CN"/>
          </w:rPr>
          <w:t>(三)、自然灾害防范措施</w:t>
        </w:r>
        <w:r>
          <w:tab/>
        </w:r>
        <w:r>
          <w:fldChar w:fldCharType="begin"/>
        </w:r>
        <w:r>
          <w:instrText xml:space="preserve"> PAGEREF _Toc19166 \h </w:instrText>
        </w:r>
        <w:r>
          <w:fldChar w:fldCharType="separate"/>
        </w:r>
        <w:r>
          <w:t>35</w:t>
        </w:r>
        <w:r>
          <w:fldChar w:fldCharType="end"/>
        </w:r>
      </w:hyperlink>
    </w:p>
    <w:p>
      <w:pPr>
        <w:pStyle w:val="TOC2"/>
        <w:tabs>
          <w:tab w:val="right" w:leader="dot" w:pos="8306"/>
        </w:tabs>
      </w:pPr>
      <w:hyperlink w:anchor="_Toc505" w:history="1">
        <w:r>
          <w:rPr>
            <w:rFonts w:ascii="仿宋" w:eastAsia="仿宋" w:hAnsi="仿宋" w:cs="仿宋" w:hint="eastAsia"/>
            <w:lang w:eastAsia="zh-CN"/>
          </w:rPr>
          <w:t>(四)、安全色及安全标志使用要求</w:t>
        </w:r>
        <w:r>
          <w:tab/>
        </w:r>
        <w:r>
          <w:fldChar w:fldCharType="begin"/>
        </w:r>
        <w:r>
          <w:instrText xml:space="preserve"> PAGEREF _Toc505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5" w:history="1">
        <w:r>
          <w:rPr>
            <w:rFonts w:ascii="仿宋" w:eastAsia="仿宋" w:hAnsi="仿宋" w:cs="仿宋" w:hint="eastAsia"/>
            <w:lang w:eastAsia="zh-CN"/>
          </w:rPr>
          <w:t>(五)、防尘防毒措施</w:t>
        </w:r>
        <w:r>
          <w:tab/>
        </w:r>
        <w:r>
          <w:fldChar w:fldCharType="begin"/>
        </w:r>
        <w:r>
          <w:instrText xml:space="preserve"> PAGEREF _Toc24645 \h </w:instrText>
        </w:r>
        <w:r>
          <w:fldChar w:fldCharType="separate"/>
        </w:r>
        <w:r>
          <w:t>37</w:t>
        </w:r>
        <w:r>
          <w:fldChar w:fldCharType="end"/>
        </w:r>
      </w:hyperlink>
    </w:p>
    <w:p>
      <w:pPr>
        <w:pStyle w:val="TOC2"/>
        <w:tabs>
          <w:tab w:val="right" w:leader="dot" w:pos="8306"/>
        </w:tabs>
      </w:pPr>
      <w:hyperlink w:anchor="_Toc26940" w:history="1">
        <w:r>
          <w:rPr>
            <w:rFonts w:ascii="仿宋" w:eastAsia="仿宋" w:hAnsi="仿宋" w:cs="仿宋" w:hint="eastAsia"/>
            <w:lang w:eastAsia="zh-CN"/>
          </w:rPr>
          <w:t>(六)、防静电、触电防护及防雷措施</w:t>
        </w:r>
        <w:r>
          <w:tab/>
        </w:r>
        <w:r>
          <w:fldChar w:fldCharType="begin"/>
        </w:r>
        <w:r>
          <w:instrText xml:space="preserve"> PAGEREF _Toc26940 \h </w:instrText>
        </w:r>
        <w:r>
          <w:fldChar w:fldCharType="separate"/>
        </w:r>
        <w:r>
          <w:t>38</w:t>
        </w:r>
        <w:r>
          <w:fldChar w:fldCharType="end"/>
        </w:r>
      </w:hyperlink>
    </w:p>
    <w:p>
      <w:pPr>
        <w:pStyle w:val="TOC2"/>
        <w:tabs>
          <w:tab w:val="right" w:leader="dot" w:pos="8306"/>
        </w:tabs>
      </w:pPr>
      <w:hyperlink w:anchor="_Toc5811" w:history="1">
        <w:r>
          <w:rPr>
            <w:rFonts w:ascii="仿宋" w:eastAsia="仿宋" w:hAnsi="仿宋" w:cs="仿宋" w:hint="eastAsia"/>
            <w:lang w:eastAsia="zh-CN"/>
          </w:rPr>
          <w:t>(七)、机械设备安全保障措施</w:t>
        </w:r>
        <w:r>
          <w:tab/>
        </w:r>
        <w:r>
          <w:fldChar w:fldCharType="begin"/>
        </w:r>
        <w:r>
          <w:instrText xml:space="preserve"> PAGEREF _Toc5811 \h </w:instrText>
        </w:r>
        <w:r>
          <w:fldChar w:fldCharType="separate"/>
        </w:r>
        <w:r>
          <w:t>39</w:t>
        </w:r>
        <w:r>
          <w:fldChar w:fldCharType="end"/>
        </w:r>
      </w:hyperlink>
    </w:p>
    <w:p>
      <w:pPr>
        <w:pStyle w:val="TOC1"/>
        <w:tabs>
          <w:tab w:val="right" w:leader="dot" w:pos="8306"/>
        </w:tabs>
      </w:pPr>
      <w:hyperlink w:anchor="_Toc22893" w:history="1">
        <w:r>
          <w:rPr>
            <w:rFonts w:ascii="仿宋" w:eastAsia="仿宋" w:hAnsi="仿宋" w:cs="仿宋" w:hint="eastAsia"/>
            <w:lang w:eastAsia="zh-CN"/>
          </w:rPr>
          <w:t>十一、针阀项目计划安排</w:t>
        </w:r>
        <w:r>
          <w:tab/>
        </w:r>
        <w:r>
          <w:fldChar w:fldCharType="begin"/>
        </w:r>
        <w:r>
          <w:instrText xml:space="preserve"> PAGEREF _Toc22893 \h </w:instrText>
        </w:r>
        <w:r>
          <w:fldChar w:fldCharType="separate"/>
        </w:r>
        <w:r>
          <w:t>40</w:t>
        </w:r>
        <w:r>
          <w:fldChar w:fldCharType="end"/>
        </w:r>
      </w:hyperlink>
    </w:p>
    <w:p>
      <w:pPr>
        <w:pStyle w:val="TOC2"/>
        <w:tabs>
          <w:tab w:val="right" w:leader="dot" w:pos="8306"/>
        </w:tabs>
      </w:pPr>
      <w:hyperlink w:anchor="_Toc852" w:history="1">
        <w:r>
          <w:rPr>
            <w:rFonts w:ascii="仿宋" w:eastAsia="仿宋" w:hAnsi="仿宋" w:cs="仿宋" w:hint="eastAsia"/>
            <w:lang w:eastAsia="zh-CN"/>
          </w:rPr>
          <w:t>(一)、建设周期</w:t>
        </w:r>
        <w:r>
          <w:tab/>
        </w:r>
        <w:r>
          <w:fldChar w:fldCharType="begin"/>
        </w:r>
        <w:r>
          <w:instrText xml:space="preserve"> PAGEREF _Toc852 \h </w:instrText>
        </w:r>
        <w:r>
          <w:fldChar w:fldCharType="separate"/>
        </w:r>
        <w:r>
          <w:t>40</w:t>
        </w:r>
        <w:r>
          <w:fldChar w:fldCharType="end"/>
        </w:r>
      </w:hyperlink>
    </w:p>
    <w:p>
      <w:pPr>
        <w:pStyle w:val="TOC2"/>
        <w:tabs>
          <w:tab w:val="right" w:leader="dot" w:pos="8306"/>
        </w:tabs>
      </w:pPr>
      <w:hyperlink w:anchor="_Toc29966" w:history="1">
        <w:r>
          <w:rPr>
            <w:rFonts w:ascii="仿宋" w:eastAsia="仿宋" w:hAnsi="仿宋" w:cs="仿宋" w:hint="eastAsia"/>
            <w:lang w:eastAsia="zh-CN"/>
          </w:rPr>
          <w:t>(二)、建设进度</w:t>
        </w:r>
        <w:r>
          <w:tab/>
        </w:r>
        <w:r>
          <w:fldChar w:fldCharType="begin"/>
        </w:r>
        <w:r>
          <w:instrText xml:space="preserve"> PAGEREF _Toc29966 \h </w:instrText>
        </w:r>
        <w:r>
          <w:fldChar w:fldCharType="separate"/>
        </w:r>
        <w:r>
          <w:t>41</w:t>
        </w:r>
        <w:r>
          <w:fldChar w:fldCharType="end"/>
        </w:r>
      </w:hyperlink>
    </w:p>
    <w:p>
      <w:pPr>
        <w:pStyle w:val="TOC2"/>
        <w:tabs>
          <w:tab w:val="right" w:leader="dot" w:pos="8306"/>
        </w:tabs>
      </w:pPr>
      <w:hyperlink w:anchor="_Toc16513" w:history="1">
        <w:r>
          <w:rPr>
            <w:rFonts w:ascii="仿宋" w:eastAsia="仿宋" w:hAnsi="仿宋" w:cs="仿宋" w:hint="eastAsia"/>
            <w:lang w:eastAsia="zh-CN"/>
          </w:rPr>
          <w:t>(三)、进度安排注意事项</w:t>
        </w:r>
        <w:r>
          <w:tab/>
        </w:r>
        <w:r>
          <w:fldChar w:fldCharType="begin"/>
        </w:r>
        <w:r>
          <w:instrText xml:space="preserve"> PAGEREF _Toc16513 \h </w:instrText>
        </w:r>
        <w:r>
          <w:fldChar w:fldCharType="separate"/>
        </w:r>
        <w:r>
          <w:t>42</w:t>
        </w:r>
        <w:r>
          <w:fldChar w:fldCharType="end"/>
        </w:r>
      </w:hyperlink>
    </w:p>
    <w:p>
      <w:pPr>
        <w:pStyle w:val="TOC2"/>
        <w:tabs>
          <w:tab w:val="right" w:leader="dot" w:pos="8306"/>
        </w:tabs>
      </w:pPr>
      <w:hyperlink w:anchor="_Toc28528" w:history="1">
        <w:r>
          <w:rPr>
            <w:rFonts w:ascii="仿宋" w:eastAsia="仿宋" w:hAnsi="仿宋" w:cs="仿宋" w:hint="eastAsia"/>
            <w:lang w:eastAsia="zh-CN"/>
          </w:rPr>
          <w:t>(四)、人力资源配置</w:t>
        </w:r>
        <w:r>
          <w:tab/>
        </w:r>
        <w:r>
          <w:fldChar w:fldCharType="begin"/>
        </w:r>
        <w:r>
          <w:instrText xml:space="preserve"> PAGEREF _Toc28528 \h </w:instrText>
        </w:r>
        <w:r>
          <w:fldChar w:fldCharType="separate"/>
        </w:r>
        <w:r>
          <w:t>44</w:t>
        </w:r>
        <w:r>
          <w:fldChar w:fldCharType="end"/>
        </w:r>
      </w:hyperlink>
    </w:p>
    <w:p>
      <w:pPr>
        <w:pStyle w:val="TOC1"/>
        <w:tabs>
          <w:tab w:val="right" w:leader="dot" w:pos="8306"/>
        </w:tabs>
      </w:pPr>
      <w:hyperlink w:anchor="_Toc5438" w:history="1">
        <w:r>
          <w:rPr>
            <w:rFonts w:ascii="仿宋" w:eastAsia="仿宋" w:hAnsi="仿宋" w:cs="仿宋" w:hint="eastAsia"/>
            <w:lang w:eastAsia="zh-CN"/>
          </w:rPr>
          <w:t>十二、针阀项目环境影响分析</w:t>
        </w:r>
        <w:r>
          <w:tab/>
        </w:r>
        <w:r>
          <w:fldChar w:fldCharType="begin"/>
        </w:r>
        <w:r>
          <w:instrText xml:space="preserve"> PAGEREF _Toc5438 \h </w:instrText>
        </w:r>
        <w:r>
          <w:fldChar w:fldCharType="separate"/>
        </w:r>
        <w:r>
          <w:t>45</w:t>
        </w:r>
        <w:r>
          <w:fldChar w:fldCharType="end"/>
        </w:r>
      </w:hyperlink>
    </w:p>
    <w:p>
      <w:pPr>
        <w:pStyle w:val="TOC2"/>
        <w:tabs>
          <w:tab w:val="right" w:leader="dot" w:pos="8306"/>
        </w:tabs>
      </w:pPr>
      <w:hyperlink w:anchor="_Toc6322" w:history="1">
        <w:r>
          <w:rPr>
            <w:rFonts w:ascii="仿宋" w:eastAsia="仿宋" w:hAnsi="仿宋" w:cs="仿宋" w:hint="eastAsia"/>
            <w:lang w:eastAsia="zh-CN"/>
          </w:rPr>
          <w:t>(一)、建设区域环境质量现状</w:t>
        </w:r>
        <w:r>
          <w:tab/>
        </w:r>
        <w:r>
          <w:fldChar w:fldCharType="begin"/>
        </w:r>
        <w:r>
          <w:instrText xml:space="preserve"> PAGEREF _Toc6322 \h </w:instrText>
        </w:r>
        <w:r>
          <w:fldChar w:fldCharType="separate"/>
        </w:r>
        <w:r>
          <w:t>45</w:t>
        </w:r>
        <w:r>
          <w:fldChar w:fldCharType="end"/>
        </w:r>
      </w:hyperlink>
    </w:p>
    <w:p>
      <w:pPr>
        <w:pStyle w:val="TOC2"/>
        <w:tabs>
          <w:tab w:val="right" w:leader="dot" w:pos="8306"/>
        </w:tabs>
      </w:pPr>
      <w:hyperlink w:anchor="_Toc18860" w:history="1">
        <w:r>
          <w:rPr>
            <w:rFonts w:ascii="仿宋" w:eastAsia="仿宋" w:hAnsi="仿宋" w:cs="仿宋" w:hint="eastAsia"/>
            <w:lang w:eastAsia="zh-CN"/>
          </w:rPr>
          <w:t>(二)、建设期环境保护</w:t>
        </w:r>
        <w:r>
          <w:tab/>
        </w:r>
        <w:r>
          <w:fldChar w:fldCharType="begin"/>
        </w:r>
        <w:r>
          <w:instrText xml:space="preserve"> PAGEREF _Toc18860 \h </w:instrText>
        </w:r>
        <w:r>
          <w:fldChar w:fldCharType="separate"/>
        </w:r>
        <w:r>
          <w:t>46</w:t>
        </w:r>
        <w:r>
          <w:fldChar w:fldCharType="end"/>
        </w:r>
      </w:hyperlink>
    </w:p>
    <w:p>
      <w:pPr>
        <w:pStyle w:val="TOC2"/>
        <w:tabs>
          <w:tab w:val="right" w:leader="dot" w:pos="8306"/>
        </w:tabs>
      </w:pPr>
      <w:hyperlink w:anchor="_Toc30443" w:history="1">
        <w:r>
          <w:rPr>
            <w:rFonts w:ascii="仿宋" w:eastAsia="仿宋" w:hAnsi="仿宋" w:cs="仿宋" w:hint="eastAsia"/>
            <w:lang w:eastAsia="zh-CN"/>
          </w:rPr>
          <w:t>(三)、运营期环境保护</w:t>
        </w:r>
        <w:r>
          <w:tab/>
        </w:r>
        <w:r>
          <w:fldChar w:fldCharType="begin"/>
        </w:r>
        <w:r>
          <w:instrText xml:space="preserve"> PAGEREF _Toc30443 \h </w:instrText>
        </w:r>
        <w:r>
          <w:fldChar w:fldCharType="separate"/>
        </w:r>
        <w:r>
          <w:t>47</w:t>
        </w:r>
        <w:r>
          <w:fldChar w:fldCharType="end"/>
        </w:r>
      </w:hyperlink>
    </w:p>
    <w:p>
      <w:pPr>
        <w:pStyle w:val="TOC2"/>
        <w:tabs>
          <w:tab w:val="right" w:leader="dot" w:pos="8306"/>
        </w:tabs>
      </w:pPr>
      <w:hyperlink w:anchor="_Toc6171" w:history="1">
        <w:r>
          <w:rPr>
            <w:rFonts w:ascii="仿宋" w:eastAsia="仿宋" w:hAnsi="仿宋" w:cs="仿宋" w:hint="eastAsia"/>
            <w:lang w:eastAsia="zh-CN"/>
          </w:rPr>
          <w:t>(四)、针阀项目建设对区域经济的影响</w:t>
        </w:r>
        <w:r>
          <w:tab/>
        </w:r>
        <w:r>
          <w:fldChar w:fldCharType="begin"/>
        </w:r>
        <w:r>
          <w:instrText xml:space="preserve"> PAGEREF _Toc6171 \h </w:instrText>
        </w:r>
        <w:r>
          <w:fldChar w:fldCharType="separate"/>
        </w:r>
        <w:r>
          <w:t>49</w:t>
        </w:r>
        <w:r>
          <w:fldChar w:fldCharType="end"/>
        </w:r>
      </w:hyperlink>
    </w:p>
    <w:p>
      <w:pPr>
        <w:pStyle w:val="TOC2"/>
        <w:tabs>
          <w:tab w:val="right" w:leader="dot" w:pos="8306"/>
        </w:tabs>
      </w:pPr>
      <w:hyperlink w:anchor="_Toc15732" w:history="1">
        <w:r>
          <w:rPr>
            <w:rFonts w:ascii="仿宋" w:eastAsia="仿宋" w:hAnsi="仿宋" w:cs="仿宋" w:hint="eastAsia"/>
            <w:lang w:eastAsia="zh-CN"/>
          </w:rPr>
          <w:t>(五)、废弃物处理</w:t>
        </w:r>
        <w:r>
          <w:tab/>
        </w:r>
        <w:r>
          <w:fldChar w:fldCharType="begin"/>
        </w:r>
        <w:r>
          <w:instrText xml:space="preserve"> PAGEREF _Toc15732 \h </w:instrText>
        </w:r>
        <w:r>
          <w:fldChar w:fldCharType="separate"/>
        </w:r>
        <w:r>
          <w:t>50</w:t>
        </w:r>
        <w:r>
          <w:fldChar w:fldCharType="end"/>
        </w:r>
      </w:hyperlink>
    </w:p>
    <w:p>
      <w:pPr>
        <w:pStyle w:val="TOC2"/>
        <w:tabs>
          <w:tab w:val="right" w:leader="dot" w:pos="8306"/>
        </w:tabs>
      </w:pPr>
      <w:hyperlink w:anchor="_Toc26527" w:history="1">
        <w:r>
          <w:rPr>
            <w:rFonts w:ascii="仿宋" w:eastAsia="仿宋" w:hAnsi="仿宋" w:cs="仿宋" w:hint="eastAsia"/>
            <w:lang w:eastAsia="zh-CN"/>
          </w:rPr>
          <w:t>(六)、特殊环境影响分析</w:t>
        </w:r>
        <w:r>
          <w:tab/>
        </w:r>
        <w:r>
          <w:fldChar w:fldCharType="begin"/>
        </w:r>
        <w:r>
          <w:instrText xml:space="preserve"> PAGEREF _Toc26527 \h </w:instrText>
        </w:r>
        <w:r>
          <w:fldChar w:fldCharType="separate"/>
        </w:r>
        <w:r>
          <w:t>52</w:t>
        </w:r>
        <w:r>
          <w:fldChar w:fldCharType="end"/>
        </w:r>
      </w:hyperlink>
    </w:p>
    <w:p>
      <w:pPr>
        <w:pStyle w:val="TOC2"/>
        <w:tabs>
          <w:tab w:val="right" w:leader="dot" w:pos="8306"/>
        </w:tabs>
      </w:pPr>
      <w:hyperlink w:anchor="_Toc15274" w:history="1">
        <w:r>
          <w:rPr>
            <w:rFonts w:ascii="仿宋" w:eastAsia="仿宋" w:hAnsi="仿宋" w:cs="仿宋" w:hint="eastAsia"/>
            <w:lang w:eastAsia="zh-CN"/>
          </w:rPr>
          <w:t>(七)、清洁生产</w:t>
        </w:r>
        <w:r>
          <w:tab/>
        </w:r>
        <w:r>
          <w:fldChar w:fldCharType="begin"/>
        </w:r>
        <w:r>
          <w:instrText xml:space="preserve"> PAGEREF _Toc15274 \h </w:instrText>
        </w:r>
        <w:r>
          <w:fldChar w:fldCharType="separate"/>
        </w:r>
        <w:r>
          <w:t>53</w:t>
        </w:r>
        <w:r>
          <w:fldChar w:fldCharType="end"/>
        </w:r>
      </w:hyperlink>
    </w:p>
    <w:p>
      <w:pPr>
        <w:pStyle w:val="TOC2"/>
        <w:tabs>
          <w:tab w:val="right" w:leader="dot" w:pos="8306"/>
        </w:tabs>
      </w:pPr>
      <w:hyperlink w:anchor="_Toc9300" w:history="1">
        <w:r>
          <w:rPr>
            <w:rFonts w:ascii="仿宋" w:eastAsia="仿宋" w:hAnsi="仿宋" w:cs="仿宋" w:hint="eastAsia"/>
            <w:lang w:eastAsia="zh-CN"/>
          </w:rPr>
          <w:t>(八)、环境保护综合评价</w:t>
        </w:r>
        <w:r>
          <w:tab/>
        </w:r>
        <w:r>
          <w:fldChar w:fldCharType="begin"/>
        </w:r>
        <w:r>
          <w:instrText xml:space="preserve"> PAGEREF _Toc9300 \h </w:instrText>
        </w:r>
        <w:r>
          <w:fldChar w:fldCharType="separate"/>
        </w:r>
        <w:r>
          <w:t>54</w:t>
        </w:r>
        <w:r>
          <w:fldChar w:fldCharType="end"/>
        </w:r>
      </w:hyperlink>
    </w:p>
    <w:p>
      <w:pPr>
        <w:pStyle w:val="TOC1"/>
        <w:tabs>
          <w:tab w:val="right" w:leader="dot" w:pos="8306"/>
        </w:tabs>
      </w:pPr>
      <w:hyperlink w:anchor="_Toc26277" w:history="1">
        <w:r>
          <w:rPr>
            <w:rFonts w:ascii="仿宋" w:eastAsia="仿宋" w:hAnsi="仿宋" w:cs="仿宋" w:hint="eastAsia"/>
            <w:lang w:eastAsia="zh-CN"/>
          </w:rPr>
          <w:t>十三、针阀项目实施时间节点</w:t>
        </w:r>
        <w:r>
          <w:tab/>
        </w:r>
        <w:r>
          <w:fldChar w:fldCharType="begin"/>
        </w:r>
        <w:r>
          <w:instrText xml:space="preserve"> PAGEREF _Toc26277 \h </w:instrText>
        </w:r>
        <w:r>
          <w:fldChar w:fldCharType="separate"/>
        </w:r>
        <w:r>
          <w:t>55</w:t>
        </w:r>
        <w:r>
          <w:fldChar w:fldCharType="end"/>
        </w:r>
      </w:hyperlink>
    </w:p>
    <w:p>
      <w:pPr>
        <w:pStyle w:val="TOC2"/>
        <w:tabs>
          <w:tab w:val="right" w:leader="dot" w:pos="8306"/>
        </w:tabs>
      </w:pPr>
      <w:hyperlink w:anchor="_Toc27315" w:history="1">
        <w:r>
          <w:rPr>
            <w:rFonts w:ascii="仿宋" w:eastAsia="仿宋" w:hAnsi="仿宋" w:cs="仿宋" w:hint="eastAsia"/>
            <w:lang w:eastAsia="zh-CN"/>
          </w:rPr>
          <w:t>(一)、针阀项目启动阶段时间节点</w:t>
        </w:r>
        <w:r>
          <w:tab/>
        </w:r>
        <w:r>
          <w:fldChar w:fldCharType="begin"/>
        </w:r>
        <w:r>
          <w:instrText xml:space="preserve"> PAGEREF _Toc27315 \h </w:instrText>
        </w:r>
        <w:r>
          <w:fldChar w:fldCharType="separate"/>
        </w:r>
        <w:r>
          <w:t>55</w:t>
        </w:r>
        <w:r>
          <w:fldChar w:fldCharType="end"/>
        </w:r>
      </w:hyperlink>
    </w:p>
    <w:p>
      <w:pPr>
        <w:pStyle w:val="TOC2"/>
        <w:tabs>
          <w:tab w:val="right" w:leader="dot" w:pos="8306"/>
        </w:tabs>
      </w:pPr>
      <w:hyperlink w:anchor="_Toc32178" w:history="1">
        <w:r>
          <w:rPr>
            <w:rFonts w:ascii="仿宋" w:eastAsia="仿宋" w:hAnsi="仿宋" w:cs="仿宋" w:hint="eastAsia"/>
            <w:lang w:eastAsia="zh-CN"/>
          </w:rPr>
          <w:t>(二)、针阀项目执行阶段时间节点</w:t>
        </w:r>
        <w:r>
          <w:tab/>
        </w:r>
        <w:r>
          <w:fldChar w:fldCharType="begin"/>
        </w:r>
        <w:r>
          <w:instrText xml:space="preserve"> PAGEREF _Toc32178 \h </w:instrText>
        </w:r>
        <w:r>
          <w:fldChar w:fldCharType="separate"/>
        </w:r>
        <w:r>
          <w:t>56</w:t>
        </w:r>
        <w:r>
          <w:fldChar w:fldCharType="end"/>
        </w:r>
      </w:hyperlink>
    </w:p>
    <w:p>
      <w:pPr>
        <w:pStyle w:val="TOC2"/>
        <w:tabs>
          <w:tab w:val="right" w:leader="dot" w:pos="8306"/>
        </w:tabs>
      </w:pPr>
      <w:hyperlink w:anchor="_Toc9899" w:history="1">
        <w:r>
          <w:rPr>
            <w:rFonts w:ascii="仿宋" w:eastAsia="仿宋" w:hAnsi="仿宋" w:cs="仿宋" w:hint="eastAsia"/>
            <w:lang w:eastAsia="zh-CN"/>
          </w:rPr>
          <w:t>(三)、针阀项目完成阶段时间节点</w:t>
        </w:r>
        <w:r>
          <w:tab/>
        </w:r>
        <w:r>
          <w:fldChar w:fldCharType="begin"/>
        </w:r>
        <w:r>
          <w:instrText xml:space="preserve"> PAGEREF _Toc9899 \h </w:instrText>
        </w:r>
        <w:r>
          <w:fldChar w:fldCharType="separate"/>
        </w:r>
        <w:r>
          <w:t>57</w:t>
        </w:r>
        <w:r>
          <w:fldChar w:fldCharType="end"/>
        </w:r>
      </w:hyperlink>
    </w:p>
    <w:p>
      <w:pPr>
        <w:pStyle w:val="TOC1"/>
        <w:tabs>
          <w:tab w:val="right" w:leader="dot" w:pos="8306"/>
        </w:tabs>
      </w:pPr>
      <w:hyperlink w:anchor="_Toc1939" w:history="1">
        <w:r>
          <w:rPr>
            <w:rFonts w:ascii="仿宋" w:eastAsia="仿宋" w:hAnsi="仿宋" w:cs="仿宋" w:hint="eastAsia"/>
            <w:lang w:eastAsia="zh-CN"/>
          </w:rPr>
          <w:t>十四、质量管理体系</w:t>
        </w:r>
        <w:r>
          <w:tab/>
        </w:r>
        <w:r>
          <w:fldChar w:fldCharType="begin"/>
        </w:r>
        <w:r>
          <w:instrText xml:space="preserve"> PAGEREF _Toc1939 \h </w:instrText>
        </w:r>
        <w:r>
          <w:fldChar w:fldCharType="separate"/>
        </w:r>
        <w:r>
          <w:t>58</w:t>
        </w:r>
        <w:r>
          <w:fldChar w:fldCharType="end"/>
        </w:r>
      </w:hyperlink>
    </w:p>
    <w:p>
      <w:pPr>
        <w:pStyle w:val="TOC2"/>
        <w:tabs>
          <w:tab w:val="right" w:leader="dot" w:pos="8306"/>
        </w:tabs>
      </w:pPr>
      <w:hyperlink w:anchor="_Toc3155" w:history="1">
        <w:r>
          <w:rPr>
            <w:rFonts w:ascii="仿宋" w:eastAsia="仿宋" w:hAnsi="仿宋" w:cs="仿宋" w:hint="eastAsia"/>
            <w:lang w:eastAsia="zh-CN"/>
          </w:rPr>
          <w:t>(一)、质量目标与方针</w:t>
        </w:r>
        <w:r>
          <w:tab/>
        </w:r>
        <w:r>
          <w:fldChar w:fldCharType="begin"/>
        </w:r>
        <w:r>
          <w:instrText xml:space="preserve"> PAGEREF _Toc3155 \h </w:instrText>
        </w:r>
        <w:r>
          <w:fldChar w:fldCharType="separate"/>
        </w:r>
        <w:r>
          <w:t>58</w:t>
        </w:r>
        <w:r>
          <w:fldChar w:fldCharType="end"/>
        </w:r>
      </w:hyperlink>
    </w:p>
    <w:p>
      <w:pPr>
        <w:pStyle w:val="TOC2"/>
        <w:tabs>
          <w:tab w:val="right" w:leader="dot" w:pos="8306"/>
        </w:tabs>
      </w:pPr>
      <w:hyperlink w:anchor="_Toc5845" w:history="1">
        <w:r>
          <w:rPr>
            <w:rFonts w:ascii="仿宋" w:eastAsia="仿宋" w:hAnsi="仿宋" w:cs="仿宋" w:hint="eastAsia"/>
            <w:lang w:eastAsia="zh-CN"/>
          </w:rPr>
          <w:t>(二)、质量管理责任</w:t>
        </w:r>
        <w:r>
          <w:tab/>
        </w:r>
        <w:r>
          <w:fldChar w:fldCharType="begin"/>
        </w:r>
        <w:r>
          <w:instrText xml:space="preserve"> PAGEREF _Toc5845 \h </w:instrText>
        </w:r>
        <w:r>
          <w:fldChar w:fldCharType="separate"/>
        </w:r>
        <w:r>
          <w:t>59</w:t>
        </w:r>
        <w:r>
          <w:fldChar w:fldCharType="end"/>
        </w:r>
      </w:hyperlink>
    </w:p>
    <w:p>
      <w:pPr>
        <w:pStyle w:val="TOC2"/>
        <w:tabs>
          <w:tab w:val="right" w:leader="dot" w:pos="8306"/>
        </w:tabs>
      </w:pPr>
      <w:hyperlink w:anchor="_Toc16251" w:history="1">
        <w:r>
          <w:rPr>
            <w:rFonts w:ascii="仿宋" w:eastAsia="仿宋" w:hAnsi="仿宋" w:cs="仿宋" w:hint="eastAsia"/>
            <w:lang w:eastAsia="zh-CN"/>
          </w:rPr>
          <w:t>(三)、质量管理体系文件</w:t>
        </w:r>
        <w:r>
          <w:tab/>
        </w:r>
        <w:r>
          <w:fldChar w:fldCharType="begin"/>
        </w:r>
        <w:r>
          <w:instrText xml:space="preserve"> PAGEREF _Toc16251 \h </w:instrText>
        </w:r>
        <w:r>
          <w:fldChar w:fldCharType="separate"/>
        </w:r>
        <w:r>
          <w:t>60</w:t>
        </w:r>
        <w:r>
          <w:fldChar w:fldCharType="end"/>
        </w:r>
      </w:hyperlink>
    </w:p>
    <w:p>
      <w:pPr>
        <w:pStyle w:val="TOC2"/>
        <w:tabs>
          <w:tab w:val="right" w:leader="dot" w:pos="8306"/>
        </w:tabs>
      </w:pPr>
      <w:hyperlink w:anchor="_Toc30137" w:history="1">
        <w:r>
          <w:rPr>
            <w:rFonts w:ascii="仿宋" w:eastAsia="仿宋" w:hAnsi="仿宋" w:cs="仿宋" w:hint="eastAsia"/>
            <w:lang w:eastAsia="zh-CN"/>
          </w:rPr>
          <w:t>(四)、质量培训与教育</w:t>
        </w:r>
        <w:r>
          <w:tab/>
        </w:r>
        <w:r>
          <w:fldChar w:fldCharType="begin"/>
        </w:r>
        <w:r>
          <w:instrText xml:space="preserve"> PAGEREF _Toc30137 \h </w:instrText>
        </w:r>
        <w:r>
          <w:fldChar w:fldCharType="separate"/>
        </w:r>
        <w:r>
          <w:t>62</w:t>
        </w:r>
        <w:r>
          <w:fldChar w:fldCharType="end"/>
        </w:r>
      </w:hyperlink>
    </w:p>
    <w:p>
      <w:pPr>
        <w:pStyle w:val="TOC2"/>
        <w:tabs>
          <w:tab w:val="right" w:leader="dot" w:pos="8306"/>
        </w:tabs>
      </w:pPr>
      <w:hyperlink w:anchor="_Toc26719" w:history="1">
        <w:r>
          <w:rPr>
            <w:rFonts w:ascii="仿宋" w:eastAsia="仿宋" w:hAnsi="仿宋" w:cs="仿宋" w:hint="eastAsia"/>
            <w:lang w:eastAsia="zh-CN"/>
          </w:rPr>
          <w:t>(五)、质量审核与评价</w:t>
        </w:r>
        <w:r>
          <w:tab/>
        </w:r>
        <w:r>
          <w:fldChar w:fldCharType="begin"/>
        </w:r>
        <w:r>
          <w:instrText xml:space="preserve"> PAGEREF _Toc26719 \h </w:instrText>
        </w:r>
        <w:r>
          <w:fldChar w:fldCharType="separate"/>
        </w:r>
        <w:r>
          <w:t>64</w:t>
        </w:r>
        <w:r>
          <w:fldChar w:fldCharType="end"/>
        </w:r>
      </w:hyperlink>
    </w:p>
    <w:p>
      <w:pPr>
        <w:pStyle w:val="TOC2"/>
        <w:tabs>
          <w:tab w:val="right" w:leader="dot" w:pos="8306"/>
        </w:tabs>
      </w:pPr>
      <w:hyperlink w:anchor="_Toc7811" w:history="1">
        <w:r>
          <w:rPr>
            <w:rFonts w:ascii="仿宋" w:eastAsia="仿宋" w:hAnsi="仿宋" w:cs="仿宋" w:hint="eastAsia"/>
            <w:lang w:eastAsia="zh-CN"/>
          </w:rPr>
          <w:t>(六)、不符合与纠正措施</w:t>
        </w:r>
        <w:r>
          <w:tab/>
        </w:r>
        <w:r>
          <w:fldChar w:fldCharType="begin"/>
        </w:r>
        <w:r>
          <w:instrText xml:space="preserve"> PAGEREF _Toc7811 \h </w:instrText>
        </w:r>
        <w:r>
          <w:fldChar w:fldCharType="separate"/>
        </w:r>
        <w:r>
          <w:t>65</w:t>
        </w:r>
        <w:r>
          <w:fldChar w:fldCharType="end"/>
        </w:r>
      </w:hyperlink>
    </w:p>
    <w:p>
      <w:pPr>
        <w:pStyle w:val="TOC1"/>
        <w:tabs>
          <w:tab w:val="right" w:leader="dot" w:pos="8306"/>
        </w:tabs>
      </w:pPr>
      <w:hyperlink w:anchor="_Toc10049" w:history="1">
        <w:r>
          <w:rPr>
            <w:rFonts w:ascii="仿宋" w:eastAsia="仿宋" w:hAnsi="仿宋" w:cs="仿宋" w:hint="eastAsia"/>
            <w:lang w:eastAsia="zh-CN"/>
          </w:rPr>
          <w:t>十五、针阀项目实施保障措施</w:t>
        </w:r>
        <w:r>
          <w:tab/>
        </w:r>
        <w:r>
          <w:fldChar w:fldCharType="begin"/>
        </w:r>
        <w:r>
          <w:instrText xml:space="preserve"> PAGEREF _Toc10049 \h </w:instrText>
        </w:r>
        <w:r>
          <w:fldChar w:fldCharType="separate"/>
        </w:r>
        <w:r>
          <w:t>66</w:t>
        </w:r>
        <w:r>
          <w:fldChar w:fldCharType="end"/>
        </w:r>
      </w:hyperlink>
    </w:p>
    <w:p>
      <w:pPr>
        <w:pStyle w:val="TOC2"/>
        <w:tabs>
          <w:tab w:val="right" w:leader="dot" w:pos="8306"/>
        </w:tabs>
      </w:pPr>
      <w:hyperlink w:anchor="_Toc19250" w:history="1">
        <w:r>
          <w:rPr>
            <w:rFonts w:ascii="仿宋" w:eastAsia="仿宋" w:hAnsi="仿宋" w:cs="仿宋" w:hint="eastAsia"/>
            <w:lang w:eastAsia="zh-CN"/>
          </w:rPr>
          <w:t>(一)、针阀项目实施保障机制</w:t>
        </w:r>
        <w:r>
          <w:tab/>
        </w:r>
        <w:r>
          <w:fldChar w:fldCharType="begin"/>
        </w:r>
        <w:r>
          <w:instrText xml:space="preserve"> PAGEREF _Toc19250 \h </w:instrText>
        </w:r>
        <w:r>
          <w:fldChar w:fldCharType="separate"/>
        </w:r>
        <w:r>
          <w:t>66</w:t>
        </w:r>
        <w:r>
          <w:fldChar w:fldCharType="end"/>
        </w:r>
      </w:hyperlink>
    </w:p>
    <w:p>
      <w:pPr>
        <w:pStyle w:val="TOC2"/>
        <w:tabs>
          <w:tab w:val="right" w:leader="dot" w:pos="8306"/>
        </w:tabs>
      </w:pPr>
      <w:hyperlink w:anchor="_Toc9677" w:history="1">
        <w:r>
          <w:rPr>
            <w:rFonts w:ascii="仿宋" w:eastAsia="仿宋" w:hAnsi="仿宋" w:cs="仿宋" w:hint="eastAsia"/>
            <w:lang w:eastAsia="zh-CN"/>
          </w:rPr>
          <w:t>(二)、针阀项目法律合规要求</w:t>
        </w:r>
        <w:r>
          <w:tab/>
        </w:r>
        <w:r>
          <w:fldChar w:fldCharType="begin"/>
        </w:r>
        <w:r>
          <w:instrText xml:space="preserve"> PAGEREF _Toc9677 \h </w:instrText>
        </w:r>
        <w:r>
          <w:fldChar w:fldCharType="separate"/>
        </w:r>
        <w:r>
          <w:t>69</w:t>
        </w:r>
        <w:r>
          <w:fldChar w:fldCharType="end"/>
        </w:r>
      </w:hyperlink>
    </w:p>
    <w:p>
      <w:pPr>
        <w:pStyle w:val="TOC2"/>
        <w:tabs>
          <w:tab w:val="right" w:leader="dot" w:pos="8306"/>
        </w:tabs>
      </w:pPr>
      <w:hyperlink w:anchor="_Toc32739" w:history="1">
        <w:r>
          <w:rPr>
            <w:rFonts w:ascii="仿宋" w:eastAsia="仿宋" w:hAnsi="仿宋" w:cs="仿宋" w:hint="eastAsia"/>
            <w:lang w:eastAsia="zh-CN"/>
          </w:rPr>
          <w:t>(三)、针阀项目合同管理与法律事务</w:t>
        </w:r>
        <w:r>
          <w:tab/>
        </w:r>
        <w:r>
          <w:fldChar w:fldCharType="begin"/>
        </w:r>
        <w:r>
          <w:instrText xml:space="preserve"> PAGEREF _Toc32739 \h </w:instrText>
        </w:r>
        <w:r>
          <w:fldChar w:fldCharType="separate"/>
        </w:r>
        <w:r>
          <w:t>73</w:t>
        </w:r>
        <w:r>
          <w:fldChar w:fldCharType="end"/>
        </w:r>
      </w:hyperlink>
    </w:p>
    <w:p>
      <w:pPr>
        <w:pStyle w:val="TOC2"/>
        <w:tabs>
          <w:tab w:val="right" w:leader="dot" w:pos="8306"/>
        </w:tabs>
      </w:pPr>
      <w:hyperlink w:anchor="_Toc15452" w:history="1">
        <w:r>
          <w:rPr>
            <w:rFonts w:ascii="仿宋" w:eastAsia="仿宋" w:hAnsi="仿宋" w:cs="仿宋" w:hint="eastAsia"/>
            <w:lang w:eastAsia="zh-CN"/>
          </w:rPr>
          <w:t>(四)、针阀项目知识产权保护策略</w:t>
        </w:r>
        <w:r>
          <w:tab/>
        </w:r>
        <w:r>
          <w:fldChar w:fldCharType="begin"/>
        </w:r>
        <w:r>
          <w:instrText xml:space="preserve"> PAGEREF _Toc15452 \h </w:instrText>
        </w:r>
        <w:r>
          <w:fldChar w:fldCharType="separate"/>
        </w:r>
        <w:r>
          <w:t>79</w:t>
        </w:r>
        <w:r>
          <w:fldChar w:fldCharType="end"/>
        </w:r>
      </w:hyperlink>
    </w:p>
    <w:p>
      <w:pPr>
        <w:pStyle w:val="TOC1"/>
        <w:tabs>
          <w:tab w:val="right" w:leader="dot" w:pos="8306"/>
        </w:tabs>
      </w:pPr>
      <w:hyperlink w:anchor="_Toc19828" w:history="1">
        <w:r>
          <w:rPr>
            <w:rFonts w:ascii="仿宋" w:eastAsia="仿宋" w:hAnsi="仿宋" w:cs="仿宋" w:hint="eastAsia"/>
            <w:lang w:eastAsia="zh-CN"/>
          </w:rPr>
          <w:t>十六、营销与推广策略</w:t>
        </w:r>
        <w:r>
          <w:tab/>
        </w:r>
        <w:r>
          <w:fldChar w:fldCharType="begin"/>
        </w:r>
        <w:r>
          <w:instrText xml:space="preserve"> PAGEREF _Toc19828 \h </w:instrText>
        </w:r>
        <w:r>
          <w:fldChar w:fldCharType="separate"/>
        </w:r>
        <w:r>
          <w:t>81</w:t>
        </w:r>
        <w:r>
          <w:fldChar w:fldCharType="end"/>
        </w:r>
      </w:hyperlink>
    </w:p>
    <w:p>
      <w:pPr>
        <w:pStyle w:val="TOC2"/>
        <w:tabs>
          <w:tab w:val="right" w:leader="dot" w:pos="8306"/>
        </w:tabs>
      </w:pPr>
      <w:hyperlink w:anchor="_Toc4758" w:history="1">
        <w:r>
          <w:rPr>
            <w:rFonts w:ascii="仿宋" w:eastAsia="仿宋" w:hAnsi="仿宋" w:cs="仿宋" w:hint="eastAsia"/>
            <w:lang w:eastAsia="zh-CN"/>
          </w:rPr>
          <w:t>(一)、产品/服务定位与特点</w:t>
        </w:r>
        <w:r>
          <w:tab/>
        </w:r>
        <w:r>
          <w:fldChar w:fldCharType="begin"/>
        </w:r>
        <w:r>
          <w:instrText xml:space="preserve"> PAGEREF _Toc4758 \h </w:instrText>
        </w:r>
        <w:r>
          <w:fldChar w:fldCharType="separate"/>
        </w:r>
        <w:r>
          <w:t>81</w:t>
        </w:r>
        <w:r>
          <w:fldChar w:fldCharType="end"/>
        </w:r>
      </w:hyperlink>
    </w:p>
    <w:p>
      <w:pPr>
        <w:pStyle w:val="TOC2"/>
        <w:tabs>
          <w:tab w:val="right" w:leader="dot" w:pos="8306"/>
        </w:tabs>
      </w:pPr>
      <w:hyperlink w:anchor="_Toc13858" w:history="1">
        <w:r>
          <w:rPr>
            <w:rFonts w:ascii="仿宋" w:eastAsia="仿宋" w:hAnsi="仿宋" w:cs="仿宋" w:hint="eastAsia"/>
            <w:lang w:eastAsia="zh-CN"/>
          </w:rPr>
          <w:t>(二)、市场定位与竞争分析</w:t>
        </w:r>
        <w:r>
          <w:tab/>
        </w:r>
        <w:r>
          <w:fldChar w:fldCharType="begin"/>
        </w:r>
        <w:r>
          <w:instrText xml:space="preserve"> PAGEREF _Toc13858 \h </w:instrText>
        </w:r>
        <w:r>
          <w:fldChar w:fldCharType="separate"/>
        </w:r>
        <w:r>
          <w:t>83</w:t>
        </w:r>
        <w:r>
          <w:fldChar w:fldCharType="end"/>
        </w:r>
      </w:hyperlink>
    </w:p>
    <w:p>
      <w:pPr>
        <w:pStyle w:val="TOC2"/>
        <w:tabs>
          <w:tab w:val="right" w:leader="dot" w:pos="8306"/>
        </w:tabs>
      </w:pPr>
      <w:hyperlink w:anchor="_Toc7697" w:history="1">
        <w:r>
          <w:rPr>
            <w:rFonts w:ascii="仿宋" w:eastAsia="仿宋" w:hAnsi="仿宋" w:cs="仿宋" w:hint="eastAsia"/>
            <w:lang w:eastAsia="zh-CN"/>
          </w:rPr>
          <w:t>(三)、营销渠道与策略</w:t>
        </w:r>
        <w:r>
          <w:tab/>
        </w:r>
        <w:r>
          <w:fldChar w:fldCharType="begin"/>
        </w:r>
        <w:r>
          <w:instrText xml:space="preserve"> PAGEREF _Toc7697 \h </w:instrText>
        </w:r>
        <w:r>
          <w:fldChar w:fldCharType="separate"/>
        </w:r>
        <w:r>
          <w:t>84</w:t>
        </w:r>
        <w:r>
          <w:fldChar w:fldCharType="end"/>
        </w:r>
      </w:hyperlink>
    </w:p>
    <w:p>
      <w:pPr>
        <w:pStyle w:val="TOC2"/>
        <w:tabs>
          <w:tab w:val="right" w:leader="dot" w:pos="8306"/>
        </w:tabs>
      </w:pPr>
      <w:hyperlink w:anchor="_Toc11322" w:history="1">
        <w:r>
          <w:rPr>
            <w:rFonts w:ascii="仿宋" w:eastAsia="仿宋" w:hAnsi="仿宋" w:cs="仿宋" w:hint="eastAsia"/>
            <w:lang w:eastAsia="zh-CN"/>
          </w:rPr>
          <w:t>(四)、推广与宣传活动</w:t>
        </w:r>
        <w:r>
          <w:tab/>
        </w:r>
        <w:r>
          <w:fldChar w:fldCharType="begin"/>
        </w:r>
        <w:r>
          <w:instrText xml:space="preserve"> PAGEREF _Toc11322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69"/>
      <w:r>
        <w:rPr>
          <w:rFonts w:ascii="仿宋" w:eastAsia="仿宋" w:hAnsi="仿宋" w:cs="仿宋" w:hint="eastAsia"/>
          <w:sz w:val="28"/>
          <w:lang w:eastAsia="zh-CN"/>
        </w:rPr>
        <w:t>一、针阀项目可持续发展</w:t>
      </w:r>
      <w:bookmarkEnd w:id="2"/>
    </w:p>
    <w:p>
      <w:pPr>
        <w:pStyle w:val="Heading2"/>
        <w:rPr>
          <w:rFonts w:ascii="仿宋" w:eastAsia="仿宋" w:hAnsi="仿宋" w:cs="仿宋" w:hint="eastAsia"/>
          <w:lang w:eastAsia="zh-CN"/>
        </w:rPr>
      </w:pPr>
      <w:bookmarkStart w:id="3" w:name="_Toc926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阀项目中，针阀项目团队着眼于未来，明确了可持续发展的战略方向。制定的具体可持续发展目标包括降低资源使用、采用环保技术、最大化社会效益等。这一步骤不仅有助于针阀项目在环保和社会责任方面达到最高标准，也为未来提供了明确的指引，确保针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可持续实践的融入针阀项目管理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针阀项目管理周期。从针阀项目规划开始，针阀项目团队就考虑了环境和社会的因素。在执行阶段，针阀项目团队积极推动绿色技术的应用，优化资源利用。此外，关注员工的社会责任，通过培训和沟通活动提高员工对可持续发展的认知，使他们能够在日常工作中践行可持续实践。这些举措不仅为针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29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扎根于针阀项目的可持续发展理念，我们深信环保与社会责任是针阀项目成功的关键支柱。在针阀项目的每一步，我们都致力于通过创新和实践，履行对环境和社会的坚定责任。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团队通过引入先进的环保技术、建立高效的废物处理系统以及推动能源节约措施，积极履行环保责任。定期的环保监测和评估确保针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不仅致力于自身可持续发展，还注重对社会的回馈。通过支持社区针阀项目、参与慈善事业、提供培训机会等方式，针阀项目积极履行社会责任。与当地社区建立积极互动，关注员工的工作与生活平衡，以及员工的身心健康，是针阀项目在社会责任层面的关键举措。这样的实践不仅增强了针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00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24"/>
      <w:r>
        <w:rPr>
          <w:rFonts w:ascii="仿宋" w:eastAsia="仿宋" w:hAnsi="仿宋" w:cs="仿宋" w:hint="eastAsia"/>
          <w:lang w:eastAsia="zh-CN"/>
        </w:rPr>
        <w:t>(一)、针阀行业分析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阀行业一直以来都是市场的关注焦点。行业内的发展趋势、竞争态势以及潜在机会都对针阀项目的推进产生深远的影响。通过深入研究行业的整体概貌，我们将更好地理解行业的核心特征，为针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阀行业，技术一直是推动创新和发展的关键因素。我们将对当前技术趋势进行详尽分析，包括但不限于人工智能、大数据应用、先进制造技术等。这有助于针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针阀项目成功的基础。我们将对主要竞争对手进行深入研究，包括其市场份额、产品特点、市场定位等。通过全面了解竞争对手的优势和劣势，针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594"/>
      <w:r>
        <w:rPr>
          <w:rFonts w:ascii="仿宋" w:eastAsia="仿宋" w:hAnsi="仿宋" w:cs="仿宋" w:hint="eastAsia"/>
          <w:sz w:val="28"/>
          <w:lang w:eastAsia="zh-CN"/>
        </w:rPr>
        <w:t>(二)、针阀市场分析预测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通过对市场规模的深入调研，我们将预测针阀市场未来的增长趋势。这包括市场的整体规模、各细分领域的发展趋势等。针阀项目可以根据市场的扩张速度和潜在机会，制定更符合市场需求的发展策略。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了解消费者的需求是市场分析的核心。我们将通过调查研究，深入挖掘目标消费者的需求特点、购买习惯以及对产品和服务的期望。这有助于针阀项目更好地定位目标市场，提供更符合消费者期待的解决方案。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针阀项目实施过程中需要充分考虑的因素。我们将对市场风险进行全面评估，包括但不限于政策法规风险、市场竞争风险、技术变革风险等。通过对潜在风险的深入分析，针阀项目可以制定相应的风险缓解策略，降低不确定性对针阀项目的影响。</w:t>
      </w:r>
    </w:p>
    <w:p>
      <w:pPr>
        <w:pStyle w:val="Heading1"/>
        <w:ind w:firstLine="560" w:firstLineChars="200"/>
        <w:rPr>
          <w:rFonts w:ascii="仿宋" w:eastAsia="仿宋" w:hAnsi="仿宋" w:cs="仿宋" w:hint="eastAsia"/>
          <w:sz w:val="28"/>
          <w:lang w:eastAsia="zh-CN"/>
        </w:rPr>
      </w:pPr>
      <w:bookmarkStart w:id="8" w:name="_Toc30913"/>
      <w:r>
        <w:rPr>
          <w:rFonts w:ascii="仿宋" w:eastAsia="仿宋" w:hAnsi="仿宋" w:cs="仿宋" w:hint="eastAsia"/>
          <w:sz w:val="28"/>
          <w:lang w:eastAsia="zh-CN"/>
        </w:rPr>
        <w:t>三、针阀项目土建工程</w:t>
      </w:r>
      <w:bookmarkEnd w:id="8"/>
    </w:p>
    <w:p>
      <w:pPr>
        <w:pStyle w:val="Heading2"/>
        <w:rPr>
          <w:rFonts w:ascii="仿宋" w:eastAsia="仿宋" w:hAnsi="仿宋" w:cs="仿宋" w:hint="eastAsia"/>
          <w:lang w:eastAsia="zh-CN"/>
        </w:rPr>
      </w:pPr>
      <w:bookmarkStart w:id="9" w:name="_Toc533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在针阀项目的建筑工程设计中，我们将秉承一系列重要的设计原则，以确保针阀项目建筑在功能、美观、可持续性等方面达到最佳效果。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首要原则是确保建筑的功能性得到最大化的发挥。我们将充分理解针阀项目的实际需求，合理布局各个功能区域，保证建筑在满足业务需求的同时，提供高效的工作环境。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在建筑设计中，我们将综合考虑建设和运营成本。通过精细的经济效益分析，确保设计方案在高效利用资源的同时，对针阀项目的长期盈利能力有积极的贡献。</w:t>
      </w:r>
    </w:p>
    <w:p>
      <w:pPr>
        <w:pStyle w:val="Heading2"/>
        <w:ind w:firstLine="560" w:firstLineChars="200"/>
        <w:rPr>
          <w:rFonts w:ascii="仿宋" w:eastAsia="仿宋" w:hAnsi="仿宋" w:cs="仿宋" w:hint="eastAsia"/>
          <w:sz w:val="28"/>
          <w:lang w:eastAsia="zh-CN"/>
        </w:rPr>
      </w:pPr>
      <w:bookmarkStart w:id="10" w:name="_Toc2049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阀项目的土建工程设计中，我们将精准设定设计年限，结合针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针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89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针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针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针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77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本期工程针阀项目预计总建筑面积XXX平方米，其中：计容建筑面积XXX平方米，计划建筑工程投资XX万元，占针阀项目总投资的XX%。</w:t>
      </w:r>
    </w:p>
    <w:p>
      <w:pPr>
        <w:pStyle w:val="Heading1"/>
        <w:ind w:firstLine="560" w:firstLineChars="200"/>
        <w:rPr>
          <w:rFonts w:ascii="仿宋" w:eastAsia="仿宋" w:hAnsi="仿宋" w:cs="仿宋" w:hint="eastAsia"/>
          <w:sz w:val="28"/>
          <w:lang w:eastAsia="zh-CN"/>
        </w:rPr>
      </w:pPr>
      <w:bookmarkStart w:id="13" w:name="_Toc2511"/>
      <w:r>
        <w:rPr>
          <w:rFonts w:ascii="仿宋" w:eastAsia="仿宋" w:hAnsi="仿宋" w:cs="仿宋" w:hint="eastAsia"/>
          <w:sz w:val="28"/>
          <w:lang w:eastAsia="zh-CN"/>
        </w:rPr>
        <w:t>四、针阀项目文档管理</w:t>
      </w:r>
      <w:bookmarkEnd w:id="13"/>
    </w:p>
    <w:p>
      <w:pPr>
        <w:pStyle w:val="Heading2"/>
        <w:rPr>
          <w:rFonts w:ascii="仿宋" w:eastAsia="仿宋" w:hAnsi="仿宋" w:cs="仿宋" w:hint="eastAsia"/>
          <w:lang w:eastAsia="zh-CN"/>
        </w:rPr>
      </w:pPr>
      <w:bookmarkStart w:id="14" w:name="_Toc1319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针阀项目高度重视文档的质量和准确性，以支持针阀项目的各项活动和决策。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文档的编制始于针阀项目计划的初期，我们制定了详细的文档编制计划，明确了每个文档的内容、格式和编写责任人。在针阀项目启动阶段，我们首先编制了针阀项目章程，明确定义了针阀项目的目标、范围、风险等关键要素。随后，针阀项目团队根据计划陆续编制了需求文档、设计文档、测试文档等各类文档，确保针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针阀项目管理中的重要环节，旨在确保针阀项目文档符合质量标准和针阀项目需求。在针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除了内部审查，我们还进行了外部审查，邀请针阀项目相关利益方和专业领域的专家对文档进行独立审查。这有助于获取更全面、客观的反馈，确保针阀项目文档不仅符合内部标准，也满足外部需求。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针阀项目在文档编制与审查方面建立了严格的管理机制，通过规范的流程和多维度的审查，确保针阀项目文档的质量、准确性和可靠性，为针阀项目的顺利推进提供了有力支持。</w:t>
      </w:r>
    </w:p>
    <w:p>
      <w:pPr>
        <w:pStyle w:val="Heading2"/>
        <w:ind w:firstLine="560" w:firstLineChars="200"/>
        <w:rPr>
          <w:rFonts w:ascii="仿宋" w:eastAsia="仿宋" w:hAnsi="仿宋" w:cs="仿宋" w:hint="eastAsia"/>
          <w:sz w:val="28"/>
          <w:lang w:eastAsia="zh-CN"/>
        </w:rPr>
      </w:pPr>
      <w:bookmarkStart w:id="15" w:name="_Toc159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在针阀项目中，我们致力于优化文档发布与分发过程，以确保信息的高效传递和团队间协作的顺畅进行。以下是我们采取的关键优化策略：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我们通过多渠道发布文档，包括电子邮件、针阀项目管理平台、内部网站等，以满足不同团队成员的偏好和需求。多渠道发布确保了信息的全面覆盖。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我们采用了精细的权限控制，确保只有授权人员可以访问敏感信息。这种安全措施保护了针阀项目文档的机密性，防止了未经授权的信息泄露。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007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文档存档与归档是针阀项目生命周期中一个至关重要的环节，直接关系到针阀项目信息的长期保存和历史记录的完整性。在针阀项目中，我们实施了一系列有效的文档存档与归档管理策略：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159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90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的技术管理特点体现在其创新导向。通过引入最先进的技术趋势和解决方案，针阀项目致力于提升科技含量、提高质量和效率水平。这意味着我们将采用最新的工具和方法，确保针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针阀项目技术管理的显著特征。通过整合不同领域的技术资源，我们实现了跨学科的协同工作。这有助于优化技术架构，提高整体效能。此外，整合性策略还促进了不同技术团队之间的紧密沟通和高效合作，确保针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针阀项目所采用的技术。通过不断优化技术方案，针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针阀项目团队将在针阀项目初期识别可能的技术风险，并采取相应的预防和应对措施。通过建立健全的风险评估机制，针阀项目能够在实施过程中及时发现并解决潜在的技术问题，保障针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通过这些独特的技术管理特点，我们确信在针阀项目中，技术将成为针阀项目成功的有力支持。这一深度剖析揭示了技术管理在针阀项目实施中的关键作用，为针阀项目的技术基础奠定了坚实的基础。</w:t>
      </w:r>
    </w:p>
    <w:p>
      <w:pPr>
        <w:pStyle w:val="Heading2"/>
        <w:ind w:firstLine="560" w:firstLineChars="200"/>
        <w:rPr>
          <w:rFonts w:ascii="仿宋" w:eastAsia="仿宋" w:hAnsi="仿宋" w:cs="仿宋" w:hint="eastAsia"/>
          <w:sz w:val="28"/>
          <w:lang w:eastAsia="zh-CN"/>
        </w:rPr>
      </w:pPr>
      <w:bookmarkStart w:id="19" w:name="_Toc7228"/>
      <w:r>
        <w:rPr>
          <w:rFonts w:ascii="仿宋" w:eastAsia="仿宋" w:hAnsi="仿宋" w:cs="仿宋" w:hint="eastAsia"/>
          <w:sz w:val="28"/>
          <w:lang w:eastAsia="zh-CN"/>
        </w:rPr>
        <w:t>(二)、针阀项目工艺技术设计方案</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针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针阀项目将严格按照相关行业规范要求进行组织。通过有效控制产品质量，针阀项目将致力于为顾客提供优质的针阀项目产品和良好的服务。这体现了针阀项目对于生产活动合规性和质量标准的高度重视，为针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针阀项目注重生态效益和清洁生产原则。针阀项目建设将紧密结合地方特色经济发展，与社会经济发展规划和区域环境保护规划方案相协调一致。通过与当地区域自然生态系统的结合，针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针阀项目产品具有多样化的客户需求和个性化的特点。因此，针阀项目产品规格品种多样，且单批生产数量较小。为满足这一特点，针阀项目承办单位将建设先进的柔性制造生产线。通过广泛应用柔性制造技术，针阀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总体而言，针阀项目采用的技术具有较高的技术含量和自动化水平，处于国内先进水平。这一技术选用不仅体现了对生产效率、质量和环境友好性的高标准要求，同时为针阀项目的可持续发展奠定了坚实的基础。</w:t>
      </w:r>
    </w:p>
    <w:p>
      <w:pPr>
        <w:pStyle w:val="Heading2"/>
        <w:ind w:firstLine="560" w:firstLineChars="200"/>
        <w:rPr>
          <w:rFonts w:ascii="仿宋" w:eastAsia="仿宋" w:hAnsi="仿宋" w:cs="仿宋" w:hint="eastAsia"/>
          <w:sz w:val="28"/>
          <w:lang w:eastAsia="zh-CN"/>
        </w:rPr>
      </w:pPr>
      <w:bookmarkStart w:id="20" w:name="_Toc437"/>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为确保针阀项目的高效生产和技术实施，我们制定了一套精心设计的设备选型方案，以满足针阀项目生产、质量和环保的要求。该方案的主要特点如下：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针阀项目在生产过程中实现更高的生态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针对针阀项目产品的多样性和小批量生产的特点，我们将建设柔性制造生产线。通过在设备选型中考虑柔性制造技术，可以灵活应对不同产品规格和生产需求，实现生产线的高度灵活性和适应性。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31967"/>
      <w:r>
        <w:rPr>
          <w:rFonts w:ascii="仿宋" w:eastAsia="仿宋" w:hAnsi="仿宋" w:cs="仿宋" w:hint="eastAsia"/>
          <w:sz w:val="28"/>
          <w:lang w:eastAsia="zh-CN"/>
        </w:rPr>
        <w:t>六、针阀项目建设单位说明</w:t>
      </w:r>
      <w:bookmarkEnd w:id="21"/>
    </w:p>
    <w:p>
      <w:pPr>
        <w:pStyle w:val="Heading2"/>
        <w:rPr>
          <w:rFonts w:ascii="仿宋" w:eastAsia="仿宋" w:hAnsi="仿宋" w:cs="仿宋" w:hint="eastAsia"/>
          <w:lang w:eastAsia="zh-CN"/>
        </w:rPr>
      </w:pPr>
      <w:bookmarkStart w:id="22" w:name="_Toc6673"/>
      <w:r>
        <w:rPr>
          <w:rFonts w:ascii="仿宋" w:eastAsia="仿宋" w:hAnsi="仿宋" w:cs="仿宋" w:hint="eastAsia"/>
          <w:lang w:eastAsia="zh-CN"/>
        </w:rPr>
        <w:t>(一)、针阀项目承办单位基本情况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https://d.book118.com/166153145042010040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8148C"/>
    <w:rsid w:val="4FF814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5314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2024-01-20T08:51:00Z</dcterms:created>
  <dcterms:modified xsi:type="dcterms:W3CDTF">2024-01-20T08:51:38Z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10EE7CFB757C47438B232F3C3E004D90_11</vt:lpwstr>
  </property>
  <property fmtid="{D5CDD505-2E9C-101B-9397-08002B2CF9AE}" pid="3" name="KSOProductBuildVer">
    <vt:lpwstr>2052-12.1.0.16120</vt:lpwstr>
  </property>
</Properties>
</file>