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健康检测仪项目建设总纲及方案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3" w:history="1">
        <w:r>
          <w:rPr>
            <w:rFonts w:ascii="仿宋" w:eastAsia="仿宋" w:hAnsi="仿宋" w:cs="仿宋" w:hint="eastAsia"/>
            <w:lang w:eastAsia="zh-CN"/>
          </w:rPr>
          <w:t>序言</w:t>
        </w:r>
        <w:r>
          <w:tab/>
        </w:r>
        <w:r>
          <w:fldChar w:fldCharType="begin"/>
        </w:r>
        <w:r>
          <w:instrText xml:space="preserve"> PAGEREF _Toc29543 \h </w:instrText>
        </w:r>
        <w:r>
          <w:fldChar w:fldCharType="separate"/>
        </w:r>
        <w:r>
          <w:t>3</w:t>
        </w:r>
        <w:r>
          <w:fldChar w:fldCharType="end"/>
        </w:r>
      </w:hyperlink>
    </w:p>
    <w:p>
      <w:pPr>
        <w:pStyle w:val="TOC1"/>
        <w:tabs>
          <w:tab w:val="right" w:leader="dot" w:pos="8306"/>
        </w:tabs>
      </w:pPr>
      <w:hyperlink w:anchor="_Toc18819" w:history="1">
        <w:r>
          <w:rPr>
            <w:rFonts w:ascii="仿宋" w:eastAsia="仿宋" w:hAnsi="仿宋" w:cs="仿宋" w:hint="eastAsia"/>
            <w:lang w:eastAsia="zh-CN"/>
          </w:rPr>
          <w:t>一、财务管理与成本控制</w:t>
        </w:r>
        <w:r>
          <w:tab/>
        </w:r>
        <w:r>
          <w:fldChar w:fldCharType="begin"/>
        </w:r>
        <w:r>
          <w:instrText xml:space="preserve"> PAGEREF _Toc18819 \h </w:instrText>
        </w:r>
        <w:r>
          <w:fldChar w:fldCharType="separate"/>
        </w:r>
        <w:r>
          <w:t>3</w:t>
        </w:r>
        <w:r>
          <w:fldChar w:fldCharType="end"/>
        </w:r>
      </w:hyperlink>
    </w:p>
    <w:p>
      <w:pPr>
        <w:pStyle w:val="TOC2"/>
        <w:tabs>
          <w:tab w:val="right" w:leader="dot" w:pos="8306"/>
        </w:tabs>
      </w:pPr>
      <w:hyperlink w:anchor="_Toc27432" w:history="1">
        <w:r>
          <w:rPr>
            <w:rFonts w:ascii="仿宋" w:eastAsia="仿宋" w:hAnsi="仿宋" w:cs="仿宋" w:hint="eastAsia"/>
            <w:lang w:eastAsia="zh-CN"/>
          </w:rPr>
          <w:t>(一)、财务管理体系建设</w:t>
        </w:r>
        <w:r>
          <w:tab/>
        </w:r>
        <w:r>
          <w:fldChar w:fldCharType="begin"/>
        </w:r>
        <w:r>
          <w:instrText xml:space="preserve"> PAGEREF _Toc27432 \h </w:instrText>
        </w:r>
        <w:r>
          <w:fldChar w:fldCharType="separate"/>
        </w:r>
        <w:r>
          <w:t>3</w:t>
        </w:r>
        <w:r>
          <w:fldChar w:fldCharType="end"/>
        </w:r>
      </w:hyperlink>
    </w:p>
    <w:p>
      <w:pPr>
        <w:pStyle w:val="TOC2"/>
        <w:tabs>
          <w:tab w:val="right" w:leader="dot" w:pos="8306"/>
        </w:tabs>
      </w:pPr>
      <w:hyperlink w:anchor="_Toc30011" w:history="1">
        <w:r>
          <w:rPr>
            <w:rFonts w:ascii="仿宋" w:eastAsia="仿宋" w:hAnsi="仿宋" w:cs="仿宋" w:hint="eastAsia"/>
            <w:lang w:eastAsia="zh-CN"/>
          </w:rPr>
          <w:t>(二)、成本控制措施</w:t>
        </w:r>
        <w:r>
          <w:tab/>
        </w:r>
        <w:r>
          <w:fldChar w:fldCharType="begin"/>
        </w:r>
        <w:r>
          <w:instrText xml:space="preserve"> PAGEREF _Toc30011 \h </w:instrText>
        </w:r>
        <w:r>
          <w:fldChar w:fldCharType="separate"/>
        </w:r>
        <w:r>
          <w:t>4</w:t>
        </w:r>
        <w:r>
          <w:fldChar w:fldCharType="end"/>
        </w:r>
      </w:hyperlink>
    </w:p>
    <w:p>
      <w:pPr>
        <w:pStyle w:val="TOC1"/>
        <w:tabs>
          <w:tab w:val="right" w:leader="dot" w:pos="8306"/>
        </w:tabs>
      </w:pPr>
      <w:hyperlink w:anchor="_Toc14635" w:history="1">
        <w:r>
          <w:rPr>
            <w:rFonts w:ascii="仿宋" w:eastAsia="仿宋" w:hAnsi="仿宋" w:cs="仿宋" w:hint="eastAsia"/>
            <w:lang w:eastAsia="zh-CN"/>
          </w:rPr>
          <w:t>二、资源开发及综合利用分析</w:t>
        </w:r>
        <w:r>
          <w:tab/>
        </w:r>
        <w:r>
          <w:fldChar w:fldCharType="begin"/>
        </w:r>
        <w:r>
          <w:instrText xml:space="preserve"> PAGEREF _Toc14635 \h </w:instrText>
        </w:r>
        <w:r>
          <w:fldChar w:fldCharType="separate"/>
        </w:r>
        <w:r>
          <w:t>5</w:t>
        </w:r>
        <w:r>
          <w:fldChar w:fldCharType="end"/>
        </w:r>
      </w:hyperlink>
    </w:p>
    <w:p>
      <w:pPr>
        <w:pStyle w:val="TOC2"/>
        <w:tabs>
          <w:tab w:val="right" w:leader="dot" w:pos="8306"/>
        </w:tabs>
      </w:pPr>
      <w:hyperlink w:anchor="_Toc31055" w:history="1">
        <w:r>
          <w:rPr>
            <w:rFonts w:ascii="仿宋" w:eastAsia="仿宋" w:hAnsi="仿宋" w:cs="仿宋" w:hint="eastAsia"/>
            <w:lang w:eastAsia="zh-CN"/>
          </w:rPr>
          <w:t>(一)、资源开发方案</w:t>
        </w:r>
        <w:r>
          <w:tab/>
        </w:r>
        <w:r>
          <w:fldChar w:fldCharType="begin"/>
        </w:r>
        <w:r>
          <w:instrText xml:space="preserve"> PAGEREF _Toc31055 \h </w:instrText>
        </w:r>
        <w:r>
          <w:fldChar w:fldCharType="separate"/>
        </w:r>
        <w:r>
          <w:t>5</w:t>
        </w:r>
        <w:r>
          <w:fldChar w:fldCharType="end"/>
        </w:r>
      </w:hyperlink>
    </w:p>
    <w:p>
      <w:pPr>
        <w:pStyle w:val="TOC2"/>
        <w:tabs>
          <w:tab w:val="right" w:leader="dot" w:pos="8306"/>
        </w:tabs>
      </w:pPr>
      <w:hyperlink w:anchor="_Toc15805" w:history="1">
        <w:r>
          <w:rPr>
            <w:rFonts w:ascii="仿宋" w:eastAsia="仿宋" w:hAnsi="仿宋" w:cs="仿宋" w:hint="eastAsia"/>
            <w:lang w:eastAsia="zh-CN"/>
          </w:rPr>
          <w:t>(二)、资源利用方案</w:t>
        </w:r>
        <w:r>
          <w:tab/>
        </w:r>
        <w:r>
          <w:fldChar w:fldCharType="begin"/>
        </w:r>
        <w:r>
          <w:instrText xml:space="preserve"> PAGEREF _Toc15805 \h </w:instrText>
        </w:r>
        <w:r>
          <w:fldChar w:fldCharType="separate"/>
        </w:r>
        <w:r>
          <w:t>7</w:t>
        </w:r>
        <w:r>
          <w:fldChar w:fldCharType="end"/>
        </w:r>
      </w:hyperlink>
    </w:p>
    <w:p>
      <w:pPr>
        <w:pStyle w:val="TOC2"/>
        <w:tabs>
          <w:tab w:val="right" w:leader="dot" w:pos="8306"/>
        </w:tabs>
      </w:pPr>
      <w:hyperlink w:anchor="_Toc10200" w:history="1">
        <w:r>
          <w:rPr>
            <w:rFonts w:ascii="仿宋" w:eastAsia="仿宋" w:hAnsi="仿宋" w:cs="仿宋" w:hint="eastAsia"/>
            <w:lang w:eastAsia="zh-CN"/>
          </w:rPr>
          <w:t>(三)、资源节约措施</w:t>
        </w:r>
        <w:r>
          <w:tab/>
        </w:r>
        <w:r>
          <w:fldChar w:fldCharType="begin"/>
        </w:r>
        <w:r>
          <w:instrText xml:space="preserve"> PAGEREF _Toc10200 \h </w:instrText>
        </w:r>
        <w:r>
          <w:fldChar w:fldCharType="separate"/>
        </w:r>
        <w:r>
          <w:t>8</w:t>
        </w:r>
        <w:r>
          <w:fldChar w:fldCharType="end"/>
        </w:r>
      </w:hyperlink>
    </w:p>
    <w:p>
      <w:pPr>
        <w:pStyle w:val="TOC1"/>
        <w:tabs>
          <w:tab w:val="right" w:leader="dot" w:pos="8306"/>
        </w:tabs>
      </w:pPr>
      <w:hyperlink w:anchor="_Toc12677" w:history="1">
        <w:r>
          <w:rPr>
            <w:rFonts w:ascii="仿宋" w:eastAsia="仿宋" w:hAnsi="仿宋" w:cs="仿宋" w:hint="eastAsia"/>
            <w:lang w:eastAsia="zh-CN"/>
          </w:rPr>
          <w:t>三、健康检测仪项目概论</w:t>
        </w:r>
        <w:r>
          <w:tab/>
        </w:r>
        <w:r>
          <w:fldChar w:fldCharType="begin"/>
        </w:r>
        <w:r>
          <w:instrText xml:space="preserve"> PAGEREF _Toc12677 \h </w:instrText>
        </w:r>
        <w:r>
          <w:fldChar w:fldCharType="separate"/>
        </w:r>
        <w:r>
          <w:t>9</w:t>
        </w:r>
        <w:r>
          <w:fldChar w:fldCharType="end"/>
        </w:r>
      </w:hyperlink>
    </w:p>
    <w:p>
      <w:pPr>
        <w:pStyle w:val="TOC2"/>
        <w:tabs>
          <w:tab w:val="right" w:leader="dot" w:pos="8306"/>
        </w:tabs>
      </w:pPr>
      <w:hyperlink w:anchor="_Toc12787" w:history="1">
        <w:r>
          <w:rPr>
            <w:rFonts w:ascii="仿宋" w:eastAsia="仿宋" w:hAnsi="仿宋" w:cs="仿宋" w:hint="eastAsia"/>
            <w:lang w:eastAsia="zh-CN"/>
          </w:rPr>
          <w:t>(一)、项目申报单位概况</w:t>
        </w:r>
        <w:r>
          <w:tab/>
        </w:r>
        <w:r>
          <w:fldChar w:fldCharType="begin"/>
        </w:r>
        <w:r>
          <w:instrText xml:space="preserve"> PAGEREF _Toc12787 \h </w:instrText>
        </w:r>
        <w:r>
          <w:fldChar w:fldCharType="separate"/>
        </w:r>
        <w:r>
          <w:t>9</w:t>
        </w:r>
        <w:r>
          <w:fldChar w:fldCharType="end"/>
        </w:r>
      </w:hyperlink>
    </w:p>
    <w:p>
      <w:pPr>
        <w:pStyle w:val="TOC2"/>
        <w:tabs>
          <w:tab w:val="right" w:leader="dot" w:pos="8306"/>
        </w:tabs>
      </w:pPr>
      <w:hyperlink w:anchor="_Toc14331" w:history="1">
        <w:r>
          <w:rPr>
            <w:rFonts w:ascii="仿宋" w:eastAsia="仿宋" w:hAnsi="仿宋" w:cs="仿宋" w:hint="eastAsia"/>
            <w:lang w:eastAsia="zh-CN"/>
          </w:rPr>
          <w:t>(二)、项目概况</w:t>
        </w:r>
        <w:r>
          <w:tab/>
        </w:r>
        <w:r>
          <w:fldChar w:fldCharType="begin"/>
        </w:r>
        <w:r>
          <w:instrText xml:space="preserve"> PAGEREF _Toc14331 \h </w:instrText>
        </w:r>
        <w:r>
          <w:fldChar w:fldCharType="separate"/>
        </w:r>
        <w:r>
          <w:t>10</w:t>
        </w:r>
        <w:r>
          <w:fldChar w:fldCharType="end"/>
        </w:r>
      </w:hyperlink>
    </w:p>
    <w:p>
      <w:pPr>
        <w:pStyle w:val="TOC1"/>
        <w:tabs>
          <w:tab w:val="right" w:leader="dot" w:pos="8306"/>
        </w:tabs>
      </w:pPr>
      <w:hyperlink w:anchor="_Toc12504" w:history="1">
        <w:r>
          <w:rPr>
            <w:rFonts w:ascii="仿宋" w:eastAsia="仿宋" w:hAnsi="仿宋" w:cs="仿宋" w:hint="eastAsia"/>
            <w:lang w:eastAsia="zh-CN"/>
          </w:rPr>
          <w:t>四、环境和生态影响分析</w:t>
        </w:r>
        <w:r>
          <w:tab/>
        </w:r>
        <w:r>
          <w:fldChar w:fldCharType="begin"/>
        </w:r>
        <w:r>
          <w:instrText xml:space="preserve"> PAGEREF _Toc12504 \h </w:instrText>
        </w:r>
        <w:r>
          <w:fldChar w:fldCharType="separate"/>
        </w:r>
        <w:r>
          <w:t>13</w:t>
        </w:r>
        <w:r>
          <w:fldChar w:fldCharType="end"/>
        </w:r>
      </w:hyperlink>
    </w:p>
    <w:p>
      <w:pPr>
        <w:pStyle w:val="TOC2"/>
        <w:tabs>
          <w:tab w:val="right" w:leader="dot" w:pos="8306"/>
        </w:tabs>
      </w:pPr>
      <w:hyperlink w:anchor="_Toc657" w:history="1">
        <w:r>
          <w:rPr>
            <w:rFonts w:ascii="仿宋" w:eastAsia="仿宋" w:hAnsi="仿宋" w:cs="仿宋" w:hint="eastAsia"/>
            <w:lang w:eastAsia="zh-CN"/>
          </w:rPr>
          <w:t>(一)、环境和生态现状</w:t>
        </w:r>
        <w:r>
          <w:tab/>
        </w:r>
        <w:r>
          <w:fldChar w:fldCharType="begin"/>
        </w:r>
        <w:r>
          <w:instrText xml:space="preserve"> PAGEREF _Toc657 \h </w:instrText>
        </w:r>
        <w:r>
          <w:fldChar w:fldCharType="separate"/>
        </w:r>
        <w:r>
          <w:t>13</w:t>
        </w:r>
        <w:r>
          <w:fldChar w:fldCharType="end"/>
        </w:r>
      </w:hyperlink>
    </w:p>
    <w:p>
      <w:pPr>
        <w:pStyle w:val="TOC2"/>
        <w:tabs>
          <w:tab w:val="right" w:leader="dot" w:pos="8306"/>
        </w:tabs>
      </w:pPr>
      <w:hyperlink w:anchor="_Toc231" w:history="1">
        <w:r>
          <w:rPr>
            <w:rFonts w:ascii="仿宋" w:eastAsia="仿宋" w:hAnsi="仿宋" w:cs="仿宋" w:hint="eastAsia"/>
            <w:lang w:eastAsia="zh-CN"/>
          </w:rPr>
          <w:t>(二)、生态环境影响分析</w:t>
        </w:r>
        <w:r>
          <w:tab/>
        </w:r>
        <w:r>
          <w:fldChar w:fldCharType="begin"/>
        </w:r>
        <w:r>
          <w:instrText xml:space="preserve"> PAGEREF _Toc231 \h </w:instrText>
        </w:r>
        <w:r>
          <w:fldChar w:fldCharType="separate"/>
        </w:r>
        <w:r>
          <w:t>15</w:t>
        </w:r>
        <w:r>
          <w:fldChar w:fldCharType="end"/>
        </w:r>
      </w:hyperlink>
    </w:p>
    <w:p>
      <w:pPr>
        <w:pStyle w:val="TOC2"/>
        <w:tabs>
          <w:tab w:val="right" w:leader="dot" w:pos="8306"/>
        </w:tabs>
      </w:pPr>
      <w:hyperlink w:anchor="_Toc29199" w:history="1">
        <w:r>
          <w:rPr>
            <w:rFonts w:ascii="仿宋" w:eastAsia="仿宋" w:hAnsi="仿宋" w:cs="仿宋" w:hint="eastAsia"/>
            <w:lang w:eastAsia="zh-CN"/>
          </w:rPr>
          <w:t>(三)、生态环境保护措施</w:t>
        </w:r>
        <w:r>
          <w:tab/>
        </w:r>
        <w:r>
          <w:fldChar w:fldCharType="begin"/>
        </w:r>
        <w:r>
          <w:instrText xml:space="preserve"> PAGEREF _Toc29199 \h </w:instrText>
        </w:r>
        <w:r>
          <w:fldChar w:fldCharType="separate"/>
        </w:r>
        <w:r>
          <w:t>16</w:t>
        </w:r>
        <w:r>
          <w:fldChar w:fldCharType="end"/>
        </w:r>
      </w:hyperlink>
    </w:p>
    <w:p>
      <w:pPr>
        <w:pStyle w:val="TOC2"/>
        <w:tabs>
          <w:tab w:val="right" w:leader="dot" w:pos="8306"/>
        </w:tabs>
      </w:pPr>
      <w:hyperlink w:anchor="_Toc17929" w:history="1">
        <w:r>
          <w:rPr>
            <w:rFonts w:ascii="仿宋" w:eastAsia="仿宋" w:hAnsi="仿宋" w:cs="仿宋" w:hint="eastAsia"/>
            <w:lang w:eastAsia="zh-CN"/>
          </w:rPr>
          <w:t>(四)、地质灾害影响分析</w:t>
        </w:r>
        <w:r>
          <w:tab/>
        </w:r>
        <w:r>
          <w:fldChar w:fldCharType="begin"/>
        </w:r>
        <w:r>
          <w:instrText xml:space="preserve"> PAGEREF _Toc17929 \h </w:instrText>
        </w:r>
        <w:r>
          <w:fldChar w:fldCharType="separate"/>
        </w:r>
        <w:r>
          <w:t>18</w:t>
        </w:r>
        <w:r>
          <w:fldChar w:fldCharType="end"/>
        </w:r>
      </w:hyperlink>
    </w:p>
    <w:p>
      <w:pPr>
        <w:pStyle w:val="TOC2"/>
        <w:tabs>
          <w:tab w:val="right" w:leader="dot" w:pos="8306"/>
        </w:tabs>
      </w:pPr>
      <w:hyperlink w:anchor="_Toc20471" w:history="1">
        <w:r>
          <w:rPr>
            <w:rFonts w:ascii="仿宋" w:eastAsia="仿宋" w:hAnsi="仿宋" w:cs="仿宋" w:hint="eastAsia"/>
            <w:lang w:eastAsia="zh-CN"/>
          </w:rPr>
          <w:t>(五)、特殊环境影响</w:t>
        </w:r>
        <w:r>
          <w:tab/>
        </w:r>
        <w:r>
          <w:fldChar w:fldCharType="begin"/>
        </w:r>
        <w:r>
          <w:instrText xml:space="preserve"> PAGEREF _Toc20471 \h </w:instrText>
        </w:r>
        <w:r>
          <w:fldChar w:fldCharType="separate"/>
        </w:r>
        <w:r>
          <w:t>19</w:t>
        </w:r>
        <w:r>
          <w:fldChar w:fldCharType="end"/>
        </w:r>
      </w:hyperlink>
    </w:p>
    <w:p>
      <w:pPr>
        <w:pStyle w:val="TOC1"/>
        <w:tabs>
          <w:tab w:val="right" w:leader="dot" w:pos="8306"/>
        </w:tabs>
      </w:pPr>
      <w:hyperlink w:anchor="_Toc27658" w:history="1">
        <w:r>
          <w:rPr>
            <w:rFonts w:ascii="仿宋" w:eastAsia="仿宋" w:hAnsi="仿宋" w:cs="仿宋" w:hint="eastAsia"/>
            <w:lang w:eastAsia="zh-CN"/>
          </w:rPr>
          <w:t>五、建设风险评估分析</w:t>
        </w:r>
        <w:r>
          <w:tab/>
        </w:r>
        <w:r>
          <w:fldChar w:fldCharType="begin"/>
        </w:r>
        <w:r>
          <w:instrText xml:space="preserve"> PAGEREF _Toc27658 \h </w:instrText>
        </w:r>
        <w:r>
          <w:fldChar w:fldCharType="separate"/>
        </w:r>
        <w:r>
          <w:t>20</w:t>
        </w:r>
        <w:r>
          <w:fldChar w:fldCharType="end"/>
        </w:r>
      </w:hyperlink>
    </w:p>
    <w:p>
      <w:pPr>
        <w:pStyle w:val="TOC2"/>
        <w:tabs>
          <w:tab w:val="right" w:leader="dot" w:pos="8306"/>
        </w:tabs>
      </w:pPr>
      <w:hyperlink w:anchor="_Toc18414" w:history="1">
        <w:r>
          <w:rPr>
            <w:rFonts w:ascii="仿宋" w:eastAsia="仿宋" w:hAnsi="仿宋" w:cs="仿宋" w:hint="eastAsia"/>
            <w:lang w:eastAsia="zh-CN"/>
          </w:rPr>
          <w:t>(一)、政策风险分析</w:t>
        </w:r>
        <w:r>
          <w:tab/>
        </w:r>
        <w:r>
          <w:fldChar w:fldCharType="begin"/>
        </w:r>
        <w:r>
          <w:instrText xml:space="preserve"> PAGEREF _Toc18414 \h </w:instrText>
        </w:r>
        <w:r>
          <w:fldChar w:fldCharType="separate"/>
        </w:r>
        <w:r>
          <w:t>20</w:t>
        </w:r>
        <w:r>
          <w:fldChar w:fldCharType="end"/>
        </w:r>
      </w:hyperlink>
    </w:p>
    <w:p>
      <w:pPr>
        <w:pStyle w:val="TOC2"/>
        <w:tabs>
          <w:tab w:val="right" w:leader="dot" w:pos="8306"/>
        </w:tabs>
      </w:pPr>
      <w:hyperlink w:anchor="_Toc19163" w:history="1">
        <w:r>
          <w:rPr>
            <w:rFonts w:ascii="仿宋" w:eastAsia="仿宋" w:hAnsi="仿宋" w:cs="仿宋" w:hint="eastAsia"/>
            <w:lang w:eastAsia="zh-CN"/>
          </w:rPr>
          <w:t>(二)、社会风险分析</w:t>
        </w:r>
        <w:r>
          <w:tab/>
        </w:r>
        <w:r>
          <w:fldChar w:fldCharType="begin"/>
        </w:r>
        <w:r>
          <w:instrText xml:space="preserve"> PAGEREF _Toc19163 \h </w:instrText>
        </w:r>
        <w:r>
          <w:fldChar w:fldCharType="separate"/>
        </w:r>
        <w:r>
          <w:t>21</w:t>
        </w:r>
        <w:r>
          <w:fldChar w:fldCharType="end"/>
        </w:r>
      </w:hyperlink>
    </w:p>
    <w:p>
      <w:pPr>
        <w:pStyle w:val="TOC2"/>
        <w:tabs>
          <w:tab w:val="right" w:leader="dot" w:pos="8306"/>
        </w:tabs>
      </w:pPr>
      <w:hyperlink w:anchor="_Toc18808" w:history="1">
        <w:r>
          <w:rPr>
            <w:rFonts w:ascii="仿宋" w:eastAsia="仿宋" w:hAnsi="仿宋" w:cs="仿宋" w:hint="eastAsia"/>
            <w:lang w:eastAsia="zh-CN"/>
          </w:rPr>
          <w:t>(三)、市场风险分析</w:t>
        </w:r>
        <w:r>
          <w:tab/>
        </w:r>
        <w:r>
          <w:fldChar w:fldCharType="begin"/>
        </w:r>
        <w:r>
          <w:instrText xml:space="preserve"> PAGEREF _Toc18808 \h </w:instrText>
        </w:r>
        <w:r>
          <w:fldChar w:fldCharType="separate"/>
        </w:r>
        <w:r>
          <w:t>23</w:t>
        </w:r>
        <w:r>
          <w:fldChar w:fldCharType="end"/>
        </w:r>
      </w:hyperlink>
    </w:p>
    <w:p>
      <w:pPr>
        <w:pStyle w:val="TOC2"/>
        <w:tabs>
          <w:tab w:val="right" w:leader="dot" w:pos="8306"/>
        </w:tabs>
      </w:pPr>
      <w:hyperlink w:anchor="_Toc5604" w:history="1">
        <w:r>
          <w:rPr>
            <w:rFonts w:ascii="仿宋" w:eastAsia="仿宋" w:hAnsi="仿宋" w:cs="仿宋" w:hint="eastAsia"/>
            <w:lang w:eastAsia="zh-CN"/>
          </w:rPr>
          <w:t>(四)、资金风险分析</w:t>
        </w:r>
        <w:r>
          <w:tab/>
        </w:r>
        <w:r>
          <w:fldChar w:fldCharType="begin"/>
        </w:r>
        <w:r>
          <w:instrText xml:space="preserve"> PAGEREF _Toc5604 \h </w:instrText>
        </w:r>
        <w:r>
          <w:fldChar w:fldCharType="separate"/>
        </w:r>
        <w:r>
          <w:t>24</w:t>
        </w:r>
        <w:r>
          <w:fldChar w:fldCharType="end"/>
        </w:r>
      </w:hyperlink>
    </w:p>
    <w:p>
      <w:pPr>
        <w:pStyle w:val="TOC2"/>
        <w:tabs>
          <w:tab w:val="right" w:leader="dot" w:pos="8306"/>
        </w:tabs>
      </w:pPr>
      <w:hyperlink w:anchor="_Toc31883" w:history="1">
        <w:r>
          <w:rPr>
            <w:rFonts w:ascii="仿宋" w:eastAsia="仿宋" w:hAnsi="仿宋" w:cs="仿宋" w:hint="eastAsia"/>
            <w:lang w:eastAsia="zh-CN"/>
          </w:rPr>
          <w:t>(五)、技术风险分析</w:t>
        </w:r>
        <w:r>
          <w:tab/>
        </w:r>
        <w:r>
          <w:fldChar w:fldCharType="begin"/>
        </w:r>
        <w:r>
          <w:instrText xml:space="preserve"> PAGEREF _Toc31883 \h </w:instrText>
        </w:r>
        <w:r>
          <w:fldChar w:fldCharType="separate"/>
        </w:r>
        <w:r>
          <w:t>25</w:t>
        </w:r>
        <w:r>
          <w:fldChar w:fldCharType="end"/>
        </w:r>
      </w:hyperlink>
    </w:p>
    <w:p>
      <w:pPr>
        <w:pStyle w:val="TOC2"/>
        <w:tabs>
          <w:tab w:val="right" w:leader="dot" w:pos="8306"/>
        </w:tabs>
      </w:pPr>
      <w:hyperlink w:anchor="_Toc14018" w:history="1">
        <w:r>
          <w:rPr>
            <w:rFonts w:ascii="仿宋" w:eastAsia="仿宋" w:hAnsi="仿宋" w:cs="仿宋" w:hint="eastAsia"/>
            <w:lang w:eastAsia="zh-CN"/>
          </w:rPr>
          <w:t>(六)、财务风险分析</w:t>
        </w:r>
        <w:r>
          <w:tab/>
        </w:r>
        <w:r>
          <w:fldChar w:fldCharType="begin"/>
        </w:r>
        <w:r>
          <w:instrText xml:space="preserve"> PAGEREF _Toc14018 \h </w:instrText>
        </w:r>
        <w:r>
          <w:fldChar w:fldCharType="separate"/>
        </w:r>
        <w:r>
          <w:t>26</w:t>
        </w:r>
        <w:r>
          <w:fldChar w:fldCharType="end"/>
        </w:r>
      </w:hyperlink>
    </w:p>
    <w:p>
      <w:pPr>
        <w:pStyle w:val="TOC2"/>
        <w:tabs>
          <w:tab w:val="right" w:leader="dot" w:pos="8306"/>
        </w:tabs>
      </w:pPr>
      <w:hyperlink w:anchor="_Toc1990" w:history="1">
        <w:r>
          <w:rPr>
            <w:rFonts w:ascii="仿宋" w:eastAsia="仿宋" w:hAnsi="仿宋" w:cs="仿宋" w:hint="eastAsia"/>
            <w:lang w:eastAsia="zh-CN"/>
          </w:rPr>
          <w:t>(七)、管理风险分析</w:t>
        </w:r>
        <w:r>
          <w:tab/>
        </w:r>
        <w:r>
          <w:fldChar w:fldCharType="begin"/>
        </w:r>
        <w:r>
          <w:instrText xml:space="preserve"> PAGEREF _Toc1990 \h </w:instrText>
        </w:r>
        <w:r>
          <w:fldChar w:fldCharType="separate"/>
        </w:r>
        <w:r>
          <w:t>28</w:t>
        </w:r>
        <w:r>
          <w:fldChar w:fldCharType="end"/>
        </w:r>
      </w:hyperlink>
    </w:p>
    <w:p>
      <w:pPr>
        <w:pStyle w:val="TOC2"/>
        <w:tabs>
          <w:tab w:val="right" w:leader="dot" w:pos="8306"/>
        </w:tabs>
      </w:pPr>
      <w:hyperlink w:anchor="_Toc30510" w:history="1">
        <w:r>
          <w:rPr>
            <w:rFonts w:ascii="仿宋" w:eastAsia="仿宋" w:hAnsi="仿宋" w:cs="仿宋" w:hint="eastAsia"/>
            <w:lang w:eastAsia="zh-CN"/>
          </w:rPr>
          <w:t>(八)、其它风险分析</w:t>
        </w:r>
        <w:r>
          <w:tab/>
        </w:r>
        <w:r>
          <w:fldChar w:fldCharType="begin"/>
        </w:r>
        <w:r>
          <w:instrText xml:space="preserve"> PAGEREF _Toc30510 \h </w:instrText>
        </w:r>
        <w:r>
          <w:fldChar w:fldCharType="separate"/>
        </w:r>
        <w:r>
          <w:t>29</w:t>
        </w:r>
        <w:r>
          <w:fldChar w:fldCharType="end"/>
        </w:r>
      </w:hyperlink>
    </w:p>
    <w:p>
      <w:pPr>
        <w:pStyle w:val="TOC2"/>
        <w:tabs>
          <w:tab w:val="right" w:leader="dot" w:pos="8306"/>
        </w:tabs>
      </w:pPr>
      <w:hyperlink w:anchor="_Toc7501" w:history="1">
        <w:r>
          <w:rPr>
            <w:rFonts w:ascii="仿宋" w:eastAsia="仿宋" w:hAnsi="仿宋" w:cs="仿宋" w:hint="eastAsia"/>
            <w:lang w:eastAsia="zh-CN"/>
          </w:rPr>
          <w:t>(九)、社会影响评估</w:t>
        </w:r>
        <w:r>
          <w:tab/>
        </w:r>
        <w:r>
          <w:fldChar w:fldCharType="begin"/>
        </w:r>
        <w:r>
          <w:instrText xml:space="preserve"> PAGEREF _Toc7501 \h </w:instrText>
        </w:r>
        <w:r>
          <w:fldChar w:fldCharType="separate"/>
        </w:r>
        <w:r>
          <w:t>31</w:t>
        </w:r>
        <w:r>
          <w:fldChar w:fldCharType="end"/>
        </w:r>
      </w:hyperlink>
    </w:p>
    <w:p>
      <w:pPr>
        <w:pStyle w:val="TOC1"/>
        <w:tabs>
          <w:tab w:val="right" w:leader="dot" w:pos="8306"/>
        </w:tabs>
      </w:pPr>
      <w:hyperlink w:anchor="_Toc15068" w:history="1">
        <w:r>
          <w:rPr>
            <w:rFonts w:ascii="仿宋" w:eastAsia="仿宋" w:hAnsi="仿宋" w:cs="仿宋" w:hint="eastAsia"/>
            <w:lang w:eastAsia="zh-CN"/>
          </w:rPr>
          <w:t>六、经济影响分析</w:t>
        </w:r>
        <w:r>
          <w:tab/>
        </w:r>
        <w:r>
          <w:fldChar w:fldCharType="begin"/>
        </w:r>
        <w:r>
          <w:instrText xml:space="preserve"> PAGEREF _Toc15068 \h </w:instrText>
        </w:r>
        <w:r>
          <w:fldChar w:fldCharType="separate"/>
        </w:r>
        <w:r>
          <w:t>33</w:t>
        </w:r>
        <w:r>
          <w:fldChar w:fldCharType="end"/>
        </w:r>
      </w:hyperlink>
    </w:p>
    <w:p>
      <w:pPr>
        <w:pStyle w:val="TOC2"/>
        <w:tabs>
          <w:tab w:val="right" w:leader="dot" w:pos="8306"/>
        </w:tabs>
      </w:pPr>
      <w:hyperlink w:anchor="_Toc11161" w:history="1">
        <w:r>
          <w:rPr>
            <w:rFonts w:ascii="仿宋" w:eastAsia="仿宋" w:hAnsi="仿宋" w:cs="仿宋" w:hint="eastAsia"/>
            <w:lang w:eastAsia="zh-CN"/>
          </w:rPr>
          <w:t>(一)、经济费用效益或费用效果分析</w:t>
        </w:r>
        <w:r>
          <w:tab/>
        </w:r>
        <w:r>
          <w:fldChar w:fldCharType="begin"/>
        </w:r>
        <w:r>
          <w:instrText xml:space="preserve"> PAGEREF _Toc11161 \h </w:instrText>
        </w:r>
        <w:r>
          <w:fldChar w:fldCharType="separate"/>
        </w:r>
        <w:r>
          <w:t>33</w:t>
        </w:r>
        <w:r>
          <w:fldChar w:fldCharType="end"/>
        </w:r>
      </w:hyperlink>
    </w:p>
    <w:p>
      <w:pPr>
        <w:pStyle w:val="TOC2"/>
        <w:tabs>
          <w:tab w:val="right" w:leader="dot" w:pos="8306"/>
        </w:tabs>
      </w:pPr>
      <w:hyperlink w:anchor="_Toc20884" w:history="1">
        <w:r>
          <w:rPr>
            <w:rFonts w:ascii="仿宋" w:eastAsia="仿宋" w:hAnsi="仿宋" w:cs="仿宋" w:hint="eastAsia"/>
            <w:lang w:eastAsia="zh-CN"/>
          </w:rPr>
          <w:t>(二)、行业影响分析</w:t>
        </w:r>
        <w:r>
          <w:tab/>
        </w:r>
        <w:r>
          <w:fldChar w:fldCharType="begin"/>
        </w:r>
        <w:r>
          <w:instrText xml:space="preserve"> PAGEREF _Toc20884 \h </w:instrText>
        </w:r>
        <w:r>
          <w:fldChar w:fldCharType="separate"/>
        </w:r>
        <w:r>
          <w:t>35</w:t>
        </w:r>
        <w:r>
          <w:fldChar w:fldCharType="end"/>
        </w:r>
      </w:hyperlink>
    </w:p>
    <w:p>
      <w:pPr>
        <w:pStyle w:val="TOC2"/>
        <w:tabs>
          <w:tab w:val="right" w:leader="dot" w:pos="8306"/>
        </w:tabs>
      </w:pPr>
      <w:hyperlink w:anchor="_Toc14784" w:history="1">
        <w:r>
          <w:rPr>
            <w:rFonts w:ascii="仿宋" w:eastAsia="仿宋" w:hAnsi="仿宋" w:cs="仿宋" w:hint="eastAsia"/>
            <w:lang w:eastAsia="zh-CN"/>
          </w:rPr>
          <w:t>(三)、区域经济影响分析</w:t>
        </w:r>
        <w:r>
          <w:tab/>
        </w:r>
        <w:r>
          <w:fldChar w:fldCharType="begin"/>
        </w:r>
        <w:r>
          <w:instrText xml:space="preserve"> PAGEREF _Toc14784 \h </w:instrText>
        </w:r>
        <w:r>
          <w:fldChar w:fldCharType="separate"/>
        </w:r>
        <w:r>
          <w:t>37</w:t>
        </w:r>
        <w:r>
          <w:fldChar w:fldCharType="end"/>
        </w:r>
      </w:hyperlink>
    </w:p>
    <w:p>
      <w:pPr>
        <w:pStyle w:val="TOC2"/>
        <w:tabs>
          <w:tab w:val="right" w:leader="dot" w:pos="8306"/>
        </w:tabs>
      </w:pPr>
      <w:hyperlink w:anchor="_Toc27348" w:history="1">
        <w:r>
          <w:rPr>
            <w:rFonts w:ascii="仿宋" w:eastAsia="仿宋" w:hAnsi="仿宋" w:cs="仿宋" w:hint="eastAsia"/>
            <w:lang w:eastAsia="zh-CN"/>
          </w:rPr>
          <w:t>(四)、宏观经济影响分析</w:t>
        </w:r>
        <w:r>
          <w:tab/>
        </w:r>
        <w:r>
          <w:fldChar w:fldCharType="begin"/>
        </w:r>
        <w:r>
          <w:instrText xml:space="preserve"> PAGEREF _Toc27348 \h </w:instrText>
        </w:r>
        <w:r>
          <w:fldChar w:fldCharType="separate"/>
        </w:r>
        <w:r>
          <w:t>37</w:t>
        </w:r>
        <w:r>
          <w:fldChar w:fldCharType="end"/>
        </w:r>
      </w:hyperlink>
    </w:p>
    <w:p>
      <w:pPr>
        <w:pStyle w:val="TOC1"/>
        <w:tabs>
          <w:tab w:val="right" w:leader="dot" w:pos="8306"/>
        </w:tabs>
      </w:pPr>
      <w:hyperlink w:anchor="_Toc29439" w:history="1">
        <w:r>
          <w:rPr>
            <w:rFonts w:ascii="仿宋" w:eastAsia="仿宋" w:hAnsi="仿宋" w:cs="仿宋" w:hint="eastAsia"/>
            <w:lang w:eastAsia="zh-CN"/>
          </w:rPr>
          <w:t>七、经济效益与社会效益优化</w:t>
        </w:r>
        <w:r>
          <w:tab/>
        </w:r>
        <w:r>
          <w:fldChar w:fldCharType="begin"/>
        </w:r>
        <w:r>
          <w:instrText xml:space="preserve"> PAGEREF _Toc29439 \h </w:instrText>
        </w:r>
        <w:r>
          <w:fldChar w:fldCharType="separate"/>
        </w:r>
        <w:r>
          <w:t>39</w:t>
        </w:r>
        <w:r>
          <w:fldChar w:fldCharType="end"/>
        </w:r>
      </w:hyperlink>
    </w:p>
    <w:p>
      <w:pPr>
        <w:pStyle w:val="TOC2"/>
        <w:tabs>
          <w:tab w:val="right" w:leader="dot" w:pos="8306"/>
        </w:tabs>
      </w:pPr>
      <w:hyperlink w:anchor="_Toc16313" w:history="1">
        <w:r>
          <w:rPr>
            <w:rFonts w:ascii="仿宋" w:eastAsia="仿宋" w:hAnsi="仿宋" w:cs="仿宋" w:hint="eastAsia"/>
            <w:lang w:eastAsia="zh-CN"/>
          </w:rPr>
          <w:t>(一)、经济效益提升策略</w:t>
        </w:r>
        <w:r>
          <w:tab/>
        </w:r>
        <w:r>
          <w:fldChar w:fldCharType="begin"/>
        </w:r>
        <w:r>
          <w:instrText xml:space="preserve"> PAGEREF _Toc16313 \h </w:instrText>
        </w:r>
        <w:r>
          <w:fldChar w:fldCharType="separate"/>
        </w:r>
        <w:r>
          <w:t>39</w:t>
        </w:r>
        <w:r>
          <w:fldChar w:fldCharType="end"/>
        </w:r>
      </w:hyperlink>
    </w:p>
    <w:p>
      <w:pPr>
        <w:pStyle w:val="TOC2"/>
        <w:tabs>
          <w:tab w:val="right" w:leader="dot" w:pos="8306"/>
        </w:tabs>
      </w:pPr>
      <w:hyperlink w:anchor="_Toc17291" w:history="1">
        <w:r>
          <w:rPr>
            <w:rFonts w:ascii="仿宋" w:eastAsia="仿宋" w:hAnsi="仿宋" w:cs="仿宋" w:hint="eastAsia"/>
            <w:lang w:eastAsia="zh-CN"/>
          </w:rPr>
          <w:t>(二)、社会效益增强方案</w:t>
        </w:r>
        <w:r>
          <w:tab/>
        </w:r>
        <w:r>
          <w:fldChar w:fldCharType="begin"/>
        </w:r>
        <w:r>
          <w:instrText xml:space="preserve"> PAGEREF _Toc17291 \h </w:instrText>
        </w:r>
        <w:r>
          <w:fldChar w:fldCharType="separate"/>
        </w:r>
        <w:r>
          <w:t>40</w:t>
        </w:r>
        <w:r>
          <w:fldChar w:fldCharType="end"/>
        </w:r>
      </w:hyperlink>
    </w:p>
    <w:p>
      <w:pPr>
        <w:pStyle w:val="TOC1"/>
        <w:tabs>
          <w:tab w:val="right" w:leader="dot" w:pos="8306"/>
        </w:tabs>
      </w:pPr>
      <w:hyperlink w:anchor="_Toc27910" w:history="1">
        <w:r>
          <w:rPr>
            <w:rFonts w:ascii="仿宋" w:eastAsia="仿宋" w:hAnsi="仿宋" w:cs="仿宋" w:hint="eastAsia"/>
            <w:lang w:eastAsia="zh-CN"/>
          </w:rPr>
          <w:t>八、技术创新与产业升级</w:t>
        </w:r>
        <w:r>
          <w:tab/>
        </w:r>
        <w:r>
          <w:fldChar w:fldCharType="begin"/>
        </w:r>
        <w:r>
          <w:instrText xml:space="preserve"> PAGEREF _Toc27910 \h </w:instrText>
        </w:r>
        <w:r>
          <w:fldChar w:fldCharType="separate"/>
        </w:r>
        <w:r>
          <w:t>41</w:t>
        </w:r>
        <w:r>
          <w:fldChar w:fldCharType="end"/>
        </w:r>
      </w:hyperlink>
    </w:p>
    <w:p>
      <w:pPr>
        <w:pStyle w:val="TOC2"/>
        <w:tabs>
          <w:tab w:val="right" w:leader="dot" w:pos="8306"/>
        </w:tabs>
      </w:pPr>
      <w:hyperlink w:anchor="_Toc14579" w:history="1">
        <w:r>
          <w:rPr>
            <w:rFonts w:ascii="仿宋" w:eastAsia="仿宋" w:hAnsi="仿宋" w:cs="仿宋" w:hint="eastAsia"/>
            <w:lang w:eastAsia="zh-CN"/>
          </w:rPr>
          <w:t>(一)、技术创新方向与目标</w:t>
        </w:r>
        <w:r>
          <w:tab/>
        </w:r>
        <w:r>
          <w:fldChar w:fldCharType="begin"/>
        </w:r>
        <w:r>
          <w:instrText xml:space="preserve"> PAGEREF _Toc14579 \h </w:instrText>
        </w:r>
        <w:r>
          <w:fldChar w:fldCharType="separate"/>
        </w:r>
        <w:r>
          <w:t>41</w:t>
        </w:r>
        <w:r>
          <w:fldChar w:fldCharType="end"/>
        </w:r>
      </w:hyperlink>
    </w:p>
    <w:p>
      <w:pPr>
        <w:pStyle w:val="TOC2"/>
        <w:tabs>
          <w:tab w:val="right" w:leader="dot" w:pos="8306"/>
        </w:tabs>
      </w:pPr>
      <w:hyperlink w:anchor="_Toc1660" w:history="1">
        <w:r>
          <w:rPr>
            <w:rFonts w:ascii="仿宋" w:eastAsia="仿宋" w:hAnsi="仿宋" w:cs="仿宋" w:hint="eastAsia"/>
            <w:lang w:eastAsia="zh-CN"/>
          </w:rPr>
          <w:t>(二)、产业升级路径与措施</w:t>
        </w:r>
        <w:r>
          <w:tab/>
        </w:r>
        <w:r>
          <w:fldChar w:fldCharType="begin"/>
        </w:r>
        <w:r>
          <w:instrText xml:space="preserve"> PAGEREF _Toc1660 \h </w:instrText>
        </w:r>
        <w:r>
          <w:fldChar w:fldCharType="separate"/>
        </w:r>
        <w:r>
          <w:t>42</w:t>
        </w:r>
        <w:r>
          <w:fldChar w:fldCharType="end"/>
        </w:r>
      </w:hyperlink>
    </w:p>
    <w:p>
      <w:pPr>
        <w:pStyle w:val="TOC1"/>
        <w:tabs>
          <w:tab w:val="right" w:leader="dot" w:pos="8306"/>
        </w:tabs>
      </w:pPr>
      <w:hyperlink w:anchor="_Toc10914" w:history="1">
        <w:r>
          <w:rPr>
            <w:rFonts w:ascii="仿宋" w:eastAsia="仿宋" w:hAnsi="仿宋" w:cs="仿宋" w:hint="eastAsia"/>
            <w:lang w:eastAsia="zh-CN"/>
          </w:rPr>
          <w:t>九、土地利用与规划方案</w:t>
        </w:r>
        <w:r>
          <w:tab/>
        </w:r>
        <w:r>
          <w:fldChar w:fldCharType="begin"/>
        </w:r>
        <w:r>
          <w:instrText xml:space="preserve"> PAGEREF _Toc10914 \h </w:instrText>
        </w:r>
        <w:r>
          <w:fldChar w:fldCharType="separate"/>
        </w:r>
        <w:r>
          <w:t>44</w:t>
        </w:r>
        <w:r>
          <w:fldChar w:fldCharType="end"/>
        </w:r>
      </w:hyperlink>
    </w:p>
    <w:p>
      <w:pPr>
        <w:pStyle w:val="TOC2"/>
        <w:tabs>
          <w:tab w:val="right" w:leader="dot" w:pos="8306"/>
        </w:tabs>
      </w:pPr>
      <w:hyperlink w:anchor="_Toc30180" w:history="1">
        <w:r>
          <w:rPr>
            <w:rFonts w:ascii="仿宋" w:eastAsia="仿宋" w:hAnsi="仿宋" w:cs="仿宋" w:hint="eastAsia"/>
            <w:lang w:eastAsia="zh-CN"/>
          </w:rPr>
          <w:t>(一)、项目用地情况分析</w:t>
        </w:r>
        <w:r>
          <w:tab/>
        </w:r>
        <w:r>
          <w:fldChar w:fldCharType="begin"/>
        </w:r>
        <w:r>
          <w:instrText xml:space="preserve"> PAGEREF _Toc30180 \h </w:instrText>
        </w:r>
        <w:r>
          <w:fldChar w:fldCharType="separate"/>
        </w:r>
        <w:r>
          <w:t>44</w:t>
        </w:r>
        <w:r>
          <w:fldChar w:fldCharType="end"/>
        </w:r>
      </w:hyperlink>
    </w:p>
    <w:p>
      <w:pPr>
        <w:pStyle w:val="TOC2"/>
        <w:tabs>
          <w:tab w:val="right" w:leader="dot" w:pos="8306"/>
        </w:tabs>
      </w:pPr>
      <w:hyperlink w:anchor="_Toc4914" w:history="1">
        <w:r>
          <w:rPr>
            <w:rFonts w:ascii="仿宋" w:eastAsia="仿宋" w:hAnsi="仿宋" w:cs="仿宋" w:hint="eastAsia"/>
            <w:lang w:eastAsia="zh-CN"/>
          </w:rPr>
          <w:t>(二)、土地利用规划方案</w:t>
        </w:r>
        <w:r>
          <w:tab/>
        </w:r>
        <w:r>
          <w:fldChar w:fldCharType="begin"/>
        </w:r>
        <w:r>
          <w:instrText xml:space="preserve"> PAGEREF _Toc4914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 w:history="1">
        <w:r>
          <w:rPr>
            <w:rFonts w:ascii="仿宋" w:eastAsia="仿宋" w:hAnsi="仿宋" w:cs="仿宋" w:hint="eastAsia"/>
            <w:lang w:eastAsia="zh-CN"/>
          </w:rPr>
          <w:t>十、环境保护与绿色发展</w:t>
        </w:r>
        <w:r>
          <w:tab/>
        </w:r>
        <w:r>
          <w:fldChar w:fldCharType="begin"/>
        </w:r>
        <w:r>
          <w:instrText xml:space="preserve"> PAGEREF _Toc2938 \h </w:instrText>
        </w:r>
        <w:r>
          <w:fldChar w:fldCharType="separate"/>
        </w:r>
        <w:r>
          <w:t>46</w:t>
        </w:r>
        <w:r>
          <w:fldChar w:fldCharType="end"/>
        </w:r>
      </w:hyperlink>
    </w:p>
    <w:p>
      <w:pPr>
        <w:pStyle w:val="TOC2"/>
        <w:tabs>
          <w:tab w:val="right" w:leader="dot" w:pos="8306"/>
        </w:tabs>
      </w:pPr>
      <w:hyperlink w:anchor="_Toc2492" w:history="1">
        <w:r>
          <w:rPr>
            <w:rFonts w:ascii="仿宋" w:eastAsia="仿宋" w:hAnsi="仿宋" w:cs="仿宋" w:hint="eastAsia"/>
            <w:lang w:eastAsia="zh-CN"/>
          </w:rPr>
          <w:t>(一)、环境保护措施</w:t>
        </w:r>
        <w:r>
          <w:tab/>
        </w:r>
        <w:r>
          <w:fldChar w:fldCharType="begin"/>
        </w:r>
        <w:r>
          <w:instrText xml:space="preserve"> PAGEREF _Toc2492 \h </w:instrText>
        </w:r>
        <w:r>
          <w:fldChar w:fldCharType="separate"/>
        </w:r>
        <w:r>
          <w:t>46</w:t>
        </w:r>
        <w:r>
          <w:fldChar w:fldCharType="end"/>
        </w:r>
      </w:hyperlink>
    </w:p>
    <w:p>
      <w:pPr>
        <w:pStyle w:val="TOC2"/>
        <w:tabs>
          <w:tab w:val="right" w:leader="dot" w:pos="8306"/>
        </w:tabs>
      </w:pPr>
      <w:hyperlink w:anchor="_Toc4760" w:history="1">
        <w:r>
          <w:rPr>
            <w:rFonts w:ascii="仿宋" w:eastAsia="仿宋" w:hAnsi="仿宋" w:cs="仿宋" w:hint="eastAsia"/>
            <w:lang w:eastAsia="zh-CN"/>
          </w:rPr>
          <w:t>(二)、绿色发展与可持续发展策略</w:t>
        </w:r>
        <w:r>
          <w:tab/>
        </w:r>
        <w:r>
          <w:fldChar w:fldCharType="begin"/>
        </w:r>
        <w:r>
          <w:instrText xml:space="preserve"> PAGEREF _Toc4760 \h </w:instrText>
        </w:r>
        <w:r>
          <w:fldChar w:fldCharType="separate"/>
        </w:r>
        <w:r>
          <w:t>48</w:t>
        </w:r>
        <w:r>
          <w:fldChar w:fldCharType="end"/>
        </w:r>
      </w:hyperlink>
    </w:p>
    <w:p>
      <w:pPr>
        <w:pStyle w:val="TOC1"/>
        <w:tabs>
          <w:tab w:val="right" w:leader="dot" w:pos="8306"/>
        </w:tabs>
      </w:pPr>
      <w:hyperlink w:anchor="_Toc586" w:history="1">
        <w:r>
          <w:rPr>
            <w:rFonts w:ascii="仿宋" w:eastAsia="仿宋" w:hAnsi="仿宋" w:cs="仿宋" w:hint="eastAsia"/>
            <w:lang w:eastAsia="zh-CN"/>
          </w:rPr>
          <w:t>十一、项目实施与管理方案</w:t>
        </w:r>
        <w:r>
          <w:tab/>
        </w:r>
        <w:r>
          <w:fldChar w:fldCharType="begin"/>
        </w:r>
        <w:r>
          <w:instrText xml:space="preserve"> PAGEREF _Toc586 \h </w:instrText>
        </w:r>
        <w:r>
          <w:fldChar w:fldCharType="separate"/>
        </w:r>
        <w:r>
          <w:t>49</w:t>
        </w:r>
        <w:r>
          <w:fldChar w:fldCharType="end"/>
        </w:r>
      </w:hyperlink>
    </w:p>
    <w:p>
      <w:pPr>
        <w:pStyle w:val="TOC2"/>
        <w:tabs>
          <w:tab w:val="right" w:leader="dot" w:pos="8306"/>
        </w:tabs>
      </w:pPr>
      <w:hyperlink w:anchor="_Toc5331" w:history="1">
        <w:r>
          <w:rPr>
            <w:rFonts w:ascii="仿宋" w:eastAsia="仿宋" w:hAnsi="仿宋" w:cs="仿宋" w:hint="eastAsia"/>
            <w:lang w:eastAsia="zh-CN"/>
          </w:rPr>
          <w:t>(一)、项目实施计划</w:t>
        </w:r>
        <w:r>
          <w:tab/>
        </w:r>
        <w:r>
          <w:fldChar w:fldCharType="begin"/>
        </w:r>
        <w:r>
          <w:instrText xml:space="preserve"> PAGEREF _Toc5331 \h </w:instrText>
        </w:r>
        <w:r>
          <w:fldChar w:fldCharType="separate"/>
        </w:r>
        <w:r>
          <w:t>49</w:t>
        </w:r>
        <w:r>
          <w:fldChar w:fldCharType="end"/>
        </w:r>
      </w:hyperlink>
    </w:p>
    <w:p>
      <w:pPr>
        <w:pStyle w:val="TOC2"/>
        <w:tabs>
          <w:tab w:val="right" w:leader="dot" w:pos="8306"/>
        </w:tabs>
      </w:pPr>
      <w:hyperlink w:anchor="_Toc30472" w:history="1">
        <w:r>
          <w:rPr>
            <w:rFonts w:ascii="仿宋" w:eastAsia="仿宋" w:hAnsi="仿宋" w:cs="仿宋" w:hint="eastAsia"/>
            <w:lang w:eastAsia="zh-CN"/>
          </w:rPr>
          <w:t>(二)、项目组织机构与职责</w:t>
        </w:r>
        <w:r>
          <w:tab/>
        </w:r>
        <w:r>
          <w:fldChar w:fldCharType="begin"/>
        </w:r>
        <w:r>
          <w:instrText xml:space="preserve"> PAGEREF _Toc30472 \h </w:instrText>
        </w:r>
        <w:r>
          <w:fldChar w:fldCharType="separate"/>
        </w:r>
        <w:r>
          <w:t>50</w:t>
        </w:r>
        <w:r>
          <w:fldChar w:fldCharType="end"/>
        </w:r>
      </w:hyperlink>
    </w:p>
    <w:p>
      <w:pPr>
        <w:pStyle w:val="TOC2"/>
        <w:tabs>
          <w:tab w:val="right" w:leader="dot" w:pos="8306"/>
        </w:tabs>
      </w:pPr>
      <w:hyperlink w:anchor="_Toc1771" w:history="1">
        <w:r>
          <w:rPr>
            <w:rFonts w:ascii="仿宋" w:eastAsia="仿宋" w:hAnsi="仿宋" w:cs="仿宋" w:hint="eastAsia"/>
            <w:lang w:eastAsia="zh-CN"/>
          </w:rPr>
          <w:t>(三)、项目管理与监控体系</w:t>
        </w:r>
        <w:r>
          <w:tab/>
        </w:r>
        <w:r>
          <w:fldChar w:fldCharType="begin"/>
        </w:r>
        <w:r>
          <w:instrText xml:space="preserve"> PAGEREF _Toc1771 \h </w:instrText>
        </w:r>
        <w:r>
          <w:fldChar w:fldCharType="separate"/>
        </w:r>
        <w:r>
          <w:t>53</w:t>
        </w:r>
        <w:r>
          <w:fldChar w:fldCharType="end"/>
        </w:r>
      </w:hyperlink>
    </w:p>
    <w:p>
      <w:pPr>
        <w:pStyle w:val="TOC1"/>
        <w:tabs>
          <w:tab w:val="right" w:leader="dot" w:pos="8306"/>
        </w:tabs>
      </w:pPr>
      <w:hyperlink w:anchor="_Toc26612" w:history="1">
        <w:r>
          <w:rPr>
            <w:rFonts w:ascii="仿宋" w:eastAsia="仿宋" w:hAnsi="仿宋" w:cs="仿宋" w:hint="eastAsia"/>
            <w:lang w:eastAsia="zh-CN"/>
          </w:rPr>
          <w:t>十二、资金管理与财务规划</w:t>
        </w:r>
        <w:r>
          <w:tab/>
        </w:r>
        <w:r>
          <w:fldChar w:fldCharType="begin"/>
        </w:r>
        <w:r>
          <w:instrText xml:space="preserve"> PAGEREF _Toc26612 \h </w:instrText>
        </w:r>
        <w:r>
          <w:fldChar w:fldCharType="separate"/>
        </w:r>
        <w:r>
          <w:t>55</w:t>
        </w:r>
        <w:r>
          <w:fldChar w:fldCharType="end"/>
        </w:r>
      </w:hyperlink>
    </w:p>
    <w:p>
      <w:pPr>
        <w:pStyle w:val="TOC2"/>
        <w:tabs>
          <w:tab w:val="right" w:leader="dot" w:pos="8306"/>
        </w:tabs>
      </w:pPr>
      <w:hyperlink w:anchor="_Toc13874" w:history="1">
        <w:r>
          <w:rPr>
            <w:rFonts w:ascii="仿宋" w:eastAsia="仿宋" w:hAnsi="仿宋" w:cs="仿宋" w:hint="eastAsia"/>
            <w:lang w:eastAsia="zh-CN"/>
          </w:rPr>
          <w:t>(一)、项目资金来源与筹措</w:t>
        </w:r>
        <w:r>
          <w:tab/>
        </w:r>
        <w:r>
          <w:fldChar w:fldCharType="begin"/>
        </w:r>
        <w:r>
          <w:instrText xml:space="preserve"> PAGEREF _Toc13874 \h </w:instrText>
        </w:r>
        <w:r>
          <w:fldChar w:fldCharType="separate"/>
        </w:r>
        <w:r>
          <w:t>55</w:t>
        </w:r>
        <w:r>
          <w:fldChar w:fldCharType="end"/>
        </w:r>
      </w:hyperlink>
    </w:p>
    <w:p>
      <w:pPr>
        <w:pStyle w:val="TOC2"/>
        <w:tabs>
          <w:tab w:val="right" w:leader="dot" w:pos="8306"/>
        </w:tabs>
      </w:pPr>
      <w:hyperlink w:anchor="_Toc19739" w:history="1">
        <w:r>
          <w:rPr>
            <w:rFonts w:ascii="仿宋" w:eastAsia="仿宋" w:hAnsi="仿宋" w:cs="仿宋" w:hint="eastAsia"/>
            <w:lang w:eastAsia="zh-CN"/>
          </w:rPr>
          <w:t>(二)、资金使用与监管</w:t>
        </w:r>
        <w:r>
          <w:tab/>
        </w:r>
        <w:r>
          <w:fldChar w:fldCharType="begin"/>
        </w:r>
        <w:r>
          <w:instrText xml:space="preserve"> PAGEREF _Toc19739 \h </w:instrText>
        </w:r>
        <w:r>
          <w:fldChar w:fldCharType="separate"/>
        </w:r>
        <w:r>
          <w:t>56</w:t>
        </w:r>
        <w:r>
          <w:fldChar w:fldCharType="end"/>
        </w:r>
      </w:hyperlink>
    </w:p>
    <w:p>
      <w:pPr>
        <w:pStyle w:val="TOC2"/>
        <w:tabs>
          <w:tab w:val="right" w:leader="dot" w:pos="8306"/>
        </w:tabs>
      </w:pPr>
      <w:hyperlink w:anchor="_Toc16997" w:history="1">
        <w:r>
          <w:rPr>
            <w:rFonts w:ascii="仿宋" w:eastAsia="仿宋" w:hAnsi="仿宋" w:cs="仿宋" w:hint="eastAsia"/>
            <w:lang w:eastAsia="zh-CN"/>
          </w:rPr>
          <w:t>(三)、财务规划与预测</w:t>
        </w:r>
        <w:r>
          <w:tab/>
        </w:r>
        <w:r>
          <w:fldChar w:fldCharType="begin"/>
        </w:r>
        <w:r>
          <w:instrText xml:space="preserve"> PAGEREF _Toc16997 \h </w:instrText>
        </w:r>
        <w:r>
          <w:fldChar w:fldCharType="separate"/>
        </w:r>
        <w:r>
          <w:t>57</w:t>
        </w:r>
        <w:r>
          <w:fldChar w:fldCharType="end"/>
        </w:r>
      </w:hyperlink>
    </w:p>
    <w:p>
      <w:pPr>
        <w:pStyle w:val="TOC1"/>
        <w:tabs>
          <w:tab w:val="right" w:leader="dot" w:pos="8306"/>
        </w:tabs>
      </w:pPr>
      <w:hyperlink w:anchor="_Toc14243" w:history="1">
        <w:r>
          <w:rPr>
            <w:rFonts w:ascii="仿宋" w:eastAsia="仿宋" w:hAnsi="仿宋" w:cs="仿宋" w:hint="eastAsia"/>
            <w:lang w:eastAsia="zh-CN"/>
          </w:rPr>
          <w:t>十三、人力资源管理与开发</w:t>
        </w:r>
        <w:r>
          <w:tab/>
        </w:r>
        <w:r>
          <w:fldChar w:fldCharType="begin"/>
        </w:r>
        <w:r>
          <w:instrText xml:space="preserve"> PAGEREF _Toc14243 \h </w:instrText>
        </w:r>
        <w:r>
          <w:fldChar w:fldCharType="separate"/>
        </w:r>
        <w:r>
          <w:t>58</w:t>
        </w:r>
        <w:r>
          <w:fldChar w:fldCharType="end"/>
        </w:r>
      </w:hyperlink>
    </w:p>
    <w:p>
      <w:pPr>
        <w:pStyle w:val="TOC2"/>
        <w:tabs>
          <w:tab w:val="right" w:leader="dot" w:pos="8306"/>
        </w:tabs>
      </w:pPr>
      <w:hyperlink w:anchor="_Toc3847" w:history="1">
        <w:r>
          <w:rPr>
            <w:rFonts w:ascii="仿宋" w:eastAsia="仿宋" w:hAnsi="仿宋" w:cs="仿宋" w:hint="eastAsia"/>
            <w:lang w:eastAsia="zh-CN"/>
          </w:rPr>
          <w:t>(一)、人力资源规划</w:t>
        </w:r>
        <w:r>
          <w:tab/>
        </w:r>
        <w:r>
          <w:fldChar w:fldCharType="begin"/>
        </w:r>
        <w:r>
          <w:instrText xml:space="preserve"> PAGEREF _Toc3847 \h </w:instrText>
        </w:r>
        <w:r>
          <w:fldChar w:fldCharType="separate"/>
        </w:r>
        <w:r>
          <w:t>58</w:t>
        </w:r>
        <w:r>
          <w:fldChar w:fldCharType="end"/>
        </w:r>
      </w:hyperlink>
    </w:p>
    <w:p>
      <w:pPr>
        <w:pStyle w:val="TOC2"/>
        <w:tabs>
          <w:tab w:val="right" w:leader="dot" w:pos="8306"/>
        </w:tabs>
      </w:pPr>
      <w:hyperlink w:anchor="_Toc45" w:history="1">
        <w:r>
          <w:rPr>
            <w:rFonts w:ascii="仿宋" w:eastAsia="仿宋" w:hAnsi="仿宋" w:cs="仿宋" w:hint="eastAsia"/>
            <w:lang w:eastAsia="zh-CN"/>
          </w:rPr>
          <w:t>(二)、人力资源开发与培训</w:t>
        </w:r>
        <w:r>
          <w:tab/>
        </w:r>
        <w:r>
          <w:fldChar w:fldCharType="begin"/>
        </w:r>
        <w:r>
          <w:instrText xml:space="preserve"> PAGEREF _Toc45 \h </w:instrText>
        </w:r>
        <w:r>
          <w:fldChar w:fldCharType="separate"/>
        </w:r>
        <w:r>
          <w:t>60</w:t>
        </w:r>
        <w:r>
          <w:fldChar w:fldCharType="end"/>
        </w:r>
      </w:hyperlink>
    </w:p>
    <w:p>
      <w:pPr>
        <w:pStyle w:val="TOC1"/>
        <w:tabs>
          <w:tab w:val="right" w:leader="dot" w:pos="8306"/>
        </w:tabs>
      </w:pPr>
      <w:hyperlink w:anchor="_Toc12469" w:history="1">
        <w:r>
          <w:rPr>
            <w:rFonts w:ascii="仿宋" w:eastAsia="仿宋" w:hAnsi="仿宋" w:cs="仿宋" w:hint="eastAsia"/>
            <w:lang w:eastAsia="zh-CN"/>
          </w:rPr>
          <w:t>十四、企业合规与伦理</w:t>
        </w:r>
        <w:r>
          <w:tab/>
        </w:r>
        <w:r>
          <w:fldChar w:fldCharType="begin"/>
        </w:r>
        <w:r>
          <w:instrText xml:space="preserve"> PAGEREF _Toc12469 \h </w:instrText>
        </w:r>
        <w:r>
          <w:fldChar w:fldCharType="separate"/>
        </w:r>
        <w:r>
          <w:t>63</w:t>
        </w:r>
        <w:r>
          <w:fldChar w:fldCharType="end"/>
        </w:r>
      </w:hyperlink>
    </w:p>
    <w:p>
      <w:pPr>
        <w:pStyle w:val="TOC2"/>
        <w:tabs>
          <w:tab w:val="right" w:leader="dot" w:pos="8306"/>
        </w:tabs>
      </w:pPr>
      <w:hyperlink w:anchor="_Toc5469" w:history="1">
        <w:r>
          <w:rPr>
            <w:rFonts w:ascii="仿宋" w:eastAsia="仿宋" w:hAnsi="仿宋" w:cs="仿宋" w:hint="eastAsia"/>
            <w:lang w:eastAsia="zh-CN"/>
          </w:rPr>
          <w:t>(一)、合规政策与程序</w:t>
        </w:r>
        <w:r>
          <w:tab/>
        </w:r>
        <w:r>
          <w:fldChar w:fldCharType="begin"/>
        </w:r>
        <w:r>
          <w:instrText xml:space="preserve"> PAGEREF _Toc5469 \h </w:instrText>
        </w:r>
        <w:r>
          <w:fldChar w:fldCharType="separate"/>
        </w:r>
        <w:r>
          <w:t>63</w:t>
        </w:r>
        <w:r>
          <w:fldChar w:fldCharType="end"/>
        </w:r>
      </w:hyperlink>
    </w:p>
    <w:p>
      <w:pPr>
        <w:pStyle w:val="TOC2"/>
        <w:tabs>
          <w:tab w:val="right" w:leader="dot" w:pos="8306"/>
        </w:tabs>
      </w:pPr>
      <w:hyperlink w:anchor="_Toc15895" w:history="1">
        <w:r>
          <w:rPr>
            <w:rFonts w:ascii="仿宋" w:eastAsia="仿宋" w:hAnsi="仿宋" w:cs="仿宋" w:hint="eastAsia"/>
            <w:lang w:eastAsia="zh-CN"/>
          </w:rPr>
          <w:t>(二)、伦理规范与培训</w:t>
        </w:r>
        <w:r>
          <w:tab/>
        </w:r>
        <w:r>
          <w:fldChar w:fldCharType="begin"/>
        </w:r>
        <w:r>
          <w:instrText xml:space="preserve"> PAGEREF _Toc15895 \h </w:instrText>
        </w:r>
        <w:r>
          <w:fldChar w:fldCharType="separate"/>
        </w:r>
        <w:r>
          <w:t>64</w:t>
        </w:r>
        <w:r>
          <w:fldChar w:fldCharType="end"/>
        </w:r>
      </w:hyperlink>
    </w:p>
    <w:p>
      <w:pPr>
        <w:pStyle w:val="TOC2"/>
        <w:tabs>
          <w:tab w:val="right" w:leader="dot" w:pos="8306"/>
        </w:tabs>
      </w:pPr>
      <w:hyperlink w:anchor="_Toc21382" w:history="1">
        <w:r>
          <w:rPr>
            <w:rFonts w:ascii="仿宋" w:eastAsia="仿宋" w:hAnsi="仿宋" w:cs="仿宋" w:hint="eastAsia"/>
            <w:lang w:eastAsia="zh-CN"/>
          </w:rPr>
          <w:t>(三)、合规风险评估</w:t>
        </w:r>
        <w:r>
          <w:tab/>
        </w:r>
        <w:r>
          <w:fldChar w:fldCharType="begin"/>
        </w:r>
        <w:r>
          <w:instrText xml:space="preserve"> PAGEREF _Toc21382 \h </w:instrText>
        </w:r>
        <w:r>
          <w:fldChar w:fldCharType="separate"/>
        </w:r>
        <w:r>
          <w:t>65</w:t>
        </w:r>
        <w:r>
          <w:fldChar w:fldCharType="end"/>
        </w:r>
      </w:hyperlink>
    </w:p>
    <w:p>
      <w:pPr>
        <w:pStyle w:val="TOC2"/>
        <w:tabs>
          <w:tab w:val="right" w:leader="dot" w:pos="8306"/>
        </w:tabs>
      </w:pPr>
      <w:hyperlink w:anchor="_Toc26964" w:history="1">
        <w:r>
          <w:rPr>
            <w:rFonts w:ascii="仿宋" w:eastAsia="仿宋" w:hAnsi="仿宋" w:cs="仿宋" w:hint="eastAsia"/>
            <w:lang w:eastAsia="zh-CN"/>
          </w:rPr>
          <w:t>(四)、合规监督与执行</w:t>
        </w:r>
        <w:r>
          <w:tab/>
        </w:r>
        <w:r>
          <w:fldChar w:fldCharType="begin"/>
        </w:r>
        <w:r>
          <w:instrText xml:space="preserve"> PAGEREF _Toc26964 \h </w:instrText>
        </w:r>
        <w:r>
          <w:fldChar w:fldCharType="separate"/>
        </w:r>
        <w:r>
          <w:t>66</w:t>
        </w:r>
        <w:r>
          <w:fldChar w:fldCharType="end"/>
        </w:r>
      </w:hyperlink>
    </w:p>
    <w:p>
      <w:pPr>
        <w:pStyle w:val="TOC1"/>
        <w:tabs>
          <w:tab w:val="right" w:leader="dot" w:pos="8306"/>
        </w:tabs>
      </w:pPr>
      <w:hyperlink w:anchor="_Toc22218" w:history="1">
        <w:r>
          <w:rPr>
            <w:rFonts w:ascii="仿宋" w:eastAsia="仿宋" w:hAnsi="仿宋" w:cs="仿宋" w:hint="eastAsia"/>
            <w:lang w:eastAsia="zh-CN"/>
          </w:rPr>
          <w:t>十五、产业协同与集群发展</w:t>
        </w:r>
        <w:r>
          <w:tab/>
        </w:r>
        <w:r>
          <w:fldChar w:fldCharType="begin"/>
        </w:r>
        <w:r>
          <w:instrText xml:space="preserve"> PAGEREF _Toc22218 \h </w:instrText>
        </w:r>
        <w:r>
          <w:fldChar w:fldCharType="separate"/>
        </w:r>
        <w:r>
          <w:t>67</w:t>
        </w:r>
        <w:r>
          <w:fldChar w:fldCharType="end"/>
        </w:r>
      </w:hyperlink>
    </w:p>
    <w:p>
      <w:pPr>
        <w:pStyle w:val="TOC2"/>
        <w:tabs>
          <w:tab w:val="right" w:leader="dot" w:pos="8306"/>
        </w:tabs>
      </w:pPr>
      <w:hyperlink w:anchor="_Toc11831" w:history="1">
        <w:r>
          <w:rPr>
            <w:rFonts w:ascii="仿宋" w:eastAsia="仿宋" w:hAnsi="仿宋" w:cs="仿宋" w:hint="eastAsia"/>
            <w:lang w:eastAsia="zh-CN"/>
          </w:rPr>
          <w:t>(一)、产业协同机制建设</w:t>
        </w:r>
        <w:r>
          <w:tab/>
        </w:r>
        <w:r>
          <w:fldChar w:fldCharType="begin"/>
        </w:r>
        <w:r>
          <w:instrText xml:space="preserve"> PAGEREF _Toc11831 \h </w:instrText>
        </w:r>
        <w:r>
          <w:fldChar w:fldCharType="separate"/>
        </w:r>
        <w:r>
          <w:t>67</w:t>
        </w:r>
        <w:r>
          <w:fldChar w:fldCharType="end"/>
        </w:r>
      </w:hyperlink>
    </w:p>
    <w:p>
      <w:pPr>
        <w:pStyle w:val="TOC2"/>
        <w:tabs>
          <w:tab w:val="right" w:leader="dot" w:pos="8306"/>
        </w:tabs>
      </w:pPr>
      <w:hyperlink w:anchor="_Toc819" w:history="1">
        <w:r>
          <w:rPr>
            <w:rFonts w:ascii="仿宋" w:eastAsia="仿宋" w:hAnsi="仿宋" w:cs="仿宋" w:hint="eastAsia"/>
            <w:lang w:eastAsia="zh-CN"/>
          </w:rPr>
          <w:t>(二)、产业集群培育与发展</w:t>
        </w:r>
        <w:r>
          <w:tab/>
        </w:r>
        <w:r>
          <w:fldChar w:fldCharType="begin"/>
        </w:r>
        <w:r>
          <w:instrText xml:space="preserve"> PAGEREF _Toc819 \h </w:instrText>
        </w:r>
        <w:r>
          <w:fldChar w:fldCharType="separate"/>
        </w:r>
        <w:r>
          <w:t>68</w:t>
        </w:r>
        <w:r>
          <w:fldChar w:fldCharType="end"/>
        </w:r>
      </w:hyperlink>
    </w:p>
    <w:p>
      <w:pPr>
        <w:pStyle w:val="TOC1"/>
        <w:tabs>
          <w:tab w:val="right" w:leader="dot" w:pos="8306"/>
        </w:tabs>
      </w:pPr>
      <w:hyperlink w:anchor="_Toc614" w:history="1">
        <w:r>
          <w:rPr>
            <w:rFonts w:ascii="仿宋" w:eastAsia="仿宋" w:hAnsi="仿宋" w:cs="仿宋" w:hint="eastAsia"/>
            <w:lang w:eastAsia="zh-CN"/>
          </w:rPr>
          <w:t>十六、知识产权管理与保护</w:t>
        </w:r>
        <w:r>
          <w:tab/>
        </w:r>
        <w:r>
          <w:fldChar w:fldCharType="begin"/>
        </w:r>
        <w:r>
          <w:instrText xml:space="preserve"> PAGEREF _Toc614 \h </w:instrText>
        </w:r>
        <w:r>
          <w:fldChar w:fldCharType="separate"/>
        </w:r>
        <w:r>
          <w:t>69</w:t>
        </w:r>
        <w:r>
          <w:fldChar w:fldCharType="end"/>
        </w:r>
      </w:hyperlink>
    </w:p>
    <w:p>
      <w:pPr>
        <w:pStyle w:val="TOC2"/>
        <w:tabs>
          <w:tab w:val="right" w:leader="dot" w:pos="8306"/>
        </w:tabs>
      </w:pPr>
      <w:hyperlink w:anchor="_Toc6795" w:history="1">
        <w:r>
          <w:rPr>
            <w:rFonts w:ascii="仿宋" w:eastAsia="仿宋" w:hAnsi="仿宋" w:cs="仿宋" w:hint="eastAsia"/>
            <w:lang w:eastAsia="zh-CN"/>
          </w:rPr>
          <w:t>(一)、知识产权管理体系建设</w:t>
        </w:r>
        <w:r>
          <w:tab/>
        </w:r>
        <w:r>
          <w:fldChar w:fldCharType="begin"/>
        </w:r>
        <w:r>
          <w:instrText xml:space="preserve"> PAGEREF _Toc6795 \h </w:instrText>
        </w:r>
        <w:r>
          <w:fldChar w:fldCharType="separate"/>
        </w:r>
        <w:r>
          <w:t>69</w:t>
        </w:r>
        <w:r>
          <w:fldChar w:fldCharType="end"/>
        </w:r>
      </w:hyperlink>
    </w:p>
    <w:p>
      <w:pPr>
        <w:pStyle w:val="TOC2"/>
        <w:tabs>
          <w:tab w:val="right" w:leader="dot" w:pos="8306"/>
        </w:tabs>
      </w:pPr>
      <w:hyperlink w:anchor="_Toc8276" w:history="1">
        <w:r>
          <w:rPr>
            <w:rFonts w:ascii="仿宋" w:eastAsia="仿宋" w:hAnsi="仿宋" w:cs="仿宋" w:hint="eastAsia"/>
            <w:lang w:eastAsia="zh-CN"/>
          </w:rPr>
          <w:t>(二)、知识产权保护措施</w:t>
        </w:r>
        <w:r>
          <w:tab/>
        </w:r>
        <w:r>
          <w:fldChar w:fldCharType="begin"/>
        </w:r>
        <w:r>
          <w:instrText xml:space="preserve"> PAGEREF _Toc8276 \h </w:instrText>
        </w:r>
        <w:r>
          <w:fldChar w:fldCharType="separate"/>
        </w:r>
        <w:r>
          <w:t>69</w:t>
        </w:r>
        <w:r>
          <w:fldChar w:fldCharType="end"/>
        </w:r>
      </w:hyperlink>
    </w:p>
    <w:p>
      <w:pPr>
        <w:pStyle w:val="TOC1"/>
        <w:tabs>
          <w:tab w:val="right" w:leader="dot" w:pos="8306"/>
        </w:tabs>
      </w:pPr>
      <w:hyperlink w:anchor="_Toc13821" w:history="1">
        <w:r>
          <w:rPr>
            <w:rFonts w:ascii="仿宋" w:eastAsia="仿宋" w:hAnsi="仿宋" w:cs="仿宋" w:hint="eastAsia"/>
            <w:lang w:eastAsia="zh-CN"/>
          </w:rPr>
          <w:t>十七、法律法规与政策遵循</w:t>
        </w:r>
        <w:r>
          <w:tab/>
        </w:r>
        <w:r>
          <w:fldChar w:fldCharType="begin"/>
        </w:r>
        <w:r>
          <w:instrText xml:space="preserve"> PAGEREF _Toc13821 \h </w:instrText>
        </w:r>
        <w:r>
          <w:fldChar w:fldCharType="separate"/>
        </w:r>
        <w:r>
          <w:t>71</w:t>
        </w:r>
        <w:r>
          <w:fldChar w:fldCharType="end"/>
        </w:r>
      </w:hyperlink>
    </w:p>
    <w:p>
      <w:pPr>
        <w:pStyle w:val="TOC2"/>
        <w:tabs>
          <w:tab w:val="right" w:leader="dot" w:pos="8306"/>
        </w:tabs>
      </w:pPr>
      <w:hyperlink w:anchor="_Toc2785" w:history="1">
        <w:r>
          <w:rPr>
            <w:rFonts w:ascii="仿宋" w:eastAsia="仿宋" w:hAnsi="仿宋" w:cs="仿宋" w:hint="eastAsia"/>
            <w:lang w:eastAsia="zh-CN"/>
          </w:rPr>
          <w:t>(一)、法律法规遵守</w:t>
        </w:r>
        <w:r>
          <w:tab/>
        </w:r>
        <w:r>
          <w:fldChar w:fldCharType="begin"/>
        </w:r>
        <w:r>
          <w:instrText xml:space="preserve"> PAGEREF _Toc2785 \h </w:instrText>
        </w:r>
        <w:r>
          <w:fldChar w:fldCharType="separate"/>
        </w:r>
        <w:r>
          <w:t>71</w:t>
        </w:r>
        <w:r>
          <w:fldChar w:fldCharType="end"/>
        </w:r>
      </w:hyperlink>
    </w:p>
    <w:p>
      <w:pPr>
        <w:pStyle w:val="TOC2"/>
        <w:tabs>
          <w:tab w:val="right" w:leader="dot" w:pos="8306"/>
        </w:tabs>
      </w:pPr>
      <w:hyperlink w:anchor="_Toc27084" w:history="1">
        <w:r>
          <w:rPr>
            <w:rFonts w:ascii="仿宋" w:eastAsia="仿宋" w:hAnsi="仿宋" w:cs="仿宋" w:hint="eastAsia"/>
            <w:lang w:eastAsia="zh-CN"/>
          </w:rPr>
          <w:t>(二)、政策导向与利用</w:t>
        </w:r>
        <w:r>
          <w:tab/>
        </w:r>
        <w:r>
          <w:fldChar w:fldCharType="begin"/>
        </w:r>
        <w:r>
          <w:instrText xml:space="preserve"> PAGEREF _Toc27084 \h </w:instrText>
        </w:r>
        <w:r>
          <w:fldChar w:fldCharType="separate"/>
        </w:r>
        <w:r>
          <w:t>72</w:t>
        </w:r>
        <w:r>
          <w:fldChar w:fldCharType="end"/>
        </w:r>
      </w:hyperlink>
    </w:p>
    <w:p>
      <w:pPr>
        <w:pStyle w:val="TOC1"/>
        <w:tabs>
          <w:tab w:val="right" w:leader="dot" w:pos="8306"/>
        </w:tabs>
      </w:pPr>
      <w:hyperlink w:anchor="_Toc5815" w:history="1">
        <w:r>
          <w:rPr>
            <w:rFonts w:ascii="仿宋" w:eastAsia="仿宋" w:hAnsi="仿宋" w:cs="仿宋" w:hint="eastAsia"/>
            <w:lang w:eastAsia="zh-CN"/>
          </w:rPr>
          <w:t>十八、创新驱动与持续发展</w:t>
        </w:r>
        <w:r>
          <w:tab/>
        </w:r>
        <w:r>
          <w:fldChar w:fldCharType="begin"/>
        </w:r>
        <w:r>
          <w:instrText xml:space="preserve"> PAGEREF _Toc5815 \h </w:instrText>
        </w:r>
        <w:r>
          <w:fldChar w:fldCharType="separate"/>
        </w:r>
        <w:r>
          <w:t>73</w:t>
        </w:r>
        <w:r>
          <w:fldChar w:fldCharType="end"/>
        </w:r>
      </w:hyperlink>
    </w:p>
    <w:p>
      <w:pPr>
        <w:pStyle w:val="TOC2"/>
        <w:tabs>
          <w:tab w:val="right" w:leader="dot" w:pos="8306"/>
        </w:tabs>
      </w:pPr>
      <w:hyperlink w:anchor="_Toc19356" w:history="1">
        <w:r>
          <w:rPr>
            <w:rFonts w:ascii="仿宋" w:eastAsia="仿宋" w:hAnsi="仿宋" w:cs="仿宋" w:hint="eastAsia"/>
            <w:lang w:eastAsia="zh-CN"/>
          </w:rPr>
          <w:t>(一)、创新驱动战略实施</w:t>
        </w:r>
        <w:r>
          <w:tab/>
        </w:r>
        <w:r>
          <w:fldChar w:fldCharType="begin"/>
        </w:r>
        <w:r>
          <w:instrText xml:space="preserve"> PAGEREF _Toc19356 \h </w:instrText>
        </w:r>
        <w:r>
          <w:fldChar w:fldCharType="separate"/>
        </w:r>
        <w:r>
          <w:t>73</w:t>
        </w:r>
        <w:r>
          <w:fldChar w:fldCharType="end"/>
        </w:r>
      </w:hyperlink>
    </w:p>
    <w:p>
      <w:pPr>
        <w:pStyle w:val="TOC2"/>
        <w:tabs>
          <w:tab w:val="right" w:leader="dot" w:pos="8306"/>
        </w:tabs>
      </w:pPr>
      <w:hyperlink w:anchor="_Toc28656" w:history="1">
        <w:r>
          <w:rPr>
            <w:rFonts w:ascii="仿宋" w:eastAsia="仿宋" w:hAnsi="仿宋" w:cs="仿宋" w:hint="eastAsia"/>
            <w:lang w:eastAsia="zh-CN"/>
          </w:rPr>
          <w:t>(二)、持续发展路径探索</w:t>
        </w:r>
        <w:r>
          <w:tab/>
        </w:r>
        <w:r>
          <w:fldChar w:fldCharType="begin"/>
        </w:r>
        <w:r>
          <w:instrText xml:space="preserve"> PAGEREF _Toc28656 \h </w:instrText>
        </w:r>
        <w:r>
          <w:fldChar w:fldCharType="separate"/>
        </w:r>
        <w:r>
          <w:t>75</w:t>
        </w:r>
        <w:r>
          <w:fldChar w:fldCharType="end"/>
        </w:r>
      </w:hyperlink>
    </w:p>
    <w:p>
      <w:pPr>
        <w:pStyle w:val="TOC1"/>
        <w:tabs>
          <w:tab w:val="right" w:leader="dot" w:pos="8306"/>
        </w:tabs>
      </w:pPr>
      <w:hyperlink w:anchor="_Toc6173" w:history="1">
        <w:r>
          <w:rPr>
            <w:rFonts w:ascii="仿宋" w:eastAsia="仿宋" w:hAnsi="仿宋" w:cs="仿宋" w:hint="eastAsia"/>
            <w:lang w:eastAsia="zh-CN"/>
          </w:rPr>
          <w:t>十九、成果转化与推广应用</w:t>
        </w:r>
        <w:r>
          <w:tab/>
        </w:r>
        <w:r>
          <w:fldChar w:fldCharType="begin"/>
        </w:r>
        <w:r>
          <w:instrText xml:space="preserve"> PAGEREF _Toc6173 \h </w:instrText>
        </w:r>
        <w:r>
          <w:fldChar w:fldCharType="separate"/>
        </w:r>
        <w:r>
          <w:t>79</w:t>
        </w:r>
        <w:r>
          <w:fldChar w:fldCharType="end"/>
        </w:r>
      </w:hyperlink>
    </w:p>
    <w:p>
      <w:pPr>
        <w:pStyle w:val="TOC2"/>
        <w:tabs>
          <w:tab w:val="right" w:leader="dot" w:pos="8306"/>
        </w:tabs>
      </w:pPr>
      <w:hyperlink w:anchor="_Toc1415" w:history="1">
        <w:r>
          <w:rPr>
            <w:rFonts w:ascii="仿宋" w:eastAsia="仿宋" w:hAnsi="仿宋" w:cs="仿宋" w:hint="eastAsia"/>
            <w:lang w:eastAsia="zh-CN"/>
          </w:rPr>
          <w:t>(一)、成果转化策略制定</w:t>
        </w:r>
        <w:r>
          <w:tab/>
        </w:r>
        <w:r>
          <w:fldChar w:fldCharType="begin"/>
        </w:r>
        <w:r>
          <w:instrText xml:space="preserve"> PAGEREF _Toc1415 \h </w:instrText>
        </w:r>
        <w:r>
          <w:fldChar w:fldCharType="separate"/>
        </w:r>
        <w:r>
          <w:t>79</w:t>
        </w:r>
        <w:r>
          <w:fldChar w:fldCharType="end"/>
        </w:r>
      </w:hyperlink>
    </w:p>
    <w:p>
      <w:pPr>
        <w:pStyle w:val="TOC2"/>
        <w:tabs>
          <w:tab w:val="right" w:leader="dot" w:pos="8306"/>
        </w:tabs>
      </w:pPr>
      <w:hyperlink w:anchor="_Toc23335" w:history="1">
        <w:r>
          <w:rPr>
            <w:rFonts w:ascii="仿宋" w:eastAsia="仿宋" w:hAnsi="仿宋" w:cs="仿宋" w:hint="eastAsia"/>
            <w:lang w:eastAsia="zh-CN"/>
          </w:rPr>
          <w:t>(二)、成果推广应用方案</w:t>
        </w:r>
        <w:r>
          <w:tab/>
        </w:r>
        <w:r>
          <w:fldChar w:fldCharType="begin"/>
        </w:r>
        <w:r>
          <w:instrText xml:space="preserve"> PAGEREF _Toc23335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43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检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0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63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05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一、健康检测仪项目的技术资源开发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二、健康检测仪项目的人力资源管理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检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三、健康检测仪项目的资金资源筹措与优化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健康检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80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康检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康检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康检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20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康检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康检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智能技术的应用：健康检测仪项目将利用智能技术，如物联网（IoT）和大数据分析，来监控和优化资源使用。通过实时数据分析，项目可以更有效地管理能源消耗、减少原材料浪费，并提高生产过程的整体效率。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677"/>
      <w:r>
        <w:rPr>
          <w:rFonts w:ascii="仿宋" w:eastAsia="仿宋" w:hAnsi="仿宋" w:cs="仿宋" w:hint="eastAsia"/>
          <w:sz w:val="28"/>
          <w:lang w:eastAsia="zh-CN"/>
        </w:rPr>
        <w:t>三、健康检测仪项目概论</w:t>
      </w:r>
      <w:bookmarkEnd w:id="9"/>
    </w:p>
    <w:p>
      <w:pPr>
        <w:pStyle w:val="Heading2"/>
        <w:rPr>
          <w:rFonts w:ascii="仿宋" w:eastAsia="仿宋" w:hAnsi="仿宋" w:cs="仿宋" w:hint="eastAsia"/>
          <w:lang w:eastAsia="zh-CN"/>
        </w:rPr>
      </w:pPr>
      <w:bookmarkStart w:id="10" w:name="_Toc12787"/>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健康检测仪项目的申报单位是“XXX实业发展公司”，这是一家在其所处行业内备受尊敬的企业。公司自成立以来，通过其在健康检测仪项目中表现出的创新精神和卓越执行力，在市场上赢得了显著的地位。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该公司的法定代表人秦XX，在健康检测仪项目及其他多个行业领域中都有着显著的贡献。秦XX以其出色的领导才能和敏锐的商业洞察力，带领公司在健康检测仪项目等多个领域实现了持续的成长和成功。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检测仪项目的重要合作伙伴。公司专注于[行业名称]领域，以创新作为驱动力，不断推动技术进步和市场扩张。在健康检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检测仪项目中展现了强劲的增长和稳定的财务表现。公司通过有效的策略，在健康检测仪项目中扩大了其市场份额并增强了盈利能力。同时，公司积极承担社会责任，参与各类社会公益项目，增强了其在健康检测仪项目中的品牌形象和社会影响力。</w:t>
      </w:r>
    </w:p>
    <w:p>
      <w:pPr>
        <w:pStyle w:val="Heading2"/>
        <w:ind w:firstLine="560" w:firstLineChars="200"/>
        <w:rPr>
          <w:rFonts w:ascii="仿宋" w:eastAsia="仿宋" w:hAnsi="仿宋" w:cs="仿宋" w:hint="eastAsia"/>
          <w:sz w:val="28"/>
          <w:lang w:eastAsia="zh-CN"/>
        </w:rPr>
      </w:pPr>
      <w:bookmarkStart w:id="11" w:name="_Toc1433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https://d.book118.com/166211155052010043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07318"/>
    <w:rsid w:val="0E5073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1115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2024-01-25T02:56:00Z</dcterms:created>
  <dcterms:modified xsi:type="dcterms:W3CDTF">2024-01-25T02:57:02Z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D6AA32A1687D409591283E30D40F428F_11</vt:lpwstr>
  </property>
  <property fmtid="{D5CDD505-2E9C-101B-9397-08002B2CF9AE}" pid="3" name="KSOProductBuildVer">
    <vt:lpwstr>2052-12.1.0.16250</vt:lpwstr>
  </property>
</Properties>
</file>