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数字保密电话机项目规划设计方案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75" w:history="1">
        <w:r>
          <w:rPr>
            <w:rFonts w:ascii="仿宋" w:eastAsia="仿宋" w:hAnsi="仿宋" w:cs="仿宋" w:hint="eastAsia"/>
            <w:lang w:eastAsia="zh-CN"/>
          </w:rPr>
          <w:t>序言</w:t>
        </w:r>
        <w:r>
          <w:tab/>
        </w:r>
        <w:r>
          <w:fldChar w:fldCharType="begin"/>
        </w:r>
        <w:r>
          <w:instrText xml:space="preserve"> PAGEREF _Toc11175 \h </w:instrText>
        </w:r>
        <w:r>
          <w:fldChar w:fldCharType="separate"/>
        </w:r>
        <w:r>
          <w:t>3</w:t>
        </w:r>
        <w:r>
          <w:fldChar w:fldCharType="end"/>
        </w:r>
      </w:hyperlink>
    </w:p>
    <w:p>
      <w:pPr>
        <w:pStyle w:val="TOC1"/>
        <w:tabs>
          <w:tab w:val="right" w:leader="dot" w:pos="8306"/>
        </w:tabs>
      </w:pPr>
      <w:hyperlink w:anchor="_Toc2107" w:history="1">
        <w:r>
          <w:rPr>
            <w:rFonts w:ascii="仿宋" w:eastAsia="仿宋" w:hAnsi="仿宋" w:cs="仿宋" w:hint="eastAsia"/>
            <w:lang w:eastAsia="zh-CN"/>
          </w:rPr>
          <w:t>一、数字保密电话机项目文档管理</w:t>
        </w:r>
        <w:r>
          <w:tab/>
        </w:r>
        <w:r>
          <w:fldChar w:fldCharType="begin"/>
        </w:r>
        <w:r>
          <w:instrText xml:space="preserve"> PAGEREF _Toc2107 \h </w:instrText>
        </w:r>
        <w:r>
          <w:fldChar w:fldCharType="separate"/>
        </w:r>
        <w:r>
          <w:t>3</w:t>
        </w:r>
        <w:r>
          <w:fldChar w:fldCharType="end"/>
        </w:r>
      </w:hyperlink>
    </w:p>
    <w:p>
      <w:pPr>
        <w:pStyle w:val="TOC2"/>
        <w:tabs>
          <w:tab w:val="right" w:leader="dot" w:pos="8306"/>
        </w:tabs>
      </w:pPr>
      <w:hyperlink w:anchor="_Toc615" w:history="1">
        <w:r>
          <w:rPr>
            <w:rFonts w:ascii="仿宋" w:eastAsia="仿宋" w:hAnsi="仿宋" w:cs="仿宋" w:hint="eastAsia"/>
            <w:lang w:eastAsia="zh-CN"/>
          </w:rPr>
          <w:t>(一)、文档编制与审查</w:t>
        </w:r>
        <w:r>
          <w:tab/>
        </w:r>
        <w:r>
          <w:fldChar w:fldCharType="begin"/>
        </w:r>
        <w:r>
          <w:instrText xml:space="preserve"> PAGEREF _Toc615 \h </w:instrText>
        </w:r>
        <w:r>
          <w:fldChar w:fldCharType="separate"/>
        </w:r>
        <w:r>
          <w:t>3</w:t>
        </w:r>
        <w:r>
          <w:fldChar w:fldCharType="end"/>
        </w:r>
      </w:hyperlink>
    </w:p>
    <w:p>
      <w:pPr>
        <w:pStyle w:val="TOC2"/>
        <w:tabs>
          <w:tab w:val="right" w:leader="dot" w:pos="8306"/>
        </w:tabs>
      </w:pPr>
      <w:hyperlink w:anchor="_Toc22490" w:history="1">
        <w:r>
          <w:rPr>
            <w:rFonts w:ascii="仿宋" w:eastAsia="仿宋" w:hAnsi="仿宋" w:cs="仿宋" w:hint="eastAsia"/>
            <w:lang w:eastAsia="zh-CN"/>
          </w:rPr>
          <w:t>(二)、文档发布与分发</w:t>
        </w:r>
        <w:r>
          <w:tab/>
        </w:r>
        <w:r>
          <w:fldChar w:fldCharType="begin"/>
        </w:r>
        <w:r>
          <w:instrText xml:space="preserve"> PAGEREF _Toc22490 \h </w:instrText>
        </w:r>
        <w:r>
          <w:fldChar w:fldCharType="separate"/>
        </w:r>
        <w:r>
          <w:t>4</w:t>
        </w:r>
        <w:r>
          <w:fldChar w:fldCharType="end"/>
        </w:r>
      </w:hyperlink>
    </w:p>
    <w:p>
      <w:pPr>
        <w:pStyle w:val="TOC2"/>
        <w:tabs>
          <w:tab w:val="right" w:leader="dot" w:pos="8306"/>
        </w:tabs>
      </w:pPr>
      <w:hyperlink w:anchor="_Toc28819" w:history="1">
        <w:r>
          <w:rPr>
            <w:rFonts w:ascii="仿宋" w:eastAsia="仿宋" w:hAnsi="仿宋" w:cs="仿宋" w:hint="eastAsia"/>
            <w:lang w:eastAsia="zh-CN"/>
          </w:rPr>
          <w:t>(三)、文档存档与归档</w:t>
        </w:r>
        <w:r>
          <w:tab/>
        </w:r>
        <w:r>
          <w:fldChar w:fldCharType="begin"/>
        </w:r>
        <w:r>
          <w:instrText xml:space="preserve"> PAGEREF _Toc28819 \h </w:instrText>
        </w:r>
        <w:r>
          <w:fldChar w:fldCharType="separate"/>
        </w:r>
        <w:r>
          <w:t>5</w:t>
        </w:r>
        <w:r>
          <w:fldChar w:fldCharType="end"/>
        </w:r>
      </w:hyperlink>
    </w:p>
    <w:p>
      <w:pPr>
        <w:pStyle w:val="TOC1"/>
        <w:tabs>
          <w:tab w:val="right" w:leader="dot" w:pos="8306"/>
        </w:tabs>
      </w:pPr>
      <w:hyperlink w:anchor="_Toc27744" w:history="1">
        <w:r>
          <w:rPr>
            <w:rFonts w:ascii="仿宋" w:eastAsia="仿宋" w:hAnsi="仿宋" w:cs="仿宋" w:hint="eastAsia"/>
            <w:lang w:eastAsia="zh-CN"/>
          </w:rPr>
          <w:t>二、工艺说明</w:t>
        </w:r>
        <w:r>
          <w:tab/>
        </w:r>
        <w:r>
          <w:fldChar w:fldCharType="begin"/>
        </w:r>
        <w:r>
          <w:instrText xml:space="preserve"> PAGEREF _Toc27744 \h </w:instrText>
        </w:r>
        <w:r>
          <w:fldChar w:fldCharType="separate"/>
        </w:r>
        <w:r>
          <w:t>6</w:t>
        </w:r>
        <w:r>
          <w:fldChar w:fldCharType="end"/>
        </w:r>
      </w:hyperlink>
    </w:p>
    <w:p>
      <w:pPr>
        <w:pStyle w:val="TOC2"/>
        <w:tabs>
          <w:tab w:val="right" w:leader="dot" w:pos="8306"/>
        </w:tabs>
      </w:pPr>
      <w:hyperlink w:anchor="_Toc13183" w:history="1">
        <w:r>
          <w:rPr>
            <w:rFonts w:ascii="仿宋" w:eastAsia="仿宋" w:hAnsi="仿宋" w:cs="仿宋" w:hint="eastAsia"/>
            <w:lang w:eastAsia="zh-CN"/>
          </w:rPr>
          <w:t>(一)、技术管理特点</w:t>
        </w:r>
        <w:r>
          <w:tab/>
        </w:r>
        <w:r>
          <w:fldChar w:fldCharType="begin"/>
        </w:r>
        <w:r>
          <w:instrText xml:space="preserve"> PAGEREF _Toc13183 \h </w:instrText>
        </w:r>
        <w:r>
          <w:fldChar w:fldCharType="separate"/>
        </w:r>
        <w:r>
          <w:t>6</w:t>
        </w:r>
        <w:r>
          <w:fldChar w:fldCharType="end"/>
        </w:r>
      </w:hyperlink>
    </w:p>
    <w:p>
      <w:pPr>
        <w:pStyle w:val="TOC2"/>
        <w:tabs>
          <w:tab w:val="right" w:leader="dot" w:pos="8306"/>
        </w:tabs>
      </w:pPr>
      <w:hyperlink w:anchor="_Toc18749" w:history="1">
        <w:r>
          <w:rPr>
            <w:rFonts w:ascii="仿宋" w:eastAsia="仿宋" w:hAnsi="仿宋" w:cs="仿宋" w:hint="eastAsia"/>
            <w:lang w:eastAsia="zh-CN"/>
          </w:rPr>
          <w:t>(二)、数字保密电话机项目工艺技术设计方案</w:t>
        </w:r>
        <w:r>
          <w:tab/>
        </w:r>
        <w:r>
          <w:fldChar w:fldCharType="begin"/>
        </w:r>
        <w:r>
          <w:instrText xml:space="preserve"> PAGEREF _Toc18749 \h </w:instrText>
        </w:r>
        <w:r>
          <w:fldChar w:fldCharType="separate"/>
        </w:r>
        <w:r>
          <w:t>8</w:t>
        </w:r>
        <w:r>
          <w:fldChar w:fldCharType="end"/>
        </w:r>
      </w:hyperlink>
    </w:p>
    <w:p>
      <w:pPr>
        <w:pStyle w:val="TOC2"/>
        <w:tabs>
          <w:tab w:val="right" w:leader="dot" w:pos="8306"/>
        </w:tabs>
      </w:pPr>
      <w:hyperlink w:anchor="_Toc13986" w:history="1">
        <w:r>
          <w:rPr>
            <w:rFonts w:ascii="仿宋" w:eastAsia="仿宋" w:hAnsi="仿宋" w:cs="仿宋" w:hint="eastAsia"/>
            <w:lang w:eastAsia="zh-CN"/>
          </w:rPr>
          <w:t>(三)、设备选型方案</w:t>
        </w:r>
        <w:r>
          <w:tab/>
        </w:r>
        <w:r>
          <w:fldChar w:fldCharType="begin"/>
        </w:r>
        <w:r>
          <w:instrText xml:space="preserve"> PAGEREF _Toc13986 \h </w:instrText>
        </w:r>
        <w:r>
          <w:fldChar w:fldCharType="separate"/>
        </w:r>
        <w:r>
          <w:t>9</w:t>
        </w:r>
        <w:r>
          <w:fldChar w:fldCharType="end"/>
        </w:r>
      </w:hyperlink>
    </w:p>
    <w:p>
      <w:pPr>
        <w:pStyle w:val="TOC1"/>
        <w:tabs>
          <w:tab w:val="right" w:leader="dot" w:pos="8306"/>
        </w:tabs>
      </w:pPr>
      <w:hyperlink w:anchor="_Toc21191" w:history="1">
        <w:r>
          <w:rPr>
            <w:rFonts w:ascii="仿宋" w:eastAsia="仿宋" w:hAnsi="仿宋" w:cs="仿宋" w:hint="eastAsia"/>
            <w:lang w:eastAsia="zh-CN"/>
          </w:rPr>
          <w:t>三、数字保密电话机项目概论</w:t>
        </w:r>
        <w:r>
          <w:tab/>
        </w:r>
        <w:r>
          <w:fldChar w:fldCharType="begin"/>
        </w:r>
        <w:r>
          <w:instrText xml:space="preserve"> PAGEREF _Toc21191 \h </w:instrText>
        </w:r>
        <w:r>
          <w:fldChar w:fldCharType="separate"/>
        </w:r>
        <w:r>
          <w:t>10</w:t>
        </w:r>
        <w:r>
          <w:fldChar w:fldCharType="end"/>
        </w:r>
      </w:hyperlink>
    </w:p>
    <w:p>
      <w:pPr>
        <w:pStyle w:val="TOC2"/>
        <w:tabs>
          <w:tab w:val="right" w:leader="dot" w:pos="8306"/>
        </w:tabs>
      </w:pPr>
      <w:hyperlink w:anchor="_Toc16586" w:history="1">
        <w:r>
          <w:rPr>
            <w:rFonts w:ascii="仿宋" w:eastAsia="仿宋" w:hAnsi="仿宋" w:cs="仿宋" w:hint="eastAsia"/>
            <w:lang w:eastAsia="zh-CN"/>
          </w:rPr>
          <w:t>(一)、数字保密电话机项目概况</w:t>
        </w:r>
        <w:r>
          <w:tab/>
        </w:r>
        <w:r>
          <w:fldChar w:fldCharType="begin"/>
        </w:r>
        <w:r>
          <w:instrText xml:space="preserve"> PAGEREF _Toc16586 \h </w:instrText>
        </w:r>
        <w:r>
          <w:fldChar w:fldCharType="separate"/>
        </w:r>
        <w:r>
          <w:t>10</w:t>
        </w:r>
        <w:r>
          <w:fldChar w:fldCharType="end"/>
        </w:r>
      </w:hyperlink>
    </w:p>
    <w:p>
      <w:pPr>
        <w:pStyle w:val="TOC2"/>
        <w:tabs>
          <w:tab w:val="right" w:leader="dot" w:pos="8306"/>
        </w:tabs>
      </w:pPr>
      <w:hyperlink w:anchor="_Toc8480" w:history="1">
        <w:r>
          <w:rPr>
            <w:rFonts w:ascii="仿宋" w:eastAsia="仿宋" w:hAnsi="仿宋" w:cs="仿宋" w:hint="eastAsia"/>
            <w:lang w:eastAsia="zh-CN"/>
          </w:rPr>
          <w:t>(二)、数字保密电话机项目目标</w:t>
        </w:r>
        <w:r>
          <w:tab/>
        </w:r>
        <w:r>
          <w:fldChar w:fldCharType="begin"/>
        </w:r>
        <w:r>
          <w:instrText xml:space="preserve"> PAGEREF _Toc8480 \h </w:instrText>
        </w:r>
        <w:r>
          <w:fldChar w:fldCharType="separate"/>
        </w:r>
        <w:r>
          <w:t>13</w:t>
        </w:r>
        <w:r>
          <w:fldChar w:fldCharType="end"/>
        </w:r>
      </w:hyperlink>
    </w:p>
    <w:p>
      <w:pPr>
        <w:pStyle w:val="TOC2"/>
        <w:tabs>
          <w:tab w:val="right" w:leader="dot" w:pos="8306"/>
        </w:tabs>
      </w:pPr>
      <w:hyperlink w:anchor="_Toc27636" w:history="1">
        <w:r>
          <w:rPr>
            <w:rFonts w:ascii="仿宋" w:eastAsia="仿宋" w:hAnsi="仿宋" w:cs="仿宋" w:hint="eastAsia"/>
            <w:lang w:eastAsia="zh-CN"/>
          </w:rPr>
          <w:t>(三)、数字保密电话机项目提出的理由</w:t>
        </w:r>
        <w:r>
          <w:tab/>
        </w:r>
        <w:r>
          <w:fldChar w:fldCharType="begin"/>
        </w:r>
        <w:r>
          <w:instrText xml:space="preserve"> PAGEREF _Toc27636 \h </w:instrText>
        </w:r>
        <w:r>
          <w:fldChar w:fldCharType="separate"/>
        </w:r>
        <w:r>
          <w:t>13</w:t>
        </w:r>
        <w:r>
          <w:fldChar w:fldCharType="end"/>
        </w:r>
      </w:hyperlink>
    </w:p>
    <w:p>
      <w:pPr>
        <w:pStyle w:val="TOC2"/>
        <w:tabs>
          <w:tab w:val="right" w:leader="dot" w:pos="8306"/>
        </w:tabs>
      </w:pPr>
      <w:hyperlink w:anchor="_Toc18214" w:history="1">
        <w:r>
          <w:rPr>
            <w:rFonts w:ascii="仿宋" w:eastAsia="仿宋" w:hAnsi="仿宋" w:cs="仿宋" w:hint="eastAsia"/>
            <w:lang w:eastAsia="zh-CN"/>
          </w:rPr>
          <w:t>(四)、数字保密电话机项目意义</w:t>
        </w:r>
        <w:r>
          <w:tab/>
        </w:r>
        <w:r>
          <w:fldChar w:fldCharType="begin"/>
        </w:r>
        <w:r>
          <w:instrText xml:space="preserve"> PAGEREF _Toc18214 \h </w:instrText>
        </w:r>
        <w:r>
          <w:fldChar w:fldCharType="separate"/>
        </w:r>
        <w:r>
          <w:t>15</w:t>
        </w:r>
        <w:r>
          <w:fldChar w:fldCharType="end"/>
        </w:r>
      </w:hyperlink>
    </w:p>
    <w:p>
      <w:pPr>
        <w:pStyle w:val="TOC2"/>
        <w:tabs>
          <w:tab w:val="right" w:leader="dot" w:pos="8306"/>
        </w:tabs>
      </w:pPr>
      <w:hyperlink w:anchor="_Toc17654" w:history="1">
        <w:r>
          <w:rPr>
            <w:rFonts w:ascii="仿宋" w:eastAsia="仿宋" w:hAnsi="仿宋" w:cs="仿宋" w:hint="eastAsia"/>
            <w:lang w:eastAsia="zh-CN"/>
          </w:rPr>
          <w:t>(五)、数字保密电话机项目背景</w:t>
        </w:r>
        <w:r>
          <w:tab/>
        </w:r>
        <w:r>
          <w:fldChar w:fldCharType="begin"/>
        </w:r>
        <w:r>
          <w:instrText xml:space="preserve"> PAGEREF _Toc17654 \h </w:instrText>
        </w:r>
        <w:r>
          <w:fldChar w:fldCharType="separate"/>
        </w:r>
        <w:r>
          <w:t>16</w:t>
        </w:r>
        <w:r>
          <w:fldChar w:fldCharType="end"/>
        </w:r>
      </w:hyperlink>
    </w:p>
    <w:p>
      <w:pPr>
        <w:pStyle w:val="TOC1"/>
        <w:tabs>
          <w:tab w:val="right" w:leader="dot" w:pos="8306"/>
        </w:tabs>
      </w:pPr>
      <w:hyperlink w:anchor="_Toc5633" w:history="1">
        <w:r>
          <w:rPr>
            <w:rFonts w:ascii="仿宋" w:eastAsia="仿宋" w:hAnsi="仿宋" w:cs="仿宋" w:hint="eastAsia"/>
            <w:lang w:eastAsia="zh-CN"/>
          </w:rPr>
          <w:t>四、数字保密电话机项目危机管理</w:t>
        </w:r>
        <w:r>
          <w:tab/>
        </w:r>
        <w:r>
          <w:fldChar w:fldCharType="begin"/>
        </w:r>
        <w:r>
          <w:instrText xml:space="preserve"> PAGEREF _Toc5633 \h </w:instrText>
        </w:r>
        <w:r>
          <w:fldChar w:fldCharType="separate"/>
        </w:r>
        <w:r>
          <w:t>17</w:t>
        </w:r>
        <w:r>
          <w:fldChar w:fldCharType="end"/>
        </w:r>
      </w:hyperlink>
    </w:p>
    <w:p>
      <w:pPr>
        <w:pStyle w:val="TOC2"/>
        <w:tabs>
          <w:tab w:val="right" w:leader="dot" w:pos="8306"/>
        </w:tabs>
      </w:pPr>
      <w:hyperlink w:anchor="_Toc6490" w:history="1">
        <w:r>
          <w:rPr>
            <w:rFonts w:ascii="仿宋" w:eastAsia="仿宋" w:hAnsi="仿宋" w:cs="仿宋" w:hint="eastAsia"/>
            <w:lang w:eastAsia="zh-CN"/>
          </w:rPr>
          <w:t>(一)、危机预警与识别</w:t>
        </w:r>
        <w:r>
          <w:tab/>
        </w:r>
        <w:r>
          <w:fldChar w:fldCharType="begin"/>
        </w:r>
        <w:r>
          <w:instrText xml:space="preserve"> PAGEREF _Toc6490 \h </w:instrText>
        </w:r>
        <w:r>
          <w:fldChar w:fldCharType="separate"/>
        </w:r>
        <w:r>
          <w:t>17</w:t>
        </w:r>
        <w:r>
          <w:fldChar w:fldCharType="end"/>
        </w:r>
      </w:hyperlink>
    </w:p>
    <w:p>
      <w:pPr>
        <w:pStyle w:val="TOC2"/>
        <w:tabs>
          <w:tab w:val="right" w:leader="dot" w:pos="8306"/>
        </w:tabs>
      </w:pPr>
      <w:hyperlink w:anchor="_Toc27153" w:history="1">
        <w:r>
          <w:rPr>
            <w:rFonts w:ascii="仿宋" w:eastAsia="仿宋" w:hAnsi="仿宋" w:cs="仿宋" w:hint="eastAsia"/>
            <w:lang w:eastAsia="zh-CN"/>
          </w:rPr>
          <w:t>(二)、危机应对与恢复</w:t>
        </w:r>
        <w:r>
          <w:tab/>
        </w:r>
        <w:r>
          <w:fldChar w:fldCharType="begin"/>
        </w:r>
        <w:r>
          <w:instrText xml:space="preserve"> PAGEREF _Toc27153 \h </w:instrText>
        </w:r>
        <w:r>
          <w:fldChar w:fldCharType="separate"/>
        </w:r>
        <w:r>
          <w:t>18</w:t>
        </w:r>
        <w:r>
          <w:fldChar w:fldCharType="end"/>
        </w:r>
      </w:hyperlink>
    </w:p>
    <w:p>
      <w:pPr>
        <w:pStyle w:val="TOC1"/>
        <w:tabs>
          <w:tab w:val="right" w:leader="dot" w:pos="8306"/>
        </w:tabs>
      </w:pPr>
      <w:hyperlink w:anchor="_Toc27924" w:history="1">
        <w:r>
          <w:rPr>
            <w:rFonts w:ascii="仿宋" w:eastAsia="仿宋" w:hAnsi="仿宋" w:cs="仿宋" w:hint="eastAsia"/>
            <w:lang w:eastAsia="zh-CN"/>
          </w:rPr>
          <w:t>五、数字保密电话机项目可持续发展</w:t>
        </w:r>
        <w:r>
          <w:tab/>
        </w:r>
        <w:r>
          <w:fldChar w:fldCharType="begin"/>
        </w:r>
        <w:r>
          <w:instrText xml:space="preserve"> PAGEREF _Toc27924 \h </w:instrText>
        </w:r>
        <w:r>
          <w:fldChar w:fldCharType="separate"/>
        </w:r>
        <w:r>
          <w:t>20</w:t>
        </w:r>
        <w:r>
          <w:fldChar w:fldCharType="end"/>
        </w:r>
      </w:hyperlink>
    </w:p>
    <w:p>
      <w:pPr>
        <w:pStyle w:val="TOC2"/>
        <w:tabs>
          <w:tab w:val="right" w:leader="dot" w:pos="8306"/>
        </w:tabs>
      </w:pPr>
      <w:hyperlink w:anchor="_Toc13378" w:history="1">
        <w:r>
          <w:rPr>
            <w:rFonts w:ascii="仿宋" w:eastAsia="仿宋" w:hAnsi="仿宋" w:cs="仿宋" w:hint="eastAsia"/>
            <w:lang w:eastAsia="zh-CN"/>
          </w:rPr>
          <w:t>(一)、可持续战略与实践</w:t>
        </w:r>
        <w:r>
          <w:tab/>
        </w:r>
        <w:r>
          <w:fldChar w:fldCharType="begin"/>
        </w:r>
        <w:r>
          <w:instrText xml:space="preserve"> PAGEREF _Toc13378 \h </w:instrText>
        </w:r>
        <w:r>
          <w:fldChar w:fldCharType="separate"/>
        </w:r>
        <w:r>
          <w:t>20</w:t>
        </w:r>
        <w:r>
          <w:fldChar w:fldCharType="end"/>
        </w:r>
      </w:hyperlink>
    </w:p>
    <w:p>
      <w:pPr>
        <w:pStyle w:val="TOC2"/>
        <w:tabs>
          <w:tab w:val="right" w:leader="dot" w:pos="8306"/>
        </w:tabs>
      </w:pPr>
      <w:hyperlink w:anchor="_Toc7939" w:history="1">
        <w:r>
          <w:rPr>
            <w:rFonts w:ascii="仿宋" w:eastAsia="仿宋" w:hAnsi="仿宋" w:cs="仿宋" w:hint="eastAsia"/>
            <w:lang w:eastAsia="zh-CN"/>
          </w:rPr>
          <w:t>(二)、环保与社会责任</w:t>
        </w:r>
        <w:r>
          <w:tab/>
        </w:r>
        <w:r>
          <w:fldChar w:fldCharType="begin"/>
        </w:r>
        <w:r>
          <w:instrText xml:space="preserve"> PAGEREF _Toc7939 \h </w:instrText>
        </w:r>
        <w:r>
          <w:fldChar w:fldCharType="separate"/>
        </w:r>
        <w:r>
          <w:t>20</w:t>
        </w:r>
        <w:r>
          <w:fldChar w:fldCharType="end"/>
        </w:r>
      </w:hyperlink>
    </w:p>
    <w:p>
      <w:pPr>
        <w:pStyle w:val="TOC1"/>
        <w:tabs>
          <w:tab w:val="right" w:leader="dot" w:pos="8306"/>
        </w:tabs>
      </w:pPr>
      <w:hyperlink w:anchor="_Toc19220" w:history="1">
        <w:r>
          <w:rPr>
            <w:rFonts w:ascii="仿宋" w:eastAsia="仿宋" w:hAnsi="仿宋" w:cs="仿宋" w:hint="eastAsia"/>
            <w:lang w:eastAsia="zh-CN"/>
          </w:rPr>
          <w:t>六、数字保密电话机项目建设背景及必要性分析</w:t>
        </w:r>
        <w:r>
          <w:tab/>
        </w:r>
        <w:r>
          <w:fldChar w:fldCharType="begin"/>
        </w:r>
        <w:r>
          <w:instrText xml:space="preserve"> PAGEREF _Toc19220 \h </w:instrText>
        </w:r>
        <w:r>
          <w:fldChar w:fldCharType="separate"/>
        </w:r>
        <w:r>
          <w:t>21</w:t>
        </w:r>
        <w:r>
          <w:fldChar w:fldCharType="end"/>
        </w:r>
      </w:hyperlink>
    </w:p>
    <w:p>
      <w:pPr>
        <w:pStyle w:val="TOC2"/>
        <w:tabs>
          <w:tab w:val="right" w:leader="dot" w:pos="8306"/>
        </w:tabs>
      </w:pPr>
      <w:hyperlink w:anchor="_Toc14935" w:history="1">
        <w:r>
          <w:rPr>
            <w:rFonts w:ascii="仿宋" w:eastAsia="仿宋" w:hAnsi="仿宋" w:cs="仿宋" w:hint="eastAsia"/>
            <w:lang w:eastAsia="zh-CN"/>
          </w:rPr>
          <w:t>(一)、数字保密电话机项目背景分析</w:t>
        </w:r>
        <w:r>
          <w:tab/>
        </w:r>
        <w:r>
          <w:fldChar w:fldCharType="begin"/>
        </w:r>
        <w:r>
          <w:instrText xml:space="preserve"> PAGEREF _Toc14935 \h </w:instrText>
        </w:r>
        <w:r>
          <w:fldChar w:fldCharType="separate"/>
        </w:r>
        <w:r>
          <w:t>21</w:t>
        </w:r>
        <w:r>
          <w:fldChar w:fldCharType="end"/>
        </w:r>
      </w:hyperlink>
    </w:p>
    <w:p>
      <w:pPr>
        <w:pStyle w:val="TOC2"/>
        <w:tabs>
          <w:tab w:val="right" w:leader="dot" w:pos="8306"/>
        </w:tabs>
      </w:pPr>
      <w:hyperlink w:anchor="_Toc10458" w:history="1">
        <w:r>
          <w:rPr>
            <w:rFonts w:ascii="仿宋" w:eastAsia="仿宋" w:hAnsi="仿宋" w:cs="仿宋" w:hint="eastAsia"/>
            <w:lang w:eastAsia="zh-CN"/>
          </w:rPr>
          <w:t>(二)、数字保密电话机项目建设必要性分析</w:t>
        </w:r>
        <w:r>
          <w:tab/>
        </w:r>
        <w:r>
          <w:fldChar w:fldCharType="begin"/>
        </w:r>
        <w:r>
          <w:instrText xml:space="preserve"> PAGEREF _Toc10458 \h </w:instrText>
        </w:r>
        <w:r>
          <w:fldChar w:fldCharType="separate"/>
        </w:r>
        <w:r>
          <w:t>23</w:t>
        </w:r>
        <w:r>
          <w:fldChar w:fldCharType="end"/>
        </w:r>
      </w:hyperlink>
    </w:p>
    <w:p>
      <w:pPr>
        <w:pStyle w:val="TOC1"/>
        <w:tabs>
          <w:tab w:val="right" w:leader="dot" w:pos="8306"/>
        </w:tabs>
      </w:pPr>
      <w:hyperlink w:anchor="_Toc9304" w:history="1">
        <w:r>
          <w:rPr>
            <w:rFonts w:ascii="仿宋" w:eastAsia="仿宋" w:hAnsi="仿宋" w:cs="仿宋" w:hint="eastAsia"/>
            <w:lang w:eastAsia="zh-CN"/>
          </w:rPr>
          <w:t>七、数字保密电话机项目投资规划</w:t>
        </w:r>
        <w:r>
          <w:tab/>
        </w:r>
        <w:r>
          <w:fldChar w:fldCharType="begin"/>
        </w:r>
        <w:r>
          <w:instrText xml:space="preserve"> PAGEREF _Toc9304 \h </w:instrText>
        </w:r>
        <w:r>
          <w:fldChar w:fldCharType="separate"/>
        </w:r>
        <w:r>
          <w:t>25</w:t>
        </w:r>
        <w:r>
          <w:fldChar w:fldCharType="end"/>
        </w:r>
      </w:hyperlink>
    </w:p>
    <w:p>
      <w:pPr>
        <w:pStyle w:val="TOC2"/>
        <w:tabs>
          <w:tab w:val="right" w:leader="dot" w:pos="8306"/>
        </w:tabs>
      </w:pPr>
      <w:hyperlink w:anchor="_Toc10495" w:history="1">
        <w:r>
          <w:rPr>
            <w:rFonts w:ascii="仿宋" w:eastAsia="仿宋" w:hAnsi="仿宋" w:cs="仿宋" w:hint="eastAsia"/>
            <w:lang w:eastAsia="zh-CN"/>
          </w:rPr>
          <w:t>(一)、数字保密电话机项目总投资估算</w:t>
        </w:r>
        <w:r>
          <w:tab/>
        </w:r>
        <w:r>
          <w:fldChar w:fldCharType="begin"/>
        </w:r>
        <w:r>
          <w:instrText xml:space="preserve"> PAGEREF _Toc10495 \h </w:instrText>
        </w:r>
        <w:r>
          <w:fldChar w:fldCharType="separate"/>
        </w:r>
        <w:r>
          <w:t>25</w:t>
        </w:r>
        <w:r>
          <w:fldChar w:fldCharType="end"/>
        </w:r>
      </w:hyperlink>
    </w:p>
    <w:p>
      <w:pPr>
        <w:pStyle w:val="TOC2"/>
        <w:tabs>
          <w:tab w:val="right" w:leader="dot" w:pos="8306"/>
        </w:tabs>
      </w:pPr>
      <w:hyperlink w:anchor="_Toc4377" w:history="1">
        <w:r>
          <w:rPr>
            <w:rFonts w:ascii="仿宋" w:eastAsia="仿宋" w:hAnsi="仿宋" w:cs="仿宋" w:hint="eastAsia"/>
            <w:lang w:eastAsia="zh-CN"/>
          </w:rPr>
          <w:t>(二)、资金筹措</w:t>
        </w:r>
        <w:r>
          <w:tab/>
        </w:r>
        <w:r>
          <w:fldChar w:fldCharType="begin"/>
        </w:r>
        <w:r>
          <w:instrText xml:space="preserve"> PAGEREF _Toc4377 \h </w:instrText>
        </w:r>
        <w:r>
          <w:fldChar w:fldCharType="separate"/>
        </w:r>
        <w:r>
          <w:t>26</w:t>
        </w:r>
        <w:r>
          <w:fldChar w:fldCharType="end"/>
        </w:r>
      </w:hyperlink>
    </w:p>
    <w:p>
      <w:pPr>
        <w:pStyle w:val="TOC1"/>
        <w:tabs>
          <w:tab w:val="right" w:leader="dot" w:pos="8306"/>
        </w:tabs>
      </w:pPr>
      <w:hyperlink w:anchor="_Toc9291" w:history="1">
        <w:r>
          <w:rPr>
            <w:rFonts w:ascii="仿宋" w:eastAsia="仿宋" w:hAnsi="仿宋" w:cs="仿宋" w:hint="eastAsia"/>
            <w:lang w:eastAsia="zh-CN"/>
          </w:rPr>
          <w:t>八、数字保密电话机项目财务管理</w:t>
        </w:r>
        <w:r>
          <w:tab/>
        </w:r>
        <w:r>
          <w:fldChar w:fldCharType="begin"/>
        </w:r>
        <w:r>
          <w:instrText xml:space="preserve"> PAGEREF _Toc9291 \h </w:instrText>
        </w:r>
        <w:r>
          <w:fldChar w:fldCharType="separate"/>
        </w:r>
        <w:r>
          <w:t>27</w:t>
        </w:r>
        <w:r>
          <w:fldChar w:fldCharType="end"/>
        </w:r>
      </w:hyperlink>
    </w:p>
    <w:p>
      <w:pPr>
        <w:pStyle w:val="TOC2"/>
        <w:tabs>
          <w:tab w:val="right" w:leader="dot" w:pos="8306"/>
        </w:tabs>
      </w:pPr>
      <w:hyperlink w:anchor="_Toc16164" w:history="1">
        <w:r>
          <w:rPr>
            <w:rFonts w:ascii="仿宋" w:eastAsia="仿宋" w:hAnsi="仿宋" w:cs="仿宋" w:hint="eastAsia"/>
            <w:lang w:eastAsia="zh-CN"/>
          </w:rPr>
          <w:t>(一)、资金需求大</w:t>
        </w:r>
        <w:r>
          <w:tab/>
        </w:r>
        <w:r>
          <w:fldChar w:fldCharType="begin"/>
        </w:r>
        <w:r>
          <w:instrText xml:space="preserve"> PAGEREF _Toc16164 \h </w:instrText>
        </w:r>
        <w:r>
          <w:fldChar w:fldCharType="separate"/>
        </w:r>
        <w:r>
          <w:t>27</w:t>
        </w:r>
        <w:r>
          <w:fldChar w:fldCharType="end"/>
        </w:r>
      </w:hyperlink>
    </w:p>
    <w:p>
      <w:pPr>
        <w:pStyle w:val="TOC2"/>
        <w:tabs>
          <w:tab w:val="right" w:leader="dot" w:pos="8306"/>
        </w:tabs>
      </w:pPr>
      <w:hyperlink w:anchor="_Toc3201" w:history="1">
        <w:r>
          <w:rPr>
            <w:rFonts w:ascii="仿宋" w:eastAsia="仿宋" w:hAnsi="仿宋" w:cs="仿宋" w:hint="eastAsia"/>
            <w:lang w:eastAsia="zh-CN"/>
          </w:rPr>
          <w:t>(二)、研发周期长</w:t>
        </w:r>
        <w:r>
          <w:tab/>
        </w:r>
        <w:r>
          <w:fldChar w:fldCharType="begin"/>
        </w:r>
        <w:r>
          <w:instrText xml:space="preserve"> PAGEREF _Toc3201 \h </w:instrText>
        </w:r>
        <w:r>
          <w:fldChar w:fldCharType="separate"/>
        </w:r>
        <w:r>
          <w:t>28</w:t>
        </w:r>
        <w:r>
          <w:fldChar w:fldCharType="end"/>
        </w:r>
      </w:hyperlink>
    </w:p>
    <w:p>
      <w:pPr>
        <w:pStyle w:val="TOC2"/>
        <w:tabs>
          <w:tab w:val="right" w:leader="dot" w:pos="8306"/>
        </w:tabs>
      </w:pPr>
      <w:hyperlink w:anchor="_Toc14623" w:history="1">
        <w:r>
          <w:rPr>
            <w:rFonts w:ascii="仿宋" w:eastAsia="仿宋" w:hAnsi="仿宋" w:cs="仿宋" w:hint="eastAsia"/>
            <w:lang w:eastAsia="zh-CN"/>
          </w:rPr>
          <w:t>(三)、市场风险大</w:t>
        </w:r>
        <w:r>
          <w:tab/>
        </w:r>
        <w:r>
          <w:fldChar w:fldCharType="begin"/>
        </w:r>
        <w:r>
          <w:instrText xml:space="preserve"> PAGEREF _Toc14623 \h </w:instrText>
        </w:r>
        <w:r>
          <w:fldChar w:fldCharType="separate"/>
        </w:r>
        <w:r>
          <w:t>29</w:t>
        </w:r>
        <w:r>
          <w:fldChar w:fldCharType="end"/>
        </w:r>
      </w:hyperlink>
    </w:p>
    <w:p>
      <w:pPr>
        <w:pStyle w:val="TOC2"/>
        <w:tabs>
          <w:tab w:val="right" w:leader="dot" w:pos="8306"/>
        </w:tabs>
      </w:pPr>
      <w:hyperlink w:anchor="_Toc27092" w:history="1">
        <w:r>
          <w:rPr>
            <w:rFonts w:ascii="仿宋" w:eastAsia="仿宋" w:hAnsi="仿宋" w:cs="仿宋" w:hint="eastAsia"/>
            <w:lang w:eastAsia="zh-CN"/>
          </w:rPr>
          <w:t>(四)、利润率高</w:t>
        </w:r>
        <w:r>
          <w:tab/>
        </w:r>
        <w:r>
          <w:fldChar w:fldCharType="begin"/>
        </w:r>
        <w:r>
          <w:instrText xml:space="preserve"> PAGEREF _Toc27092 \h </w:instrText>
        </w:r>
        <w:r>
          <w:fldChar w:fldCharType="separate"/>
        </w:r>
        <w:r>
          <w:t>32</w:t>
        </w:r>
        <w:r>
          <w:fldChar w:fldCharType="end"/>
        </w:r>
      </w:hyperlink>
    </w:p>
    <w:p>
      <w:pPr>
        <w:pStyle w:val="TOC1"/>
        <w:tabs>
          <w:tab w:val="right" w:leader="dot" w:pos="8306"/>
        </w:tabs>
      </w:pPr>
      <w:hyperlink w:anchor="_Toc5624" w:history="1">
        <w:r>
          <w:rPr>
            <w:rFonts w:ascii="仿宋" w:eastAsia="仿宋" w:hAnsi="仿宋" w:cs="仿宋" w:hint="eastAsia"/>
            <w:lang w:eastAsia="zh-CN"/>
          </w:rPr>
          <w:t>九、数字保密电话机项目人力资源培养与发展</w:t>
        </w:r>
        <w:r>
          <w:tab/>
        </w:r>
        <w:r>
          <w:fldChar w:fldCharType="begin"/>
        </w:r>
        <w:r>
          <w:instrText xml:space="preserve"> PAGEREF _Toc5624 \h </w:instrText>
        </w:r>
        <w:r>
          <w:fldChar w:fldCharType="separate"/>
        </w:r>
        <w:r>
          <w:t>34</w:t>
        </w:r>
        <w:r>
          <w:fldChar w:fldCharType="end"/>
        </w:r>
      </w:hyperlink>
    </w:p>
    <w:p>
      <w:pPr>
        <w:pStyle w:val="TOC2"/>
        <w:tabs>
          <w:tab w:val="right" w:leader="dot" w:pos="8306"/>
        </w:tabs>
      </w:pPr>
      <w:hyperlink w:anchor="_Toc28920" w:history="1">
        <w:r>
          <w:rPr>
            <w:rFonts w:ascii="仿宋" w:eastAsia="仿宋" w:hAnsi="仿宋" w:cs="仿宋" w:hint="eastAsia"/>
            <w:lang w:eastAsia="zh-CN"/>
          </w:rPr>
          <w:t>(一)、人才需求与规划</w:t>
        </w:r>
        <w:r>
          <w:tab/>
        </w:r>
        <w:r>
          <w:fldChar w:fldCharType="begin"/>
        </w:r>
        <w:r>
          <w:instrText xml:space="preserve"> PAGEREF _Toc28920 \h </w:instrText>
        </w:r>
        <w:r>
          <w:fldChar w:fldCharType="separate"/>
        </w:r>
        <w:r>
          <w:t>34</w:t>
        </w:r>
        <w:r>
          <w:fldChar w:fldCharType="end"/>
        </w:r>
      </w:hyperlink>
    </w:p>
    <w:p>
      <w:pPr>
        <w:pStyle w:val="TOC2"/>
        <w:tabs>
          <w:tab w:val="right" w:leader="dot" w:pos="8306"/>
        </w:tabs>
      </w:pPr>
      <w:hyperlink w:anchor="_Toc13086" w:history="1">
        <w:r>
          <w:rPr>
            <w:rFonts w:ascii="仿宋" w:eastAsia="仿宋" w:hAnsi="仿宋" w:cs="仿宋" w:hint="eastAsia"/>
            <w:lang w:eastAsia="zh-CN"/>
          </w:rPr>
          <w:t>(二)、培训与发展计划</w:t>
        </w:r>
        <w:r>
          <w:tab/>
        </w:r>
        <w:r>
          <w:fldChar w:fldCharType="begin"/>
        </w:r>
        <w:r>
          <w:instrText xml:space="preserve"> PAGEREF _Toc13086 \h </w:instrText>
        </w:r>
        <w:r>
          <w:fldChar w:fldCharType="separate"/>
        </w:r>
        <w:r>
          <w:t>34</w:t>
        </w:r>
        <w:r>
          <w:fldChar w:fldCharType="end"/>
        </w:r>
      </w:hyperlink>
    </w:p>
    <w:p>
      <w:pPr>
        <w:pStyle w:val="TOC1"/>
        <w:tabs>
          <w:tab w:val="right" w:leader="dot" w:pos="8306"/>
        </w:tabs>
      </w:pPr>
      <w:hyperlink w:anchor="_Toc24295" w:history="1">
        <w:r>
          <w:rPr>
            <w:rFonts w:ascii="仿宋" w:eastAsia="仿宋" w:hAnsi="仿宋" w:cs="仿宋" w:hint="eastAsia"/>
            <w:lang w:eastAsia="zh-CN"/>
          </w:rPr>
          <w:t>十、生产安全保护</w:t>
        </w:r>
        <w:r>
          <w:tab/>
        </w:r>
        <w:r>
          <w:fldChar w:fldCharType="begin"/>
        </w:r>
        <w:r>
          <w:instrText xml:space="preserve"> PAGEREF _Toc24295 \h </w:instrText>
        </w:r>
        <w:r>
          <w:fldChar w:fldCharType="separate"/>
        </w:r>
        <w:r>
          <w:t>35</w:t>
        </w:r>
        <w:r>
          <w:fldChar w:fldCharType="end"/>
        </w:r>
      </w:hyperlink>
    </w:p>
    <w:p>
      <w:pPr>
        <w:pStyle w:val="TOC2"/>
        <w:tabs>
          <w:tab w:val="right" w:leader="dot" w:pos="8306"/>
        </w:tabs>
      </w:pPr>
      <w:hyperlink w:anchor="_Toc462" w:history="1">
        <w:r>
          <w:rPr>
            <w:rFonts w:ascii="仿宋" w:eastAsia="仿宋" w:hAnsi="仿宋" w:cs="仿宋" w:hint="eastAsia"/>
            <w:lang w:eastAsia="zh-CN"/>
          </w:rPr>
          <w:t>(一)、消防安全</w:t>
        </w:r>
        <w:r>
          <w:tab/>
        </w:r>
        <w:r>
          <w:fldChar w:fldCharType="begin"/>
        </w:r>
        <w:r>
          <w:instrText xml:space="preserve"> PAGEREF _Toc462 \h </w:instrText>
        </w:r>
        <w:r>
          <w:fldChar w:fldCharType="separate"/>
        </w:r>
        <w:r>
          <w:t>35</w:t>
        </w:r>
        <w:r>
          <w:fldChar w:fldCharType="end"/>
        </w:r>
      </w:hyperlink>
    </w:p>
    <w:p>
      <w:pPr>
        <w:pStyle w:val="TOC2"/>
        <w:tabs>
          <w:tab w:val="right" w:leader="dot" w:pos="8306"/>
        </w:tabs>
      </w:pPr>
      <w:hyperlink w:anchor="_Toc28552" w:history="1">
        <w:r>
          <w:rPr>
            <w:rFonts w:ascii="仿宋" w:eastAsia="仿宋" w:hAnsi="仿宋" w:cs="仿宋" w:hint="eastAsia"/>
            <w:lang w:eastAsia="zh-CN"/>
          </w:rPr>
          <w:t>(二)、防火防爆总图布置措施</w:t>
        </w:r>
        <w:r>
          <w:tab/>
        </w:r>
        <w:r>
          <w:fldChar w:fldCharType="begin"/>
        </w:r>
        <w:r>
          <w:instrText xml:space="preserve"> PAGEREF _Toc28552 \h </w:instrText>
        </w:r>
        <w:r>
          <w:fldChar w:fldCharType="separate"/>
        </w:r>
        <w:r>
          <w:t>37</w:t>
        </w:r>
        <w:r>
          <w:fldChar w:fldCharType="end"/>
        </w:r>
      </w:hyperlink>
    </w:p>
    <w:p>
      <w:pPr>
        <w:pStyle w:val="TOC2"/>
        <w:tabs>
          <w:tab w:val="right" w:leader="dot" w:pos="8306"/>
        </w:tabs>
      </w:pPr>
      <w:hyperlink w:anchor="_Toc1918" w:history="1">
        <w:r>
          <w:rPr>
            <w:rFonts w:ascii="仿宋" w:eastAsia="仿宋" w:hAnsi="仿宋" w:cs="仿宋" w:hint="eastAsia"/>
            <w:lang w:eastAsia="zh-CN"/>
          </w:rPr>
          <w:t>(三)、自然灾害防范措施</w:t>
        </w:r>
        <w:r>
          <w:tab/>
        </w:r>
        <w:r>
          <w:fldChar w:fldCharType="begin"/>
        </w:r>
        <w:r>
          <w:instrText xml:space="preserve"> PAGEREF _Toc1918 \h </w:instrText>
        </w:r>
        <w:r>
          <w:fldChar w:fldCharType="separate"/>
        </w:r>
        <w:r>
          <w:t>37</w:t>
        </w:r>
        <w:r>
          <w:fldChar w:fldCharType="end"/>
        </w:r>
      </w:hyperlink>
    </w:p>
    <w:p>
      <w:pPr>
        <w:pStyle w:val="TOC2"/>
        <w:tabs>
          <w:tab w:val="right" w:leader="dot" w:pos="8306"/>
        </w:tabs>
      </w:pPr>
      <w:hyperlink w:anchor="_Toc11997" w:history="1">
        <w:r>
          <w:rPr>
            <w:rFonts w:ascii="仿宋" w:eastAsia="仿宋" w:hAnsi="仿宋" w:cs="仿宋" w:hint="eastAsia"/>
            <w:lang w:eastAsia="zh-CN"/>
          </w:rPr>
          <w:t>(四)、安全色及安全标志使用要求</w:t>
        </w:r>
        <w:r>
          <w:tab/>
        </w:r>
        <w:r>
          <w:fldChar w:fldCharType="begin"/>
        </w:r>
        <w:r>
          <w:instrText xml:space="preserve"> PAGEREF _Toc11997 \h </w:instrText>
        </w:r>
        <w:r>
          <w:fldChar w:fldCharType="separate"/>
        </w:r>
        <w:r>
          <w:t>38</w:t>
        </w:r>
        <w:r>
          <w:fldChar w:fldCharType="end"/>
        </w:r>
      </w:hyperlink>
    </w:p>
    <w:p>
      <w:pPr>
        <w:pStyle w:val="TOC2"/>
        <w:tabs>
          <w:tab w:val="right" w:leader="dot" w:pos="8306"/>
        </w:tabs>
      </w:pPr>
      <w:hyperlink w:anchor="_Toc29420" w:history="1">
        <w:r>
          <w:rPr>
            <w:rFonts w:ascii="仿宋" w:eastAsia="仿宋" w:hAnsi="仿宋" w:cs="仿宋" w:hint="eastAsia"/>
            <w:lang w:eastAsia="zh-CN"/>
          </w:rPr>
          <w:t>(五)、防尘防毒措施</w:t>
        </w:r>
        <w:r>
          <w:tab/>
        </w:r>
        <w:r>
          <w:fldChar w:fldCharType="begin"/>
        </w:r>
        <w:r>
          <w:instrText xml:space="preserve"> PAGEREF _Toc29420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98" w:history="1">
        <w:r>
          <w:rPr>
            <w:rFonts w:ascii="仿宋" w:eastAsia="仿宋" w:hAnsi="仿宋" w:cs="仿宋" w:hint="eastAsia"/>
            <w:lang w:eastAsia="zh-CN"/>
          </w:rPr>
          <w:t>(六)、防静电、触电防护及防雷措施</w:t>
        </w:r>
        <w:r>
          <w:tab/>
        </w:r>
        <w:r>
          <w:fldChar w:fldCharType="begin"/>
        </w:r>
        <w:r>
          <w:instrText xml:space="preserve"> PAGEREF _Toc8298 \h </w:instrText>
        </w:r>
        <w:r>
          <w:fldChar w:fldCharType="separate"/>
        </w:r>
        <w:r>
          <w:t>40</w:t>
        </w:r>
        <w:r>
          <w:fldChar w:fldCharType="end"/>
        </w:r>
      </w:hyperlink>
    </w:p>
    <w:p>
      <w:pPr>
        <w:pStyle w:val="TOC2"/>
        <w:tabs>
          <w:tab w:val="right" w:leader="dot" w:pos="8306"/>
        </w:tabs>
      </w:pPr>
      <w:hyperlink w:anchor="_Toc29277" w:history="1">
        <w:r>
          <w:rPr>
            <w:rFonts w:ascii="仿宋" w:eastAsia="仿宋" w:hAnsi="仿宋" w:cs="仿宋" w:hint="eastAsia"/>
            <w:lang w:eastAsia="zh-CN"/>
          </w:rPr>
          <w:t>(七)、机械设备安全保障措施</w:t>
        </w:r>
        <w:r>
          <w:tab/>
        </w:r>
        <w:r>
          <w:fldChar w:fldCharType="begin"/>
        </w:r>
        <w:r>
          <w:instrText xml:space="preserve"> PAGEREF _Toc29277 \h </w:instrText>
        </w:r>
        <w:r>
          <w:fldChar w:fldCharType="separate"/>
        </w:r>
        <w:r>
          <w:t>42</w:t>
        </w:r>
        <w:r>
          <w:fldChar w:fldCharType="end"/>
        </w:r>
      </w:hyperlink>
    </w:p>
    <w:p>
      <w:pPr>
        <w:pStyle w:val="TOC1"/>
        <w:tabs>
          <w:tab w:val="right" w:leader="dot" w:pos="8306"/>
        </w:tabs>
      </w:pPr>
      <w:hyperlink w:anchor="_Toc22249" w:history="1">
        <w:r>
          <w:rPr>
            <w:rFonts w:ascii="仿宋" w:eastAsia="仿宋" w:hAnsi="仿宋" w:cs="仿宋" w:hint="eastAsia"/>
            <w:lang w:eastAsia="zh-CN"/>
          </w:rPr>
          <w:t>十一、数字保密电话机项目创新与研发</w:t>
        </w:r>
        <w:r>
          <w:tab/>
        </w:r>
        <w:r>
          <w:fldChar w:fldCharType="begin"/>
        </w:r>
        <w:r>
          <w:instrText xml:space="preserve"> PAGEREF _Toc22249 \h </w:instrText>
        </w:r>
        <w:r>
          <w:fldChar w:fldCharType="separate"/>
        </w:r>
        <w:r>
          <w:t>43</w:t>
        </w:r>
        <w:r>
          <w:fldChar w:fldCharType="end"/>
        </w:r>
      </w:hyperlink>
    </w:p>
    <w:p>
      <w:pPr>
        <w:pStyle w:val="TOC2"/>
        <w:tabs>
          <w:tab w:val="right" w:leader="dot" w:pos="8306"/>
        </w:tabs>
      </w:pPr>
      <w:hyperlink w:anchor="_Toc7435" w:history="1">
        <w:r>
          <w:rPr>
            <w:rFonts w:ascii="仿宋" w:eastAsia="仿宋" w:hAnsi="仿宋" w:cs="仿宋" w:hint="eastAsia"/>
            <w:lang w:eastAsia="zh-CN"/>
          </w:rPr>
          <w:t>(一)、创新策略与方向</w:t>
        </w:r>
        <w:r>
          <w:tab/>
        </w:r>
        <w:r>
          <w:fldChar w:fldCharType="begin"/>
        </w:r>
        <w:r>
          <w:instrText xml:space="preserve"> PAGEREF _Toc7435 \h </w:instrText>
        </w:r>
        <w:r>
          <w:fldChar w:fldCharType="separate"/>
        </w:r>
        <w:r>
          <w:t>43</w:t>
        </w:r>
        <w:r>
          <w:fldChar w:fldCharType="end"/>
        </w:r>
      </w:hyperlink>
    </w:p>
    <w:p>
      <w:pPr>
        <w:pStyle w:val="TOC2"/>
        <w:tabs>
          <w:tab w:val="right" w:leader="dot" w:pos="8306"/>
        </w:tabs>
      </w:pPr>
      <w:hyperlink w:anchor="_Toc9863" w:history="1">
        <w:r>
          <w:rPr>
            <w:rFonts w:ascii="仿宋" w:eastAsia="仿宋" w:hAnsi="仿宋" w:cs="仿宋" w:hint="eastAsia"/>
            <w:lang w:eastAsia="zh-CN"/>
          </w:rPr>
          <w:t>(二)、研发规划与投入</w:t>
        </w:r>
        <w:r>
          <w:tab/>
        </w:r>
        <w:r>
          <w:fldChar w:fldCharType="begin"/>
        </w:r>
        <w:r>
          <w:instrText xml:space="preserve"> PAGEREF _Toc9863 \h </w:instrText>
        </w:r>
        <w:r>
          <w:fldChar w:fldCharType="separate"/>
        </w:r>
        <w:r>
          <w:t>45</w:t>
        </w:r>
        <w:r>
          <w:fldChar w:fldCharType="end"/>
        </w:r>
      </w:hyperlink>
    </w:p>
    <w:p>
      <w:pPr>
        <w:pStyle w:val="TOC1"/>
        <w:tabs>
          <w:tab w:val="right" w:leader="dot" w:pos="8306"/>
        </w:tabs>
      </w:pPr>
      <w:hyperlink w:anchor="_Toc4311" w:history="1">
        <w:r>
          <w:rPr>
            <w:rFonts w:ascii="仿宋" w:eastAsia="仿宋" w:hAnsi="仿宋" w:cs="仿宋" w:hint="eastAsia"/>
            <w:lang w:eastAsia="zh-CN"/>
          </w:rPr>
          <w:t>十二、数字保密电话机项目计划安排</w:t>
        </w:r>
        <w:r>
          <w:tab/>
        </w:r>
        <w:r>
          <w:fldChar w:fldCharType="begin"/>
        </w:r>
        <w:r>
          <w:instrText xml:space="preserve"> PAGEREF _Toc4311 \h </w:instrText>
        </w:r>
        <w:r>
          <w:fldChar w:fldCharType="separate"/>
        </w:r>
        <w:r>
          <w:t>46</w:t>
        </w:r>
        <w:r>
          <w:fldChar w:fldCharType="end"/>
        </w:r>
      </w:hyperlink>
    </w:p>
    <w:p>
      <w:pPr>
        <w:pStyle w:val="TOC2"/>
        <w:tabs>
          <w:tab w:val="right" w:leader="dot" w:pos="8306"/>
        </w:tabs>
      </w:pPr>
      <w:hyperlink w:anchor="_Toc11850" w:history="1">
        <w:r>
          <w:rPr>
            <w:rFonts w:ascii="仿宋" w:eastAsia="仿宋" w:hAnsi="仿宋" w:cs="仿宋" w:hint="eastAsia"/>
            <w:lang w:eastAsia="zh-CN"/>
          </w:rPr>
          <w:t>(一)、建设周期</w:t>
        </w:r>
        <w:r>
          <w:tab/>
        </w:r>
        <w:r>
          <w:fldChar w:fldCharType="begin"/>
        </w:r>
        <w:r>
          <w:instrText xml:space="preserve"> PAGEREF _Toc11850 \h </w:instrText>
        </w:r>
        <w:r>
          <w:fldChar w:fldCharType="separate"/>
        </w:r>
        <w:r>
          <w:t>46</w:t>
        </w:r>
        <w:r>
          <w:fldChar w:fldCharType="end"/>
        </w:r>
      </w:hyperlink>
    </w:p>
    <w:p>
      <w:pPr>
        <w:pStyle w:val="TOC2"/>
        <w:tabs>
          <w:tab w:val="right" w:leader="dot" w:pos="8306"/>
        </w:tabs>
      </w:pPr>
      <w:hyperlink w:anchor="_Toc11961" w:history="1">
        <w:r>
          <w:rPr>
            <w:rFonts w:ascii="仿宋" w:eastAsia="仿宋" w:hAnsi="仿宋" w:cs="仿宋" w:hint="eastAsia"/>
            <w:lang w:eastAsia="zh-CN"/>
          </w:rPr>
          <w:t>(二)、建设进度</w:t>
        </w:r>
        <w:r>
          <w:tab/>
        </w:r>
        <w:r>
          <w:fldChar w:fldCharType="begin"/>
        </w:r>
        <w:r>
          <w:instrText xml:space="preserve"> PAGEREF _Toc11961 \h </w:instrText>
        </w:r>
        <w:r>
          <w:fldChar w:fldCharType="separate"/>
        </w:r>
        <w:r>
          <w:t>47</w:t>
        </w:r>
        <w:r>
          <w:fldChar w:fldCharType="end"/>
        </w:r>
      </w:hyperlink>
    </w:p>
    <w:p>
      <w:pPr>
        <w:pStyle w:val="TOC2"/>
        <w:tabs>
          <w:tab w:val="right" w:leader="dot" w:pos="8306"/>
        </w:tabs>
      </w:pPr>
      <w:hyperlink w:anchor="_Toc6470" w:history="1">
        <w:r>
          <w:rPr>
            <w:rFonts w:ascii="仿宋" w:eastAsia="仿宋" w:hAnsi="仿宋" w:cs="仿宋" w:hint="eastAsia"/>
            <w:lang w:eastAsia="zh-CN"/>
          </w:rPr>
          <w:t>(三)、进度安排注意事项</w:t>
        </w:r>
        <w:r>
          <w:tab/>
        </w:r>
        <w:r>
          <w:fldChar w:fldCharType="begin"/>
        </w:r>
        <w:r>
          <w:instrText xml:space="preserve"> PAGEREF _Toc6470 \h </w:instrText>
        </w:r>
        <w:r>
          <w:fldChar w:fldCharType="separate"/>
        </w:r>
        <w:r>
          <w:t>48</w:t>
        </w:r>
        <w:r>
          <w:fldChar w:fldCharType="end"/>
        </w:r>
      </w:hyperlink>
    </w:p>
    <w:p>
      <w:pPr>
        <w:pStyle w:val="TOC2"/>
        <w:tabs>
          <w:tab w:val="right" w:leader="dot" w:pos="8306"/>
        </w:tabs>
      </w:pPr>
      <w:hyperlink w:anchor="_Toc29573" w:history="1">
        <w:r>
          <w:rPr>
            <w:rFonts w:ascii="仿宋" w:eastAsia="仿宋" w:hAnsi="仿宋" w:cs="仿宋" w:hint="eastAsia"/>
            <w:lang w:eastAsia="zh-CN"/>
          </w:rPr>
          <w:t>(四)、人力资源配置</w:t>
        </w:r>
        <w:r>
          <w:tab/>
        </w:r>
        <w:r>
          <w:fldChar w:fldCharType="begin"/>
        </w:r>
        <w:r>
          <w:instrText xml:space="preserve"> PAGEREF _Toc29573 \h </w:instrText>
        </w:r>
        <w:r>
          <w:fldChar w:fldCharType="separate"/>
        </w:r>
        <w:r>
          <w:t>50</w:t>
        </w:r>
        <w:r>
          <w:fldChar w:fldCharType="end"/>
        </w:r>
      </w:hyperlink>
    </w:p>
    <w:p>
      <w:pPr>
        <w:pStyle w:val="TOC1"/>
        <w:tabs>
          <w:tab w:val="right" w:leader="dot" w:pos="8306"/>
        </w:tabs>
      </w:pPr>
      <w:hyperlink w:anchor="_Toc16069" w:history="1">
        <w:r>
          <w:rPr>
            <w:rFonts w:ascii="仿宋" w:eastAsia="仿宋" w:hAnsi="仿宋" w:cs="仿宋" w:hint="eastAsia"/>
            <w:lang w:eastAsia="zh-CN"/>
          </w:rPr>
          <w:t>十三、风险识别与分类</w:t>
        </w:r>
        <w:r>
          <w:tab/>
        </w:r>
        <w:r>
          <w:fldChar w:fldCharType="begin"/>
        </w:r>
        <w:r>
          <w:instrText xml:space="preserve"> PAGEREF _Toc16069 \h </w:instrText>
        </w:r>
        <w:r>
          <w:fldChar w:fldCharType="separate"/>
        </w:r>
        <w:r>
          <w:t>51</w:t>
        </w:r>
        <w:r>
          <w:fldChar w:fldCharType="end"/>
        </w:r>
      </w:hyperlink>
    </w:p>
    <w:p>
      <w:pPr>
        <w:pStyle w:val="TOC2"/>
        <w:tabs>
          <w:tab w:val="right" w:leader="dot" w:pos="8306"/>
        </w:tabs>
      </w:pPr>
      <w:hyperlink w:anchor="_Toc6140" w:history="1">
        <w:r>
          <w:rPr>
            <w:rFonts w:ascii="仿宋" w:eastAsia="仿宋" w:hAnsi="仿宋" w:cs="仿宋" w:hint="eastAsia"/>
            <w:lang w:eastAsia="zh-CN"/>
          </w:rPr>
          <w:t>(一)、风险识别</w:t>
        </w:r>
        <w:r>
          <w:tab/>
        </w:r>
        <w:r>
          <w:fldChar w:fldCharType="begin"/>
        </w:r>
        <w:r>
          <w:instrText xml:space="preserve"> PAGEREF _Toc6140 \h </w:instrText>
        </w:r>
        <w:r>
          <w:fldChar w:fldCharType="separate"/>
        </w:r>
        <w:r>
          <w:t>51</w:t>
        </w:r>
        <w:r>
          <w:fldChar w:fldCharType="end"/>
        </w:r>
      </w:hyperlink>
    </w:p>
    <w:p>
      <w:pPr>
        <w:pStyle w:val="TOC2"/>
        <w:tabs>
          <w:tab w:val="right" w:leader="dot" w:pos="8306"/>
        </w:tabs>
      </w:pPr>
      <w:hyperlink w:anchor="_Toc16546" w:history="1">
        <w:r>
          <w:rPr>
            <w:rFonts w:ascii="仿宋" w:eastAsia="仿宋" w:hAnsi="仿宋" w:cs="仿宋" w:hint="eastAsia"/>
            <w:lang w:eastAsia="zh-CN"/>
          </w:rPr>
          <w:t>(二)、风险分类</w:t>
        </w:r>
        <w:r>
          <w:tab/>
        </w:r>
        <w:r>
          <w:fldChar w:fldCharType="begin"/>
        </w:r>
        <w:r>
          <w:instrText xml:space="preserve"> PAGEREF _Toc16546 \h </w:instrText>
        </w:r>
        <w:r>
          <w:fldChar w:fldCharType="separate"/>
        </w:r>
        <w:r>
          <w:t>52</w:t>
        </w:r>
        <w:r>
          <w:fldChar w:fldCharType="end"/>
        </w:r>
      </w:hyperlink>
    </w:p>
    <w:p>
      <w:pPr>
        <w:pStyle w:val="TOC1"/>
        <w:tabs>
          <w:tab w:val="right" w:leader="dot" w:pos="8306"/>
        </w:tabs>
      </w:pPr>
      <w:hyperlink w:anchor="_Toc14915" w:history="1">
        <w:r>
          <w:rPr>
            <w:rFonts w:ascii="仿宋" w:eastAsia="仿宋" w:hAnsi="仿宋" w:cs="仿宋" w:hint="eastAsia"/>
            <w:lang w:eastAsia="zh-CN"/>
          </w:rPr>
          <w:t>十四、数字保密电话机项目治理与监督</w:t>
        </w:r>
        <w:r>
          <w:tab/>
        </w:r>
        <w:r>
          <w:fldChar w:fldCharType="begin"/>
        </w:r>
        <w:r>
          <w:instrText xml:space="preserve"> PAGEREF _Toc14915 \h </w:instrText>
        </w:r>
        <w:r>
          <w:fldChar w:fldCharType="separate"/>
        </w:r>
        <w:r>
          <w:t>54</w:t>
        </w:r>
        <w:r>
          <w:fldChar w:fldCharType="end"/>
        </w:r>
      </w:hyperlink>
    </w:p>
    <w:p>
      <w:pPr>
        <w:pStyle w:val="TOC2"/>
        <w:tabs>
          <w:tab w:val="right" w:leader="dot" w:pos="8306"/>
        </w:tabs>
      </w:pPr>
      <w:hyperlink w:anchor="_Toc339" w:history="1">
        <w:r>
          <w:rPr>
            <w:rFonts w:ascii="仿宋" w:eastAsia="仿宋" w:hAnsi="仿宋" w:cs="仿宋" w:hint="eastAsia"/>
            <w:lang w:eastAsia="zh-CN"/>
          </w:rPr>
          <w:t>(一)、数字保密电话机项目治理结构</w:t>
        </w:r>
        <w:r>
          <w:tab/>
        </w:r>
        <w:r>
          <w:fldChar w:fldCharType="begin"/>
        </w:r>
        <w:r>
          <w:instrText xml:space="preserve"> PAGEREF _Toc339 \h </w:instrText>
        </w:r>
        <w:r>
          <w:fldChar w:fldCharType="separate"/>
        </w:r>
        <w:r>
          <w:t>54</w:t>
        </w:r>
        <w:r>
          <w:fldChar w:fldCharType="end"/>
        </w:r>
      </w:hyperlink>
    </w:p>
    <w:p>
      <w:pPr>
        <w:pStyle w:val="TOC2"/>
        <w:tabs>
          <w:tab w:val="right" w:leader="dot" w:pos="8306"/>
        </w:tabs>
      </w:pPr>
      <w:hyperlink w:anchor="_Toc9272" w:history="1">
        <w:r>
          <w:rPr>
            <w:rFonts w:ascii="仿宋" w:eastAsia="仿宋" w:hAnsi="仿宋" w:cs="仿宋" w:hint="eastAsia"/>
            <w:lang w:eastAsia="zh-CN"/>
          </w:rPr>
          <w:t>(二)、监督与审计</w:t>
        </w:r>
        <w:r>
          <w:tab/>
        </w:r>
        <w:r>
          <w:fldChar w:fldCharType="begin"/>
        </w:r>
        <w:r>
          <w:instrText xml:space="preserve"> PAGEREF _Toc9272 \h </w:instrText>
        </w:r>
        <w:r>
          <w:fldChar w:fldCharType="separate"/>
        </w:r>
        <w:r>
          <w:t>56</w:t>
        </w:r>
        <w:r>
          <w:fldChar w:fldCharType="end"/>
        </w:r>
      </w:hyperlink>
    </w:p>
    <w:p>
      <w:pPr>
        <w:pStyle w:val="TOC1"/>
        <w:tabs>
          <w:tab w:val="right" w:leader="dot" w:pos="8306"/>
        </w:tabs>
      </w:pPr>
      <w:hyperlink w:anchor="_Toc22399" w:history="1">
        <w:r>
          <w:rPr>
            <w:rFonts w:ascii="仿宋" w:eastAsia="仿宋" w:hAnsi="仿宋" w:cs="仿宋" w:hint="eastAsia"/>
            <w:lang w:eastAsia="zh-CN"/>
          </w:rPr>
          <w:t>十五、营销与推广策略</w:t>
        </w:r>
        <w:r>
          <w:tab/>
        </w:r>
        <w:r>
          <w:fldChar w:fldCharType="begin"/>
        </w:r>
        <w:r>
          <w:instrText xml:space="preserve"> PAGEREF _Toc22399 \h </w:instrText>
        </w:r>
        <w:r>
          <w:fldChar w:fldCharType="separate"/>
        </w:r>
        <w:r>
          <w:t>57</w:t>
        </w:r>
        <w:r>
          <w:fldChar w:fldCharType="end"/>
        </w:r>
      </w:hyperlink>
    </w:p>
    <w:p>
      <w:pPr>
        <w:pStyle w:val="TOC2"/>
        <w:tabs>
          <w:tab w:val="right" w:leader="dot" w:pos="8306"/>
        </w:tabs>
      </w:pPr>
      <w:hyperlink w:anchor="_Toc7479" w:history="1">
        <w:r>
          <w:rPr>
            <w:rFonts w:ascii="仿宋" w:eastAsia="仿宋" w:hAnsi="仿宋" w:cs="仿宋" w:hint="eastAsia"/>
            <w:lang w:eastAsia="zh-CN"/>
          </w:rPr>
          <w:t>(一)、产品/服务定位与特点</w:t>
        </w:r>
        <w:r>
          <w:tab/>
        </w:r>
        <w:r>
          <w:fldChar w:fldCharType="begin"/>
        </w:r>
        <w:r>
          <w:instrText xml:space="preserve"> PAGEREF _Toc7479 \h </w:instrText>
        </w:r>
        <w:r>
          <w:fldChar w:fldCharType="separate"/>
        </w:r>
        <w:r>
          <w:t>57</w:t>
        </w:r>
        <w:r>
          <w:fldChar w:fldCharType="end"/>
        </w:r>
      </w:hyperlink>
    </w:p>
    <w:p>
      <w:pPr>
        <w:pStyle w:val="TOC2"/>
        <w:tabs>
          <w:tab w:val="right" w:leader="dot" w:pos="8306"/>
        </w:tabs>
      </w:pPr>
      <w:hyperlink w:anchor="_Toc21271" w:history="1">
        <w:r>
          <w:rPr>
            <w:rFonts w:ascii="仿宋" w:eastAsia="仿宋" w:hAnsi="仿宋" w:cs="仿宋" w:hint="eastAsia"/>
            <w:lang w:eastAsia="zh-CN"/>
          </w:rPr>
          <w:t>(二)、市场定位与竞争分析</w:t>
        </w:r>
        <w:r>
          <w:tab/>
        </w:r>
        <w:r>
          <w:fldChar w:fldCharType="begin"/>
        </w:r>
        <w:r>
          <w:instrText xml:space="preserve"> PAGEREF _Toc21271 \h </w:instrText>
        </w:r>
        <w:r>
          <w:fldChar w:fldCharType="separate"/>
        </w:r>
        <w:r>
          <w:t>58</w:t>
        </w:r>
        <w:r>
          <w:fldChar w:fldCharType="end"/>
        </w:r>
      </w:hyperlink>
    </w:p>
    <w:p>
      <w:pPr>
        <w:pStyle w:val="TOC2"/>
        <w:tabs>
          <w:tab w:val="right" w:leader="dot" w:pos="8306"/>
        </w:tabs>
      </w:pPr>
      <w:hyperlink w:anchor="_Toc27474" w:history="1">
        <w:r>
          <w:rPr>
            <w:rFonts w:ascii="仿宋" w:eastAsia="仿宋" w:hAnsi="仿宋" w:cs="仿宋" w:hint="eastAsia"/>
            <w:lang w:eastAsia="zh-CN"/>
          </w:rPr>
          <w:t>(三)、营销渠道与策略</w:t>
        </w:r>
        <w:r>
          <w:tab/>
        </w:r>
        <w:r>
          <w:fldChar w:fldCharType="begin"/>
        </w:r>
        <w:r>
          <w:instrText xml:space="preserve"> PAGEREF _Toc27474 \h </w:instrText>
        </w:r>
        <w:r>
          <w:fldChar w:fldCharType="separate"/>
        </w:r>
        <w:r>
          <w:t>60</w:t>
        </w:r>
        <w:r>
          <w:fldChar w:fldCharType="end"/>
        </w:r>
      </w:hyperlink>
    </w:p>
    <w:p>
      <w:pPr>
        <w:pStyle w:val="TOC2"/>
        <w:tabs>
          <w:tab w:val="right" w:leader="dot" w:pos="8306"/>
        </w:tabs>
      </w:pPr>
      <w:hyperlink w:anchor="_Toc18494" w:history="1">
        <w:r>
          <w:rPr>
            <w:rFonts w:ascii="仿宋" w:eastAsia="仿宋" w:hAnsi="仿宋" w:cs="仿宋" w:hint="eastAsia"/>
            <w:lang w:eastAsia="zh-CN"/>
          </w:rPr>
          <w:t>(四)、推广与宣传活动</w:t>
        </w:r>
        <w:r>
          <w:tab/>
        </w:r>
        <w:r>
          <w:fldChar w:fldCharType="begin"/>
        </w:r>
        <w:r>
          <w:instrText xml:space="preserve"> PAGEREF _Toc18494 \h </w:instrText>
        </w:r>
        <w:r>
          <w:fldChar w:fldCharType="separate"/>
        </w:r>
        <w:r>
          <w:t>61</w:t>
        </w:r>
        <w:r>
          <w:fldChar w:fldCharType="end"/>
        </w:r>
      </w:hyperlink>
    </w:p>
    <w:p>
      <w:pPr>
        <w:pStyle w:val="TOC1"/>
        <w:tabs>
          <w:tab w:val="right" w:leader="dot" w:pos="8306"/>
        </w:tabs>
      </w:pPr>
      <w:hyperlink w:anchor="_Toc1807" w:history="1">
        <w:r>
          <w:rPr>
            <w:rFonts w:ascii="仿宋" w:eastAsia="仿宋" w:hAnsi="仿宋" w:cs="仿宋" w:hint="eastAsia"/>
            <w:lang w:eastAsia="zh-CN"/>
          </w:rPr>
          <w:t>十六、数字保密电话机项目变更管理</w:t>
        </w:r>
        <w:r>
          <w:tab/>
        </w:r>
        <w:r>
          <w:fldChar w:fldCharType="begin"/>
        </w:r>
        <w:r>
          <w:instrText xml:space="preserve"> PAGEREF _Toc1807 \h </w:instrText>
        </w:r>
        <w:r>
          <w:fldChar w:fldCharType="separate"/>
        </w:r>
        <w:r>
          <w:t>66</w:t>
        </w:r>
        <w:r>
          <w:fldChar w:fldCharType="end"/>
        </w:r>
      </w:hyperlink>
    </w:p>
    <w:p>
      <w:pPr>
        <w:pStyle w:val="TOC2"/>
        <w:tabs>
          <w:tab w:val="right" w:leader="dot" w:pos="8306"/>
        </w:tabs>
      </w:pPr>
      <w:hyperlink w:anchor="_Toc13970" w:history="1">
        <w:r>
          <w:rPr>
            <w:rFonts w:ascii="仿宋" w:eastAsia="仿宋" w:hAnsi="仿宋" w:cs="仿宋" w:hint="eastAsia"/>
            <w:lang w:eastAsia="zh-CN"/>
          </w:rPr>
          <w:t>(一)、变更申请与评估</w:t>
        </w:r>
        <w:r>
          <w:tab/>
        </w:r>
        <w:r>
          <w:fldChar w:fldCharType="begin"/>
        </w:r>
        <w:r>
          <w:instrText xml:space="preserve"> PAGEREF _Toc13970 \h </w:instrText>
        </w:r>
        <w:r>
          <w:fldChar w:fldCharType="separate"/>
        </w:r>
        <w:r>
          <w:t>66</w:t>
        </w:r>
        <w:r>
          <w:fldChar w:fldCharType="end"/>
        </w:r>
      </w:hyperlink>
    </w:p>
    <w:p>
      <w:pPr>
        <w:pStyle w:val="TOC2"/>
        <w:tabs>
          <w:tab w:val="right" w:leader="dot" w:pos="8306"/>
        </w:tabs>
      </w:pPr>
      <w:hyperlink w:anchor="_Toc24086" w:history="1">
        <w:r>
          <w:rPr>
            <w:rFonts w:ascii="仿宋" w:eastAsia="仿宋" w:hAnsi="仿宋" w:cs="仿宋" w:hint="eastAsia"/>
            <w:lang w:eastAsia="zh-CN"/>
          </w:rPr>
          <w:t>(二)、变更实施与控制</w:t>
        </w:r>
        <w:r>
          <w:tab/>
        </w:r>
        <w:r>
          <w:fldChar w:fldCharType="begin"/>
        </w:r>
        <w:r>
          <w:instrText xml:space="preserve"> PAGEREF _Toc24086 \h </w:instrText>
        </w:r>
        <w:r>
          <w:fldChar w:fldCharType="separate"/>
        </w:r>
        <w:r>
          <w:t>67</w:t>
        </w:r>
        <w:r>
          <w:fldChar w:fldCharType="end"/>
        </w:r>
      </w:hyperlink>
    </w:p>
    <w:p>
      <w:pPr>
        <w:pStyle w:val="TOC1"/>
        <w:tabs>
          <w:tab w:val="right" w:leader="dot" w:pos="8306"/>
        </w:tabs>
      </w:pPr>
      <w:hyperlink w:anchor="_Toc6031" w:history="1">
        <w:r>
          <w:rPr>
            <w:rFonts w:ascii="仿宋" w:eastAsia="仿宋" w:hAnsi="仿宋" w:cs="仿宋" w:hint="eastAsia"/>
            <w:lang w:eastAsia="zh-CN"/>
          </w:rPr>
          <w:t>十七、数字保密电话机项目工程方案分析</w:t>
        </w:r>
        <w:r>
          <w:tab/>
        </w:r>
        <w:r>
          <w:fldChar w:fldCharType="begin"/>
        </w:r>
        <w:r>
          <w:instrText xml:space="preserve"> PAGEREF _Toc6031 \h </w:instrText>
        </w:r>
        <w:r>
          <w:fldChar w:fldCharType="separate"/>
        </w:r>
        <w:r>
          <w:t>67</w:t>
        </w:r>
        <w:r>
          <w:fldChar w:fldCharType="end"/>
        </w:r>
      </w:hyperlink>
    </w:p>
    <w:p>
      <w:pPr>
        <w:pStyle w:val="TOC2"/>
        <w:tabs>
          <w:tab w:val="right" w:leader="dot" w:pos="8306"/>
        </w:tabs>
      </w:pPr>
      <w:hyperlink w:anchor="_Toc9353" w:history="1">
        <w:r>
          <w:rPr>
            <w:rFonts w:ascii="仿宋" w:eastAsia="仿宋" w:hAnsi="仿宋" w:cs="仿宋" w:hint="eastAsia"/>
            <w:lang w:eastAsia="zh-CN"/>
          </w:rPr>
          <w:t>(一)、建筑工程设计原则</w:t>
        </w:r>
        <w:r>
          <w:tab/>
        </w:r>
        <w:r>
          <w:fldChar w:fldCharType="begin"/>
        </w:r>
        <w:r>
          <w:instrText xml:space="preserve"> PAGEREF _Toc9353 \h </w:instrText>
        </w:r>
        <w:r>
          <w:fldChar w:fldCharType="separate"/>
        </w:r>
        <w:r>
          <w:t>67</w:t>
        </w:r>
        <w:r>
          <w:fldChar w:fldCharType="end"/>
        </w:r>
      </w:hyperlink>
    </w:p>
    <w:p>
      <w:pPr>
        <w:pStyle w:val="TOC2"/>
        <w:tabs>
          <w:tab w:val="right" w:leader="dot" w:pos="8306"/>
        </w:tabs>
      </w:pPr>
      <w:hyperlink w:anchor="_Toc13594" w:history="1">
        <w:r>
          <w:rPr>
            <w:rFonts w:ascii="仿宋" w:eastAsia="仿宋" w:hAnsi="仿宋" w:cs="仿宋" w:hint="eastAsia"/>
            <w:lang w:eastAsia="zh-CN"/>
          </w:rPr>
          <w:t>(二)、土建工程建设指标</w:t>
        </w:r>
        <w:r>
          <w:tab/>
        </w:r>
        <w:r>
          <w:fldChar w:fldCharType="begin"/>
        </w:r>
        <w:r>
          <w:instrText xml:space="preserve"> PAGEREF _Toc13594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07"/>
      <w:r>
        <w:rPr>
          <w:rFonts w:ascii="仿宋" w:eastAsia="仿宋" w:hAnsi="仿宋" w:cs="仿宋" w:hint="eastAsia"/>
          <w:sz w:val="28"/>
          <w:lang w:eastAsia="zh-CN"/>
        </w:rPr>
        <w:t>一、数字保密电话机项目文档管理</w:t>
      </w:r>
      <w:bookmarkEnd w:id="2"/>
    </w:p>
    <w:p>
      <w:pPr>
        <w:pStyle w:val="Heading2"/>
        <w:rPr>
          <w:rFonts w:ascii="仿宋" w:eastAsia="仿宋" w:hAnsi="仿宋" w:cs="仿宋" w:hint="eastAsia"/>
          <w:lang w:eastAsia="zh-CN"/>
        </w:rPr>
      </w:pPr>
      <w:bookmarkStart w:id="3" w:name="_Toc61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数字保密电话机项目高度重视文档的质量和准确性，以支持数字保密电话机项目的各项活动和决策。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保密电话机项目文档的编制始于数字保密电话机项目计划的初期，我们制定了详细的文档编制计划，明确了每个文档的内容、格式和编写责任人。在数字保密电话机项目启动阶段，我们首先编制了数字保密电话机项目章程，明确定义了数字保密电话机项目的目标、范围、风险等关键要素。随后，数字保密电话机项目团队根据计划陆续编制了需求文档、设计文档、测试文档等各类文档，确保数字保密电话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字保密电话机项目管理中的重要环节，旨在确保数字保密电话机项目文档符合质量标准和数字保密电话机项目需求。在数字保密电话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字保密电话机项目相关利益方和专业领域的专家对文档进行独立审查。这有助于获取更全面、客观的反馈，确保数字保密电话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数字保密电话机项目在文档编制与审查方面建立了严格的管理机制，通过规范的流程和多维度的审查，确保数字保密电话机项目文档的质量、准确性和可靠性，为数字保密电话机项目的顺利推进提供了有力支持。</w:t>
      </w:r>
    </w:p>
    <w:p>
      <w:pPr>
        <w:pStyle w:val="Heading2"/>
        <w:ind w:firstLine="560" w:firstLineChars="200"/>
        <w:rPr>
          <w:rFonts w:ascii="仿宋" w:eastAsia="仿宋" w:hAnsi="仿宋" w:cs="仿宋" w:hint="eastAsia"/>
          <w:sz w:val="28"/>
          <w:lang w:eastAsia="zh-CN"/>
        </w:rPr>
      </w:pPr>
      <w:bookmarkStart w:id="4" w:name="_Toc2249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在数字保密电话机项目中，我们致力于优化文档发布与分发过程，以确保信息的高效传递和团队间协作的顺畅进行。以下是我们采取的关键优化策略：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我们通过多渠道发布文档，包括电子邮件、数字保密电话机项目管理平台、内部网站等，以满足不同团队成员的偏好和需求。多渠道发布确保了信息的全面覆盖。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我们采用了精细的权限控制，确保只有授权人员可以访问敏感信息。这种安全措施保护了数字保密电话机项目文档的机密性，防止了未经授权的信息泄露。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81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字保密电话机项目生命周期中一个至关重要的环节，直接关系到数字保密电话机项目信息的长期保存和历史记录的完整性。在数字保密电话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744"/>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3183"/>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保密电话机项目的技术管理特点体现在其创新导向。通过引入最先进的技术趋势和解决方案，数字保密电话机项目致力于提升科技含量、提高质量和效率水平。这意味着我们将采用最新的工具和方法，确保数字保密电话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字保密电话机项目技术管理的显著特征。通过整合不同领域的技术资源，我们实现了跨学科的协同工作。这有助于优化技术架构，提高整体效能。此外，整合性策略还促进了不同技术团队之间的紧密沟通和高效合作，确保数字保密电话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字保密电话机项目所采用的技术。通过不断优化技术方案，数字保密电话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字保密电话机项目团队将在数字保密电话机项目初期识别可能的技术风险，并采取相应的预防和应对措施。通过建立健全的风险评估机制，数字保密电话机项目能够在实施过程中及时发现并解决潜在的技术问题，保障数字保密电话机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数字保密电话机项目中，技术将成为数字保密电话机项目成功的有力支持。这一深度剖析揭示了技术管理在数字保密电话机项目实施中的关键作用，为数字保密电话机项目的技术基础奠定了坚实的基础。</w:t>
      </w:r>
    </w:p>
    <w:p>
      <w:pPr>
        <w:pStyle w:val="Heading2"/>
        <w:ind w:firstLine="560" w:firstLineChars="200"/>
        <w:rPr>
          <w:rFonts w:ascii="仿宋" w:eastAsia="仿宋" w:hAnsi="仿宋" w:cs="仿宋" w:hint="eastAsia"/>
          <w:sz w:val="28"/>
          <w:lang w:eastAsia="zh-CN"/>
        </w:rPr>
      </w:pPr>
      <w:bookmarkStart w:id="8" w:name="_Toc18749"/>
      <w:r>
        <w:rPr>
          <w:rFonts w:ascii="仿宋" w:eastAsia="仿宋" w:hAnsi="仿宋" w:cs="仿宋" w:hint="eastAsia"/>
          <w:sz w:val="28"/>
          <w:lang w:eastAsia="zh-CN"/>
        </w:rPr>
        <w:t>(二)、数字保密电话机项目工艺技术设计方案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字保密电话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字保密电话机项目将严格按照相关行业规范要求进行组织。通过有效控制产品质量，数字保密电话机项目将致力于为顾客提供优质的数字保密电话机项目产品和良好的服务。这体现了数字保密电话机项目对于生产活动合规性和质量标准的高度重视，为数字保密电话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数字保密电话机项目注重生态效益和清洁生产原则。数字保密电话机项目建设将紧密结合地方特色经济发展，与社会经济发展规划和区域环境保护规划方案相协调一致。通过与当地区域自然生态系统的结合，数字保密电话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数字保密电话机项目产品具有多样化的客户需求和个性化的特点。因此，数字保密电话机项目产品规格品种多样，且单批生产数量较小。为满足这一特点，数字保密电话机项目承办单位将建设先进的柔性制造生产线。通过广泛应用柔性制造技术，数字保密电话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数字保密电话机项目采用的技术具有较高的技术含量和自动化水平，处于国内先进水平。这一技术选用不仅体现了对生产效率、质量和环境友好性的高标准要求，同时为数字保密电话机项目的可持续发展奠定了坚实的基础。</w:t>
      </w:r>
    </w:p>
    <w:p>
      <w:pPr>
        <w:pStyle w:val="Heading2"/>
        <w:ind w:firstLine="560" w:firstLineChars="200"/>
        <w:rPr>
          <w:rFonts w:ascii="仿宋" w:eastAsia="仿宋" w:hAnsi="仿宋" w:cs="仿宋" w:hint="eastAsia"/>
          <w:sz w:val="28"/>
          <w:lang w:eastAsia="zh-CN"/>
        </w:rPr>
      </w:pPr>
      <w:bookmarkStart w:id="9" w:name="_Toc13986"/>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为确保数字保密电话机项目的高效生产和技术实施，我们制定了一套精心设计的设备选型方案，以满足数字保密电话机项目生产、质量和环保的要求。该方案的主要特点如下：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数字保密电话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针对数字保密电话机项目产品的多样性和小批量生产的特点，我们将建设柔性制造生产线。通过在设备选型中考虑柔性制造技术，可以灵活应对不同产品规格和生产需求，实现生产线的高度灵活性和适应性。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1191"/>
      <w:r>
        <w:rPr>
          <w:rFonts w:ascii="仿宋" w:eastAsia="仿宋" w:hAnsi="仿宋" w:cs="仿宋" w:hint="eastAsia"/>
          <w:sz w:val="28"/>
          <w:lang w:eastAsia="zh-CN"/>
        </w:rPr>
        <w:t>三、数字保密电话机项目概论</w:t>
      </w:r>
      <w:bookmarkEnd w:id="10"/>
    </w:p>
    <w:p>
      <w:pPr>
        <w:pStyle w:val="Heading2"/>
        <w:rPr>
          <w:rFonts w:ascii="仿宋" w:eastAsia="仿宋" w:hAnsi="仿宋" w:cs="仿宋" w:hint="eastAsia"/>
          <w:lang w:eastAsia="zh-CN"/>
        </w:rPr>
      </w:pPr>
      <w:bookmarkStart w:id="11" w:name="_Toc16586"/>
      <w:r>
        <w:rPr>
          <w:rFonts w:ascii="仿宋" w:eastAsia="仿宋" w:hAnsi="仿宋" w:cs="仿宋" w:hint="eastAsia"/>
          <w:lang w:eastAsia="zh-CN"/>
        </w:rPr>
        <w:t>(一)、数字保密电话机项目概况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保密电话机项目的起源追溯至对市场的深入洞察。市场的不断演变与变革为数字保密电话机项目提供了难得的机遇。当前市场存在的需求缺口和变革的大环境共同构成了数字保密电话机项目的背景。这个数字保密电话机项目旨在充分利用市场机遇，填补行业中尚未满足的需求，为客户提供全新的解决方案。市场的变革和需求的增长使得这个数字保密电话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数字保密电话机项目名称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保密电话机项目正式命名为数字保密电话机。这个名称不仅仅是一个标识，更代表了数字保密电话机项目的核心理念和愿景。它蕴含着数字保密电话机项目所要解决问题的关键字，具有强烈的表达和辨识度，为数字保密电话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数字保密电话机项目目标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保密电话机项目的核心目标是提供一种全新、高效的解决方案，满足客户日益增长的需求。数字保密电话机项目追求的不仅仅是满足市场需求，更是在市场中获得卓越的竞争优势。通过不断提升产品或服务的质量和创新水平，数字保密电话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数字保密电话机项目范围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保密电话机项目全面涵盖了产品研发、制造、市场推广和售后服务，确保从产品设计到最终用户体验的全方位关注。这一全面的数字保密电话机项目范围是为了确保数字保密电话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数字保密电话机项目时间表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数字保密电话机项目计划在未来18个月内完成，包括研发、测试、市场试点和正式推出等不同阶段。这个时间表的合理设计是为了确保数字保密电话机项目各个阶段的顺利推进，以便按时交付高质量的成果。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数字保密电话机项目预算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保密电话机项目总预算估算为XX百万美元，主要分配在研发、市场推广、人员培训和运营等方面。这一充足的预算为数字保密电话机项目提供了充足的资源，确保数字保密电话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数字保密电话机项目风险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保密电话机项目可能面临的风险包括市场接受度低、技术难题、竞争激烈等。数字保密电话机项目团队已经制定了相应的风险应对计划，通过前瞻性的风险管理，确保数字保密电话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数字保密电话机项目团队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数字保密电话机项目汇聚了一支经验丰富、多领域专业素养的核心团队，确保数字保密电话机项目在各个方面都能拥有高水平的执行力。团队的协同作战是数字保密电话机项目成功的关键因素之一。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数字保密电话机项目背景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数字保密电话机项目的背景根植于市场对更高效、创新产品的渴望，同时也受到科技发展对行业格局的深刻改变的影响。这为数字保密电话机项目提供了广阔的发展空间和市场需求。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数字保密电话机项目现状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截至目前，数字保密电话机项目已完成市场调研和技术验证，取得了初步的成功。这为数字保密电话机项目在未来的发展奠定了坚实的基础，为更远大的目标打下了坚实的基石。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8480"/>
      <w:r>
        <w:rPr>
          <w:rFonts w:ascii="仿宋" w:eastAsia="仿宋" w:hAnsi="仿宋" w:cs="仿宋" w:hint="eastAsia"/>
          <w:sz w:val="28"/>
          <w:lang w:eastAsia="zh-CN"/>
        </w:rPr>
        <w:t>(二)、数字保密电话机项目目标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keyword》数字保密电话机项目首要业务目标是在市场中占据有利地位，实现产品/服务的成功推广和销售。通过不断提升产品质量、创新性，数字保密电话机项目追求成为行业中的领导者，赢得更多客户的青睐。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在科技迅速发展的时代，数字保密电话机项目着眼于技术创新。通过持续的研发和技术升级，数字保密电话机项目旨在推出更具创新性的产品或服务，以满足市场对新鲜、先进解决方案的需求。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为了建立可持续的客户关系，数字保密电话机项目设定了客户满意度目标。通过提供卓越的产品质量和优质的客户服务，数字保密电话机项目追求赢得客户的信任和忠诚度，确保他们的满意度达到行业领先水平。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数字保密电话机项目注重社会责任和可持续发展。通过实施环保、社会责任数字保密电话机项目，数字保密电话机项目致力于在经济发展的同时保护环境，促进社会公平，实现可持续经营。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数字保密电话机项目的团队是实现目标的核心驱动力。因此，数字保密电话机项目设定了团队发展目标，包括提升团队成员的专业技能、培养领导力，以及搭建协同高效的团队工作氛围。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7636"/>
      <w:r>
        <w:rPr>
          <w:rFonts w:ascii="仿宋" w:eastAsia="仿宋" w:hAnsi="仿宋" w:cs="仿宋" w:hint="eastAsia"/>
          <w:sz w:val="28"/>
          <w:lang w:eastAsia="zh-CN"/>
        </w:rPr>
        <w:t>(三)、数字保密电话机项目提出的理由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数字保密电话机项目提出的理由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保密电话机项目的提出源于对市场机遇的深刻洞察。当前市场中存在的需求缺口和行业发展趋势表明，有巨大的商业机会等待被开发。通过准确捕捉市场机遇，数字保密电话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保密电话机项目的理念基于对技术创新的信仰。通过持续的研发和技术投入，数字保密电话机项目有望推出更具创新性的产品或服务。在科技飞速发展的当下，数字保密电话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保密电话机项目的提出是为了增强企业的行业竞争力。通过提升产品或服务的质量和独特性，数字保密电话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保密电话机项目响应了消费者需求的变化。随着社会和科技的不断发展，消费者对产品和服务的需求也在发生变化。通过深入了解并及时回应消费者的新需求，数字保密电话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保密电话机项目的提出是企业战略发展规划的一部分。在面对日益激烈的市场竞争和不断变化的商业环境中，数字保密电话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保密电话机项目的提出不仅仅是基于商业考量，还注重社会责任。通过推出环保、社会责任等方面的数字保密电话机项目，数字保密电话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数字保密电话机项目的提出反映了对利益相关者期望的关注。包括客户、员工、投资者等利益相关者在企业发展中都有着各自的期望，数字保密电话机项目力求在满足这些期望的同时，取得更大的共赢。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8214"/>
      <w:r>
        <w:rPr>
          <w:rFonts w:ascii="仿宋" w:eastAsia="仿宋" w:hAnsi="仿宋" w:cs="仿宋" w:hint="eastAsia"/>
          <w:sz w:val="28"/>
          <w:lang w:eastAsia="zh-CN"/>
        </w:rPr>
        <w:t>(四)、数字保密电话机项目意义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在实施数字保密电话机项目的过程中，我们不仅仅是在追逐商业成功，更是为企业和社会的多个层面创造了深远的意义。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保密电话机项目的首要意义在于提升企业的市场竞争力。通过持续的创新和对产品质量的高标准要求，数字保密电话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数字保密电话机项目的推进将促使行业技术水平的提升。通过引入先进技术和创新性解决方案，数字保密电话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数字保密电话机项目不仅创造了大量就业机会，提高了就业水平，还注重社会责任和环保。通过参与社会公益事业和推动环保数字保密电话机项目，数字保密电话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综合而言，数字保密电话机项目意义重大，不仅推动了企业的发展，也为行业和社会的进步贡献了积极力量。这是一个全面而深刻的影响，将在未来产生可持续的正面效应。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7654"/>
      <w:r>
        <w:rPr>
          <w:rFonts w:ascii="仿宋" w:eastAsia="仿宋" w:hAnsi="仿宋" w:cs="仿宋" w:hint="eastAsia"/>
          <w:sz w:val="28"/>
          <w:lang w:eastAsia="zh-CN"/>
        </w:rPr>
        <w:t>(五)、数字保密电话机项目背景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在当今迅猛发展的商业环境中，数字保密电话机项目的动因根植于对多方面因素的审慎考量。这个数字保密电话机项目的提出并非孤立的决策，而是对企业所处背景深入思考的产物。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数字保密电话机项目背后的首要原因。科技的迅速发展和全球市场的快速变化使得企业必须灵活应对。数字保密电话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竞争的激烈程度也是数字保密电话机项目背景中不可忽视的一环。企业需要在激烈竞争中脱颖而出，为此，数字保密电话机项目致力于打破常规，提供独特的价值主张，以吸引客户并确保市场份额的增长。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https://d.book118.com/166240242005010103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数字保密电话机项目规划设计方案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数字保密电话机项目规划设计方案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数字保密电话机项目规划设计方案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数字保密电话机项目规划设计方案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数字保密电话机项目规划设计方案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数字保密电话机项目规划设计方案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数字保密电话机项目规划设计方案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数字保密电话机项目规划设计方案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数字保密电话机项目规划设计方案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数字保密电话机项目规划设计方案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数字保密电话机项目规划设计方案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数字保密电话机项目规划设计方案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数字保密电话机项目规划设计方案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数字保密电话机项目规划设计方案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数字保密电话机项目规划设计方案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数字保密电话机项目规划设计方案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数字保密电话机项目规划设计方案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FD151C"/>
    <w:rsid w:val="46FD15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240242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2024-03-04T21:25:00Z</dcterms:created>
  <dcterms:modified xsi:type="dcterms:W3CDTF">2024-03-04T21:26:11Z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6A20CD9771304E7D9C8394166FF4A970_11</vt:lpwstr>
  </property>
  <property fmtid="{D5CDD505-2E9C-101B-9397-08002B2CF9AE}" pid="3" name="KSOProductBuildVer">
    <vt:lpwstr>2052-12.1.0.16388</vt:lpwstr>
  </property>
</Properties>
</file>