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关于房屋居间合同范文集锦10篇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房屋居间合同</w:t>
      </w:r>
      <w:r>
        <w:rPr>
          <w:rFonts w:ascii="宋体" w:hAnsi="宋体"/>
          <w:sz w:val="24"/>
          <w:szCs w:val="24"/>
        </w:rPr>
        <w:t xml:space="preserve"> 篇1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经双方协商，甲方同意将市建设路100号综合楼南侧东数第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5、6间营业房租赁与乙方，协议如下：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一、承租期：________年____月____日至________年____月____日，共计________年。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转让费10万元，由乙方一次性付给甲方，房内空调、电脑、摄像头、灯具等电器归乙方所有，租金________年____月____日至________年____月____日是16万元年，由乙方每年____月____日前，____月____日前分两次交清。________年____月____日始，房租每年17.6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三、甲方在承租期内，必须保证乙方所租房屋正常经营使用，因甲方个人因素不能正常使用，应赔偿乙方转让费，其他费用由双方协商解决。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四、甲方保证乙方所租赁房屋水、电的正常使用，水电费由乙方交纳。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五、该合同租赁期满后，乙方有权优先续签合同。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六、乙方在租赁期间内，经甲方同意可转让和转租该房屋。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七、乙方在租赁期间，如遇装修事项，不得随意改动房屋结构和主墙，如有改动，需经甲方同意。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八、乙方于________年____月____日起承租该房屋，之前甲方所有的债务和经营纠纷事项与乙方无关，不承担任何责任。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九、合同解除条件，有下列情况之一，甲方有权解除合同：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1、乙方不交付或者不按约定交付租金达20天以上。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2、未经甲方同意或有关部门批准，乙方擅自改变房屋用途的。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3、乙方违反本合同约定，不承担维修责任致使房屋设备严重毁坏的。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4、乙方在出租房屋进行违法活动的。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有下列情况之一，乙方有权解除合同，并可追回剩余房租和转让费：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1、甲方延迟交付出租房屋1个月以上。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2、甲方违反本合同约定，不承担维修责任，使乙方无法使用出租房屋。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十、房屋租赁合同期满，乙方返还房屋的时间是：三个工作日内退还房屋，如承租人继续使用，需提前____月续签合同并交付租金。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十一、合同争议的解决方式：本合同履行过程中发生的争议，由双方当事人协商解决，出可由有关部门调解；如协商或调解不成的按下列方式解决：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1、提交房屋所在地仲裁委员会仲裁。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十二、本合同其他未尽事宜，由双方共同协商解决。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本合同一式两份，双方签字按手印生效。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房屋居间合同</w:t>
      </w:r>
      <w:r>
        <w:rPr>
          <w:rFonts w:ascii="宋体" w:hAnsi="宋体"/>
          <w:sz w:val="24"/>
          <w:szCs w:val="24"/>
        </w:rPr>
        <w:t xml:space="preserve"> 篇2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居间方（以下简称丙方）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甲方拥有位于北京市</w:t>
      </w:r>
      <w:r>
        <w:rPr>
          <w:rFonts w:ascii="宋体" w:hAnsi="宋体"/>
          <w:sz w:val="24"/>
          <w:szCs w:val="24"/>
        </w:rPr>
        <w:t xml:space="preserve"> 区</w:t>
      </w:r>
      <w:r>
        <w:rPr>
          <w:rFonts w:ascii="宋体" w:hAnsi="宋体"/>
          <w:sz w:val="24"/>
          <w:szCs w:val="24"/>
        </w:rPr>
        <w:t xml:space="preserve"> 的房产，面积为</w:t>
      </w:r>
      <w:r>
        <w:rPr>
          <w:rFonts w:ascii="宋体" w:hAnsi="宋体"/>
          <w:sz w:val="24"/>
          <w:szCs w:val="24"/>
        </w:rPr>
        <w:t xml:space="preserve"> 平方米，房屋所有权证号</w:t>
      </w:r>
      <w:r>
        <w:rPr>
          <w:rFonts w:ascii="宋体" w:hAnsi="宋体"/>
          <w:sz w:val="24"/>
          <w:szCs w:val="24"/>
        </w:rPr>
        <w:t xml:space="preserve"> .乙方自愿购买甲方上述房产并向甲方交纳定金人民币（大写）</w:t>
      </w:r>
      <w:r>
        <w:rPr>
          <w:rFonts w:ascii="宋体" w:hAnsi="宋体"/>
          <w:sz w:val="24"/>
          <w:szCs w:val="24"/>
        </w:rPr>
        <w:t xml:space="preserve"> 元整。双方在平等自愿、等价有偿的基础上，就该房屋买卖订立本合同。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双方同意上述房屋售价为人民币（大写）</w:t>
      </w:r>
      <w:r>
        <w:rPr>
          <w:rFonts w:ascii="宋体" w:hAnsi="宋体"/>
          <w:sz w:val="24"/>
          <w:szCs w:val="24"/>
        </w:rPr>
        <w:t xml:space="preserve"> 元整。元。剩余房款以乙方向银行申请个人住房贷款的方式支付给甲方。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代理费用及全证过户代办费：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丙方代理费用为人民币</w:t>
      </w:r>
      <w:r>
        <w:rPr>
          <w:rFonts w:ascii="宋体" w:hAnsi="宋体"/>
          <w:sz w:val="24"/>
          <w:szCs w:val="24"/>
        </w:rPr>
        <w:t xml:space="preserve"> 元整。签定本合同时</w:t>
      </w:r>
      <w:r>
        <w:rPr>
          <w:rFonts w:ascii="宋体" w:hAnsi="宋体"/>
          <w:sz w:val="24"/>
          <w:szCs w:val="24"/>
        </w:rPr>
        <w:t xml:space="preserve"> 方按出售房屋价格</w:t>
      </w:r>
      <w:r>
        <w:rPr>
          <w:rFonts w:ascii="宋体" w:hAnsi="宋体"/>
          <w:sz w:val="24"/>
          <w:szCs w:val="24"/>
        </w:rPr>
        <w:t xml:space="preserve"> %的比例向丙方支付代理费（大写）</w:t>
      </w:r>
      <w:r>
        <w:rPr>
          <w:rFonts w:ascii="宋体" w:hAnsi="宋体"/>
          <w:sz w:val="24"/>
          <w:szCs w:val="24"/>
        </w:rPr>
        <w:t xml:space="preserve"> 元整。委托事项完成后（以新房产证下发为准）剩余代理费同时一次性由</w:t>
      </w:r>
      <w:r>
        <w:rPr>
          <w:rFonts w:ascii="宋体" w:hAnsi="宋体"/>
          <w:sz w:val="24"/>
          <w:szCs w:val="24"/>
        </w:rPr>
        <w:t xml:space="preserve"> 方支付丙方。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第3条</w:t>
      </w:r>
      <w:r>
        <w:rPr>
          <w:rFonts w:ascii="宋体" w:hAnsi="宋体"/>
          <w:sz w:val="24"/>
          <w:szCs w:val="24"/>
        </w:rPr>
        <w:t xml:space="preserve"> 乙方如未按本合同付款方式规定的时间付款，甲方有权向乙方追索违约金。违约金自本合同约定的付款期限第二日起至实际付款之日止，每延迟一日乙方按延迟交付价款万分之</w:t>
      </w:r>
      <w:r>
        <w:rPr>
          <w:rFonts w:ascii="宋体" w:hAnsi="宋体"/>
          <w:sz w:val="24"/>
          <w:szCs w:val="24"/>
        </w:rPr>
        <w:t xml:space="preserve"> （大写数字）向甲方支付延期违约金。逾迟超过</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日（遇法定节假日顺延）乙方仍未付款的，甲方有权解除本合同，其交纳的定金甲方不予返还，并由乙方付丙方全部代理费用及权证过户代办费。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第4条</w:t>
      </w:r>
      <w:r>
        <w:rPr>
          <w:rFonts w:ascii="宋体" w:hAnsi="宋体"/>
          <w:sz w:val="24"/>
          <w:szCs w:val="24"/>
        </w:rPr>
        <w:t xml:space="preserve"> 甲方在收到全部房款之后三日内，将上述房产交予乙方。若甲方在上述期限内未履行交房义务，应将已收房款及利息全部退还乙方，利息按</w:t>
      </w:r>
      <w:r>
        <w:rPr>
          <w:rFonts w:ascii="宋体" w:hAnsi="宋体"/>
          <w:sz w:val="24"/>
          <w:szCs w:val="24"/>
        </w:rPr>
        <w:t xml:space="preserve"> 利率计算并双倍返还定金，同时支付丙方全部代理费及权证过户费。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第5条</w:t>
      </w:r>
      <w:r>
        <w:rPr>
          <w:rFonts w:ascii="宋体" w:hAnsi="宋体"/>
          <w:sz w:val="24"/>
          <w:szCs w:val="24"/>
        </w:rPr>
        <w:t xml:space="preserve"> 甲方保证所提供该房屋资料的真实性并符合国家及徐州市房屋上市有关规定及政策法规，委托上市房屋交易的合法权利。若违反国家及徐州市相关政策法规而引发的一切法律或经济责任均由甲方承担，并支付丙方全部代付款方式为：</w:t>
      </w:r>
      <w:r>
        <w:rPr>
          <w:rFonts w:ascii="宋体" w:hAnsi="宋体"/>
          <w:sz w:val="24"/>
          <w:szCs w:val="24"/>
        </w:rPr>
        <w:t xml:space="preserve"> ，乙方支付首付款（大写）</w:t>
      </w:r>
      <w:r>
        <w:rPr>
          <w:rFonts w:ascii="宋体" w:hAnsi="宋体"/>
          <w:sz w:val="24"/>
          <w:szCs w:val="24"/>
        </w:rPr>
        <w:t xml:space="preserve"> 2.</w:t>
      </w:r>
      <w:r>
        <w:rPr>
          <w:rFonts w:ascii="宋体" w:hAnsi="宋体"/>
          <w:sz w:val="24"/>
          <w:szCs w:val="24"/>
        </w:rPr>
        <w:t xml:space="preserve"> 甲乙双方各向丙方交纳权证代办费人民币以壹仟伍佰元整。、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理费用及权证过户代办费。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第6条</w:t>
      </w:r>
      <w:r>
        <w:rPr>
          <w:rFonts w:ascii="宋体" w:hAnsi="宋体"/>
          <w:sz w:val="24"/>
          <w:szCs w:val="24"/>
        </w:rPr>
        <w:t xml:space="preserve"> 甲乙双方同意在签定本合同后50个工作日（以丙方通知为准），持本合同和相关证件共同到</w:t>
      </w:r>
      <w:r>
        <w:rPr>
          <w:rFonts w:ascii="宋体" w:hAnsi="宋体"/>
          <w:sz w:val="24"/>
          <w:szCs w:val="24"/>
        </w:rPr>
        <w:t xml:space="preserve"> 房地产交易管理部门办理产权过户手续。办理产权过户手续中所发生的相关税费、土地出让金及手续费按国家规定收费标准由</w:t>
      </w:r>
      <w:r>
        <w:rPr>
          <w:rFonts w:ascii="宋体" w:hAnsi="宋体"/>
          <w:sz w:val="24"/>
          <w:szCs w:val="24"/>
        </w:rPr>
        <w:t xml:space="preserve"> 方支付。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第7条</w:t>
      </w:r>
      <w:r>
        <w:rPr>
          <w:rFonts w:ascii="宋体" w:hAnsi="宋体"/>
          <w:sz w:val="24"/>
          <w:szCs w:val="24"/>
        </w:rPr>
        <w:t xml:space="preserve"> 本合同在履行中如发生争议，三方应协商解决。协商不能解决的，三方同意按以下第</w:t>
      </w:r>
      <w:r>
        <w:rPr>
          <w:rFonts w:ascii="宋体" w:hAnsi="宋体"/>
          <w:sz w:val="24"/>
          <w:szCs w:val="24"/>
        </w:rPr>
        <w:t xml:space="preserve"> 种方式解决纠纷。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w:t>
      </w:r>
      <w:r>
        <w:rPr>
          <w:rFonts w:ascii="宋体" w:hAnsi="宋体"/>
          <w:sz w:val="24"/>
          <w:szCs w:val="24"/>
        </w:rPr>
        <w:t xml:space="preserve"> 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2.任何一方均可向房地产所在地人民法院提起诉讼。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第9条</w:t>
      </w:r>
      <w:r>
        <w:rPr>
          <w:rFonts w:ascii="宋体" w:hAnsi="宋体"/>
          <w:sz w:val="24"/>
          <w:szCs w:val="24"/>
        </w:rPr>
        <w:t xml:space="preserve"> 丙方在甲乙双方备齐过户及贷款相关资料后，有责任在50个工作日内协助甲乙双方办理过户及贷款手续，甲乙双方应积极配合。</w:t>
      </w:r>
      <w:r>
        <w:rPr>
          <w:rFonts w:ascii="宋体" w:hAnsi="宋体"/>
          <w:sz w:val="24"/>
          <w:szCs w:val="24"/>
        </w:rPr>
        <w:t xml:space="preserve"> 本合同签定后如甲乙方擅自解除合同，主动解除方应支付丙方全部代理费及权证过户费。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第10条</w:t>
      </w:r>
      <w:r>
        <w:rPr>
          <w:rFonts w:ascii="宋体" w:hAnsi="宋体"/>
          <w:sz w:val="24"/>
          <w:szCs w:val="24"/>
        </w:rPr>
        <w:t xml:space="preserve"> 本合同正本一式三份，甲、乙、丙三方各执一份。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第11条</w:t>
      </w:r>
      <w:r>
        <w:rPr>
          <w:rFonts w:ascii="宋体" w:hAnsi="宋体"/>
          <w:sz w:val="24"/>
          <w:szCs w:val="24"/>
        </w:rPr>
        <w:t xml:space="preserve"> 本合同未尽事宜，双方可签定补充协议。本合同的附件和双方签定的补充协议为本合同不可分割的组成部分，具有同等法律效力。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经纪人：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房屋居间合同</w:t>
      </w:r>
      <w:r>
        <w:rPr>
          <w:rFonts w:ascii="宋体" w:hAnsi="宋体"/>
          <w:sz w:val="24"/>
          <w:szCs w:val="24"/>
        </w:rPr>
        <w:t xml:space="preserve"> 篇3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编号：_________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合同双方当事人：_________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委托人甲（出卖人）：_________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【营业执照注册号】【身份证号】：_________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【法定代表人】【本人】：_________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委托人乙（买受人）：_________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【本人】【法定代表人】姓名：_________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国籍：_________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【身份证号】【护照】【营业执照注册号】：_________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【委托代理人】姓名：_________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国籍：_________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居间人：_________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注册地址：_________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营业执照注册号：_________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及其他有关法律、法规之规定，委托人甲和委托人乙之间就房屋买卖、两委托人与居间人之间就居间报酬等事项，在平等、自愿、协商一致的基础上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合同标的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甲的房屋坐落于_________市_________区_________路_________号_________栋_________单元_________室，共_________套，其设计结构为_________总建筑面积为_________平方米，权属为_________，房产证号_________，房屋落成时间为_________年_________月，其他情况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委托人乙对上述房屋情况已充分了解，并作了实地勘察。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委托人甲对居间人的委托事项（与委托书内容相同见附件1）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委托人甲欲卖出的上述房屋寻找买受人，并将该房屋以及委托人甲的要求等报告给买受人。同时，将买受人的情况报告给委托人甲。居间人促成买卖双方达成房屋买卖意向后，组织双方签订本合同，并负责协助办理该房屋的产权变更等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委托人乙对居间人的委托事项（同委托书内容，见附件2）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委托人乙欲在_________市_________区_________地段购买_________房屋_________套，面积为_________平方米。委托居间人搜寻信息，并及时报告委托人乙，以便促成委托人乙购买房屋的目的。居间人促成买卖双方达成房屋买卖意向后，组织双方签订本合同，并负责协助办理该房屋的产权变更等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居间人完成委托任务的报酬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居间人业已完成本合同项下委托人双方委托之事项，双方自愿选择下列第_________种方式向居间人支付报酬：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1、按合同标的_________%的比例支付（具体数额为小写_________、大写_________），其中委托人甲_________%（具体数额为小写_________，大写_________），委托人乙_________%，（具体数额为小写_________、大写_________）。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2、委托人双方一次性支付居间人人民币小写_________元，大写_________。其中，委托人甲_________元，大写_________。委托人乙_________元，大写_________。交付佣金的具体时间：_________。交付方式：_________。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居间人没有完成委托任务的费用收取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居间人没有完成委托人指示的委托任务的，不得收取报酬，但可以按实际支出收取一定的费用，委托人双方自愿选择下列第_________种方式向居间人支付费用。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1、一次性向居间人支付人民币_________元，由委托人双方各自分别承担50%。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2、根据居间人的实际发生费用（以发票、车票等为证据），由委托人双方各自承担50%。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1、居间人有下列行为之一的属于违约：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（1）无正当理由擅自解除合同的；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（2）与他人串通，损害委托人双方的利益的；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（3）干预委托人买卖房屋的自主意愿，代替委托人其中的一方与另一方谈判、签约等，损害了另一方的权益的。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居间人违约的，应当承担本合同居间人预期获得佣金总价款的_________%。居间人因违约行为，给委托人任何一方造成经济损失，且违约金不足以弥补的，居间人应当就损失的差额部分向受害人予以赔偿。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2、委托人双方有下列情形之一的属于违约：</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（1）无正当理由擅自解除合同的；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（2）相互或与他人串通，损害居间人利益的；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（3）未能按照委托书或本合同的委托事项向居间人提供相关房产证件、文件、合同、身份证件等，致使居间人无法完成居间任务，且给居间人造成实际损失的；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委托人违约的，在以下款项中选择：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1、已经向居间人交付定金的，不得索回定金；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2、按照居间人在本合同中应当获得的佣金予以赔偿；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3、按照本合同标的物总价款的％赔偿于居间人。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本合同解除的条件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1、当事人就解除合同协商一致的；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2、因不可抗力致使合同目的不能实现的；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3、在委托期限届满之前，当事人一方明确表示或者以自己的行为表明不履行主要义务的；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4、当事人一方迟延履行主要义务，经催告后在_________个工作日内仍未履行的；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5、当事人一方因其他原因致使合同目的不能实现的。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本合同自签订之日起生效，合同有效期限为（_________）天。本合同一式_________份，当事人各一份，_________备案一份。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合同争议的解决方式：本合同在履行过程中发生争议，由当事人三方协商解决，也可以到当地工商行政管理部门调解；协商调解不成的，按下列第_________种方式解决：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1、提交_________仲裁委员会仲裁；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本合同未作规定的，当事人可以补充协议。补充协议有困难的，按《中华人民共和国合同法》以及相关法律法规的规定执行。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委托人甲（签章）：_________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委托人乙（签章）：_________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居间人（签章）：_________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经办人（签章）：_________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一、本合同文本是依据《中华人民共和国合同法》《中华人民共和国房地产管理法》等有关法律法规制定的示范文本，供当事人约定采用。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所说的“居间”是指“媒介居间”，即居间人同时接受合同当事人双方的委托，将有关订约事项据实报告给各方当事人，媒介居间人的报酬由交易双方当事人平均负担的行为。媒介居间人应该是具备经营房地产中介资格的、在我国依法登记注册的企业法人。本合同的委托人甲，是指具有房屋所有权的房屋出售人委托居间人向自己提供买受人情况的当事人；委托人已，是指欲购房屋的买受人委托居间人向自己提供房屋出卖人以及标的情况的当事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三、本合同有关房屋买卖的具体条款，应该由委托人甲乙双方协商后自主填写，居间人不得干预（可以提出合理化建议）；居间人的报酬经与委托人双方协商确定后，由居间人在合同中填写。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四、从事居间活动的人员，属第二条中所指具备房地产中介资格的企业法人的工作人员，是依法取得房地产经纪人执业资格证书的人员。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五、委托人与居间人签订合同前，对居间人的登记注册、经营范围、中介资质等情况有知情权；居间人对委托人或对委托人之代理人的主体资格、委托人提供房源的所有权情况等有充分了解的权利。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六、为体现合同双方的自愿原则，本合同文本中相关条款后都有空白行，供双方自行约定或补充约定。双方当事人可以对文本条款的内容进行修改、增补或删减。中选择内容以划∨方式选定。合同签订生效后，未被修改的文本印刷文字视为双方同意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七、本合同文本涉及到的选择、填写内容以手写项为优先。九、本合同条款由青岛市工商行政管理局与青岛市国土资源和房屋管理局负责解释。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房屋居间合同</w:t>
      </w:r>
      <w:r>
        <w:rPr>
          <w:rFonts w:ascii="宋体" w:hAnsi="宋体"/>
          <w:sz w:val="24"/>
          <w:szCs w:val="24"/>
        </w:rPr>
        <w:t xml:space="preserve"> 篇4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委托人(甲方)：____________________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居间人(乙方)：____________________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依据《中华人民共和国合同法》及相关法规、规章的规定，出租人与房地产经纪机构在平等、自愿的基础上，就房屋出租居间的有关事宜达成协议如下：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甲方委托乙方为其居间出租具备以下条件的房屋(见附件)，并协助其与承租人签订房屋租赁合同。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房屋用途：____________________;对承租人条件的特别要求：____________________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乙方还应提供以下服务：____________________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委托期限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自____年_月_日至____年_月_日。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现场看房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本合同签订后____日内乙方应到房屋现场对甲方提供的房屋资料进行核实，经核实房屋状况与甲方提供的资料不一致的，乙方应要求甲方对合同进行修改。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乙方陪同承租人现场看房的，甲方应予以配合。因甲方提供的资料与房屋状况不一致造成承租人拒付看房成本费的，甲方应支付全部费用。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(一)应出示身份证、营业执照、____等真实的身份资格证明;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(二)应出示房屋所有权证书或证明自己对出租房屋依法享有出租权利的其他证明;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(三)应保证自己提供的房屋资料真实、合法;</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(四)应对乙方的居间活动提供必要的协助与配合;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(五)应对乙方提供的承租人资料保密;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(六)不得在委托期限内及期限届满后____日内与乙方介绍的承租人进行私下交易;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(七)在委托期限内不得将出租房屋同时委托其他房地产经纪机构出租;____。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乙方义务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(一)应出示营业执照、房地产经纪机构资质证书等合法的经营资格证明;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(二)应认真完成甲方的委托事项，按照房屋用途和甲方对承租人条件的特别要求寻找承租人，将处理情况及时向甲方如实汇报，并为承租人现场看房及甲方与承租人签订房屋租赁合同提供联络、协助、撮合等服务;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(三)不得提供虚假信息、隐瞒重要事实或与他人恶意串通，损害甲方利益;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(四)收取必要费用、佣金的，应向甲方开具合法、规范的收费票据;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(五)本合同签订后，乙方不得以任何形式向甲方收取任何名目的预收费用：____。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委托事项完成后，甲方应按照实际月租金的_%(此比例不得超过100%)向乙方支付佣金。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佣金应在甲方与承租人签订房屋租赁合同后(即时/_日内)支付。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佣金的支付方式：现金□;支票□;_________。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委托事项未完成的，乙方不得要求支付佣金。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委托事项完成的，居间活动的费用由乙方承担。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非因乙方过失导致委托事项未完成的，甲方应向乙方支付必要费用如下：____。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转委托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甲方(是/否)允许乙方将委托事项转委托给第三人处理。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本合同解除的条件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(一)经核实房屋状况与甲方提供的资料不一致，乙方要求甲方对合同进行修改而甲方拒绝修改的，乙方有权解除合同;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没有房屋所有权证书或证明自己对出租房屋依法享有出租权利的其他证明或身份证、营业执照等身份资格证明的，或提供虚假的房屋资料的，乙方有权解除合同，由此造成的乙方一切损失，均由甲方承担;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(一)甲方未如约支付佣金、必要费用的，应按照_____________的标准支付违约金;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(二)甲方与乙方介绍的承租人进行私下交易的，乙方有权要求甲方按照________的标准支付违约金，甲方与承租人私下成交的，乙方还有权取得约定的佣金;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推荐合同法律师：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(三)甲方违反保密义务的，应按照_____的标准支付违约金;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(四)甲方在委托期限内将出租房屋同时委托其他房地产经纪机构出租的，应按照________的标准支付违约金;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(五)乙方提供虚假信息、隐瞒重要事实或有恶意串通行为的，除退还已收取的佣金外，还应赔偿甲方因此受到的损失;____。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合同争议的解决办法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本合同项下发生的争议，由双方当事人协商或申请调解解决;协商或调解解决不成的，按下列第____种方式解决(以下两种方式只能选择一种)：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(一)提交北京仲裁委员会仲裁;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(二)依法向有管辖权的人民法院起诉。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本合同在双方签字盖章后生效。合同生效后，双方对合同内容的变更或补充应采取书面形式，作为本合同的附件。附件与本合同具有同等的法律效力。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房屋基本情况一览表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房屋所有人：_____________________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房屋坐落：________________________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产权证号(其他权属证明)：________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建筑面积：________________________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使用面积：________________________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该楼房总层数：____________________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本套房屋层数：____________________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朝向：________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户型：楼房为_____室_____厅_____卫，平房为_____间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月租金标准：_____________________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大致租期_________________________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装修情况：无装修□、一般装修□、精装修□</w:t>
      </w:r>
      <w:r>
        <w:rPr>
          <w:rFonts w:ascii="宋体" w:hAnsi="宋体"/>
          <w:sz w:val="24"/>
          <w:szCs w:val="24"/>
        </w:rPr>
        <w:t xml:space="preserve"> 具体为：_________________________________________________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有线电视接口□;防盗门□;天然气□;煤气□;集中供暖□;土暖气□;热水器□;电话□;空调□;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家具清单：_________________________________________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电器清单：_________________________________________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其他：____________________________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房屋出租居间合同（二）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甲方：______________乙方：______________丙方：______________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代理人：______________代理人：______________代理人：______________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身份证号：______________身份证号：______________身份证号：______________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经丙方介绍，本着满意自愿的原则，甲，乙，丙三方签订以下房屋租赁定金条款。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一、现甲方将北京市______________区______________小区______________室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共计面积______________平方米,出租给乙方.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二、甲、乙协定出租物业,月租金为______________元(人民币),付款方式为______________,起租日为________年______月______日.定金有效期为此协议签定之日起______天内有效。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三、乙方在自愿的基础上,交付房屋承租定金____________元(人民币)给甲、丙双方。甲、丙双方各支持乙方交付定金的50%。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四、乙方向甲、丙双方交付定金后，将视为丙方代理服务成功，丙方所收取的房屋定金，在甲、乙双方正式签定房屋租赁合同之日起，将作为代理服务费的一部份，不予退还乙方。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五、违约责任：如甲、乙双方违约此协议：甲方将租赁意向定金全额退还给乙方。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六、甲方与乙方出现纠纷，双方应按照此协议的规定解决，丙方不承担法律责任，但应积极配合双方解决纠纷。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七、此协议三方签字之日起生法律效应。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八、本协议未尽事宜，可按诚信原则由三方协商解决。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甲方：____________乙方：____________丙方：____________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代理人：____________代理人：____________代理人：____________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房屋居间合同</w:t>
      </w:r>
      <w:r>
        <w:rPr>
          <w:rFonts w:ascii="宋体" w:hAnsi="宋体"/>
          <w:sz w:val="24"/>
          <w:szCs w:val="24"/>
        </w:rPr>
        <w:t xml:space="preserve"> 篇5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居间人(乙方)：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依据《中华人民共和国合同法》及相关法规、规章的规定，承租人与房地产经纪机构在平等、自愿的基础上，就房屋承租居间的有关事宜达成协议如下：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甲方委托乙方为其居间寻找符合以下条件的房屋(必备条件请在方格内划钩，参考条件请划圈，未选条件请划斜线)，并协助其与出租人签订房屋租赁合同：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坐落：▁▁▁▁▁▁▁▁▁▁▁▁▁▁▁▁▁▁▁▁□;楼房为▁▁室▁▁厅▁▁卫□;平房为▁▁间□;无装修□;一般装修□;精装修□;防盗门□;有线电视接口□;空调□;天然气□;煤气□;集中供暖□;土暖气□;热水器□;电话□;电视机□;电冰箱□;洗衣机□;上下水□;家具：▁▁▁▁▁▁▁▁▁▁▁▁▁▁▁▁▁▁▁▁▁□;楼层：▁▁▁▁□;朝向：▁▁▁▁□;建筑面积：▁▁▁▁▁▁平方米□;月租金标准：▁▁▁▁▁▁元□;大致租期：▁▁▁▁▁□;房屋用途：▁▁▁▁▁▁▁□;其他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乙方还应提供以下服务：▁▁▁▁▁▁▁▁▁▁▁▁▁▁▁▁▁▁▁▁▁▁▁▁▁▁▁▁▁▁▁▁▁▁▁▁▁▁▁▁▁▁▁▁▁▁。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委托期限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自▁▁▁▁年▁▁月▁▁日至▁▁▁▁年▁▁月▁▁日。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现场看房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本合同签订后乙方应陪同甲方到房屋现场看房。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陪同看房后，乙方(是/否)可向甲方收取合理的看房成本费，每次不得超过▁▁▁▁▁元。乙方为甲方寻找的房屋不满足甲方提出的必备条件的，甲方有权拒绝支付看房成本费。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(一)应出示身份证、营业执照、▁▁▁▁▁▁▁等真实的身份资格证明;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(二)应对乙方的居间活动提供必要的协助与配合;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(三)应对乙方提供的房屋资料保密;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(四)不得在委托期限内及期限届满后▁▁▁▁日内与乙方介绍的出租人进行私下交易;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乙方义务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(一)应出示营业执照、房地产经纪机构资质证书等合法的经营资格证明;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(二)应认真完成甲方的委托事项，按照本合同第一条甲方提出的条件为甲方寻找房屋，将处理情况及时向甲方如实汇报，并为甲方看房和与出租人签订房屋租赁合同提供联络、协助、撮合等服务;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(三)应保证为甲方提供的房屋资料已经事先核实，并且甲方满足出租人提出的特别条件要求;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(四)不得提供虚假信息、隐瞒重要事实或与他人恶意串通，损害甲方利益;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(五)应保证为甲方介绍的出租人具有房屋所有权证书或对出租房屋依法享有出租权利的其他证明及身份证、营业执照等身份资格证明;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(六)收取看房成本费、必要费用、佣金的，应向甲方开具合法、规范的收费票据;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(七)本合同签订后，乙方不得以任何形式向甲方收取任何名目的预收费用;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委托事项完成后，甲方应按照实际月租金的▁▁%(此比例不得超过100%)向乙方支付佣金。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佣金应在甲方与出租人签订房屋租赁合同后(即时/▁▁日内)支付。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佣金的支付方式：现金□;支票□;▁▁▁▁▁▁▁▁▁▁。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委托事项未完成的，乙方不得要求支付佣金。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委托事项完成的，居间活动的费用由乙方承担，甲方支付的看房成本费抵作佣金。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非因乙方过失导致委托事项未完成的，甲方应向乙方支付必要费用如下(必要费用包含已收取的看房成本费)：▁▁▁▁▁▁▁▁▁▁▁▁▁▁▁▁▁▁▁▁▁▁▁▁▁。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转委托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甲方(是/否)允许乙方将委托事项转委托给第三人处理。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本合同解除的条件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(一)甲方未如约支付佣金、看房成本费、必要费用的，应按照▁▁▁▁▁▁▁▁▁▁▁▁▁的标准支付违约金;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(二)甲方与乙方介绍的出租人进行私下交易的，应按照▁▁▁▁▁▁▁▁的标准支付违约金，甲方与出租人私下成交的，乙方还有权取得约定的佣金;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(三)甲方违反保密义务的，应按照▁▁▁▁▁▁▁▁的标准支付违约金;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(四)乙方提供虚假信息、隐瞒重要事实或有恶意串通行为的，除退还已收取的佣金外，还应赔偿甲方因此受到的损失;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(五)乙方为甲方介绍的出租人不具有房屋所有权证书或对出租房屋依法享有出租权利的其他证明或身份资格证明的，由此造成的甲方一切损失，均由乙方承担;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合同争议的解决办法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本合同项下发生的争议，由双方当事人协商或申请调解解决;协商或调解解决不成的，按下列第▁▁▁种方式解决(以下两种方式只能选择一种)：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(一)提交北京仲裁委员会仲裁;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(二)依法向有管辖权的人民法院起诉。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本合同在双方签字盖章后生效。合同生效后，双方对合同内容的变更或补充应采取书面形式，作为本合同的附件。附件与本合同具有同等的法律效力。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委托人(章)：</w:t>
      </w:r>
      <w:r>
        <w:rPr>
          <w:rFonts w:ascii="宋体" w:hAnsi="宋体"/>
          <w:sz w:val="24"/>
          <w:szCs w:val="24"/>
        </w:rPr>
        <w:t xml:space="preserve"> 居间人(章)：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营业执照号码：</w:t>
      </w:r>
      <w:r>
        <w:rPr>
          <w:rFonts w:ascii="宋体" w:hAnsi="宋体"/>
          <w:sz w:val="24"/>
          <w:szCs w:val="24"/>
        </w:rPr>
        <w:t xml:space="preserve"> 营业执照号码：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房地产经纪资格证书号码：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https://d.book118.com/166243101152010041</w:t>
        </w:r>
      </w:hyperlink>
    </w:p>
    <w:p w:rsidR="00B65ABA" w:rsidRPr="000B3EC3" w:rsidP="00A34832">
      <w:pPr>
        <w:spacing w:line="360" w:lineRule="auto"/>
        <w:jc w:val="left"/>
        <w:rPr>
          <w:rFonts w:ascii="宋体" w:hAnsi="宋体"/>
          <w:sz w:val="24"/>
          <w:szCs w:val="24"/>
        </w:rPr>
      </w:pPr>
    </w:p>
    <w:sectPr>
      <w:headerReference w:type="even" r:id="rId95"/>
      <w:headerReference w:type="default" r:id="rId96"/>
      <w:footerReference w:type="even" r:id="rId97"/>
      <w:footerReference w:type="default" r:id="rId98"/>
      <w:headerReference w:type="first" r:id="rId99"/>
      <w:footerReference w:type="first" r:id="rId100"/>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theme" Target="theme/theme1.xml" /><Relationship Id="rId102"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yperlink" Target="https://d.book118.com/166243101152010041" TargetMode="External" /><Relationship Id="rId95" Type="http://schemas.openxmlformats.org/officeDocument/2006/relationships/header" Target="header46.xml" /><Relationship Id="rId96" Type="http://schemas.openxmlformats.org/officeDocument/2006/relationships/header" Target="header47.xml" /><Relationship Id="rId97" Type="http://schemas.openxmlformats.org/officeDocument/2006/relationships/footer" Target="footer46.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21</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