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流态化干燥技术与设备项目建设方案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7" w:history="1">
        <w:r>
          <w:rPr>
            <w:rFonts w:ascii="仿宋" w:eastAsia="仿宋" w:hAnsi="仿宋" w:cs="仿宋" w:hint="eastAsia"/>
            <w:lang w:eastAsia="zh-CN"/>
          </w:rPr>
          <w:t>序言</w:t>
        </w:r>
        <w:r>
          <w:tab/>
        </w:r>
        <w:r>
          <w:fldChar w:fldCharType="begin"/>
        </w:r>
        <w:r>
          <w:instrText xml:space="preserve"> PAGEREF _Toc1607 \h </w:instrText>
        </w:r>
        <w:r>
          <w:fldChar w:fldCharType="separate"/>
        </w:r>
        <w:r>
          <w:t>3</w:t>
        </w:r>
        <w:r>
          <w:fldChar w:fldCharType="end"/>
        </w:r>
      </w:hyperlink>
    </w:p>
    <w:p>
      <w:pPr>
        <w:pStyle w:val="TOC1"/>
        <w:tabs>
          <w:tab w:val="right" w:leader="dot" w:pos="8306"/>
        </w:tabs>
      </w:pPr>
      <w:hyperlink w:anchor="_Toc27911" w:history="1">
        <w:r>
          <w:rPr>
            <w:rFonts w:ascii="仿宋" w:eastAsia="仿宋" w:hAnsi="仿宋" w:cs="仿宋" w:hint="eastAsia"/>
            <w:lang w:eastAsia="zh-CN"/>
          </w:rPr>
          <w:t>一、财务管理与成本控制</w:t>
        </w:r>
        <w:r>
          <w:tab/>
        </w:r>
        <w:r>
          <w:fldChar w:fldCharType="begin"/>
        </w:r>
        <w:r>
          <w:instrText xml:space="preserve"> PAGEREF _Toc27911 \h </w:instrText>
        </w:r>
        <w:r>
          <w:fldChar w:fldCharType="separate"/>
        </w:r>
        <w:r>
          <w:t>3</w:t>
        </w:r>
        <w:r>
          <w:fldChar w:fldCharType="end"/>
        </w:r>
      </w:hyperlink>
    </w:p>
    <w:p>
      <w:pPr>
        <w:pStyle w:val="TOC2"/>
        <w:tabs>
          <w:tab w:val="right" w:leader="dot" w:pos="8306"/>
        </w:tabs>
      </w:pPr>
      <w:hyperlink w:anchor="_Toc11755" w:history="1">
        <w:r>
          <w:rPr>
            <w:rFonts w:ascii="仿宋" w:eastAsia="仿宋" w:hAnsi="仿宋" w:cs="仿宋" w:hint="eastAsia"/>
            <w:lang w:eastAsia="zh-CN"/>
          </w:rPr>
          <w:t>(一)、财务管理体系建设</w:t>
        </w:r>
        <w:r>
          <w:tab/>
        </w:r>
        <w:r>
          <w:fldChar w:fldCharType="begin"/>
        </w:r>
        <w:r>
          <w:instrText xml:space="preserve"> PAGEREF _Toc11755 \h </w:instrText>
        </w:r>
        <w:r>
          <w:fldChar w:fldCharType="separate"/>
        </w:r>
        <w:r>
          <w:t>3</w:t>
        </w:r>
        <w:r>
          <w:fldChar w:fldCharType="end"/>
        </w:r>
      </w:hyperlink>
    </w:p>
    <w:p>
      <w:pPr>
        <w:pStyle w:val="TOC2"/>
        <w:tabs>
          <w:tab w:val="right" w:leader="dot" w:pos="8306"/>
        </w:tabs>
      </w:pPr>
      <w:hyperlink w:anchor="_Toc24515" w:history="1">
        <w:r>
          <w:rPr>
            <w:rFonts w:ascii="仿宋" w:eastAsia="仿宋" w:hAnsi="仿宋" w:cs="仿宋" w:hint="eastAsia"/>
            <w:lang w:eastAsia="zh-CN"/>
          </w:rPr>
          <w:t>(二)、成本控制措施</w:t>
        </w:r>
        <w:r>
          <w:tab/>
        </w:r>
        <w:r>
          <w:fldChar w:fldCharType="begin"/>
        </w:r>
        <w:r>
          <w:instrText xml:space="preserve"> PAGEREF _Toc24515 \h </w:instrText>
        </w:r>
        <w:r>
          <w:fldChar w:fldCharType="separate"/>
        </w:r>
        <w:r>
          <w:t>4</w:t>
        </w:r>
        <w:r>
          <w:fldChar w:fldCharType="end"/>
        </w:r>
      </w:hyperlink>
    </w:p>
    <w:p>
      <w:pPr>
        <w:pStyle w:val="TOC1"/>
        <w:tabs>
          <w:tab w:val="right" w:leader="dot" w:pos="8306"/>
        </w:tabs>
      </w:pPr>
      <w:hyperlink w:anchor="_Toc12514" w:history="1">
        <w:r>
          <w:rPr>
            <w:rFonts w:ascii="仿宋" w:eastAsia="仿宋" w:hAnsi="仿宋" w:cs="仿宋" w:hint="eastAsia"/>
            <w:lang w:eastAsia="zh-CN"/>
          </w:rPr>
          <w:t>二、项目选址研究</w:t>
        </w:r>
        <w:r>
          <w:tab/>
        </w:r>
        <w:r>
          <w:fldChar w:fldCharType="begin"/>
        </w:r>
        <w:r>
          <w:instrText xml:space="preserve"> PAGEREF _Toc12514 \h </w:instrText>
        </w:r>
        <w:r>
          <w:fldChar w:fldCharType="separate"/>
        </w:r>
        <w:r>
          <w:t>5</w:t>
        </w:r>
        <w:r>
          <w:fldChar w:fldCharType="end"/>
        </w:r>
      </w:hyperlink>
    </w:p>
    <w:p>
      <w:pPr>
        <w:pStyle w:val="TOC2"/>
        <w:tabs>
          <w:tab w:val="right" w:leader="dot" w:pos="8306"/>
        </w:tabs>
      </w:pPr>
      <w:hyperlink w:anchor="_Toc32004" w:history="1">
        <w:r>
          <w:rPr>
            <w:rFonts w:ascii="仿宋" w:eastAsia="仿宋" w:hAnsi="仿宋" w:cs="仿宋" w:hint="eastAsia"/>
            <w:lang w:eastAsia="zh-CN"/>
          </w:rPr>
          <w:t>(一)、项目选址原则</w:t>
        </w:r>
        <w:r>
          <w:tab/>
        </w:r>
        <w:r>
          <w:fldChar w:fldCharType="begin"/>
        </w:r>
        <w:r>
          <w:instrText xml:space="preserve"> PAGEREF _Toc32004 \h </w:instrText>
        </w:r>
        <w:r>
          <w:fldChar w:fldCharType="separate"/>
        </w:r>
        <w:r>
          <w:t>5</w:t>
        </w:r>
        <w:r>
          <w:fldChar w:fldCharType="end"/>
        </w:r>
      </w:hyperlink>
    </w:p>
    <w:p>
      <w:pPr>
        <w:pStyle w:val="TOC2"/>
        <w:tabs>
          <w:tab w:val="right" w:leader="dot" w:pos="8306"/>
        </w:tabs>
      </w:pPr>
      <w:hyperlink w:anchor="_Toc16340" w:history="1">
        <w:r>
          <w:rPr>
            <w:rFonts w:ascii="仿宋" w:eastAsia="仿宋" w:hAnsi="仿宋" w:cs="仿宋" w:hint="eastAsia"/>
            <w:lang w:eastAsia="zh-CN"/>
          </w:rPr>
          <w:t>(二)、项目选址</w:t>
        </w:r>
        <w:r>
          <w:tab/>
        </w:r>
        <w:r>
          <w:fldChar w:fldCharType="begin"/>
        </w:r>
        <w:r>
          <w:instrText xml:space="preserve"> PAGEREF _Toc16340 \h </w:instrText>
        </w:r>
        <w:r>
          <w:fldChar w:fldCharType="separate"/>
        </w:r>
        <w:r>
          <w:t>9</w:t>
        </w:r>
        <w:r>
          <w:fldChar w:fldCharType="end"/>
        </w:r>
      </w:hyperlink>
    </w:p>
    <w:p>
      <w:pPr>
        <w:pStyle w:val="TOC2"/>
        <w:tabs>
          <w:tab w:val="right" w:leader="dot" w:pos="8306"/>
        </w:tabs>
      </w:pPr>
      <w:hyperlink w:anchor="_Toc4269" w:history="1">
        <w:r>
          <w:rPr>
            <w:rFonts w:ascii="仿宋" w:eastAsia="仿宋" w:hAnsi="仿宋" w:cs="仿宋" w:hint="eastAsia"/>
            <w:lang w:eastAsia="zh-CN"/>
          </w:rPr>
          <w:t>(三)、建设条件分析</w:t>
        </w:r>
        <w:r>
          <w:tab/>
        </w:r>
        <w:r>
          <w:fldChar w:fldCharType="begin"/>
        </w:r>
        <w:r>
          <w:instrText xml:space="preserve"> PAGEREF _Toc4269 \h </w:instrText>
        </w:r>
        <w:r>
          <w:fldChar w:fldCharType="separate"/>
        </w:r>
        <w:r>
          <w:t>11</w:t>
        </w:r>
        <w:r>
          <w:fldChar w:fldCharType="end"/>
        </w:r>
      </w:hyperlink>
    </w:p>
    <w:p>
      <w:pPr>
        <w:pStyle w:val="TOC2"/>
        <w:tabs>
          <w:tab w:val="right" w:leader="dot" w:pos="8306"/>
        </w:tabs>
      </w:pPr>
      <w:hyperlink w:anchor="_Toc25970" w:history="1">
        <w:r>
          <w:rPr>
            <w:rFonts w:ascii="仿宋" w:eastAsia="仿宋" w:hAnsi="仿宋" w:cs="仿宋" w:hint="eastAsia"/>
            <w:lang w:eastAsia="zh-CN"/>
          </w:rPr>
          <w:t>(四)、用地控制指标</w:t>
        </w:r>
        <w:r>
          <w:tab/>
        </w:r>
        <w:r>
          <w:fldChar w:fldCharType="begin"/>
        </w:r>
        <w:r>
          <w:instrText xml:space="preserve"> PAGEREF _Toc25970 \h </w:instrText>
        </w:r>
        <w:r>
          <w:fldChar w:fldCharType="separate"/>
        </w:r>
        <w:r>
          <w:t>12</w:t>
        </w:r>
        <w:r>
          <w:fldChar w:fldCharType="end"/>
        </w:r>
      </w:hyperlink>
    </w:p>
    <w:p>
      <w:pPr>
        <w:pStyle w:val="TOC2"/>
        <w:tabs>
          <w:tab w:val="right" w:leader="dot" w:pos="8306"/>
        </w:tabs>
      </w:pPr>
      <w:hyperlink w:anchor="_Toc6053" w:history="1">
        <w:r>
          <w:rPr>
            <w:rFonts w:ascii="仿宋" w:eastAsia="仿宋" w:hAnsi="仿宋" w:cs="仿宋" w:hint="eastAsia"/>
            <w:lang w:eastAsia="zh-CN"/>
          </w:rPr>
          <w:t>(五)、地总体要求</w:t>
        </w:r>
        <w:r>
          <w:tab/>
        </w:r>
        <w:r>
          <w:fldChar w:fldCharType="begin"/>
        </w:r>
        <w:r>
          <w:instrText xml:space="preserve"> PAGEREF _Toc6053 \h </w:instrText>
        </w:r>
        <w:r>
          <w:fldChar w:fldCharType="separate"/>
        </w:r>
        <w:r>
          <w:t>13</w:t>
        </w:r>
        <w:r>
          <w:fldChar w:fldCharType="end"/>
        </w:r>
      </w:hyperlink>
    </w:p>
    <w:p>
      <w:pPr>
        <w:pStyle w:val="TOC2"/>
        <w:tabs>
          <w:tab w:val="right" w:leader="dot" w:pos="8306"/>
        </w:tabs>
      </w:pPr>
      <w:hyperlink w:anchor="_Toc7219" w:history="1">
        <w:r>
          <w:rPr>
            <w:rFonts w:ascii="仿宋" w:eastAsia="仿宋" w:hAnsi="仿宋" w:cs="仿宋" w:hint="eastAsia"/>
            <w:lang w:eastAsia="zh-CN"/>
          </w:rPr>
          <w:t>(六)、节约用地措施</w:t>
        </w:r>
        <w:r>
          <w:tab/>
        </w:r>
        <w:r>
          <w:fldChar w:fldCharType="begin"/>
        </w:r>
        <w:r>
          <w:instrText xml:space="preserve"> PAGEREF _Toc7219 \h </w:instrText>
        </w:r>
        <w:r>
          <w:fldChar w:fldCharType="separate"/>
        </w:r>
        <w:r>
          <w:t>15</w:t>
        </w:r>
        <w:r>
          <w:fldChar w:fldCharType="end"/>
        </w:r>
      </w:hyperlink>
    </w:p>
    <w:p>
      <w:pPr>
        <w:pStyle w:val="TOC2"/>
        <w:tabs>
          <w:tab w:val="right" w:leader="dot" w:pos="8306"/>
        </w:tabs>
      </w:pPr>
      <w:hyperlink w:anchor="_Toc30473" w:history="1">
        <w:r>
          <w:rPr>
            <w:rFonts w:ascii="仿宋" w:eastAsia="仿宋" w:hAnsi="仿宋" w:cs="仿宋" w:hint="eastAsia"/>
            <w:lang w:eastAsia="zh-CN"/>
          </w:rPr>
          <w:t>(七)、选址综合评价</w:t>
        </w:r>
        <w:r>
          <w:tab/>
        </w:r>
        <w:r>
          <w:fldChar w:fldCharType="begin"/>
        </w:r>
        <w:r>
          <w:instrText xml:space="preserve"> PAGEREF _Toc30473 \h </w:instrText>
        </w:r>
        <w:r>
          <w:fldChar w:fldCharType="separate"/>
        </w:r>
        <w:r>
          <w:t>16</w:t>
        </w:r>
        <w:r>
          <w:fldChar w:fldCharType="end"/>
        </w:r>
      </w:hyperlink>
    </w:p>
    <w:p>
      <w:pPr>
        <w:pStyle w:val="TOC1"/>
        <w:tabs>
          <w:tab w:val="right" w:leader="dot" w:pos="8306"/>
        </w:tabs>
      </w:pPr>
      <w:hyperlink w:anchor="_Toc16186" w:history="1">
        <w:r>
          <w:rPr>
            <w:rFonts w:ascii="仿宋" w:eastAsia="仿宋" w:hAnsi="仿宋" w:cs="仿宋" w:hint="eastAsia"/>
            <w:lang w:eastAsia="zh-CN"/>
          </w:rPr>
          <w:t>三、流态化干燥技术与设备项目概论</w:t>
        </w:r>
        <w:r>
          <w:tab/>
        </w:r>
        <w:r>
          <w:fldChar w:fldCharType="begin"/>
        </w:r>
        <w:r>
          <w:instrText xml:space="preserve"> PAGEREF _Toc16186 \h </w:instrText>
        </w:r>
        <w:r>
          <w:fldChar w:fldCharType="separate"/>
        </w:r>
        <w:r>
          <w:t>17</w:t>
        </w:r>
        <w:r>
          <w:fldChar w:fldCharType="end"/>
        </w:r>
      </w:hyperlink>
    </w:p>
    <w:p>
      <w:pPr>
        <w:pStyle w:val="TOC2"/>
        <w:tabs>
          <w:tab w:val="right" w:leader="dot" w:pos="8306"/>
        </w:tabs>
      </w:pPr>
      <w:hyperlink w:anchor="_Toc26107" w:history="1">
        <w:r>
          <w:rPr>
            <w:rFonts w:ascii="仿宋" w:eastAsia="仿宋" w:hAnsi="仿宋" w:cs="仿宋" w:hint="eastAsia"/>
            <w:lang w:eastAsia="zh-CN"/>
          </w:rPr>
          <w:t>(一)、项目申报单位概况</w:t>
        </w:r>
        <w:r>
          <w:tab/>
        </w:r>
        <w:r>
          <w:fldChar w:fldCharType="begin"/>
        </w:r>
        <w:r>
          <w:instrText xml:space="preserve"> PAGEREF _Toc26107 \h </w:instrText>
        </w:r>
        <w:r>
          <w:fldChar w:fldCharType="separate"/>
        </w:r>
        <w:r>
          <w:t>17</w:t>
        </w:r>
        <w:r>
          <w:fldChar w:fldCharType="end"/>
        </w:r>
      </w:hyperlink>
    </w:p>
    <w:p>
      <w:pPr>
        <w:pStyle w:val="TOC2"/>
        <w:tabs>
          <w:tab w:val="right" w:leader="dot" w:pos="8306"/>
        </w:tabs>
      </w:pPr>
      <w:hyperlink w:anchor="_Toc5994" w:history="1">
        <w:r>
          <w:rPr>
            <w:rFonts w:ascii="仿宋" w:eastAsia="仿宋" w:hAnsi="仿宋" w:cs="仿宋" w:hint="eastAsia"/>
            <w:lang w:eastAsia="zh-CN"/>
          </w:rPr>
          <w:t>(二)、项目概况</w:t>
        </w:r>
        <w:r>
          <w:tab/>
        </w:r>
        <w:r>
          <w:fldChar w:fldCharType="begin"/>
        </w:r>
        <w:r>
          <w:instrText xml:space="preserve"> PAGEREF _Toc5994 \h </w:instrText>
        </w:r>
        <w:r>
          <w:fldChar w:fldCharType="separate"/>
        </w:r>
        <w:r>
          <w:t>18</w:t>
        </w:r>
        <w:r>
          <w:fldChar w:fldCharType="end"/>
        </w:r>
      </w:hyperlink>
    </w:p>
    <w:p>
      <w:pPr>
        <w:pStyle w:val="TOC1"/>
        <w:tabs>
          <w:tab w:val="right" w:leader="dot" w:pos="8306"/>
        </w:tabs>
      </w:pPr>
      <w:hyperlink w:anchor="_Toc26362" w:history="1">
        <w:r>
          <w:rPr>
            <w:rFonts w:ascii="仿宋" w:eastAsia="仿宋" w:hAnsi="仿宋" w:cs="仿宋" w:hint="eastAsia"/>
            <w:lang w:eastAsia="zh-CN"/>
          </w:rPr>
          <w:t>四、背景、必要性分析</w:t>
        </w:r>
        <w:r>
          <w:tab/>
        </w:r>
        <w:r>
          <w:fldChar w:fldCharType="begin"/>
        </w:r>
        <w:r>
          <w:instrText xml:space="preserve"> PAGEREF _Toc26362 \h </w:instrText>
        </w:r>
        <w:r>
          <w:fldChar w:fldCharType="separate"/>
        </w:r>
        <w:r>
          <w:t>21</w:t>
        </w:r>
        <w:r>
          <w:fldChar w:fldCharType="end"/>
        </w:r>
      </w:hyperlink>
    </w:p>
    <w:p>
      <w:pPr>
        <w:pStyle w:val="TOC2"/>
        <w:tabs>
          <w:tab w:val="right" w:leader="dot" w:pos="8306"/>
        </w:tabs>
      </w:pPr>
      <w:hyperlink w:anchor="_Toc3550" w:history="1">
        <w:r>
          <w:rPr>
            <w:rFonts w:ascii="仿宋" w:eastAsia="仿宋" w:hAnsi="仿宋" w:cs="仿宋" w:hint="eastAsia"/>
            <w:lang w:eastAsia="zh-CN"/>
          </w:rPr>
          <w:t>(一)、项目建设背景</w:t>
        </w:r>
        <w:r>
          <w:tab/>
        </w:r>
        <w:r>
          <w:fldChar w:fldCharType="begin"/>
        </w:r>
        <w:r>
          <w:instrText xml:space="preserve"> PAGEREF _Toc3550 \h </w:instrText>
        </w:r>
        <w:r>
          <w:fldChar w:fldCharType="separate"/>
        </w:r>
        <w:r>
          <w:t>21</w:t>
        </w:r>
        <w:r>
          <w:fldChar w:fldCharType="end"/>
        </w:r>
      </w:hyperlink>
    </w:p>
    <w:p>
      <w:pPr>
        <w:pStyle w:val="TOC2"/>
        <w:tabs>
          <w:tab w:val="right" w:leader="dot" w:pos="8306"/>
        </w:tabs>
      </w:pPr>
      <w:hyperlink w:anchor="_Toc21734" w:history="1">
        <w:r>
          <w:rPr>
            <w:rFonts w:ascii="仿宋" w:eastAsia="仿宋" w:hAnsi="仿宋" w:cs="仿宋" w:hint="eastAsia"/>
            <w:lang w:eastAsia="zh-CN"/>
          </w:rPr>
          <w:t>(二)、必要性分析</w:t>
        </w:r>
        <w:r>
          <w:tab/>
        </w:r>
        <w:r>
          <w:fldChar w:fldCharType="begin"/>
        </w:r>
        <w:r>
          <w:instrText xml:space="preserve"> PAGEREF _Toc21734 \h </w:instrText>
        </w:r>
        <w:r>
          <w:fldChar w:fldCharType="separate"/>
        </w:r>
        <w:r>
          <w:t>22</w:t>
        </w:r>
        <w:r>
          <w:fldChar w:fldCharType="end"/>
        </w:r>
      </w:hyperlink>
    </w:p>
    <w:p>
      <w:pPr>
        <w:pStyle w:val="TOC2"/>
        <w:tabs>
          <w:tab w:val="right" w:leader="dot" w:pos="8306"/>
        </w:tabs>
      </w:pPr>
      <w:hyperlink w:anchor="_Toc5989" w:history="1">
        <w:r>
          <w:rPr>
            <w:rFonts w:ascii="仿宋" w:eastAsia="仿宋" w:hAnsi="仿宋" w:cs="仿宋" w:hint="eastAsia"/>
            <w:lang w:eastAsia="zh-CN"/>
          </w:rPr>
          <w:t>(三)、项目建设有利条件</w:t>
        </w:r>
        <w:r>
          <w:tab/>
        </w:r>
        <w:r>
          <w:fldChar w:fldCharType="begin"/>
        </w:r>
        <w:r>
          <w:instrText xml:space="preserve"> PAGEREF _Toc5989 \h </w:instrText>
        </w:r>
        <w:r>
          <w:fldChar w:fldCharType="separate"/>
        </w:r>
        <w:r>
          <w:t>24</w:t>
        </w:r>
        <w:r>
          <w:fldChar w:fldCharType="end"/>
        </w:r>
      </w:hyperlink>
    </w:p>
    <w:p>
      <w:pPr>
        <w:pStyle w:val="TOC1"/>
        <w:tabs>
          <w:tab w:val="right" w:leader="dot" w:pos="8306"/>
        </w:tabs>
      </w:pPr>
      <w:hyperlink w:anchor="_Toc26899" w:history="1">
        <w:r>
          <w:rPr>
            <w:rFonts w:ascii="仿宋" w:eastAsia="仿宋" w:hAnsi="仿宋" w:cs="仿宋" w:hint="eastAsia"/>
            <w:lang w:eastAsia="zh-CN"/>
          </w:rPr>
          <w:t>五、项目监理与质量保证</w:t>
        </w:r>
        <w:r>
          <w:tab/>
        </w:r>
        <w:r>
          <w:fldChar w:fldCharType="begin"/>
        </w:r>
        <w:r>
          <w:instrText xml:space="preserve"> PAGEREF _Toc26899 \h </w:instrText>
        </w:r>
        <w:r>
          <w:fldChar w:fldCharType="separate"/>
        </w:r>
        <w:r>
          <w:t>25</w:t>
        </w:r>
        <w:r>
          <w:fldChar w:fldCharType="end"/>
        </w:r>
      </w:hyperlink>
    </w:p>
    <w:p>
      <w:pPr>
        <w:pStyle w:val="TOC2"/>
        <w:tabs>
          <w:tab w:val="right" w:leader="dot" w:pos="8306"/>
        </w:tabs>
      </w:pPr>
      <w:hyperlink w:anchor="_Toc18618" w:history="1">
        <w:r>
          <w:rPr>
            <w:rFonts w:ascii="仿宋" w:eastAsia="仿宋" w:hAnsi="仿宋" w:cs="仿宋" w:hint="eastAsia"/>
            <w:lang w:eastAsia="zh-CN"/>
          </w:rPr>
          <w:t>(一)、监理体系构建</w:t>
        </w:r>
        <w:r>
          <w:tab/>
        </w:r>
        <w:r>
          <w:fldChar w:fldCharType="begin"/>
        </w:r>
        <w:r>
          <w:instrText xml:space="preserve"> PAGEREF _Toc18618 \h </w:instrText>
        </w:r>
        <w:r>
          <w:fldChar w:fldCharType="separate"/>
        </w:r>
        <w:r>
          <w:t>25</w:t>
        </w:r>
        <w:r>
          <w:fldChar w:fldCharType="end"/>
        </w:r>
      </w:hyperlink>
    </w:p>
    <w:p>
      <w:pPr>
        <w:pStyle w:val="TOC2"/>
        <w:tabs>
          <w:tab w:val="right" w:leader="dot" w:pos="8306"/>
        </w:tabs>
      </w:pPr>
      <w:hyperlink w:anchor="_Toc2849" w:history="1">
        <w:r>
          <w:rPr>
            <w:rFonts w:ascii="仿宋" w:eastAsia="仿宋" w:hAnsi="仿宋" w:cs="仿宋" w:hint="eastAsia"/>
            <w:lang w:eastAsia="zh-CN"/>
          </w:rPr>
          <w:t>(二)、质量保证体系实施</w:t>
        </w:r>
        <w:r>
          <w:tab/>
        </w:r>
        <w:r>
          <w:fldChar w:fldCharType="begin"/>
        </w:r>
        <w:r>
          <w:instrText xml:space="preserve"> PAGEREF _Toc2849 \h </w:instrText>
        </w:r>
        <w:r>
          <w:fldChar w:fldCharType="separate"/>
        </w:r>
        <w:r>
          <w:t>26</w:t>
        </w:r>
        <w:r>
          <w:fldChar w:fldCharType="end"/>
        </w:r>
      </w:hyperlink>
    </w:p>
    <w:p>
      <w:pPr>
        <w:pStyle w:val="TOC2"/>
        <w:tabs>
          <w:tab w:val="right" w:leader="dot" w:pos="8306"/>
        </w:tabs>
      </w:pPr>
      <w:hyperlink w:anchor="_Toc16776" w:history="1">
        <w:r>
          <w:rPr>
            <w:rFonts w:ascii="仿宋" w:eastAsia="仿宋" w:hAnsi="仿宋" w:cs="仿宋" w:hint="eastAsia"/>
            <w:lang w:eastAsia="zh-CN"/>
          </w:rPr>
          <w:t>(三)、监理与质量控制流程</w:t>
        </w:r>
        <w:r>
          <w:tab/>
        </w:r>
        <w:r>
          <w:fldChar w:fldCharType="begin"/>
        </w:r>
        <w:r>
          <w:instrText xml:space="preserve"> PAGEREF _Toc16776 \h </w:instrText>
        </w:r>
        <w:r>
          <w:fldChar w:fldCharType="separate"/>
        </w:r>
        <w:r>
          <w:t>27</w:t>
        </w:r>
        <w:r>
          <w:fldChar w:fldCharType="end"/>
        </w:r>
      </w:hyperlink>
    </w:p>
    <w:p>
      <w:pPr>
        <w:pStyle w:val="TOC1"/>
        <w:tabs>
          <w:tab w:val="right" w:leader="dot" w:pos="8306"/>
        </w:tabs>
      </w:pPr>
      <w:hyperlink w:anchor="_Toc116" w:history="1">
        <w:r>
          <w:rPr>
            <w:rFonts w:ascii="仿宋" w:eastAsia="仿宋" w:hAnsi="仿宋" w:cs="仿宋" w:hint="eastAsia"/>
            <w:lang w:eastAsia="zh-CN"/>
          </w:rPr>
          <w:t>六、经济影响分析</w:t>
        </w:r>
        <w:r>
          <w:tab/>
        </w:r>
        <w:r>
          <w:fldChar w:fldCharType="begin"/>
        </w:r>
        <w:r>
          <w:instrText xml:space="preserve"> PAGEREF _Toc116 \h </w:instrText>
        </w:r>
        <w:r>
          <w:fldChar w:fldCharType="separate"/>
        </w:r>
        <w:r>
          <w:t>27</w:t>
        </w:r>
        <w:r>
          <w:fldChar w:fldCharType="end"/>
        </w:r>
      </w:hyperlink>
    </w:p>
    <w:p>
      <w:pPr>
        <w:pStyle w:val="TOC2"/>
        <w:tabs>
          <w:tab w:val="right" w:leader="dot" w:pos="8306"/>
        </w:tabs>
      </w:pPr>
      <w:hyperlink w:anchor="_Toc19576" w:history="1">
        <w:r>
          <w:rPr>
            <w:rFonts w:ascii="仿宋" w:eastAsia="仿宋" w:hAnsi="仿宋" w:cs="仿宋" w:hint="eastAsia"/>
            <w:lang w:eastAsia="zh-CN"/>
          </w:rPr>
          <w:t>(一)、经济费用效益或费用效果分析</w:t>
        </w:r>
        <w:r>
          <w:tab/>
        </w:r>
        <w:r>
          <w:fldChar w:fldCharType="begin"/>
        </w:r>
        <w:r>
          <w:instrText xml:space="preserve"> PAGEREF _Toc19576 \h </w:instrText>
        </w:r>
        <w:r>
          <w:fldChar w:fldCharType="separate"/>
        </w:r>
        <w:r>
          <w:t>27</w:t>
        </w:r>
        <w:r>
          <w:fldChar w:fldCharType="end"/>
        </w:r>
      </w:hyperlink>
    </w:p>
    <w:p>
      <w:pPr>
        <w:pStyle w:val="TOC2"/>
        <w:tabs>
          <w:tab w:val="right" w:leader="dot" w:pos="8306"/>
        </w:tabs>
      </w:pPr>
      <w:hyperlink w:anchor="_Toc126" w:history="1">
        <w:r>
          <w:rPr>
            <w:rFonts w:ascii="仿宋" w:eastAsia="仿宋" w:hAnsi="仿宋" w:cs="仿宋" w:hint="eastAsia"/>
            <w:lang w:eastAsia="zh-CN"/>
          </w:rPr>
          <w:t>(二)、行业影响分析</w:t>
        </w:r>
        <w:r>
          <w:tab/>
        </w:r>
        <w:r>
          <w:fldChar w:fldCharType="begin"/>
        </w:r>
        <w:r>
          <w:instrText xml:space="preserve"> PAGEREF _Toc126 \h </w:instrText>
        </w:r>
        <w:r>
          <w:fldChar w:fldCharType="separate"/>
        </w:r>
        <w:r>
          <w:t>29</w:t>
        </w:r>
        <w:r>
          <w:fldChar w:fldCharType="end"/>
        </w:r>
      </w:hyperlink>
    </w:p>
    <w:p>
      <w:pPr>
        <w:pStyle w:val="TOC2"/>
        <w:tabs>
          <w:tab w:val="right" w:leader="dot" w:pos="8306"/>
        </w:tabs>
      </w:pPr>
      <w:hyperlink w:anchor="_Toc17637" w:history="1">
        <w:r>
          <w:rPr>
            <w:rFonts w:ascii="仿宋" w:eastAsia="仿宋" w:hAnsi="仿宋" w:cs="仿宋" w:hint="eastAsia"/>
            <w:lang w:eastAsia="zh-CN"/>
          </w:rPr>
          <w:t>(三)、区域经济影响分析</w:t>
        </w:r>
        <w:r>
          <w:tab/>
        </w:r>
        <w:r>
          <w:fldChar w:fldCharType="begin"/>
        </w:r>
        <w:r>
          <w:instrText xml:space="preserve"> PAGEREF _Toc17637 \h </w:instrText>
        </w:r>
        <w:r>
          <w:fldChar w:fldCharType="separate"/>
        </w:r>
        <w:r>
          <w:t>31</w:t>
        </w:r>
        <w:r>
          <w:fldChar w:fldCharType="end"/>
        </w:r>
      </w:hyperlink>
    </w:p>
    <w:p>
      <w:pPr>
        <w:pStyle w:val="TOC2"/>
        <w:tabs>
          <w:tab w:val="right" w:leader="dot" w:pos="8306"/>
        </w:tabs>
      </w:pPr>
      <w:hyperlink w:anchor="_Toc7222" w:history="1">
        <w:r>
          <w:rPr>
            <w:rFonts w:ascii="仿宋" w:eastAsia="仿宋" w:hAnsi="仿宋" w:cs="仿宋" w:hint="eastAsia"/>
            <w:lang w:eastAsia="zh-CN"/>
          </w:rPr>
          <w:t>(四)、宏观经济影响分析</w:t>
        </w:r>
        <w:r>
          <w:tab/>
        </w:r>
        <w:r>
          <w:fldChar w:fldCharType="begin"/>
        </w:r>
        <w:r>
          <w:instrText xml:space="preserve"> PAGEREF _Toc7222 \h </w:instrText>
        </w:r>
        <w:r>
          <w:fldChar w:fldCharType="separate"/>
        </w:r>
        <w:r>
          <w:t>32</w:t>
        </w:r>
        <w:r>
          <w:fldChar w:fldCharType="end"/>
        </w:r>
      </w:hyperlink>
    </w:p>
    <w:p>
      <w:pPr>
        <w:pStyle w:val="TOC1"/>
        <w:tabs>
          <w:tab w:val="right" w:leader="dot" w:pos="8306"/>
        </w:tabs>
      </w:pPr>
      <w:hyperlink w:anchor="_Toc5858" w:history="1">
        <w:r>
          <w:rPr>
            <w:rFonts w:ascii="仿宋" w:eastAsia="仿宋" w:hAnsi="仿宋" w:cs="仿宋" w:hint="eastAsia"/>
            <w:lang w:eastAsia="zh-CN"/>
          </w:rPr>
          <w:t>七、项目实施与管理方案</w:t>
        </w:r>
        <w:r>
          <w:tab/>
        </w:r>
        <w:r>
          <w:fldChar w:fldCharType="begin"/>
        </w:r>
        <w:r>
          <w:instrText xml:space="preserve"> PAGEREF _Toc5858 \h </w:instrText>
        </w:r>
        <w:r>
          <w:fldChar w:fldCharType="separate"/>
        </w:r>
        <w:r>
          <w:t>34</w:t>
        </w:r>
        <w:r>
          <w:fldChar w:fldCharType="end"/>
        </w:r>
      </w:hyperlink>
    </w:p>
    <w:p>
      <w:pPr>
        <w:pStyle w:val="TOC2"/>
        <w:tabs>
          <w:tab w:val="right" w:leader="dot" w:pos="8306"/>
        </w:tabs>
      </w:pPr>
      <w:hyperlink w:anchor="_Toc6771" w:history="1">
        <w:r>
          <w:rPr>
            <w:rFonts w:ascii="仿宋" w:eastAsia="仿宋" w:hAnsi="仿宋" w:cs="仿宋" w:hint="eastAsia"/>
            <w:lang w:eastAsia="zh-CN"/>
          </w:rPr>
          <w:t>(一)、项目实施计划</w:t>
        </w:r>
        <w:r>
          <w:tab/>
        </w:r>
        <w:r>
          <w:fldChar w:fldCharType="begin"/>
        </w:r>
        <w:r>
          <w:instrText xml:space="preserve"> PAGEREF _Toc6771 \h </w:instrText>
        </w:r>
        <w:r>
          <w:fldChar w:fldCharType="separate"/>
        </w:r>
        <w:r>
          <w:t>34</w:t>
        </w:r>
        <w:r>
          <w:fldChar w:fldCharType="end"/>
        </w:r>
      </w:hyperlink>
    </w:p>
    <w:p>
      <w:pPr>
        <w:pStyle w:val="TOC2"/>
        <w:tabs>
          <w:tab w:val="right" w:leader="dot" w:pos="8306"/>
        </w:tabs>
      </w:pPr>
      <w:hyperlink w:anchor="_Toc5299" w:history="1">
        <w:r>
          <w:rPr>
            <w:rFonts w:ascii="仿宋" w:eastAsia="仿宋" w:hAnsi="仿宋" w:cs="仿宋" w:hint="eastAsia"/>
            <w:lang w:eastAsia="zh-CN"/>
          </w:rPr>
          <w:t>(二)、项目组织机构与职责</w:t>
        </w:r>
        <w:r>
          <w:tab/>
        </w:r>
        <w:r>
          <w:fldChar w:fldCharType="begin"/>
        </w:r>
        <w:r>
          <w:instrText xml:space="preserve"> PAGEREF _Toc5299 \h </w:instrText>
        </w:r>
        <w:r>
          <w:fldChar w:fldCharType="separate"/>
        </w:r>
        <w:r>
          <w:t>35</w:t>
        </w:r>
        <w:r>
          <w:fldChar w:fldCharType="end"/>
        </w:r>
      </w:hyperlink>
    </w:p>
    <w:p>
      <w:pPr>
        <w:pStyle w:val="TOC2"/>
        <w:tabs>
          <w:tab w:val="right" w:leader="dot" w:pos="8306"/>
        </w:tabs>
      </w:pPr>
      <w:hyperlink w:anchor="_Toc14346" w:history="1">
        <w:r>
          <w:rPr>
            <w:rFonts w:ascii="仿宋" w:eastAsia="仿宋" w:hAnsi="仿宋" w:cs="仿宋" w:hint="eastAsia"/>
            <w:lang w:eastAsia="zh-CN"/>
          </w:rPr>
          <w:t>(三)、项目管理与监控体系</w:t>
        </w:r>
        <w:r>
          <w:tab/>
        </w:r>
        <w:r>
          <w:fldChar w:fldCharType="begin"/>
        </w:r>
        <w:r>
          <w:instrText xml:space="preserve"> PAGEREF _Toc14346 \h </w:instrText>
        </w:r>
        <w:r>
          <w:fldChar w:fldCharType="separate"/>
        </w:r>
        <w:r>
          <w:t>38</w:t>
        </w:r>
        <w:r>
          <w:fldChar w:fldCharType="end"/>
        </w:r>
      </w:hyperlink>
    </w:p>
    <w:p>
      <w:pPr>
        <w:pStyle w:val="TOC1"/>
        <w:tabs>
          <w:tab w:val="right" w:leader="dot" w:pos="8306"/>
        </w:tabs>
      </w:pPr>
      <w:hyperlink w:anchor="_Toc29940" w:history="1">
        <w:r>
          <w:rPr>
            <w:rFonts w:ascii="仿宋" w:eastAsia="仿宋" w:hAnsi="仿宋" w:cs="仿宋" w:hint="eastAsia"/>
            <w:lang w:eastAsia="zh-CN"/>
          </w:rPr>
          <w:t>八、项目变更管理</w:t>
        </w:r>
        <w:r>
          <w:tab/>
        </w:r>
        <w:r>
          <w:fldChar w:fldCharType="begin"/>
        </w:r>
        <w:r>
          <w:instrText xml:space="preserve"> PAGEREF _Toc29940 \h </w:instrText>
        </w:r>
        <w:r>
          <w:fldChar w:fldCharType="separate"/>
        </w:r>
        <w:r>
          <w:t>39</w:t>
        </w:r>
        <w:r>
          <w:fldChar w:fldCharType="end"/>
        </w:r>
      </w:hyperlink>
    </w:p>
    <w:p>
      <w:pPr>
        <w:pStyle w:val="TOC2"/>
        <w:tabs>
          <w:tab w:val="right" w:leader="dot" w:pos="8306"/>
        </w:tabs>
      </w:pPr>
      <w:hyperlink w:anchor="_Toc29142" w:history="1">
        <w:r>
          <w:rPr>
            <w:rFonts w:ascii="仿宋" w:eastAsia="仿宋" w:hAnsi="仿宋" w:cs="仿宋" w:hint="eastAsia"/>
            <w:lang w:eastAsia="zh-CN"/>
          </w:rPr>
          <w:t>(一)、变更控制流程</w:t>
        </w:r>
        <w:r>
          <w:tab/>
        </w:r>
        <w:r>
          <w:fldChar w:fldCharType="begin"/>
        </w:r>
        <w:r>
          <w:instrText xml:space="preserve"> PAGEREF _Toc29142 \h </w:instrText>
        </w:r>
        <w:r>
          <w:fldChar w:fldCharType="separate"/>
        </w:r>
        <w:r>
          <w:t>39</w:t>
        </w:r>
        <w:r>
          <w:fldChar w:fldCharType="end"/>
        </w:r>
      </w:hyperlink>
    </w:p>
    <w:p>
      <w:pPr>
        <w:pStyle w:val="TOC2"/>
        <w:tabs>
          <w:tab w:val="right" w:leader="dot" w:pos="8306"/>
        </w:tabs>
      </w:pPr>
      <w:hyperlink w:anchor="_Toc9979" w:history="1">
        <w:r>
          <w:rPr>
            <w:rFonts w:ascii="仿宋" w:eastAsia="仿宋" w:hAnsi="仿宋" w:cs="仿宋" w:hint="eastAsia"/>
            <w:lang w:eastAsia="zh-CN"/>
          </w:rPr>
          <w:t>(二)、影响评估与处理</w:t>
        </w:r>
        <w:r>
          <w:tab/>
        </w:r>
        <w:r>
          <w:fldChar w:fldCharType="begin"/>
        </w:r>
        <w:r>
          <w:instrText xml:space="preserve"> PAGEREF _Toc9979 \h </w:instrText>
        </w:r>
        <w:r>
          <w:fldChar w:fldCharType="separate"/>
        </w:r>
        <w:r>
          <w:t>40</w:t>
        </w:r>
        <w:r>
          <w:fldChar w:fldCharType="end"/>
        </w:r>
      </w:hyperlink>
    </w:p>
    <w:p>
      <w:pPr>
        <w:pStyle w:val="TOC2"/>
        <w:tabs>
          <w:tab w:val="right" w:leader="dot" w:pos="8306"/>
        </w:tabs>
      </w:pPr>
      <w:hyperlink w:anchor="_Toc28700" w:history="1">
        <w:r>
          <w:rPr>
            <w:rFonts w:ascii="仿宋" w:eastAsia="仿宋" w:hAnsi="仿宋" w:cs="仿宋" w:hint="eastAsia"/>
            <w:lang w:eastAsia="zh-CN"/>
          </w:rPr>
          <w:t>(三)、变更记录与追踪</w:t>
        </w:r>
        <w:r>
          <w:tab/>
        </w:r>
        <w:r>
          <w:fldChar w:fldCharType="begin"/>
        </w:r>
        <w:r>
          <w:instrText xml:space="preserve"> PAGEREF _Toc28700 \h </w:instrText>
        </w:r>
        <w:r>
          <w:fldChar w:fldCharType="separate"/>
        </w:r>
        <w:r>
          <w:t>42</w:t>
        </w:r>
        <w:r>
          <w:fldChar w:fldCharType="end"/>
        </w:r>
      </w:hyperlink>
    </w:p>
    <w:p>
      <w:pPr>
        <w:pStyle w:val="TOC2"/>
        <w:tabs>
          <w:tab w:val="right" w:leader="dot" w:pos="8306"/>
        </w:tabs>
      </w:pPr>
      <w:hyperlink w:anchor="_Toc22326" w:history="1">
        <w:r>
          <w:rPr>
            <w:rFonts w:ascii="仿宋" w:eastAsia="仿宋" w:hAnsi="仿宋" w:cs="仿宋" w:hint="eastAsia"/>
            <w:lang w:eastAsia="zh-CN"/>
          </w:rPr>
          <w:t>(四)、变更管理策略</w:t>
        </w:r>
        <w:r>
          <w:tab/>
        </w:r>
        <w:r>
          <w:fldChar w:fldCharType="begin"/>
        </w:r>
        <w:r>
          <w:instrText xml:space="preserve"> PAGEREF _Toc22326 \h </w:instrText>
        </w:r>
        <w:r>
          <w:fldChar w:fldCharType="separate"/>
        </w:r>
        <w:r>
          <w:t>43</w:t>
        </w:r>
        <w:r>
          <w:fldChar w:fldCharType="end"/>
        </w:r>
      </w:hyperlink>
    </w:p>
    <w:p>
      <w:pPr>
        <w:pStyle w:val="TOC1"/>
        <w:tabs>
          <w:tab w:val="right" w:leader="dot" w:pos="8306"/>
        </w:tabs>
      </w:pPr>
      <w:hyperlink w:anchor="_Toc9701" w:history="1">
        <w:r>
          <w:rPr>
            <w:rFonts w:ascii="仿宋" w:eastAsia="仿宋" w:hAnsi="仿宋" w:cs="仿宋" w:hint="eastAsia"/>
            <w:lang w:eastAsia="zh-CN"/>
          </w:rPr>
          <w:t>九、项目质量与标准</w:t>
        </w:r>
        <w:r>
          <w:tab/>
        </w:r>
        <w:r>
          <w:fldChar w:fldCharType="begin"/>
        </w:r>
        <w:r>
          <w:instrText xml:space="preserve"> PAGEREF _Toc9701 \h </w:instrText>
        </w:r>
        <w:r>
          <w:fldChar w:fldCharType="separate"/>
        </w:r>
        <w:r>
          <w:t>45</w:t>
        </w:r>
        <w:r>
          <w:fldChar w:fldCharType="end"/>
        </w:r>
      </w:hyperlink>
    </w:p>
    <w:p>
      <w:pPr>
        <w:pStyle w:val="TOC2"/>
        <w:tabs>
          <w:tab w:val="right" w:leader="dot" w:pos="8306"/>
        </w:tabs>
      </w:pPr>
      <w:hyperlink w:anchor="_Toc2965" w:history="1">
        <w:r>
          <w:rPr>
            <w:rFonts w:ascii="仿宋" w:eastAsia="仿宋" w:hAnsi="仿宋" w:cs="仿宋" w:hint="eastAsia"/>
            <w:lang w:eastAsia="zh-CN"/>
          </w:rPr>
          <w:t>(一)、质量保障体系</w:t>
        </w:r>
        <w:r>
          <w:tab/>
        </w:r>
        <w:r>
          <w:fldChar w:fldCharType="begin"/>
        </w:r>
        <w:r>
          <w:instrText xml:space="preserve"> PAGEREF _Toc2965 \h </w:instrText>
        </w:r>
        <w:r>
          <w:fldChar w:fldCharType="separate"/>
        </w:r>
        <w:r>
          <w:t>45</w:t>
        </w:r>
        <w:r>
          <w:fldChar w:fldCharType="end"/>
        </w:r>
      </w:hyperlink>
    </w:p>
    <w:p>
      <w:pPr>
        <w:pStyle w:val="TOC2"/>
        <w:tabs>
          <w:tab w:val="right" w:leader="dot" w:pos="8306"/>
        </w:tabs>
      </w:pPr>
      <w:hyperlink w:anchor="_Toc3134" w:history="1">
        <w:r>
          <w:rPr>
            <w:rFonts w:ascii="仿宋" w:eastAsia="仿宋" w:hAnsi="仿宋" w:cs="仿宋" w:hint="eastAsia"/>
            <w:lang w:eastAsia="zh-CN"/>
          </w:rPr>
          <w:t>(二)、标准化作业流程</w:t>
        </w:r>
        <w:r>
          <w:tab/>
        </w:r>
        <w:r>
          <w:fldChar w:fldCharType="begin"/>
        </w:r>
        <w:r>
          <w:instrText xml:space="preserve"> PAGEREF _Toc3134 \h </w:instrText>
        </w:r>
        <w:r>
          <w:fldChar w:fldCharType="separate"/>
        </w:r>
        <w:r>
          <w:t>47</w:t>
        </w:r>
        <w:r>
          <w:fldChar w:fldCharType="end"/>
        </w:r>
      </w:hyperlink>
    </w:p>
    <w:p>
      <w:pPr>
        <w:pStyle w:val="TOC2"/>
        <w:tabs>
          <w:tab w:val="right" w:leader="dot" w:pos="8306"/>
        </w:tabs>
      </w:pPr>
      <w:hyperlink w:anchor="_Toc16457" w:history="1">
        <w:r>
          <w:rPr>
            <w:rFonts w:ascii="仿宋" w:eastAsia="仿宋" w:hAnsi="仿宋" w:cs="仿宋" w:hint="eastAsia"/>
            <w:lang w:eastAsia="zh-CN"/>
          </w:rPr>
          <w:t>(三)、质量监控与评估</w:t>
        </w:r>
        <w:r>
          <w:tab/>
        </w:r>
        <w:r>
          <w:fldChar w:fldCharType="begin"/>
        </w:r>
        <w:r>
          <w:instrText xml:space="preserve"> PAGEREF _Toc16457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13" w:history="1">
        <w:r>
          <w:rPr>
            <w:rFonts w:ascii="仿宋" w:eastAsia="仿宋" w:hAnsi="仿宋" w:cs="仿宋" w:hint="eastAsia"/>
            <w:lang w:eastAsia="zh-CN"/>
          </w:rPr>
          <w:t>(四)、质量改进计划</w:t>
        </w:r>
        <w:r>
          <w:tab/>
        </w:r>
        <w:r>
          <w:fldChar w:fldCharType="begin"/>
        </w:r>
        <w:r>
          <w:instrText xml:space="preserve"> PAGEREF _Toc24713 \h </w:instrText>
        </w:r>
        <w:r>
          <w:fldChar w:fldCharType="separate"/>
        </w:r>
        <w:r>
          <w:t>49</w:t>
        </w:r>
        <w:r>
          <w:fldChar w:fldCharType="end"/>
        </w:r>
      </w:hyperlink>
    </w:p>
    <w:p>
      <w:pPr>
        <w:pStyle w:val="TOC1"/>
        <w:tabs>
          <w:tab w:val="right" w:leader="dot" w:pos="8306"/>
        </w:tabs>
      </w:pPr>
      <w:hyperlink w:anchor="_Toc28499" w:history="1">
        <w:r>
          <w:rPr>
            <w:rFonts w:ascii="仿宋" w:eastAsia="仿宋" w:hAnsi="仿宋" w:cs="仿宋" w:hint="eastAsia"/>
            <w:lang w:eastAsia="zh-CN"/>
          </w:rPr>
          <w:t>十、环境保护与绿色发展</w:t>
        </w:r>
        <w:r>
          <w:tab/>
        </w:r>
        <w:r>
          <w:fldChar w:fldCharType="begin"/>
        </w:r>
        <w:r>
          <w:instrText xml:space="preserve"> PAGEREF _Toc28499 \h </w:instrText>
        </w:r>
        <w:r>
          <w:fldChar w:fldCharType="separate"/>
        </w:r>
        <w:r>
          <w:t>50</w:t>
        </w:r>
        <w:r>
          <w:fldChar w:fldCharType="end"/>
        </w:r>
      </w:hyperlink>
    </w:p>
    <w:p>
      <w:pPr>
        <w:pStyle w:val="TOC2"/>
        <w:tabs>
          <w:tab w:val="right" w:leader="dot" w:pos="8306"/>
        </w:tabs>
      </w:pPr>
      <w:hyperlink w:anchor="_Toc17986" w:history="1">
        <w:r>
          <w:rPr>
            <w:rFonts w:ascii="仿宋" w:eastAsia="仿宋" w:hAnsi="仿宋" w:cs="仿宋" w:hint="eastAsia"/>
            <w:lang w:eastAsia="zh-CN"/>
          </w:rPr>
          <w:t>(一)、环境保护措施</w:t>
        </w:r>
        <w:r>
          <w:tab/>
        </w:r>
        <w:r>
          <w:fldChar w:fldCharType="begin"/>
        </w:r>
        <w:r>
          <w:instrText xml:space="preserve"> PAGEREF _Toc17986 \h </w:instrText>
        </w:r>
        <w:r>
          <w:fldChar w:fldCharType="separate"/>
        </w:r>
        <w:r>
          <w:t>50</w:t>
        </w:r>
        <w:r>
          <w:fldChar w:fldCharType="end"/>
        </w:r>
      </w:hyperlink>
    </w:p>
    <w:p>
      <w:pPr>
        <w:pStyle w:val="TOC2"/>
        <w:tabs>
          <w:tab w:val="right" w:leader="dot" w:pos="8306"/>
        </w:tabs>
      </w:pPr>
      <w:hyperlink w:anchor="_Toc447" w:history="1">
        <w:r>
          <w:rPr>
            <w:rFonts w:ascii="仿宋" w:eastAsia="仿宋" w:hAnsi="仿宋" w:cs="仿宋" w:hint="eastAsia"/>
            <w:lang w:eastAsia="zh-CN"/>
          </w:rPr>
          <w:t>(二)、绿色发展与可持续发展策略</w:t>
        </w:r>
        <w:r>
          <w:tab/>
        </w:r>
        <w:r>
          <w:fldChar w:fldCharType="begin"/>
        </w:r>
        <w:r>
          <w:instrText xml:space="preserve"> PAGEREF _Toc447 \h </w:instrText>
        </w:r>
        <w:r>
          <w:fldChar w:fldCharType="separate"/>
        </w:r>
        <w:r>
          <w:t>52</w:t>
        </w:r>
        <w:r>
          <w:fldChar w:fldCharType="end"/>
        </w:r>
      </w:hyperlink>
    </w:p>
    <w:p>
      <w:pPr>
        <w:pStyle w:val="TOC1"/>
        <w:tabs>
          <w:tab w:val="right" w:leader="dot" w:pos="8306"/>
        </w:tabs>
      </w:pPr>
      <w:hyperlink w:anchor="_Toc28636" w:history="1">
        <w:r>
          <w:rPr>
            <w:rFonts w:ascii="仿宋" w:eastAsia="仿宋" w:hAnsi="仿宋" w:cs="仿宋" w:hint="eastAsia"/>
            <w:lang w:eastAsia="zh-CN"/>
          </w:rPr>
          <w:t>十一、经济效益与社会效益优化</w:t>
        </w:r>
        <w:r>
          <w:tab/>
        </w:r>
        <w:r>
          <w:fldChar w:fldCharType="begin"/>
        </w:r>
        <w:r>
          <w:instrText xml:space="preserve"> PAGEREF _Toc28636 \h </w:instrText>
        </w:r>
        <w:r>
          <w:fldChar w:fldCharType="separate"/>
        </w:r>
        <w:r>
          <w:t>54</w:t>
        </w:r>
        <w:r>
          <w:fldChar w:fldCharType="end"/>
        </w:r>
      </w:hyperlink>
    </w:p>
    <w:p>
      <w:pPr>
        <w:pStyle w:val="TOC2"/>
        <w:tabs>
          <w:tab w:val="right" w:leader="dot" w:pos="8306"/>
        </w:tabs>
      </w:pPr>
      <w:hyperlink w:anchor="_Toc24444" w:history="1">
        <w:r>
          <w:rPr>
            <w:rFonts w:ascii="仿宋" w:eastAsia="仿宋" w:hAnsi="仿宋" w:cs="仿宋" w:hint="eastAsia"/>
            <w:lang w:eastAsia="zh-CN"/>
          </w:rPr>
          <w:t>(一)、经济效益提升策略</w:t>
        </w:r>
        <w:r>
          <w:tab/>
        </w:r>
        <w:r>
          <w:fldChar w:fldCharType="begin"/>
        </w:r>
        <w:r>
          <w:instrText xml:space="preserve"> PAGEREF _Toc24444 \h </w:instrText>
        </w:r>
        <w:r>
          <w:fldChar w:fldCharType="separate"/>
        </w:r>
        <w:r>
          <w:t>54</w:t>
        </w:r>
        <w:r>
          <w:fldChar w:fldCharType="end"/>
        </w:r>
      </w:hyperlink>
    </w:p>
    <w:p>
      <w:pPr>
        <w:pStyle w:val="TOC2"/>
        <w:tabs>
          <w:tab w:val="right" w:leader="dot" w:pos="8306"/>
        </w:tabs>
      </w:pPr>
      <w:hyperlink w:anchor="_Toc20391" w:history="1">
        <w:r>
          <w:rPr>
            <w:rFonts w:ascii="仿宋" w:eastAsia="仿宋" w:hAnsi="仿宋" w:cs="仿宋" w:hint="eastAsia"/>
            <w:lang w:eastAsia="zh-CN"/>
          </w:rPr>
          <w:t>(二)、社会效益增强方案</w:t>
        </w:r>
        <w:r>
          <w:tab/>
        </w:r>
        <w:r>
          <w:fldChar w:fldCharType="begin"/>
        </w:r>
        <w:r>
          <w:instrText xml:space="preserve"> PAGEREF _Toc20391 \h </w:instrText>
        </w:r>
        <w:r>
          <w:fldChar w:fldCharType="separate"/>
        </w:r>
        <w:r>
          <w:t>55</w:t>
        </w:r>
        <w:r>
          <w:fldChar w:fldCharType="end"/>
        </w:r>
      </w:hyperlink>
    </w:p>
    <w:p>
      <w:pPr>
        <w:pStyle w:val="TOC1"/>
        <w:tabs>
          <w:tab w:val="right" w:leader="dot" w:pos="8306"/>
        </w:tabs>
      </w:pPr>
      <w:hyperlink w:anchor="_Toc15152" w:history="1">
        <w:r>
          <w:rPr>
            <w:rFonts w:ascii="仿宋" w:eastAsia="仿宋" w:hAnsi="仿宋" w:cs="仿宋" w:hint="eastAsia"/>
            <w:lang w:eastAsia="zh-CN"/>
          </w:rPr>
          <w:t>十二、项目进度计划</w:t>
        </w:r>
        <w:r>
          <w:tab/>
        </w:r>
        <w:r>
          <w:fldChar w:fldCharType="begin"/>
        </w:r>
        <w:r>
          <w:instrText xml:space="preserve"> PAGEREF _Toc15152 \h </w:instrText>
        </w:r>
        <w:r>
          <w:fldChar w:fldCharType="separate"/>
        </w:r>
        <w:r>
          <w:t>56</w:t>
        </w:r>
        <w:r>
          <w:fldChar w:fldCharType="end"/>
        </w:r>
      </w:hyperlink>
    </w:p>
    <w:p>
      <w:pPr>
        <w:pStyle w:val="TOC2"/>
        <w:tabs>
          <w:tab w:val="right" w:leader="dot" w:pos="8306"/>
        </w:tabs>
      </w:pPr>
      <w:hyperlink w:anchor="_Toc6376" w:history="1">
        <w:r>
          <w:rPr>
            <w:rFonts w:ascii="仿宋" w:eastAsia="仿宋" w:hAnsi="仿宋" w:cs="仿宋" w:hint="eastAsia"/>
            <w:lang w:eastAsia="zh-CN"/>
          </w:rPr>
          <w:t>(一)、建设周期</w:t>
        </w:r>
        <w:r>
          <w:tab/>
        </w:r>
        <w:r>
          <w:fldChar w:fldCharType="begin"/>
        </w:r>
        <w:r>
          <w:instrText xml:space="preserve"> PAGEREF _Toc6376 \h </w:instrText>
        </w:r>
        <w:r>
          <w:fldChar w:fldCharType="separate"/>
        </w:r>
        <w:r>
          <w:t>56</w:t>
        </w:r>
        <w:r>
          <w:fldChar w:fldCharType="end"/>
        </w:r>
      </w:hyperlink>
    </w:p>
    <w:p>
      <w:pPr>
        <w:pStyle w:val="TOC2"/>
        <w:tabs>
          <w:tab w:val="right" w:leader="dot" w:pos="8306"/>
        </w:tabs>
      </w:pPr>
      <w:hyperlink w:anchor="_Toc24956" w:history="1">
        <w:r>
          <w:rPr>
            <w:rFonts w:ascii="仿宋" w:eastAsia="仿宋" w:hAnsi="仿宋" w:cs="仿宋" w:hint="eastAsia"/>
            <w:lang w:eastAsia="zh-CN"/>
          </w:rPr>
          <w:t>(二)、建设进度</w:t>
        </w:r>
        <w:r>
          <w:tab/>
        </w:r>
        <w:r>
          <w:fldChar w:fldCharType="begin"/>
        </w:r>
        <w:r>
          <w:instrText xml:space="preserve"> PAGEREF _Toc24956 \h </w:instrText>
        </w:r>
        <w:r>
          <w:fldChar w:fldCharType="separate"/>
        </w:r>
        <w:r>
          <w:t>56</w:t>
        </w:r>
        <w:r>
          <w:fldChar w:fldCharType="end"/>
        </w:r>
      </w:hyperlink>
    </w:p>
    <w:p>
      <w:pPr>
        <w:pStyle w:val="TOC2"/>
        <w:tabs>
          <w:tab w:val="right" w:leader="dot" w:pos="8306"/>
        </w:tabs>
      </w:pPr>
      <w:hyperlink w:anchor="_Toc23161" w:history="1">
        <w:r>
          <w:rPr>
            <w:rFonts w:ascii="仿宋" w:eastAsia="仿宋" w:hAnsi="仿宋" w:cs="仿宋" w:hint="eastAsia"/>
            <w:lang w:eastAsia="zh-CN"/>
          </w:rPr>
          <w:t>(三)、进度安排注意事项</w:t>
        </w:r>
        <w:r>
          <w:tab/>
        </w:r>
        <w:r>
          <w:fldChar w:fldCharType="begin"/>
        </w:r>
        <w:r>
          <w:instrText xml:space="preserve"> PAGEREF _Toc23161 \h </w:instrText>
        </w:r>
        <w:r>
          <w:fldChar w:fldCharType="separate"/>
        </w:r>
        <w:r>
          <w:t>57</w:t>
        </w:r>
        <w:r>
          <w:fldChar w:fldCharType="end"/>
        </w:r>
      </w:hyperlink>
    </w:p>
    <w:p>
      <w:pPr>
        <w:pStyle w:val="TOC2"/>
        <w:tabs>
          <w:tab w:val="right" w:leader="dot" w:pos="8306"/>
        </w:tabs>
      </w:pPr>
      <w:hyperlink w:anchor="_Toc20361" w:history="1">
        <w:r>
          <w:rPr>
            <w:rFonts w:ascii="仿宋" w:eastAsia="仿宋" w:hAnsi="仿宋" w:cs="仿宋" w:hint="eastAsia"/>
            <w:lang w:eastAsia="zh-CN"/>
          </w:rPr>
          <w:t>(四)、人力资源配置</w:t>
        </w:r>
        <w:r>
          <w:tab/>
        </w:r>
        <w:r>
          <w:fldChar w:fldCharType="begin"/>
        </w:r>
        <w:r>
          <w:instrText xml:space="preserve"> PAGEREF _Toc20361 \h </w:instrText>
        </w:r>
        <w:r>
          <w:fldChar w:fldCharType="separate"/>
        </w:r>
        <w:r>
          <w:t>58</w:t>
        </w:r>
        <w:r>
          <w:fldChar w:fldCharType="end"/>
        </w:r>
      </w:hyperlink>
    </w:p>
    <w:p>
      <w:pPr>
        <w:pStyle w:val="TOC2"/>
        <w:tabs>
          <w:tab w:val="right" w:leader="dot" w:pos="8306"/>
        </w:tabs>
      </w:pPr>
      <w:hyperlink w:anchor="_Toc1970" w:history="1">
        <w:r>
          <w:rPr>
            <w:rFonts w:ascii="仿宋" w:eastAsia="仿宋" w:hAnsi="仿宋" w:cs="仿宋" w:hint="eastAsia"/>
            <w:lang w:eastAsia="zh-CN"/>
          </w:rPr>
          <w:t>(五)、员工培训</w:t>
        </w:r>
        <w:r>
          <w:tab/>
        </w:r>
        <w:r>
          <w:fldChar w:fldCharType="begin"/>
        </w:r>
        <w:r>
          <w:instrText xml:space="preserve"> PAGEREF _Toc1970 \h </w:instrText>
        </w:r>
        <w:r>
          <w:fldChar w:fldCharType="separate"/>
        </w:r>
        <w:r>
          <w:t>60</w:t>
        </w:r>
        <w:r>
          <w:fldChar w:fldCharType="end"/>
        </w:r>
      </w:hyperlink>
    </w:p>
    <w:p>
      <w:pPr>
        <w:pStyle w:val="TOC2"/>
        <w:tabs>
          <w:tab w:val="right" w:leader="dot" w:pos="8306"/>
        </w:tabs>
      </w:pPr>
      <w:hyperlink w:anchor="_Toc13017" w:history="1">
        <w:r>
          <w:rPr>
            <w:rFonts w:ascii="仿宋" w:eastAsia="仿宋" w:hAnsi="仿宋" w:cs="仿宋" w:hint="eastAsia"/>
            <w:lang w:eastAsia="zh-CN"/>
          </w:rPr>
          <w:t>(六)、项目实施保障</w:t>
        </w:r>
        <w:r>
          <w:tab/>
        </w:r>
        <w:r>
          <w:fldChar w:fldCharType="begin"/>
        </w:r>
        <w:r>
          <w:instrText xml:space="preserve"> PAGEREF _Toc13017 \h </w:instrText>
        </w:r>
        <w:r>
          <w:fldChar w:fldCharType="separate"/>
        </w:r>
        <w:r>
          <w:t>61</w:t>
        </w:r>
        <w:r>
          <w:fldChar w:fldCharType="end"/>
        </w:r>
      </w:hyperlink>
    </w:p>
    <w:p>
      <w:pPr>
        <w:pStyle w:val="TOC2"/>
        <w:tabs>
          <w:tab w:val="right" w:leader="dot" w:pos="8306"/>
        </w:tabs>
      </w:pPr>
      <w:hyperlink w:anchor="_Toc10610" w:history="1">
        <w:r>
          <w:rPr>
            <w:rFonts w:ascii="仿宋" w:eastAsia="仿宋" w:hAnsi="仿宋" w:cs="仿宋" w:hint="eastAsia"/>
            <w:lang w:eastAsia="zh-CN"/>
          </w:rPr>
          <w:t>(七)、安全规范管理</w:t>
        </w:r>
        <w:r>
          <w:tab/>
        </w:r>
        <w:r>
          <w:fldChar w:fldCharType="begin"/>
        </w:r>
        <w:r>
          <w:instrText xml:space="preserve"> PAGEREF _Toc10610 \h </w:instrText>
        </w:r>
        <w:r>
          <w:fldChar w:fldCharType="separate"/>
        </w:r>
        <w:r>
          <w:t>62</w:t>
        </w:r>
        <w:r>
          <w:fldChar w:fldCharType="end"/>
        </w:r>
      </w:hyperlink>
    </w:p>
    <w:p>
      <w:pPr>
        <w:pStyle w:val="TOC1"/>
        <w:tabs>
          <w:tab w:val="right" w:leader="dot" w:pos="8306"/>
        </w:tabs>
      </w:pPr>
      <w:hyperlink w:anchor="_Toc17576" w:history="1">
        <w:r>
          <w:rPr>
            <w:rFonts w:ascii="仿宋" w:eastAsia="仿宋" w:hAnsi="仿宋" w:cs="仿宋" w:hint="eastAsia"/>
            <w:lang w:eastAsia="zh-CN"/>
          </w:rPr>
          <w:t>十三、质量管理与控制</w:t>
        </w:r>
        <w:r>
          <w:tab/>
        </w:r>
        <w:r>
          <w:fldChar w:fldCharType="begin"/>
        </w:r>
        <w:r>
          <w:instrText xml:space="preserve"> PAGEREF _Toc17576 \h </w:instrText>
        </w:r>
        <w:r>
          <w:fldChar w:fldCharType="separate"/>
        </w:r>
        <w:r>
          <w:t>63</w:t>
        </w:r>
        <w:r>
          <w:fldChar w:fldCharType="end"/>
        </w:r>
      </w:hyperlink>
    </w:p>
    <w:p>
      <w:pPr>
        <w:pStyle w:val="TOC2"/>
        <w:tabs>
          <w:tab w:val="right" w:leader="dot" w:pos="8306"/>
        </w:tabs>
      </w:pPr>
      <w:hyperlink w:anchor="_Toc119" w:history="1">
        <w:r>
          <w:rPr>
            <w:rFonts w:ascii="仿宋" w:eastAsia="仿宋" w:hAnsi="仿宋" w:cs="仿宋" w:hint="eastAsia"/>
            <w:lang w:eastAsia="zh-CN"/>
          </w:rPr>
          <w:t>(一)、质量管理体系建设</w:t>
        </w:r>
        <w:r>
          <w:tab/>
        </w:r>
        <w:r>
          <w:fldChar w:fldCharType="begin"/>
        </w:r>
        <w:r>
          <w:instrText xml:space="preserve"> PAGEREF _Toc119 \h </w:instrText>
        </w:r>
        <w:r>
          <w:fldChar w:fldCharType="separate"/>
        </w:r>
        <w:r>
          <w:t>63</w:t>
        </w:r>
        <w:r>
          <w:fldChar w:fldCharType="end"/>
        </w:r>
      </w:hyperlink>
    </w:p>
    <w:p>
      <w:pPr>
        <w:pStyle w:val="TOC2"/>
        <w:tabs>
          <w:tab w:val="right" w:leader="dot" w:pos="8306"/>
        </w:tabs>
      </w:pPr>
      <w:hyperlink w:anchor="_Toc17769" w:history="1">
        <w:r>
          <w:rPr>
            <w:rFonts w:ascii="仿宋" w:eastAsia="仿宋" w:hAnsi="仿宋" w:cs="仿宋" w:hint="eastAsia"/>
            <w:lang w:eastAsia="zh-CN"/>
          </w:rPr>
          <w:t>(二)、质量控制措施</w:t>
        </w:r>
        <w:r>
          <w:tab/>
        </w:r>
        <w:r>
          <w:fldChar w:fldCharType="begin"/>
        </w:r>
        <w:r>
          <w:instrText xml:space="preserve"> PAGEREF _Toc17769 \h </w:instrText>
        </w:r>
        <w:r>
          <w:fldChar w:fldCharType="separate"/>
        </w:r>
        <w:r>
          <w:t>65</w:t>
        </w:r>
        <w:r>
          <w:fldChar w:fldCharType="end"/>
        </w:r>
      </w:hyperlink>
    </w:p>
    <w:p>
      <w:pPr>
        <w:pStyle w:val="TOC1"/>
        <w:tabs>
          <w:tab w:val="right" w:leader="dot" w:pos="8306"/>
        </w:tabs>
      </w:pPr>
      <w:hyperlink w:anchor="_Toc27493" w:history="1">
        <w:r>
          <w:rPr>
            <w:rFonts w:ascii="仿宋" w:eastAsia="仿宋" w:hAnsi="仿宋" w:cs="仿宋" w:hint="eastAsia"/>
            <w:lang w:eastAsia="zh-CN"/>
          </w:rPr>
          <w:t>十四、知识产权管理与保护</w:t>
        </w:r>
        <w:r>
          <w:tab/>
        </w:r>
        <w:r>
          <w:fldChar w:fldCharType="begin"/>
        </w:r>
        <w:r>
          <w:instrText xml:space="preserve"> PAGEREF _Toc27493 \h </w:instrText>
        </w:r>
        <w:r>
          <w:fldChar w:fldCharType="separate"/>
        </w:r>
        <w:r>
          <w:t>66</w:t>
        </w:r>
        <w:r>
          <w:fldChar w:fldCharType="end"/>
        </w:r>
      </w:hyperlink>
    </w:p>
    <w:p>
      <w:pPr>
        <w:pStyle w:val="TOC2"/>
        <w:tabs>
          <w:tab w:val="right" w:leader="dot" w:pos="8306"/>
        </w:tabs>
      </w:pPr>
      <w:hyperlink w:anchor="_Toc16678" w:history="1">
        <w:r>
          <w:rPr>
            <w:rFonts w:ascii="仿宋" w:eastAsia="仿宋" w:hAnsi="仿宋" w:cs="仿宋" w:hint="eastAsia"/>
            <w:lang w:eastAsia="zh-CN"/>
          </w:rPr>
          <w:t>(一)、知识产权管理体系建设</w:t>
        </w:r>
        <w:r>
          <w:tab/>
        </w:r>
        <w:r>
          <w:fldChar w:fldCharType="begin"/>
        </w:r>
        <w:r>
          <w:instrText xml:space="preserve"> PAGEREF _Toc16678 \h </w:instrText>
        </w:r>
        <w:r>
          <w:fldChar w:fldCharType="separate"/>
        </w:r>
        <w:r>
          <w:t>66</w:t>
        </w:r>
        <w:r>
          <w:fldChar w:fldCharType="end"/>
        </w:r>
      </w:hyperlink>
    </w:p>
    <w:p>
      <w:pPr>
        <w:pStyle w:val="TOC2"/>
        <w:tabs>
          <w:tab w:val="right" w:leader="dot" w:pos="8306"/>
        </w:tabs>
      </w:pPr>
      <w:hyperlink w:anchor="_Toc13877" w:history="1">
        <w:r>
          <w:rPr>
            <w:rFonts w:ascii="仿宋" w:eastAsia="仿宋" w:hAnsi="仿宋" w:cs="仿宋" w:hint="eastAsia"/>
            <w:lang w:eastAsia="zh-CN"/>
          </w:rPr>
          <w:t>(二)、知识产权保护措施</w:t>
        </w:r>
        <w:r>
          <w:tab/>
        </w:r>
        <w:r>
          <w:fldChar w:fldCharType="begin"/>
        </w:r>
        <w:r>
          <w:instrText xml:space="preserve"> PAGEREF _Toc13877 \h </w:instrText>
        </w:r>
        <w:r>
          <w:fldChar w:fldCharType="separate"/>
        </w:r>
        <w:r>
          <w:t>67</w:t>
        </w:r>
        <w:r>
          <w:fldChar w:fldCharType="end"/>
        </w:r>
      </w:hyperlink>
    </w:p>
    <w:p>
      <w:pPr>
        <w:pStyle w:val="TOC1"/>
        <w:tabs>
          <w:tab w:val="right" w:leader="dot" w:pos="8306"/>
        </w:tabs>
      </w:pPr>
      <w:hyperlink w:anchor="_Toc19395" w:history="1">
        <w:r>
          <w:rPr>
            <w:rFonts w:ascii="仿宋" w:eastAsia="仿宋" w:hAnsi="仿宋" w:cs="仿宋" w:hint="eastAsia"/>
            <w:lang w:eastAsia="zh-CN"/>
          </w:rPr>
          <w:t>十五、创新驱动与持续发展</w:t>
        </w:r>
        <w:r>
          <w:tab/>
        </w:r>
        <w:r>
          <w:fldChar w:fldCharType="begin"/>
        </w:r>
        <w:r>
          <w:instrText xml:space="preserve"> PAGEREF _Toc19395 \h </w:instrText>
        </w:r>
        <w:r>
          <w:fldChar w:fldCharType="separate"/>
        </w:r>
        <w:r>
          <w:t>68</w:t>
        </w:r>
        <w:r>
          <w:fldChar w:fldCharType="end"/>
        </w:r>
      </w:hyperlink>
    </w:p>
    <w:p>
      <w:pPr>
        <w:pStyle w:val="TOC2"/>
        <w:tabs>
          <w:tab w:val="right" w:leader="dot" w:pos="8306"/>
        </w:tabs>
      </w:pPr>
      <w:hyperlink w:anchor="_Toc26077" w:history="1">
        <w:r>
          <w:rPr>
            <w:rFonts w:ascii="仿宋" w:eastAsia="仿宋" w:hAnsi="仿宋" w:cs="仿宋" w:hint="eastAsia"/>
            <w:lang w:eastAsia="zh-CN"/>
          </w:rPr>
          <w:t>(一)、创新驱动战略实施</w:t>
        </w:r>
        <w:r>
          <w:tab/>
        </w:r>
        <w:r>
          <w:fldChar w:fldCharType="begin"/>
        </w:r>
        <w:r>
          <w:instrText xml:space="preserve"> PAGEREF _Toc26077 \h </w:instrText>
        </w:r>
        <w:r>
          <w:fldChar w:fldCharType="separate"/>
        </w:r>
        <w:r>
          <w:t>68</w:t>
        </w:r>
        <w:r>
          <w:fldChar w:fldCharType="end"/>
        </w:r>
      </w:hyperlink>
    </w:p>
    <w:p>
      <w:pPr>
        <w:pStyle w:val="TOC2"/>
        <w:tabs>
          <w:tab w:val="right" w:leader="dot" w:pos="8306"/>
        </w:tabs>
      </w:pPr>
      <w:hyperlink w:anchor="_Toc7284" w:history="1">
        <w:r>
          <w:rPr>
            <w:rFonts w:ascii="仿宋" w:eastAsia="仿宋" w:hAnsi="仿宋" w:cs="仿宋" w:hint="eastAsia"/>
            <w:lang w:eastAsia="zh-CN"/>
          </w:rPr>
          <w:t>(二)、持续发展路径探索</w:t>
        </w:r>
        <w:r>
          <w:tab/>
        </w:r>
        <w:r>
          <w:fldChar w:fldCharType="begin"/>
        </w:r>
        <w:r>
          <w:instrText xml:space="preserve"> PAGEREF _Toc7284 \h </w:instrText>
        </w:r>
        <w:r>
          <w:fldChar w:fldCharType="separate"/>
        </w:r>
        <w:r>
          <w:t>70</w:t>
        </w:r>
        <w:r>
          <w:fldChar w:fldCharType="end"/>
        </w:r>
      </w:hyperlink>
    </w:p>
    <w:p>
      <w:pPr>
        <w:pStyle w:val="TOC1"/>
        <w:tabs>
          <w:tab w:val="right" w:leader="dot" w:pos="8306"/>
        </w:tabs>
      </w:pPr>
      <w:hyperlink w:anchor="_Toc27245" w:history="1">
        <w:r>
          <w:rPr>
            <w:rFonts w:ascii="仿宋" w:eastAsia="仿宋" w:hAnsi="仿宋" w:cs="仿宋" w:hint="eastAsia"/>
            <w:lang w:eastAsia="zh-CN"/>
          </w:rPr>
          <w:t>十六、人力资源管理与开发</w:t>
        </w:r>
        <w:r>
          <w:tab/>
        </w:r>
        <w:r>
          <w:fldChar w:fldCharType="begin"/>
        </w:r>
        <w:r>
          <w:instrText xml:space="preserve"> PAGEREF _Toc27245 \h </w:instrText>
        </w:r>
        <w:r>
          <w:fldChar w:fldCharType="separate"/>
        </w:r>
        <w:r>
          <w:t>74</w:t>
        </w:r>
        <w:r>
          <w:fldChar w:fldCharType="end"/>
        </w:r>
      </w:hyperlink>
    </w:p>
    <w:p>
      <w:pPr>
        <w:pStyle w:val="TOC2"/>
        <w:tabs>
          <w:tab w:val="right" w:leader="dot" w:pos="8306"/>
        </w:tabs>
      </w:pPr>
      <w:hyperlink w:anchor="_Toc27123" w:history="1">
        <w:r>
          <w:rPr>
            <w:rFonts w:ascii="仿宋" w:eastAsia="仿宋" w:hAnsi="仿宋" w:cs="仿宋" w:hint="eastAsia"/>
            <w:lang w:eastAsia="zh-CN"/>
          </w:rPr>
          <w:t>(一)、人力资源规划</w:t>
        </w:r>
        <w:r>
          <w:tab/>
        </w:r>
        <w:r>
          <w:fldChar w:fldCharType="begin"/>
        </w:r>
        <w:r>
          <w:instrText xml:space="preserve"> PAGEREF _Toc27123 \h </w:instrText>
        </w:r>
        <w:r>
          <w:fldChar w:fldCharType="separate"/>
        </w:r>
        <w:r>
          <w:t>74</w:t>
        </w:r>
        <w:r>
          <w:fldChar w:fldCharType="end"/>
        </w:r>
      </w:hyperlink>
    </w:p>
    <w:p>
      <w:pPr>
        <w:pStyle w:val="TOC2"/>
        <w:tabs>
          <w:tab w:val="right" w:leader="dot" w:pos="8306"/>
        </w:tabs>
      </w:pPr>
      <w:hyperlink w:anchor="_Toc13057" w:history="1">
        <w:r>
          <w:rPr>
            <w:rFonts w:ascii="仿宋" w:eastAsia="仿宋" w:hAnsi="仿宋" w:cs="仿宋" w:hint="eastAsia"/>
            <w:lang w:eastAsia="zh-CN"/>
          </w:rPr>
          <w:t>(二)、人力资源开发与培训</w:t>
        </w:r>
        <w:r>
          <w:tab/>
        </w:r>
        <w:r>
          <w:fldChar w:fldCharType="begin"/>
        </w:r>
        <w:r>
          <w:instrText xml:space="preserve"> PAGEREF _Toc13057 \h </w:instrText>
        </w:r>
        <w:r>
          <w:fldChar w:fldCharType="separate"/>
        </w:r>
        <w:r>
          <w:t>76</w:t>
        </w:r>
        <w:r>
          <w:fldChar w:fldCharType="end"/>
        </w:r>
      </w:hyperlink>
    </w:p>
    <w:p>
      <w:pPr>
        <w:pStyle w:val="TOC1"/>
        <w:tabs>
          <w:tab w:val="right" w:leader="dot" w:pos="8306"/>
        </w:tabs>
      </w:pPr>
      <w:hyperlink w:anchor="_Toc13610" w:history="1">
        <w:r>
          <w:rPr>
            <w:rFonts w:ascii="仿宋" w:eastAsia="仿宋" w:hAnsi="仿宋" w:cs="仿宋" w:hint="eastAsia"/>
            <w:lang w:eastAsia="zh-CN"/>
          </w:rPr>
          <w:t>十七、法律法规与政策遵循</w:t>
        </w:r>
        <w:r>
          <w:tab/>
        </w:r>
        <w:r>
          <w:fldChar w:fldCharType="begin"/>
        </w:r>
        <w:r>
          <w:instrText xml:space="preserve"> PAGEREF _Toc13610 \h </w:instrText>
        </w:r>
        <w:r>
          <w:fldChar w:fldCharType="separate"/>
        </w:r>
        <w:r>
          <w:t>78</w:t>
        </w:r>
        <w:r>
          <w:fldChar w:fldCharType="end"/>
        </w:r>
      </w:hyperlink>
    </w:p>
    <w:p>
      <w:pPr>
        <w:pStyle w:val="TOC2"/>
        <w:tabs>
          <w:tab w:val="right" w:leader="dot" w:pos="8306"/>
        </w:tabs>
      </w:pPr>
      <w:hyperlink w:anchor="_Toc14887" w:history="1">
        <w:r>
          <w:rPr>
            <w:rFonts w:ascii="仿宋" w:eastAsia="仿宋" w:hAnsi="仿宋" w:cs="仿宋" w:hint="eastAsia"/>
            <w:lang w:eastAsia="zh-CN"/>
          </w:rPr>
          <w:t>(一)、法律法规遵守</w:t>
        </w:r>
        <w:r>
          <w:tab/>
        </w:r>
        <w:r>
          <w:fldChar w:fldCharType="begin"/>
        </w:r>
        <w:r>
          <w:instrText xml:space="preserve"> PAGEREF _Toc14887 \h </w:instrText>
        </w:r>
        <w:r>
          <w:fldChar w:fldCharType="separate"/>
        </w:r>
        <w:r>
          <w:t>78</w:t>
        </w:r>
        <w:r>
          <w:fldChar w:fldCharType="end"/>
        </w:r>
      </w:hyperlink>
    </w:p>
    <w:p>
      <w:pPr>
        <w:pStyle w:val="TOC2"/>
        <w:tabs>
          <w:tab w:val="right" w:leader="dot" w:pos="8306"/>
        </w:tabs>
      </w:pPr>
      <w:hyperlink w:anchor="_Toc24178" w:history="1">
        <w:r>
          <w:rPr>
            <w:rFonts w:ascii="仿宋" w:eastAsia="仿宋" w:hAnsi="仿宋" w:cs="仿宋" w:hint="eastAsia"/>
            <w:lang w:eastAsia="zh-CN"/>
          </w:rPr>
          <w:t>(二)、政策导向与利用</w:t>
        </w:r>
        <w:r>
          <w:tab/>
        </w:r>
        <w:r>
          <w:fldChar w:fldCharType="begin"/>
        </w:r>
        <w:r>
          <w:instrText xml:space="preserve"> PAGEREF _Toc24178 \h </w:instrText>
        </w:r>
        <w:r>
          <w:fldChar w:fldCharType="separate"/>
        </w:r>
        <w:r>
          <w:t>79</w:t>
        </w:r>
        <w:r>
          <w:fldChar w:fldCharType="end"/>
        </w:r>
      </w:hyperlink>
    </w:p>
    <w:p>
      <w:pPr>
        <w:pStyle w:val="TOC1"/>
        <w:tabs>
          <w:tab w:val="right" w:leader="dot" w:pos="8306"/>
        </w:tabs>
      </w:pPr>
      <w:hyperlink w:anchor="_Toc5818" w:history="1">
        <w:r>
          <w:rPr>
            <w:rFonts w:ascii="仿宋" w:eastAsia="仿宋" w:hAnsi="仿宋" w:cs="仿宋" w:hint="eastAsia"/>
            <w:lang w:eastAsia="zh-CN"/>
          </w:rPr>
          <w:t>十八、合作与交流机制建立</w:t>
        </w:r>
        <w:r>
          <w:tab/>
        </w:r>
        <w:r>
          <w:fldChar w:fldCharType="begin"/>
        </w:r>
        <w:r>
          <w:instrText xml:space="preserve"> PAGEREF _Toc5818 \h </w:instrText>
        </w:r>
        <w:r>
          <w:fldChar w:fldCharType="separate"/>
        </w:r>
        <w:r>
          <w:t>80</w:t>
        </w:r>
        <w:r>
          <w:fldChar w:fldCharType="end"/>
        </w:r>
      </w:hyperlink>
    </w:p>
    <w:p>
      <w:pPr>
        <w:pStyle w:val="TOC2"/>
        <w:tabs>
          <w:tab w:val="right" w:leader="dot" w:pos="8306"/>
        </w:tabs>
      </w:pPr>
      <w:hyperlink w:anchor="_Toc411" w:history="1">
        <w:r>
          <w:rPr>
            <w:rFonts w:ascii="仿宋" w:eastAsia="仿宋" w:hAnsi="仿宋" w:cs="仿宋" w:hint="eastAsia"/>
            <w:lang w:eastAsia="zh-CN"/>
          </w:rPr>
          <w:t>(一)、合作伙伴选择与合作方式</w:t>
        </w:r>
        <w:r>
          <w:tab/>
        </w:r>
        <w:r>
          <w:fldChar w:fldCharType="begin"/>
        </w:r>
        <w:r>
          <w:instrText xml:space="preserve"> PAGEREF _Toc411 \h </w:instrText>
        </w:r>
        <w:r>
          <w:fldChar w:fldCharType="separate"/>
        </w:r>
        <w:r>
          <w:t>80</w:t>
        </w:r>
        <w:r>
          <w:fldChar w:fldCharType="end"/>
        </w:r>
      </w:hyperlink>
    </w:p>
    <w:p>
      <w:pPr>
        <w:pStyle w:val="TOC2"/>
        <w:tabs>
          <w:tab w:val="right" w:leader="dot" w:pos="8306"/>
        </w:tabs>
      </w:pPr>
      <w:hyperlink w:anchor="_Toc15416" w:history="1">
        <w:r>
          <w:rPr>
            <w:rFonts w:ascii="仿宋" w:eastAsia="仿宋" w:hAnsi="仿宋" w:cs="仿宋" w:hint="eastAsia"/>
            <w:lang w:eastAsia="zh-CN"/>
          </w:rPr>
          <w:t>(二)、交流与合作平台搭建</w:t>
        </w:r>
        <w:r>
          <w:tab/>
        </w:r>
        <w:r>
          <w:fldChar w:fldCharType="begin"/>
        </w:r>
        <w:r>
          <w:instrText xml:space="preserve"> PAGEREF _Toc15416 \h </w:instrText>
        </w:r>
        <w:r>
          <w:fldChar w:fldCharType="separate"/>
        </w:r>
        <w:r>
          <w:t>82</w:t>
        </w:r>
        <w:r>
          <w:fldChar w:fldCharType="end"/>
        </w:r>
      </w:hyperlink>
    </w:p>
    <w:p>
      <w:pPr>
        <w:pStyle w:val="TOC1"/>
        <w:tabs>
          <w:tab w:val="right" w:leader="dot" w:pos="8306"/>
        </w:tabs>
      </w:pPr>
      <w:hyperlink w:anchor="_Toc14165" w:history="1">
        <w:r>
          <w:rPr>
            <w:rFonts w:ascii="仿宋" w:eastAsia="仿宋" w:hAnsi="仿宋" w:cs="仿宋" w:hint="eastAsia"/>
            <w:lang w:eastAsia="zh-CN"/>
          </w:rPr>
          <w:t>十九、成果转化与推广应用</w:t>
        </w:r>
        <w:r>
          <w:tab/>
        </w:r>
        <w:r>
          <w:fldChar w:fldCharType="begin"/>
        </w:r>
        <w:r>
          <w:instrText xml:space="preserve"> PAGEREF _Toc14165 \h </w:instrText>
        </w:r>
        <w:r>
          <w:fldChar w:fldCharType="separate"/>
        </w:r>
        <w:r>
          <w:t>83</w:t>
        </w:r>
        <w:r>
          <w:fldChar w:fldCharType="end"/>
        </w:r>
      </w:hyperlink>
    </w:p>
    <w:p>
      <w:pPr>
        <w:pStyle w:val="TOC2"/>
        <w:tabs>
          <w:tab w:val="right" w:leader="dot" w:pos="8306"/>
        </w:tabs>
      </w:pPr>
      <w:hyperlink w:anchor="_Toc12056" w:history="1">
        <w:r>
          <w:rPr>
            <w:rFonts w:ascii="仿宋" w:eastAsia="仿宋" w:hAnsi="仿宋" w:cs="仿宋" w:hint="eastAsia"/>
            <w:lang w:eastAsia="zh-CN"/>
          </w:rPr>
          <w:t>(一)、成果转化策略制定</w:t>
        </w:r>
        <w:r>
          <w:tab/>
        </w:r>
        <w:r>
          <w:fldChar w:fldCharType="begin"/>
        </w:r>
        <w:r>
          <w:instrText xml:space="preserve"> PAGEREF _Toc12056 \h </w:instrText>
        </w:r>
        <w:r>
          <w:fldChar w:fldCharType="separate"/>
        </w:r>
        <w:r>
          <w:t>83</w:t>
        </w:r>
        <w:r>
          <w:fldChar w:fldCharType="end"/>
        </w:r>
      </w:hyperlink>
    </w:p>
    <w:p>
      <w:pPr>
        <w:pStyle w:val="TOC2"/>
        <w:tabs>
          <w:tab w:val="right" w:leader="dot" w:pos="8306"/>
        </w:tabs>
      </w:pPr>
      <w:hyperlink w:anchor="_Toc3757" w:history="1">
        <w:r>
          <w:rPr>
            <w:rFonts w:ascii="仿宋" w:eastAsia="仿宋" w:hAnsi="仿宋" w:cs="仿宋" w:hint="eastAsia"/>
            <w:lang w:eastAsia="zh-CN"/>
          </w:rPr>
          <w:t>(二)、成果推广应用方案</w:t>
        </w:r>
        <w:r>
          <w:tab/>
        </w:r>
        <w:r>
          <w:fldChar w:fldCharType="begin"/>
        </w:r>
        <w:r>
          <w:instrText xml:space="preserve"> PAGEREF _Toc3757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1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75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流态化干燥技术与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51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51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200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634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4269"/>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https://d.book118.com/167001045131006036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5476F3"/>
    <w:rsid w:val="175476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01045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2024-01-24T13:25:00Z</dcterms:created>
  <dcterms:modified xsi:type="dcterms:W3CDTF">2024-01-24T13:25:36Z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2F9ED80D423D45E9A3C00182DB8E7FD7_11</vt:lpwstr>
  </property>
  <property fmtid="{D5CDD505-2E9C-101B-9397-08002B2CF9AE}" pid="3" name="KSOProductBuildVer">
    <vt:lpwstr>2052-12.1.0.16120</vt:lpwstr>
  </property>
</Properties>
</file>