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脚踏自行车项目规划设计纲要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38" w:history="1">
        <w:r>
          <w:rPr>
            <w:rFonts w:ascii="仿宋" w:eastAsia="仿宋" w:hAnsi="仿宋" w:cs="仿宋" w:hint="eastAsia"/>
            <w:lang w:eastAsia="zh-CN"/>
          </w:rPr>
          <w:t>前言</w:t>
        </w:r>
        <w:r>
          <w:tab/>
        </w:r>
        <w:r>
          <w:fldChar w:fldCharType="begin"/>
        </w:r>
        <w:r>
          <w:instrText xml:space="preserve"> PAGEREF _Toc4538 \h </w:instrText>
        </w:r>
        <w:r>
          <w:fldChar w:fldCharType="separate"/>
        </w:r>
        <w:r>
          <w:t>3</w:t>
        </w:r>
        <w:r>
          <w:fldChar w:fldCharType="end"/>
        </w:r>
      </w:hyperlink>
    </w:p>
    <w:p>
      <w:pPr>
        <w:pStyle w:val="TOC1"/>
        <w:tabs>
          <w:tab w:val="right" w:leader="dot" w:pos="8306"/>
        </w:tabs>
      </w:pPr>
      <w:hyperlink w:anchor="_Toc20251" w:history="1">
        <w:r>
          <w:rPr>
            <w:rFonts w:ascii="仿宋" w:eastAsia="仿宋" w:hAnsi="仿宋" w:cs="仿宋" w:hint="eastAsia"/>
            <w:lang w:eastAsia="zh-CN"/>
          </w:rPr>
          <w:t>一、产品规划分析</w:t>
        </w:r>
        <w:r>
          <w:tab/>
        </w:r>
        <w:r>
          <w:fldChar w:fldCharType="begin"/>
        </w:r>
        <w:r>
          <w:instrText xml:space="preserve"> PAGEREF _Toc20251 \h </w:instrText>
        </w:r>
        <w:r>
          <w:fldChar w:fldCharType="separate"/>
        </w:r>
        <w:r>
          <w:t>3</w:t>
        </w:r>
        <w:r>
          <w:fldChar w:fldCharType="end"/>
        </w:r>
      </w:hyperlink>
    </w:p>
    <w:p>
      <w:pPr>
        <w:pStyle w:val="TOC2"/>
        <w:tabs>
          <w:tab w:val="right" w:leader="dot" w:pos="8306"/>
        </w:tabs>
      </w:pPr>
      <w:hyperlink w:anchor="_Toc16863" w:history="1">
        <w:r>
          <w:rPr>
            <w:rFonts w:ascii="仿宋" w:eastAsia="仿宋" w:hAnsi="仿宋" w:cs="仿宋" w:hint="eastAsia"/>
            <w:lang w:eastAsia="zh-CN"/>
          </w:rPr>
          <w:t>(一)、产品规划</w:t>
        </w:r>
        <w:r>
          <w:tab/>
        </w:r>
        <w:r>
          <w:fldChar w:fldCharType="begin"/>
        </w:r>
        <w:r>
          <w:instrText xml:space="preserve"> PAGEREF _Toc16863 \h </w:instrText>
        </w:r>
        <w:r>
          <w:fldChar w:fldCharType="separate"/>
        </w:r>
        <w:r>
          <w:t>3</w:t>
        </w:r>
        <w:r>
          <w:fldChar w:fldCharType="end"/>
        </w:r>
      </w:hyperlink>
    </w:p>
    <w:p>
      <w:pPr>
        <w:pStyle w:val="TOC2"/>
        <w:tabs>
          <w:tab w:val="right" w:leader="dot" w:pos="8306"/>
        </w:tabs>
      </w:pPr>
      <w:hyperlink w:anchor="_Toc24331" w:history="1">
        <w:r>
          <w:rPr>
            <w:rFonts w:ascii="仿宋" w:eastAsia="仿宋" w:hAnsi="仿宋" w:cs="仿宋" w:hint="eastAsia"/>
            <w:lang w:eastAsia="zh-CN"/>
          </w:rPr>
          <w:t>(二)、建设规模</w:t>
        </w:r>
        <w:r>
          <w:tab/>
        </w:r>
        <w:r>
          <w:fldChar w:fldCharType="begin"/>
        </w:r>
        <w:r>
          <w:instrText xml:space="preserve"> PAGEREF _Toc24331 \h </w:instrText>
        </w:r>
        <w:r>
          <w:fldChar w:fldCharType="separate"/>
        </w:r>
        <w:r>
          <w:t>4</w:t>
        </w:r>
        <w:r>
          <w:fldChar w:fldCharType="end"/>
        </w:r>
      </w:hyperlink>
    </w:p>
    <w:p>
      <w:pPr>
        <w:pStyle w:val="TOC1"/>
        <w:tabs>
          <w:tab w:val="right" w:leader="dot" w:pos="8306"/>
        </w:tabs>
      </w:pPr>
      <w:hyperlink w:anchor="_Toc1167" w:history="1">
        <w:r>
          <w:rPr>
            <w:rFonts w:ascii="仿宋" w:eastAsia="仿宋" w:hAnsi="仿宋" w:cs="仿宋" w:hint="eastAsia"/>
            <w:lang w:eastAsia="zh-CN"/>
          </w:rPr>
          <w:t>二、脚踏自行车项目土建工程</w:t>
        </w:r>
        <w:r>
          <w:tab/>
        </w:r>
        <w:r>
          <w:fldChar w:fldCharType="begin"/>
        </w:r>
        <w:r>
          <w:instrText xml:space="preserve"> PAGEREF _Toc1167 \h </w:instrText>
        </w:r>
        <w:r>
          <w:fldChar w:fldCharType="separate"/>
        </w:r>
        <w:r>
          <w:t>5</w:t>
        </w:r>
        <w:r>
          <w:fldChar w:fldCharType="end"/>
        </w:r>
      </w:hyperlink>
    </w:p>
    <w:p>
      <w:pPr>
        <w:pStyle w:val="TOC2"/>
        <w:tabs>
          <w:tab w:val="right" w:leader="dot" w:pos="8306"/>
        </w:tabs>
      </w:pPr>
      <w:hyperlink w:anchor="_Toc17568" w:history="1">
        <w:r>
          <w:rPr>
            <w:rFonts w:ascii="仿宋" w:eastAsia="仿宋" w:hAnsi="仿宋" w:cs="仿宋" w:hint="eastAsia"/>
            <w:lang w:eastAsia="zh-CN"/>
          </w:rPr>
          <w:t>(一)、建筑工程设计原则</w:t>
        </w:r>
        <w:r>
          <w:tab/>
        </w:r>
        <w:r>
          <w:fldChar w:fldCharType="begin"/>
        </w:r>
        <w:r>
          <w:instrText xml:space="preserve"> PAGEREF _Toc17568 \h </w:instrText>
        </w:r>
        <w:r>
          <w:fldChar w:fldCharType="separate"/>
        </w:r>
        <w:r>
          <w:t>5</w:t>
        </w:r>
        <w:r>
          <w:fldChar w:fldCharType="end"/>
        </w:r>
      </w:hyperlink>
    </w:p>
    <w:p>
      <w:pPr>
        <w:pStyle w:val="TOC2"/>
        <w:tabs>
          <w:tab w:val="right" w:leader="dot" w:pos="8306"/>
        </w:tabs>
      </w:pPr>
      <w:hyperlink w:anchor="_Toc15236" w:history="1">
        <w:r>
          <w:rPr>
            <w:rFonts w:ascii="仿宋" w:eastAsia="仿宋" w:hAnsi="仿宋" w:cs="仿宋" w:hint="eastAsia"/>
            <w:lang w:eastAsia="zh-CN"/>
          </w:rPr>
          <w:t>(二)、土建工程设计年限及安全等级</w:t>
        </w:r>
        <w:r>
          <w:tab/>
        </w:r>
        <w:r>
          <w:fldChar w:fldCharType="begin"/>
        </w:r>
        <w:r>
          <w:instrText xml:space="preserve"> PAGEREF _Toc15236 \h </w:instrText>
        </w:r>
        <w:r>
          <w:fldChar w:fldCharType="separate"/>
        </w:r>
        <w:r>
          <w:t>6</w:t>
        </w:r>
        <w:r>
          <w:fldChar w:fldCharType="end"/>
        </w:r>
      </w:hyperlink>
    </w:p>
    <w:p>
      <w:pPr>
        <w:pStyle w:val="TOC2"/>
        <w:tabs>
          <w:tab w:val="right" w:leader="dot" w:pos="8306"/>
        </w:tabs>
      </w:pPr>
      <w:hyperlink w:anchor="_Toc5823" w:history="1">
        <w:r>
          <w:rPr>
            <w:rFonts w:ascii="仿宋" w:eastAsia="仿宋" w:hAnsi="仿宋" w:cs="仿宋" w:hint="eastAsia"/>
            <w:lang w:eastAsia="zh-CN"/>
          </w:rPr>
          <w:t>(三)、建筑工程设计总体要求</w:t>
        </w:r>
        <w:r>
          <w:tab/>
        </w:r>
        <w:r>
          <w:fldChar w:fldCharType="begin"/>
        </w:r>
        <w:r>
          <w:instrText xml:space="preserve"> PAGEREF _Toc5823 \h </w:instrText>
        </w:r>
        <w:r>
          <w:fldChar w:fldCharType="separate"/>
        </w:r>
        <w:r>
          <w:t>7</w:t>
        </w:r>
        <w:r>
          <w:fldChar w:fldCharType="end"/>
        </w:r>
      </w:hyperlink>
    </w:p>
    <w:p>
      <w:pPr>
        <w:pStyle w:val="TOC2"/>
        <w:tabs>
          <w:tab w:val="right" w:leader="dot" w:pos="8306"/>
        </w:tabs>
      </w:pPr>
      <w:hyperlink w:anchor="_Toc21955" w:history="1">
        <w:r>
          <w:rPr>
            <w:rFonts w:ascii="仿宋" w:eastAsia="仿宋" w:hAnsi="仿宋" w:cs="仿宋" w:hint="eastAsia"/>
            <w:lang w:eastAsia="zh-CN"/>
          </w:rPr>
          <w:t>(四)、土建工程建设指标</w:t>
        </w:r>
        <w:r>
          <w:tab/>
        </w:r>
        <w:r>
          <w:fldChar w:fldCharType="begin"/>
        </w:r>
        <w:r>
          <w:instrText xml:space="preserve"> PAGEREF _Toc21955 \h </w:instrText>
        </w:r>
        <w:r>
          <w:fldChar w:fldCharType="separate"/>
        </w:r>
        <w:r>
          <w:t>8</w:t>
        </w:r>
        <w:r>
          <w:fldChar w:fldCharType="end"/>
        </w:r>
      </w:hyperlink>
    </w:p>
    <w:p>
      <w:pPr>
        <w:pStyle w:val="TOC1"/>
        <w:tabs>
          <w:tab w:val="right" w:leader="dot" w:pos="8306"/>
        </w:tabs>
      </w:pPr>
      <w:hyperlink w:anchor="_Toc13645" w:history="1">
        <w:r>
          <w:rPr>
            <w:rFonts w:ascii="仿宋" w:eastAsia="仿宋" w:hAnsi="仿宋" w:cs="仿宋" w:hint="eastAsia"/>
            <w:lang w:eastAsia="zh-CN"/>
          </w:rPr>
          <w:t>三、工艺说明</w:t>
        </w:r>
        <w:r>
          <w:tab/>
        </w:r>
        <w:r>
          <w:fldChar w:fldCharType="begin"/>
        </w:r>
        <w:r>
          <w:instrText xml:space="preserve"> PAGEREF _Toc13645 \h </w:instrText>
        </w:r>
        <w:r>
          <w:fldChar w:fldCharType="separate"/>
        </w:r>
        <w:r>
          <w:t>8</w:t>
        </w:r>
        <w:r>
          <w:fldChar w:fldCharType="end"/>
        </w:r>
      </w:hyperlink>
    </w:p>
    <w:p>
      <w:pPr>
        <w:pStyle w:val="TOC2"/>
        <w:tabs>
          <w:tab w:val="right" w:leader="dot" w:pos="8306"/>
        </w:tabs>
      </w:pPr>
      <w:hyperlink w:anchor="_Toc21729" w:history="1">
        <w:r>
          <w:rPr>
            <w:rFonts w:ascii="仿宋" w:eastAsia="仿宋" w:hAnsi="仿宋" w:cs="仿宋" w:hint="eastAsia"/>
            <w:lang w:eastAsia="zh-CN"/>
          </w:rPr>
          <w:t>(一)、技术管理特点</w:t>
        </w:r>
        <w:r>
          <w:tab/>
        </w:r>
        <w:r>
          <w:fldChar w:fldCharType="begin"/>
        </w:r>
        <w:r>
          <w:instrText xml:space="preserve"> PAGEREF _Toc21729 \h </w:instrText>
        </w:r>
        <w:r>
          <w:fldChar w:fldCharType="separate"/>
        </w:r>
        <w:r>
          <w:t>8</w:t>
        </w:r>
        <w:r>
          <w:fldChar w:fldCharType="end"/>
        </w:r>
      </w:hyperlink>
    </w:p>
    <w:p>
      <w:pPr>
        <w:pStyle w:val="TOC2"/>
        <w:tabs>
          <w:tab w:val="right" w:leader="dot" w:pos="8306"/>
        </w:tabs>
      </w:pPr>
      <w:hyperlink w:anchor="_Toc16316" w:history="1">
        <w:r>
          <w:rPr>
            <w:rFonts w:ascii="仿宋" w:eastAsia="仿宋" w:hAnsi="仿宋" w:cs="仿宋" w:hint="eastAsia"/>
            <w:lang w:eastAsia="zh-CN"/>
          </w:rPr>
          <w:t>(二)、脚踏自行车项目工艺技术设计方案</w:t>
        </w:r>
        <w:r>
          <w:tab/>
        </w:r>
        <w:r>
          <w:fldChar w:fldCharType="begin"/>
        </w:r>
        <w:r>
          <w:instrText xml:space="preserve"> PAGEREF _Toc16316 \h </w:instrText>
        </w:r>
        <w:r>
          <w:fldChar w:fldCharType="separate"/>
        </w:r>
        <w:r>
          <w:t>9</w:t>
        </w:r>
        <w:r>
          <w:fldChar w:fldCharType="end"/>
        </w:r>
      </w:hyperlink>
    </w:p>
    <w:p>
      <w:pPr>
        <w:pStyle w:val="TOC2"/>
        <w:tabs>
          <w:tab w:val="right" w:leader="dot" w:pos="8306"/>
        </w:tabs>
      </w:pPr>
      <w:hyperlink w:anchor="_Toc21977" w:history="1">
        <w:r>
          <w:rPr>
            <w:rFonts w:ascii="仿宋" w:eastAsia="仿宋" w:hAnsi="仿宋" w:cs="仿宋" w:hint="eastAsia"/>
            <w:lang w:eastAsia="zh-CN"/>
          </w:rPr>
          <w:t>(三)、设备选型方案</w:t>
        </w:r>
        <w:r>
          <w:tab/>
        </w:r>
        <w:r>
          <w:fldChar w:fldCharType="begin"/>
        </w:r>
        <w:r>
          <w:instrText xml:space="preserve"> PAGEREF _Toc21977 \h </w:instrText>
        </w:r>
        <w:r>
          <w:fldChar w:fldCharType="separate"/>
        </w:r>
        <w:r>
          <w:t>11</w:t>
        </w:r>
        <w:r>
          <w:fldChar w:fldCharType="end"/>
        </w:r>
      </w:hyperlink>
    </w:p>
    <w:p>
      <w:pPr>
        <w:pStyle w:val="TOC1"/>
        <w:tabs>
          <w:tab w:val="right" w:leader="dot" w:pos="8306"/>
        </w:tabs>
      </w:pPr>
      <w:hyperlink w:anchor="_Toc13607" w:history="1">
        <w:r>
          <w:rPr>
            <w:rFonts w:ascii="仿宋" w:eastAsia="仿宋" w:hAnsi="仿宋" w:cs="仿宋" w:hint="eastAsia"/>
            <w:lang w:eastAsia="zh-CN"/>
          </w:rPr>
          <w:t>四、脚踏自行车项目选址可行性分析</w:t>
        </w:r>
        <w:r>
          <w:tab/>
        </w:r>
        <w:r>
          <w:fldChar w:fldCharType="begin"/>
        </w:r>
        <w:r>
          <w:instrText xml:space="preserve"> PAGEREF _Toc13607 \h </w:instrText>
        </w:r>
        <w:r>
          <w:fldChar w:fldCharType="separate"/>
        </w:r>
        <w:r>
          <w:t>12</w:t>
        </w:r>
        <w:r>
          <w:fldChar w:fldCharType="end"/>
        </w:r>
      </w:hyperlink>
    </w:p>
    <w:p>
      <w:pPr>
        <w:pStyle w:val="TOC2"/>
        <w:tabs>
          <w:tab w:val="right" w:leader="dot" w:pos="8306"/>
        </w:tabs>
      </w:pPr>
      <w:hyperlink w:anchor="_Toc314" w:history="1">
        <w:r>
          <w:rPr>
            <w:rFonts w:ascii="仿宋" w:eastAsia="仿宋" w:hAnsi="仿宋" w:cs="仿宋" w:hint="eastAsia"/>
            <w:lang w:eastAsia="zh-CN"/>
          </w:rPr>
          <w:t>(一)、脚踏自行车项目选址</w:t>
        </w:r>
        <w:r>
          <w:tab/>
        </w:r>
        <w:r>
          <w:fldChar w:fldCharType="begin"/>
        </w:r>
        <w:r>
          <w:instrText xml:space="preserve"> PAGEREF _Toc314 \h </w:instrText>
        </w:r>
        <w:r>
          <w:fldChar w:fldCharType="separate"/>
        </w:r>
        <w:r>
          <w:t>12</w:t>
        </w:r>
        <w:r>
          <w:fldChar w:fldCharType="end"/>
        </w:r>
      </w:hyperlink>
    </w:p>
    <w:p>
      <w:pPr>
        <w:pStyle w:val="TOC2"/>
        <w:tabs>
          <w:tab w:val="right" w:leader="dot" w:pos="8306"/>
        </w:tabs>
      </w:pPr>
      <w:hyperlink w:anchor="_Toc12863" w:history="1">
        <w:r>
          <w:rPr>
            <w:rFonts w:ascii="仿宋" w:eastAsia="仿宋" w:hAnsi="仿宋" w:cs="仿宋" w:hint="eastAsia"/>
            <w:lang w:eastAsia="zh-CN"/>
          </w:rPr>
          <w:t>(二)、用地控制指标</w:t>
        </w:r>
        <w:r>
          <w:tab/>
        </w:r>
        <w:r>
          <w:fldChar w:fldCharType="begin"/>
        </w:r>
        <w:r>
          <w:instrText xml:space="preserve"> PAGEREF _Toc12863 \h </w:instrText>
        </w:r>
        <w:r>
          <w:fldChar w:fldCharType="separate"/>
        </w:r>
        <w:r>
          <w:t>12</w:t>
        </w:r>
        <w:r>
          <w:fldChar w:fldCharType="end"/>
        </w:r>
      </w:hyperlink>
    </w:p>
    <w:p>
      <w:pPr>
        <w:pStyle w:val="TOC2"/>
        <w:tabs>
          <w:tab w:val="right" w:leader="dot" w:pos="8306"/>
        </w:tabs>
      </w:pPr>
      <w:hyperlink w:anchor="_Toc9699" w:history="1">
        <w:r>
          <w:rPr>
            <w:rFonts w:ascii="仿宋" w:eastAsia="仿宋" w:hAnsi="仿宋" w:cs="仿宋" w:hint="eastAsia"/>
            <w:lang w:eastAsia="zh-CN"/>
          </w:rPr>
          <w:t>(三)、节约用地措施</w:t>
        </w:r>
        <w:r>
          <w:tab/>
        </w:r>
        <w:r>
          <w:fldChar w:fldCharType="begin"/>
        </w:r>
        <w:r>
          <w:instrText xml:space="preserve"> PAGEREF _Toc9699 \h </w:instrText>
        </w:r>
        <w:r>
          <w:fldChar w:fldCharType="separate"/>
        </w:r>
        <w:r>
          <w:t>14</w:t>
        </w:r>
        <w:r>
          <w:fldChar w:fldCharType="end"/>
        </w:r>
      </w:hyperlink>
    </w:p>
    <w:p>
      <w:pPr>
        <w:pStyle w:val="TOC2"/>
        <w:tabs>
          <w:tab w:val="right" w:leader="dot" w:pos="8306"/>
        </w:tabs>
      </w:pPr>
      <w:hyperlink w:anchor="_Toc9102" w:history="1">
        <w:r>
          <w:rPr>
            <w:rFonts w:ascii="仿宋" w:eastAsia="仿宋" w:hAnsi="仿宋" w:cs="仿宋" w:hint="eastAsia"/>
            <w:lang w:eastAsia="zh-CN"/>
          </w:rPr>
          <w:t>(四)、总图布置方案</w:t>
        </w:r>
        <w:r>
          <w:tab/>
        </w:r>
        <w:r>
          <w:fldChar w:fldCharType="begin"/>
        </w:r>
        <w:r>
          <w:instrText xml:space="preserve"> PAGEREF _Toc9102 \h </w:instrText>
        </w:r>
        <w:r>
          <w:fldChar w:fldCharType="separate"/>
        </w:r>
        <w:r>
          <w:t>15</w:t>
        </w:r>
        <w:r>
          <w:fldChar w:fldCharType="end"/>
        </w:r>
      </w:hyperlink>
    </w:p>
    <w:p>
      <w:pPr>
        <w:pStyle w:val="TOC2"/>
        <w:tabs>
          <w:tab w:val="right" w:leader="dot" w:pos="8306"/>
        </w:tabs>
      </w:pPr>
      <w:hyperlink w:anchor="_Toc6842" w:history="1">
        <w:r>
          <w:rPr>
            <w:rFonts w:ascii="仿宋" w:eastAsia="仿宋" w:hAnsi="仿宋" w:cs="仿宋" w:hint="eastAsia"/>
            <w:lang w:eastAsia="zh-CN"/>
          </w:rPr>
          <w:t>(五)、选址综合评价</w:t>
        </w:r>
        <w:r>
          <w:tab/>
        </w:r>
        <w:r>
          <w:fldChar w:fldCharType="begin"/>
        </w:r>
        <w:r>
          <w:instrText xml:space="preserve"> PAGEREF _Toc6842 \h </w:instrText>
        </w:r>
        <w:r>
          <w:fldChar w:fldCharType="separate"/>
        </w:r>
        <w:r>
          <w:t>16</w:t>
        </w:r>
        <w:r>
          <w:fldChar w:fldCharType="end"/>
        </w:r>
      </w:hyperlink>
    </w:p>
    <w:p>
      <w:pPr>
        <w:pStyle w:val="TOC1"/>
        <w:tabs>
          <w:tab w:val="right" w:leader="dot" w:pos="8306"/>
        </w:tabs>
      </w:pPr>
      <w:hyperlink w:anchor="_Toc14043" w:history="1">
        <w:r>
          <w:rPr>
            <w:rFonts w:ascii="仿宋" w:eastAsia="仿宋" w:hAnsi="仿宋" w:cs="仿宋" w:hint="eastAsia"/>
            <w:lang w:eastAsia="zh-CN"/>
          </w:rPr>
          <w:t>五、脚踏自行车项目文档管理</w:t>
        </w:r>
        <w:r>
          <w:tab/>
        </w:r>
        <w:r>
          <w:fldChar w:fldCharType="begin"/>
        </w:r>
        <w:r>
          <w:instrText xml:space="preserve"> PAGEREF _Toc14043 \h </w:instrText>
        </w:r>
        <w:r>
          <w:fldChar w:fldCharType="separate"/>
        </w:r>
        <w:r>
          <w:t>17</w:t>
        </w:r>
        <w:r>
          <w:fldChar w:fldCharType="end"/>
        </w:r>
      </w:hyperlink>
    </w:p>
    <w:p>
      <w:pPr>
        <w:pStyle w:val="TOC2"/>
        <w:tabs>
          <w:tab w:val="right" w:leader="dot" w:pos="8306"/>
        </w:tabs>
      </w:pPr>
      <w:hyperlink w:anchor="_Toc9981" w:history="1">
        <w:r>
          <w:rPr>
            <w:rFonts w:ascii="仿宋" w:eastAsia="仿宋" w:hAnsi="仿宋" w:cs="仿宋" w:hint="eastAsia"/>
            <w:lang w:eastAsia="zh-CN"/>
          </w:rPr>
          <w:t>(一)、文档编制与审查</w:t>
        </w:r>
        <w:r>
          <w:tab/>
        </w:r>
        <w:r>
          <w:fldChar w:fldCharType="begin"/>
        </w:r>
        <w:r>
          <w:instrText xml:space="preserve"> PAGEREF _Toc9981 \h </w:instrText>
        </w:r>
        <w:r>
          <w:fldChar w:fldCharType="separate"/>
        </w:r>
        <w:r>
          <w:t>17</w:t>
        </w:r>
        <w:r>
          <w:fldChar w:fldCharType="end"/>
        </w:r>
      </w:hyperlink>
    </w:p>
    <w:p>
      <w:pPr>
        <w:pStyle w:val="TOC2"/>
        <w:tabs>
          <w:tab w:val="right" w:leader="dot" w:pos="8306"/>
        </w:tabs>
      </w:pPr>
      <w:hyperlink w:anchor="_Toc27832" w:history="1">
        <w:r>
          <w:rPr>
            <w:rFonts w:ascii="仿宋" w:eastAsia="仿宋" w:hAnsi="仿宋" w:cs="仿宋" w:hint="eastAsia"/>
            <w:lang w:eastAsia="zh-CN"/>
          </w:rPr>
          <w:t>(二)、文档发布与分发</w:t>
        </w:r>
        <w:r>
          <w:tab/>
        </w:r>
        <w:r>
          <w:fldChar w:fldCharType="begin"/>
        </w:r>
        <w:r>
          <w:instrText xml:space="preserve"> PAGEREF _Toc27832 \h </w:instrText>
        </w:r>
        <w:r>
          <w:fldChar w:fldCharType="separate"/>
        </w:r>
        <w:r>
          <w:t>18</w:t>
        </w:r>
        <w:r>
          <w:fldChar w:fldCharType="end"/>
        </w:r>
      </w:hyperlink>
    </w:p>
    <w:p>
      <w:pPr>
        <w:pStyle w:val="TOC2"/>
        <w:tabs>
          <w:tab w:val="right" w:leader="dot" w:pos="8306"/>
        </w:tabs>
      </w:pPr>
      <w:hyperlink w:anchor="_Toc28181" w:history="1">
        <w:r>
          <w:rPr>
            <w:rFonts w:ascii="仿宋" w:eastAsia="仿宋" w:hAnsi="仿宋" w:cs="仿宋" w:hint="eastAsia"/>
            <w:lang w:eastAsia="zh-CN"/>
          </w:rPr>
          <w:t>(三)、文档存档与归档</w:t>
        </w:r>
        <w:r>
          <w:tab/>
        </w:r>
        <w:r>
          <w:fldChar w:fldCharType="begin"/>
        </w:r>
        <w:r>
          <w:instrText xml:space="preserve"> PAGEREF _Toc28181 \h </w:instrText>
        </w:r>
        <w:r>
          <w:fldChar w:fldCharType="separate"/>
        </w:r>
        <w:r>
          <w:t>19</w:t>
        </w:r>
        <w:r>
          <w:fldChar w:fldCharType="end"/>
        </w:r>
      </w:hyperlink>
    </w:p>
    <w:p>
      <w:pPr>
        <w:pStyle w:val="TOC1"/>
        <w:tabs>
          <w:tab w:val="right" w:leader="dot" w:pos="8306"/>
        </w:tabs>
      </w:pPr>
      <w:hyperlink w:anchor="_Toc29571" w:history="1">
        <w:r>
          <w:rPr>
            <w:rFonts w:ascii="仿宋" w:eastAsia="仿宋" w:hAnsi="仿宋" w:cs="仿宋" w:hint="eastAsia"/>
            <w:lang w:eastAsia="zh-CN"/>
          </w:rPr>
          <w:t>六、脚踏自行车项目可持续发展</w:t>
        </w:r>
        <w:r>
          <w:tab/>
        </w:r>
        <w:r>
          <w:fldChar w:fldCharType="begin"/>
        </w:r>
        <w:r>
          <w:instrText xml:space="preserve"> PAGEREF _Toc29571 \h </w:instrText>
        </w:r>
        <w:r>
          <w:fldChar w:fldCharType="separate"/>
        </w:r>
        <w:r>
          <w:t>21</w:t>
        </w:r>
        <w:r>
          <w:fldChar w:fldCharType="end"/>
        </w:r>
      </w:hyperlink>
    </w:p>
    <w:p>
      <w:pPr>
        <w:pStyle w:val="TOC2"/>
        <w:tabs>
          <w:tab w:val="right" w:leader="dot" w:pos="8306"/>
        </w:tabs>
      </w:pPr>
      <w:hyperlink w:anchor="_Toc794" w:history="1">
        <w:r>
          <w:rPr>
            <w:rFonts w:ascii="仿宋" w:eastAsia="仿宋" w:hAnsi="仿宋" w:cs="仿宋" w:hint="eastAsia"/>
            <w:lang w:eastAsia="zh-CN"/>
          </w:rPr>
          <w:t>(一)、可持续战略与实践</w:t>
        </w:r>
        <w:r>
          <w:tab/>
        </w:r>
        <w:r>
          <w:fldChar w:fldCharType="begin"/>
        </w:r>
        <w:r>
          <w:instrText xml:space="preserve"> PAGEREF _Toc794 \h </w:instrText>
        </w:r>
        <w:r>
          <w:fldChar w:fldCharType="separate"/>
        </w:r>
        <w:r>
          <w:t>21</w:t>
        </w:r>
        <w:r>
          <w:fldChar w:fldCharType="end"/>
        </w:r>
      </w:hyperlink>
    </w:p>
    <w:p>
      <w:pPr>
        <w:pStyle w:val="TOC2"/>
        <w:tabs>
          <w:tab w:val="right" w:leader="dot" w:pos="8306"/>
        </w:tabs>
      </w:pPr>
      <w:hyperlink w:anchor="_Toc32606" w:history="1">
        <w:r>
          <w:rPr>
            <w:rFonts w:ascii="仿宋" w:eastAsia="仿宋" w:hAnsi="仿宋" w:cs="仿宋" w:hint="eastAsia"/>
            <w:lang w:eastAsia="zh-CN"/>
          </w:rPr>
          <w:t>(二)、环保与社会责任</w:t>
        </w:r>
        <w:r>
          <w:tab/>
        </w:r>
        <w:r>
          <w:fldChar w:fldCharType="begin"/>
        </w:r>
        <w:r>
          <w:instrText xml:space="preserve"> PAGEREF _Toc32606 \h </w:instrText>
        </w:r>
        <w:r>
          <w:fldChar w:fldCharType="separate"/>
        </w:r>
        <w:r>
          <w:t>21</w:t>
        </w:r>
        <w:r>
          <w:fldChar w:fldCharType="end"/>
        </w:r>
      </w:hyperlink>
    </w:p>
    <w:p>
      <w:pPr>
        <w:pStyle w:val="TOC1"/>
        <w:tabs>
          <w:tab w:val="right" w:leader="dot" w:pos="8306"/>
        </w:tabs>
      </w:pPr>
      <w:hyperlink w:anchor="_Toc10603" w:history="1">
        <w:r>
          <w:rPr>
            <w:rFonts w:ascii="仿宋" w:eastAsia="仿宋" w:hAnsi="仿宋" w:cs="仿宋" w:hint="eastAsia"/>
            <w:lang w:eastAsia="zh-CN"/>
          </w:rPr>
          <w:t>七、脚踏自行车项目创新与研发</w:t>
        </w:r>
        <w:r>
          <w:tab/>
        </w:r>
        <w:r>
          <w:fldChar w:fldCharType="begin"/>
        </w:r>
        <w:r>
          <w:instrText xml:space="preserve"> PAGEREF _Toc10603 \h </w:instrText>
        </w:r>
        <w:r>
          <w:fldChar w:fldCharType="separate"/>
        </w:r>
        <w:r>
          <w:t>22</w:t>
        </w:r>
        <w:r>
          <w:fldChar w:fldCharType="end"/>
        </w:r>
      </w:hyperlink>
    </w:p>
    <w:p>
      <w:pPr>
        <w:pStyle w:val="TOC2"/>
        <w:tabs>
          <w:tab w:val="right" w:leader="dot" w:pos="8306"/>
        </w:tabs>
      </w:pPr>
      <w:hyperlink w:anchor="_Toc12006" w:history="1">
        <w:r>
          <w:rPr>
            <w:rFonts w:ascii="仿宋" w:eastAsia="仿宋" w:hAnsi="仿宋" w:cs="仿宋" w:hint="eastAsia"/>
            <w:lang w:eastAsia="zh-CN"/>
          </w:rPr>
          <w:t>(一)、创新策略与方向</w:t>
        </w:r>
        <w:r>
          <w:tab/>
        </w:r>
        <w:r>
          <w:fldChar w:fldCharType="begin"/>
        </w:r>
        <w:r>
          <w:instrText xml:space="preserve"> PAGEREF _Toc12006 \h </w:instrText>
        </w:r>
        <w:r>
          <w:fldChar w:fldCharType="separate"/>
        </w:r>
        <w:r>
          <w:t>22</w:t>
        </w:r>
        <w:r>
          <w:fldChar w:fldCharType="end"/>
        </w:r>
      </w:hyperlink>
    </w:p>
    <w:p>
      <w:pPr>
        <w:pStyle w:val="TOC2"/>
        <w:tabs>
          <w:tab w:val="right" w:leader="dot" w:pos="8306"/>
        </w:tabs>
      </w:pPr>
      <w:hyperlink w:anchor="_Toc13059" w:history="1">
        <w:r>
          <w:rPr>
            <w:rFonts w:ascii="仿宋" w:eastAsia="仿宋" w:hAnsi="仿宋" w:cs="仿宋" w:hint="eastAsia"/>
            <w:lang w:eastAsia="zh-CN"/>
          </w:rPr>
          <w:t>(二)、研发规划与投入</w:t>
        </w:r>
        <w:r>
          <w:tab/>
        </w:r>
        <w:r>
          <w:fldChar w:fldCharType="begin"/>
        </w:r>
        <w:r>
          <w:instrText xml:space="preserve"> PAGEREF _Toc13059 \h </w:instrText>
        </w:r>
        <w:r>
          <w:fldChar w:fldCharType="separate"/>
        </w:r>
        <w:r>
          <w:t>24</w:t>
        </w:r>
        <w:r>
          <w:fldChar w:fldCharType="end"/>
        </w:r>
      </w:hyperlink>
    </w:p>
    <w:p>
      <w:pPr>
        <w:pStyle w:val="TOC1"/>
        <w:tabs>
          <w:tab w:val="right" w:leader="dot" w:pos="8306"/>
        </w:tabs>
      </w:pPr>
      <w:hyperlink w:anchor="_Toc19125" w:history="1">
        <w:r>
          <w:rPr>
            <w:rFonts w:ascii="仿宋" w:eastAsia="仿宋" w:hAnsi="仿宋" w:cs="仿宋" w:hint="eastAsia"/>
            <w:lang w:eastAsia="zh-CN"/>
          </w:rPr>
          <w:t>八、脚踏自行车项目计划安排</w:t>
        </w:r>
        <w:r>
          <w:tab/>
        </w:r>
        <w:r>
          <w:fldChar w:fldCharType="begin"/>
        </w:r>
        <w:r>
          <w:instrText xml:space="preserve"> PAGEREF _Toc19125 \h </w:instrText>
        </w:r>
        <w:r>
          <w:fldChar w:fldCharType="separate"/>
        </w:r>
        <w:r>
          <w:t>25</w:t>
        </w:r>
        <w:r>
          <w:fldChar w:fldCharType="end"/>
        </w:r>
      </w:hyperlink>
    </w:p>
    <w:p>
      <w:pPr>
        <w:pStyle w:val="TOC2"/>
        <w:tabs>
          <w:tab w:val="right" w:leader="dot" w:pos="8306"/>
        </w:tabs>
      </w:pPr>
      <w:hyperlink w:anchor="_Toc12912" w:history="1">
        <w:r>
          <w:rPr>
            <w:rFonts w:ascii="仿宋" w:eastAsia="仿宋" w:hAnsi="仿宋" w:cs="仿宋" w:hint="eastAsia"/>
            <w:lang w:eastAsia="zh-CN"/>
          </w:rPr>
          <w:t>(一)、建设周期</w:t>
        </w:r>
        <w:r>
          <w:tab/>
        </w:r>
        <w:r>
          <w:fldChar w:fldCharType="begin"/>
        </w:r>
        <w:r>
          <w:instrText xml:space="preserve"> PAGEREF _Toc12912 \h </w:instrText>
        </w:r>
        <w:r>
          <w:fldChar w:fldCharType="separate"/>
        </w:r>
        <w:r>
          <w:t>25</w:t>
        </w:r>
        <w:r>
          <w:fldChar w:fldCharType="end"/>
        </w:r>
      </w:hyperlink>
    </w:p>
    <w:p>
      <w:pPr>
        <w:pStyle w:val="TOC2"/>
        <w:tabs>
          <w:tab w:val="right" w:leader="dot" w:pos="8306"/>
        </w:tabs>
      </w:pPr>
      <w:hyperlink w:anchor="_Toc24059" w:history="1">
        <w:r>
          <w:rPr>
            <w:rFonts w:ascii="仿宋" w:eastAsia="仿宋" w:hAnsi="仿宋" w:cs="仿宋" w:hint="eastAsia"/>
            <w:lang w:eastAsia="zh-CN"/>
          </w:rPr>
          <w:t>(二)、建设进度</w:t>
        </w:r>
        <w:r>
          <w:tab/>
        </w:r>
        <w:r>
          <w:fldChar w:fldCharType="begin"/>
        </w:r>
        <w:r>
          <w:instrText xml:space="preserve"> PAGEREF _Toc24059 \h </w:instrText>
        </w:r>
        <w:r>
          <w:fldChar w:fldCharType="separate"/>
        </w:r>
        <w:r>
          <w:t>26</w:t>
        </w:r>
        <w:r>
          <w:fldChar w:fldCharType="end"/>
        </w:r>
      </w:hyperlink>
    </w:p>
    <w:p>
      <w:pPr>
        <w:pStyle w:val="TOC2"/>
        <w:tabs>
          <w:tab w:val="right" w:leader="dot" w:pos="8306"/>
        </w:tabs>
      </w:pPr>
      <w:hyperlink w:anchor="_Toc9628" w:history="1">
        <w:r>
          <w:rPr>
            <w:rFonts w:ascii="仿宋" w:eastAsia="仿宋" w:hAnsi="仿宋" w:cs="仿宋" w:hint="eastAsia"/>
            <w:lang w:eastAsia="zh-CN"/>
          </w:rPr>
          <w:t>(三)、进度安排注意事项</w:t>
        </w:r>
        <w:r>
          <w:tab/>
        </w:r>
        <w:r>
          <w:fldChar w:fldCharType="begin"/>
        </w:r>
        <w:r>
          <w:instrText xml:space="preserve"> PAGEREF _Toc9628 \h </w:instrText>
        </w:r>
        <w:r>
          <w:fldChar w:fldCharType="separate"/>
        </w:r>
        <w:r>
          <w:t>27</w:t>
        </w:r>
        <w:r>
          <w:fldChar w:fldCharType="end"/>
        </w:r>
      </w:hyperlink>
    </w:p>
    <w:p>
      <w:pPr>
        <w:pStyle w:val="TOC2"/>
        <w:tabs>
          <w:tab w:val="right" w:leader="dot" w:pos="8306"/>
        </w:tabs>
      </w:pPr>
      <w:hyperlink w:anchor="_Toc22688" w:history="1">
        <w:r>
          <w:rPr>
            <w:rFonts w:ascii="仿宋" w:eastAsia="仿宋" w:hAnsi="仿宋" w:cs="仿宋" w:hint="eastAsia"/>
            <w:lang w:eastAsia="zh-CN"/>
          </w:rPr>
          <w:t>(四)、人力资源配置</w:t>
        </w:r>
        <w:r>
          <w:tab/>
        </w:r>
        <w:r>
          <w:fldChar w:fldCharType="begin"/>
        </w:r>
        <w:r>
          <w:instrText xml:space="preserve"> PAGEREF _Toc22688 \h </w:instrText>
        </w:r>
        <w:r>
          <w:fldChar w:fldCharType="separate"/>
        </w:r>
        <w:r>
          <w:t>29</w:t>
        </w:r>
        <w:r>
          <w:fldChar w:fldCharType="end"/>
        </w:r>
      </w:hyperlink>
    </w:p>
    <w:p>
      <w:pPr>
        <w:pStyle w:val="TOC1"/>
        <w:tabs>
          <w:tab w:val="right" w:leader="dot" w:pos="8306"/>
        </w:tabs>
      </w:pPr>
      <w:hyperlink w:anchor="_Toc10186" w:history="1">
        <w:r>
          <w:rPr>
            <w:rFonts w:ascii="仿宋" w:eastAsia="仿宋" w:hAnsi="仿宋" w:cs="仿宋" w:hint="eastAsia"/>
            <w:lang w:eastAsia="zh-CN"/>
          </w:rPr>
          <w:t>九、脚踏自行车项目环境影响分析</w:t>
        </w:r>
        <w:r>
          <w:tab/>
        </w:r>
        <w:r>
          <w:fldChar w:fldCharType="begin"/>
        </w:r>
        <w:r>
          <w:instrText xml:space="preserve"> PAGEREF _Toc10186 \h </w:instrText>
        </w:r>
        <w:r>
          <w:fldChar w:fldCharType="separate"/>
        </w:r>
        <w:r>
          <w:t>30</w:t>
        </w:r>
        <w:r>
          <w:fldChar w:fldCharType="end"/>
        </w:r>
      </w:hyperlink>
    </w:p>
    <w:p>
      <w:pPr>
        <w:pStyle w:val="TOC2"/>
        <w:tabs>
          <w:tab w:val="right" w:leader="dot" w:pos="8306"/>
        </w:tabs>
      </w:pPr>
      <w:hyperlink w:anchor="_Toc12252" w:history="1">
        <w:r>
          <w:rPr>
            <w:rFonts w:ascii="仿宋" w:eastAsia="仿宋" w:hAnsi="仿宋" w:cs="仿宋" w:hint="eastAsia"/>
            <w:lang w:eastAsia="zh-CN"/>
          </w:rPr>
          <w:t>(一)、建设区域环境质量现状</w:t>
        </w:r>
        <w:r>
          <w:tab/>
        </w:r>
        <w:r>
          <w:fldChar w:fldCharType="begin"/>
        </w:r>
        <w:r>
          <w:instrText xml:space="preserve"> PAGEREF _Toc12252 \h </w:instrText>
        </w:r>
        <w:r>
          <w:fldChar w:fldCharType="separate"/>
        </w:r>
        <w:r>
          <w:t>30</w:t>
        </w:r>
        <w:r>
          <w:fldChar w:fldCharType="end"/>
        </w:r>
      </w:hyperlink>
    </w:p>
    <w:p>
      <w:pPr>
        <w:pStyle w:val="TOC2"/>
        <w:tabs>
          <w:tab w:val="right" w:leader="dot" w:pos="8306"/>
        </w:tabs>
      </w:pPr>
      <w:hyperlink w:anchor="_Toc27753" w:history="1">
        <w:r>
          <w:rPr>
            <w:rFonts w:ascii="仿宋" w:eastAsia="仿宋" w:hAnsi="仿宋" w:cs="仿宋" w:hint="eastAsia"/>
            <w:lang w:eastAsia="zh-CN"/>
          </w:rPr>
          <w:t>(二)、建设期环境保护</w:t>
        </w:r>
        <w:r>
          <w:tab/>
        </w:r>
        <w:r>
          <w:fldChar w:fldCharType="begin"/>
        </w:r>
        <w:r>
          <w:instrText xml:space="preserve"> PAGEREF _Toc27753 \h </w:instrText>
        </w:r>
        <w:r>
          <w:fldChar w:fldCharType="separate"/>
        </w:r>
        <w:r>
          <w:t>31</w:t>
        </w:r>
        <w:r>
          <w:fldChar w:fldCharType="end"/>
        </w:r>
      </w:hyperlink>
    </w:p>
    <w:p>
      <w:pPr>
        <w:pStyle w:val="TOC2"/>
        <w:tabs>
          <w:tab w:val="right" w:leader="dot" w:pos="8306"/>
        </w:tabs>
      </w:pPr>
      <w:hyperlink w:anchor="_Toc22564" w:history="1">
        <w:r>
          <w:rPr>
            <w:rFonts w:ascii="仿宋" w:eastAsia="仿宋" w:hAnsi="仿宋" w:cs="仿宋" w:hint="eastAsia"/>
            <w:lang w:eastAsia="zh-CN"/>
          </w:rPr>
          <w:t>(三)、运营期环境保护</w:t>
        </w:r>
        <w:r>
          <w:tab/>
        </w:r>
        <w:r>
          <w:fldChar w:fldCharType="begin"/>
        </w:r>
        <w:r>
          <w:instrText xml:space="preserve"> PAGEREF _Toc22564 \h </w:instrText>
        </w:r>
        <w:r>
          <w:fldChar w:fldCharType="separate"/>
        </w:r>
        <w:r>
          <w:t>32</w:t>
        </w:r>
        <w:r>
          <w:fldChar w:fldCharType="end"/>
        </w:r>
      </w:hyperlink>
    </w:p>
    <w:p>
      <w:pPr>
        <w:pStyle w:val="TOC2"/>
        <w:tabs>
          <w:tab w:val="right" w:leader="dot" w:pos="8306"/>
        </w:tabs>
      </w:pPr>
      <w:hyperlink w:anchor="_Toc3031" w:history="1">
        <w:r>
          <w:rPr>
            <w:rFonts w:ascii="仿宋" w:eastAsia="仿宋" w:hAnsi="仿宋" w:cs="仿宋" w:hint="eastAsia"/>
            <w:lang w:eastAsia="zh-CN"/>
          </w:rPr>
          <w:t>(四)、脚踏自行车项目建设对区域经济的影响</w:t>
        </w:r>
        <w:r>
          <w:tab/>
        </w:r>
        <w:r>
          <w:fldChar w:fldCharType="begin"/>
        </w:r>
        <w:r>
          <w:instrText xml:space="preserve"> PAGEREF _Toc3031 \h </w:instrText>
        </w:r>
        <w:r>
          <w:fldChar w:fldCharType="separate"/>
        </w:r>
        <w:r>
          <w:t>34</w:t>
        </w:r>
        <w:r>
          <w:fldChar w:fldCharType="end"/>
        </w:r>
      </w:hyperlink>
    </w:p>
    <w:p>
      <w:pPr>
        <w:pStyle w:val="TOC2"/>
        <w:tabs>
          <w:tab w:val="right" w:leader="dot" w:pos="8306"/>
        </w:tabs>
      </w:pPr>
      <w:hyperlink w:anchor="_Toc4434" w:history="1">
        <w:r>
          <w:rPr>
            <w:rFonts w:ascii="仿宋" w:eastAsia="仿宋" w:hAnsi="仿宋" w:cs="仿宋" w:hint="eastAsia"/>
            <w:lang w:eastAsia="zh-CN"/>
          </w:rPr>
          <w:t>(五)、废弃物处理</w:t>
        </w:r>
        <w:r>
          <w:tab/>
        </w:r>
        <w:r>
          <w:fldChar w:fldCharType="begin"/>
        </w:r>
        <w:r>
          <w:instrText xml:space="preserve"> PAGEREF _Toc4434 \h </w:instrText>
        </w:r>
        <w:r>
          <w:fldChar w:fldCharType="separate"/>
        </w:r>
        <w:r>
          <w:t>36</w:t>
        </w:r>
        <w:r>
          <w:fldChar w:fldCharType="end"/>
        </w:r>
      </w:hyperlink>
    </w:p>
    <w:p>
      <w:pPr>
        <w:pStyle w:val="TOC2"/>
        <w:tabs>
          <w:tab w:val="right" w:leader="dot" w:pos="8306"/>
        </w:tabs>
      </w:pPr>
      <w:hyperlink w:anchor="_Toc11292" w:history="1">
        <w:r>
          <w:rPr>
            <w:rFonts w:ascii="仿宋" w:eastAsia="仿宋" w:hAnsi="仿宋" w:cs="仿宋" w:hint="eastAsia"/>
            <w:lang w:eastAsia="zh-CN"/>
          </w:rPr>
          <w:t>(六)、特殊环境影响分析</w:t>
        </w:r>
        <w:r>
          <w:tab/>
        </w:r>
        <w:r>
          <w:fldChar w:fldCharType="begin"/>
        </w:r>
        <w:r>
          <w:instrText xml:space="preserve"> PAGEREF _Toc11292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5" w:history="1">
        <w:r>
          <w:rPr>
            <w:rFonts w:ascii="仿宋" w:eastAsia="仿宋" w:hAnsi="仿宋" w:cs="仿宋" w:hint="eastAsia"/>
            <w:lang w:eastAsia="zh-CN"/>
          </w:rPr>
          <w:t>(七)、清洁生产</w:t>
        </w:r>
        <w:r>
          <w:tab/>
        </w:r>
        <w:r>
          <w:fldChar w:fldCharType="begin"/>
        </w:r>
        <w:r>
          <w:instrText xml:space="preserve"> PAGEREF _Toc1535 \h </w:instrText>
        </w:r>
        <w:r>
          <w:fldChar w:fldCharType="separate"/>
        </w:r>
        <w:r>
          <w:t>38</w:t>
        </w:r>
        <w:r>
          <w:fldChar w:fldCharType="end"/>
        </w:r>
      </w:hyperlink>
    </w:p>
    <w:p>
      <w:pPr>
        <w:pStyle w:val="TOC2"/>
        <w:tabs>
          <w:tab w:val="right" w:leader="dot" w:pos="8306"/>
        </w:tabs>
      </w:pPr>
      <w:hyperlink w:anchor="_Toc13762" w:history="1">
        <w:r>
          <w:rPr>
            <w:rFonts w:ascii="仿宋" w:eastAsia="仿宋" w:hAnsi="仿宋" w:cs="仿宋" w:hint="eastAsia"/>
            <w:lang w:eastAsia="zh-CN"/>
          </w:rPr>
          <w:t>(八)、环境保护综合评价</w:t>
        </w:r>
        <w:r>
          <w:tab/>
        </w:r>
        <w:r>
          <w:fldChar w:fldCharType="begin"/>
        </w:r>
        <w:r>
          <w:instrText xml:space="preserve"> PAGEREF _Toc13762 \h </w:instrText>
        </w:r>
        <w:r>
          <w:fldChar w:fldCharType="separate"/>
        </w:r>
        <w:r>
          <w:t>39</w:t>
        </w:r>
        <w:r>
          <w:fldChar w:fldCharType="end"/>
        </w:r>
      </w:hyperlink>
    </w:p>
    <w:p>
      <w:pPr>
        <w:pStyle w:val="TOC1"/>
        <w:tabs>
          <w:tab w:val="right" w:leader="dot" w:pos="8306"/>
        </w:tabs>
      </w:pPr>
      <w:hyperlink w:anchor="_Toc31139" w:history="1">
        <w:r>
          <w:rPr>
            <w:rFonts w:ascii="仿宋" w:eastAsia="仿宋" w:hAnsi="仿宋" w:cs="仿宋" w:hint="eastAsia"/>
            <w:lang w:eastAsia="zh-CN"/>
          </w:rPr>
          <w:t>十、脚踏自行车项目社会影响</w:t>
        </w:r>
        <w:r>
          <w:tab/>
        </w:r>
        <w:r>
          <w:fldChar w:fldCharType="begin"/>
        </w:r>
        <w:r>
          <w:instrText xml:space="preserve"> PAGEREF _Toc31139 \h </w:instrText>
        </w:r>
        <w:r>
          <w:fldChar w:fldCharType="separate"/>
        </w:r>
        <w:r>
          <w:t>40</w:t>
        </w:r>
        <w:r>
          <w:fldChar w:fldCharType="end"/>
        </w:r>
      </w:hyperlink>
    </w:p>
    <w:p>
      <w:pPr>
        <w:pStyle w:val="TOC2"/>
        <w:tabs>
          <w:tab w:val="right" w:leader="dot" w:pos="8306"/>
        </w:tabs>
      </w:pPr>
      <w:hyperlink w:anchor="_Toc21038" w:history="1">
        <w:r>
          <w:rPr>
            <w:rFonts w:ascii="仿宋" w:eastAsia="仿宋" w:hAnsi="仿宋" w:cs="仿宋" w:hint="eastAsia"/>
            <w:lang w:eastAsia="zh-CN"/>
          </w:rPr>
          <w:t>(一)、社会责任与义务</w:t>
        </w:r>
        <w:r>
          <w:tab/>
        </w:r>
        <w:r>
          <w:fldChar w:fldCharType="begin"/>
        </w:r>
        <w:r>
          <w:instrText xml:space="preserve"> PAGEREF _Toc21038 \h </w:instrText>
        </w:r>
        <w:r>
          <w:fldChar w:fldCharType="separate"/>
        </w:r>
        <w:r>
          <w:t>40</w:t>
        </w:r>
        <w:r>
          <w:fldChar w:fldCharType="end"/>
        </w:r>
      </w:hyperlink>
    </w:p>
    <w:p>
      <w:pPr>
        <w:pStyle w:val="TOC2"/>
        <w:tabs>
          <w:tab w:val="right" w:leader="dot" w:pos="8306"/>
        </w:tabs>
      </w:pPr>
      <w:hyperlink w:anchor="_Toc17143" w:history="1">
        <w:r>
          <w:rPr>
            <w:rFonts w:ascii="仿宋" w:eastAsia="仿宋" w:hAnsi="仿宋" w:cs="仿宋" w:hint="eastAsia"/>
            <w:lang w:eastAsia="zh-CN"/>
          </w:rPr>
          <w:t>(二)、社会参与与沟通</w:t>
        </w:r>
        <w:r>
          <w:tab/>
        </w:r>
        <w:r>
          <w:fldChar w:fldCharType="begin"/>
        </w:r>
        <w:r>
          <w:instrText xml:space="preserve"> PAGEREF _Toc17143 \h </w:instrText>
        </w:r>
        <w:r>
          <w:fldChar w:fldCharType="separate"/>
        </w:r>
        <w:r>
          <w:t>41</w:t>
        </w:r>
        <w:r>
          <w:fldChar w:fldCharType="end"/>
        </w:r>
      </w:hyperlink>
    </w:p>
    <w:p>
      <w:pPr>
        <w:pStyle w:val="TOC1"/>
        <w:tabs>
          <w:tab w:val="right" w:leader="dot" w:pos="8306"/>
        </w:tabs>
      </w:pPr>
      <w:hyperlink w:anchor="_Toc3216" w:history="1">
        <w:r>
          <w:rPr>
            <w:rFonts w:ascii="仿宋" w:eastAsia="仿宋" w:hAnsi="仿宋" w:cs="仿宋" w:hint="eastAsia"/>
            <w:lang w:eastAsia="zh-CN"/>
          </w:rPr>
          <w:t>十一、脚踏自行车项目投资规划</w:t>
        </w:r>
        <w:r>
          <w:tab/>
        </w:r>
        <w:r>
          <w:fldChar w:fldCharType="begin"/>
        </w:r>
        <w:r>
          <w:instrText xml:space="preserve"> PAGEREF _Toc3216 \h </w:instrText>
        </w:r>
        <w:r>
          <w:fldChar w:fldCharType="separate"/>
        </w:r>
        <w:r>
          <w:t>42</w:t>
        </w:r>
        <w:r>
          <w:fldChar w:fldCharType="end"/>
        </w:r>
      </w:hyperlink>
    </w:p>
    <w:p>
      <w:pPr>
        <w:pStyle w:val="TOC2"/>
        <w:tabs>
          <w:tab w:val="right" w:leader="dot" w:pos="8306"/>
        </w:tabs>
      </w:pPr>
      <w:hyperlink w:anchor="_Toc31319" w:history="1">
        <w:r>
          <w:rPr>
            <w:rFonts w:ascii="仿宋" w:eastAsia="仿宋" w:hAnsi="仿宋" w:cs="仿宋" w:hint="eastAsia"/>
            <w:lang w:eastAsia="zh-CN"/>
          </w:rPr>
          <w:t>(一)、脚踏自行车项目总投资估算</w:t>
        </w:r>
        <w:r>
          <w:tab/>
        </w:r>
        <w:r>
          <w:fldChar w:fldCharType="begin"/>
        </w:r>
        <w:r>
          <w:instrText xml:space="preserve"> PAGEREF _Toc31319 \h </w:instrText>
        </w:r>
        <w:r>
          <w:fldChar w:fldCharType="separate"/>
        </w:r>
        <w:r>
          <w:t>42</w:t>
        </w:r>
        <w:r>
          <w:fldChar w:fldCharType="end"/>
        </w:r>
      </w:hyperlink>
    </w:p>
    <w:p>
      <w:pPr>
        <w:pStyle w:val="TOC2"/>
        <w:tabs>
          <w:tab w:val="right" w:leader="dot" w:pos="8306"/>
        </w:tabs>
      </w:pPr>
      <w:hyperlink w:anchor="_Toc13821" w:history="1">
        <w:r>
          <w:rPr>
            <w:rFonts w:ascii="仿宋" w:eastAsia="仿宋" w:hAnsi="仿宋" w:cs="仿宋" w:hint="eastAsia"/>
            <w:lang w:eastAsia="zh-CN"/>
          </w:rPr>
          <w:t>(二)、资金筹措</w:t>
        </w:r>
        <w:r>
          <w:tab/>
        </w:r>
        <w:r>
          <w:fldChar w:fldCharType="begin"/>
        </w:r>
        <w:r>
          <w:instrText xml:space="preserve"> PAGEREF _Toc13821 \h </w:instrText>
        </w:r>
        <w:r>
          <w:fldChar w:fldCharType="separate"/>
        </w:r>
        <w:r>
          <w:t>43</w:t>
        </w:r>
        <w:r>
          <w:fldChar w:fldCharType="end"/>
        </w:r>
      </w:hyperlink>
    </w:p>
    <w:p>
      <w:pPr>
        <w:pStyle w:val="TOC1"/>
        <w:tabs>
          <w:tab w:val="right" w:leader="dot" w:pos="8306"/>
        </w:tabs>
      </w:pPr>
      <w:hyperlink w:anchor="_Toc1544" w:history="1">
        <w:r>
          <w:rPr>
            <w:rFonts w:ascii="仿宋" w:eastAsia="仿宋" w:hAnsi="仿宋" w:cs="仿宋" w:hint="eastAsia"/>
            <w:lang w:eastAsia="zh-CN"/>
          </w:rPr>
          <w:t>十二、生产安全保护</w:t>
        </w:r>
        <w:r>
          <w:tab/>
        </w:r>
        <w:r>
          <w:fldChar w:fldCharType="begin"/>
        </w:r>
        <w:r>
          <w:instrText xml:space="preserve"> PAGEREF _Toc1544 \h </w:instrText>
        </w:r>
        <w:r>
          <w:fldChar w:fldCharType="separate"/>
        </w:r>
        <w:r>
          <w:t>44</w:t>
        </w:r>
        <w:r>
          <w:fldChar w:fldCharType="end"/>
        </w:r>
      </w:hyperlink>
    </w:p>
    <w:p>
      <w:pPr>
        <w:pStyle w:val="TOC2"/>
        <w:tabs>
          <w:tab w:val="right" w:leader="dot" w:pos="8306"/>
        </w:tabs>
      </w:pPr>
      <w:hyperlink w:anchor="_Toc5922" w:history="1">
        <w:r>
          <w:rPr>
            <w:rFonts w:ascii="仿宋" w:eastAsia="仿宋" w:hAnsi="仿宋" w:cs="仿宋" w:hint="eastAsia"/>
            <w:lang w:eastAsia="zh-CN"/>
          </w:rPr>
          <w:t>(一)、消防安全</w:t>
        </w:r>
        <w:r>
          <w:tab/>
        </w:r>
        <w:r>
          <w:fldChar w:fldCharType="begin"/>
        </w:r>
        <w:r>
          <w:instrText xml:space="preserve"> PAGEREF _Toc5922 \h </w:instrText>
        </w:r>
        <w:r>
          <w:fldChar w:fldCharType="separate"/>
        </w:r>
        <w:r>
          <w:t>44</w:t>
        </w:r>
        <w:r>
          <w:fldChar w:fldCharType="end"/>
        </w:r>
      </w:hyperlink>
    </w:p>
    <w:p>
      <w:pPr>
        <w:pStyle w:val="TOC2"/>
        <w:tabs>
          <w:tab w:val="right" w:leader="dot" w:pos="8306"/>
        </w:tabs>
      </w:pPr>
      <w:hyperlink w:anchor="_Toc406" w:history="1">
        <w:r>
          <w:rPr>
            <w:rFonts w:ascii="仿宋" w:eastAsia="仿宋" w:hAnsi="仿宋" w:cs="仿宋" w:hint="eastAsia"/>
            <w:lang w:eastAsia="zh-CN"/>
          </w:rPr>
          <w:t>(二)、防火防爆总图布置措施</w:t>
        </w:r>
        <w:r>
          <w:tab/>
        </w:r>
        <w:r>
          <w:fldChar w:fldCharType="begin"/>
        </w:r>
        <w:r>
          <w:instrText xml:space="preserve"> PAGEREF _Toc406 \h </w:instrText>
        </w:r>
        <w:r>
          <w:fldChar w:fldCharType="separate"/>
        </w:r>
        <w:r>
          <w:t>45</w:t>
        </w:r>
        <w:r>
          <w:fldChar w:fldCharType="end"/>
        </w:r>
      </w:hyperlink>
    </w:p>
    <w:p>
      <w:pPr>
        <w:pStyle w:val="TOC2"/>
        <w:tabs>
          <w:tab w:val="right" w:leader="dot" w:pos="8306"/>
        </w:tabs>
      </w:pPr>
      <w:hyperlink w:anchor="_Toc8510" w:history="1">
        <w:r>
          <w:rPr>
            <w:rFonts w:ascii="仿宋" w:eastAsia="仿宋" w:hAnsi="仿宋" w:cs="仿宋" w:hint="eastAsia"/>
            <w:lang w:eastAsia="zh-CN"/>
          </w:rPr>
          <w:t>(三)、自然灾害防范措施</w:t>
        </w:r>
        <w:r>
          <w:tab/>
        </w:r>
        <w:r>
          <w:fldChar w:fldCharType="begin"/>
        </w:r>
        <w:r>
          <w:instrText xml:space="preserve"> PAGEREF _Toc8510 \h </w:instrText>
        </w:r>
        <w:r>
          <w:fldChar w:fldCharType="separate"/>
        </w:r>
        <w:r>
          <w:t>46</w:t>
        </w:r>
        <w:r>
          <w:fldChar w:fldCharType="end"/>
        </w:r>
      </w:hyperlink>
    </w:p>
    <w:p>
      <w:pPr>
        <w:pStyle w:val="TOC2"/>
        <w:tabs>
          <w:tab w:val="right" w:leader="dot" w:pos="8306"/>
        </w:tabs>
      </w:pPr>
      <w:hyperlink w:anchor="_Toc21343" w:history="1">
        <w:r>
          <w:rPr>
            <w:rFonts w:ascii="仿宋" w:eastAsia="仿宋" w:hAnsi="仿宋" w:cs="仿宋" w:hint="eastAsia"/>
            <w:lang w:eastAsia="zh-CN"/>
          </w:rPr>
          <w:t>(四)、安全色及安全标志使用要求</w:t>
        </w:r>
        <w:r>
          <w:tab/>
        </w:r>
        <w:r>
          <w:fldChar w:fldCharType="begin"/>
        </w:r>
        <w:r>
          <w:instrText xml:space="preserve"> PAGEREF _Toc21343 \h </w:instrText>
        </w:r>
        <w:r>
          <w:fldChar w:fldCharType="separate"/>
        </w:r>
        <w:r>
          <w:t>47</w:t>
        </w:r>
        <w:r>
          <w:fldChar w:fldCharType="end"/>
        </w:r>
      </w:hyperlink>
    </w:p>
    <w:p>
      <w:pPr>
        <w:pStyle w:val="TOC2"/>
        <w:tabs>
          <w:tab w:val="right" w:leader="dot" w:pos="8306"/>
        </w:tabs>
      </w:pPr>
      <w:hyperlink w:anchor="_Toc31100" w:history="1">
        <w:r>
          <w:rPr>
            <w:rFonts w:ascii="仿宋" w:eastAsia="仿宋" w:hAnsi="仿宋" w:cs="仿宋" w:hint="eastAsia"/>
            <w:lang w:eastAsia="zh-CN"/>
          </w:rPr>
          <w:t>(五)、防尘防毒措施</w:t>
        </w:r>
        <w:r>
          <w:tab/>
        </w:r>
        <w:r>
          <w:fldChar w:fldCharType="begin"/>
        </w:r>
        <w:r>
          <w:instrText xml:space="preserve"> PAGEREF _Toc31100 \h </w:instrText>
        </w:r>
        <w:r>
          <w:fldChar w:fldCharType="separate"/>
        </w:r>
        <w:r>
          <w:t>48</w:t>
        </w:r>
        <w:r>
          <w:fldChar w:fldCharType="end"/>
        </w:r>
      </w:hyperlink>
    </w:p>
    <w:p>
      <w:pPr>
        <w:pStyle w:val="TOC2"/>
        <w:tabs>
          <w:tab w:val="right" w:leader="dot" w:pos="8306"/>
        </w:tabs>
      </w:pPr>
      <w:hyperlink w:anchor="_Toc21588" w:history="1">
        <w:r>
          <w:rPr>
            <w:rFonts w:ascii="仿宋" w:eastAsia="仿宋" w:hAnsi="仿宋" w:cs="仿宋" w:hint="eastAsia"/>
            <w:lang w:eastAsia="zh-CN"/>
          </w:rPr>
          <w:t>(六)、防静电、触电防护及防雷措施</w:t>
        </w:r>
        <w:r>
          <w:tab/>
        </w:r>
        <w:r>
          <w:fldChar w:fldCharType="begin"/>
        </w:r>
        <w:r>
          <w:instrText xml:space="preserve"> PAGEREF _Toc21588 \h </w:instrText>
        </w:r>
        <w:r>
          <w:fldChar w:fldCharType="separate"/>
        </w:r>
        <w:r>
          <w:t>49</w:t>
        </w:r>
        <w:r>
          <w:fldChar w:fldCharType="end"/>
        </w:r>
      </w:hyperlink>
    </w:p>
    <w:p>
      <w:pPr>
        <w:pStyle w:val="TOC2"/>
        <w:tabs>
          <w:tab w:val="right" w:leader="dot" w:pos="8306"/>
        </w:tabs>
      </w:pPr>
      <w:hyperlink w:anchor="_Toc5173" w:history="1">
        <w:r>
          <w:rPr>
            <w:rFonts w:ascii="仿宋" w:eastAsia="仿宋" w:hAnsi="仿宋" w:cs="仿宋" w:hint="eastAsia"/>
            <w:lang w:eastAsia="zh-CN"/>
          </w:rPr>
          <w:t>(七)、机械设备安全保障措施</w:t>
        </w:r>
        <w:r>
          <w:tab/>
        </w:r>
        <w:r>
          <w:fldChar w:fldCharType="begin"/>
        </w:r>
        <w:r>
          <w:instrText xml:space="preserve"> PAGEREF _Toc5173 \h </w:instrText>
        </w:r>
        <w:r>
          <w:fldChar w:fldCharType="separate"/>
        </w:r>
        <w:r>
          <w:t>50</w:t>
        </w:r>
        <w:r>
          <w:fldChar w:fldCharType="end"/>
        </w:r>
      </w:hyperlink>
    </w:p>
    <w:p>
      <w:pPr>
        <w:pStyle w:val="TOC1"/>
        <w:tabs>
          <w:tab w:val="right" w:leader="dot" w:pos="8306"/>
        </w:tabs>
      </w:pPr>
      <w:hyperlink w:anchor="_Toc31623" w:history="1">
        <w:r>
          <w:rPr>
            <w:rFonts w:ascii="仿宋" w:eastAsia="仿宋" w:hAnsi="仿宋" w:cs="仿宋" w:hint="eastAsia"/>
            <w:lang w:eastAsia="zh-CN"/>
          </w:rPr>
          <w:t>十三、供应链管理</w:t>
        </w:r>
        <w:r>
          <w:tab/>
        </w:r>
        <w:r>
          <w:fldChar w:fldCharType="begin"/>
        </w:r>
        <w:r>
          <w:instrText xml:space="preserve"> PAGEREF _Toc31623 \h </w:instrText>
        </w:r>
        <w:r>
          <w:fldChar w:fldCharType="separate"/>
        </w:r>
        <w:r>
          <w:t>52</w:t>
        </w:r>
        <w:r>
          <w:fldChar w:fldCharType="end"/>
        </w:r>
      </w:hyperlink>
    </w:p>
    <w:p>
      <w:pPr>
        <w:pStyle w:val="TOC2"/>
        <w:tabs>
          <w:tab w:val="right" w:leader="dot" w:pos="8306"/>
        </w:tabs>
      </w:pPr>
      <w:hyperlink w:anchor="_Toc18460" w:history="1">
        <w:r>
          <w:rPr>
            <w:rFonts w:ascii="仿宋" w:eastAsia="仿宋" w:hAnsi="仿宋" w:cs="仿宋" w:hint="eastAsia"/>
            <w:lang w:eastAsia="zh-CN"/>
          </w:rPr>
          <w:t>(一)、供应链战略规划</w:t>
        </w:r>
        <w:r>
          <w:tab/>
        </w:r>
        <w:r>
          <w:fldChar w:fldCharType="begin"/>
        </w:r>
        <w:r>
          <w:instrText xml:space="preserve"> PAGEREF _Toc18460 \h </w:instrText>
        </w:r>
        <w:r>
          <w:fldChar w:fldCharType="separate"/>
        </w:r>
        <w:r>
          <w:t>52</w:t>
        </w:r>
        <w:r>
          <w:fldChar w:fldCharType="end"/>
        </w:r>
      </w:hyperlink>
    </w:p>
    <w:p>
      <w:pPr>
        <w:pStyle w:val="TOC2"/>
        <w:tabs>
          <w:tab w:val="right" w:leader="dot" w:pos="8306"/>
        </w:tabs>
      </w:pPr>
      <w:hyperlink w:anchor="_Toc13421" w:history="1">
        <w:r>
          <w:rPr>
            <w:rFonts w:ascii="仿宋" w:eastAsia="仿宋" w:hAnsi="仿宋" w:cs="仿宋" w:hint="eastAsia"/>
            <w:lang w:eastAsia="zh-CN"/>
          </w:rPr>
          <w:t>(二)、供应商选择与合作</w:t>
        </w:r>
        <w:r>
          <w:tab/>
        </w:r>
        <w:r>
          <w:fldChar w:fldCharType="begin"/>
        </w:r>
        <w:r>
          <w:instrText xml:space="preserve"> PAGEREF _Toc13421 \h </w:instrText>
        </w:r>
        <w:r>
          <w:fldChar w:fldCharType="separate"/>
        </w:r>
        <w:r>
          <w:t>53</w:t>
        </w:r>
        <w:r>
          <w:fldChar w:fldCharType="end"/>
        </w:r>
      </w:hyperlink>
    </w:p>
    <w:p>
      <w:pPr>
        <w:pStyle w:val="TOC2"/>
        <w:tabs>
          <w:tab w:val="right" w:leader="dot" w:pos="8306"/>
        </w:tabs>
      </w:pPr>
      <w:hyperlink w:anchor="_Toc11322" w:history="1">
        <w:r>
          <w:rPr>
            <w:rFonts w:ascii="仿宋" w:eastAsia="仿宋" w:hAnsi="仿宋" w:cs="仿宋" w:hint="eastAsia"/>
            <w:lang w:eastAsia="zh-CN"/>
          </w:rPr>
          <w:t>(三)、物流与库存管理</w:t>
        </w:r>
        <w:r>
          <w:tab/>
        </w:r>
        <w:r>
          <w:fldChar w:fldCharType="begin"/>
        </w:r>
        <w:r>
          <w:instrText xml:space="preserve"> PAGEREF _Toc11322 \h </w:instrText>
        </w:r>
        <w:r>
          <w:fldChar w:fldCharType="separate"/>
        </w:r>
        <w:r>
          <w:t>55</w:t>
        </w:r>
        <w:r>
          <w:fldChar w:fldCharType="end"/>
        </w:r>
      </w:hyperlink>
    </w:p>
    <w:p>
      <w:pPr>
        <w:pStyle w:val="TOC1"/>
        <w:tabs>
          <w:tab w:val="right" w:leader="dot" w:pos="8306"/>
        </w:tabs>
      </w:pPr>
      <w:hyperlink w:anchor="_Toc13764" w:history="1">
        <w:r>
          <w:rPr>
            <w:rFonts w:ascii="仿宋" w:eastAsia="仿宋" w:hAnsi="仿宋" w:cs="仿宋" w:hint="eastAsia"/>
            <w:lang w:eastAsia="zh-CN"/>
          </w:rPr>
          <w:t>十四、质量管理体系</w:t>
        </w:r>
        <w:r>
          <w:tab/>
        </w:r>
        <w:r>
          <w:fldChar w:fldCharType="begin"/>
        </w:r>
        <w:r>
          <w:instrText xml:space="preserve"> PAGEREF _Toc13764 \h </w:instrText>
        </w:r>
        <w:r>
          <w:fldChar w:fldCharType="separate"/>
        </w:r>
        <w:r>
          <w:t>56</w:t>
        </w:r>
        <w:r>
          <w:fldChar w:fldCharType="end"/>
        </w:r>
      </w:hyperlink>
    </w:p>
    <w:p>
      <w:pPr>
        <w:pStyle w:val="TOC2"/>
        <w:tabs>
          <w:tab w:val="right" w:leader="dot" w:pos="8306"/>
        </w:tabs>
      </w:pPr>
      <w:hyperlink w:anchor="_Toc4293" w:history="1">
        <w:r>
          <w:rPr>
            <w:rFonts w:ascii="仿宋" w:eastAsia="仿宋" w:hAnsi="仿宋" w:cs="仿宋" w:hint="eastAsia"/>
            <w:lang w:eastAsia="zh-CN"/>
          </w:rPr>
          <w:t>(一)、质量目标与方针</w:t>
        </w:r>
        <w:r>
          <w:tab/>
        </w:r>
        <w:r>
          <w:fldChar w:fldCharType="begin"/>
        </w:r>
        <w:r>
          <w:instrText xml:space="preserve"> PAGEREF _Toc4293 \h </w:instrText>
        </w:r>
        <w:r>
          <w:fldChar w:fldCharType="separate"/>
        </w:r>
        <w:r>
          <w:t>56</w:t>
        </w:r>
        <w:r>
          <w:fldChar w:fldCharType="end"/>
        </w:r>
      </w:hyperlink>
    </w:p>
    <w:p>
      <w:pPr>
        <w:pStyle w:val="TOC2"/>
        <w:tabs>
          <w:tab w:val="right" w:leader="dot" w:pos="8306"/>
        </w:tabs>
      </w:pPr>
      <w:hyperlink w:anchor="_Toc31123" w:history="1">
        <w:r>
          <w:rPr>
            <w:rFonts w:ascii="仿宋" w:eastAsia="仿宋" w:hAnsi="仿宋" w:cs="仿宋" w:hint="eastAsia"/>
            <w:lang w:eastAsia="zh-CN"/>
          </w:rPr>
          <w:t>(二)、质量管理责任</w:t>
        </w:r>
        <w:r>
          <w:tab/>
        </w:r>
        <w:r>
          <w:fldChar w:fldCharType="begin"/>
        </w:r>
        <w:r>
          <w:instrText xml:space="preserve"> PAGEREF _Toc31123 \h </w:instrText>
        </w:r>
        <w:r>
          <w:fldChar w:fldCharType="separate"/>
        </w:r>
        <w:r>
          <w:t>57</w:t>
        </w:r>
        <w:r>
          <w:fldChar w:fldCharType="end"/>
        </w:r>
      </w:hyperlink>
    </w:p>
    <w:p>
      <w:pPr>
        <w:pStyle w:val="TOC2"/>
        <w:tabs>
          <w:tab w:val="right" w:leader="dot" w:pos="8306"/>
        </w:tabs>
      </w:pPr>
      <w:hyperlink w:anchor="_Toc28589" w:history="1">
        <w:r>
          <w:rPr>
            <w:rFonts w:ascii="仿宋" w:eastAsia="仿宋" w:hAnsi="仿宋" w:cs="仿宋" w:hint="eastAsia"/>
            <w:lang w:eastAsia="zh-CN"/>
          </w:rPr>
          <w:t>(三)、质量管理体系文件</w:t>
        </w:r>
        <w:r>
          <w:tab/>
        </w:r>
        <w:r>
          <w:fldChar w:fldCharType="begin"/>
        </w:r>
        <w:r>
          <w:instrText xml:space="preserve"> PAGEREF _Toc28589 \h </w:instrText>
        </w:r>
        <w:r>
          <w:fldChar w:fldCharType="separate"/>
        </w:r>
        <w:r>
          <w:t>58</w:t>
        </w:r>
        <w:r>
          <w:fldChar w:fldCharType="end"/>
        </w:r>
      </w:hyperlink>
    </w:p>
    <w:p>
      <w:pPr>
        <w:pStyle w:val="TOC2"/>
        <w:tabs>
          <w:tab w:val="right" w:leader="dot" w:pos="8306"/>
        </w:tabs>
      </w:pPr>
      <w:hyperlink w:anchor="_Toc25091" w:history="1">
        <w:r>
          <w:rPr>
            <w:rFonts w:ascii="仿宋" w:eastAsia="仿宋" w:hAnsi="仿宋" w:cs="仿宋" w:hint="eastAsia"/>
            <w:lang w:eastAsia="zh-CN"/>
          </w:rPr>
          <w:t>(四)、质量培训与教育</w:t>
        </w:r>
        <w:r>
          <w:tab/>
        </w:r>
        <w:r>
          <w:fldChar w:fldCharType="begin"/>
        </w:r>
        <w:r>
          <w:instrText xml:space="preserve"> PAGEREF _Toc25091 \h </w:instrText>
        </w:r>
        <w:r>
          <w:fldChar w:fldCharType="separate"/>
        </w:r>
        <w:r>
          <w:t>61</w:t>
        </w:r>
        <w:r>
          <w:fldChar w:fldCharType="end"/>
        </w:r>
      </w:hyperlink>
    </w:p>
    <w:p>
      <w:pPr>
        <w:pStyle w:val="TOC2"/>
        <w:tabs>
          <w:tab w:val="right" w:leader="dot" w:pos="8306"/>
        </w:tabs>
      </w:pPr>
      <w:hyperlink w:anchor="_Toc6788" w:history="1">
        <w:r>
          <w:rPr>
            <w:rFonts w:ascii="仿宋" w:eastAsia="仿宋" w:hAnsi="仿宋" w:cs="仿宋" w:hint="eastAsia"/>
            <w:lang w:eastAsia="zh-CN"/>
          </w:rPr>
          <w:t>(五)、质量审核与评价</w:t>
        </w:r>
        <w:r>
          <w:tab/>
        </w:r>
        <w:r>
          <w:fldChar w:fldCharType="begin"/>
        </w:r>
        <w:r>
          <w:instrText xml:space="preserve"> PAGEREF _Toc6788 \h </w:instrText>
        </w:r>
        <w:r>
          <w:fldChar w:fldCharType="separate"/>
        </w:r>
        <w:r>
          <w:t>62</w:t>
        </w:r>
        <w:r>
          <w:fldChar w:fldCharType="end"/>
        </w:r>
      </w:hyperlink>
    </w:p>
    <w:p>
      <w:pPr>
        <w:pStyle w:val="TOC2"/>
        <w:tabs>
          <w:tab w:val="right" w:leader="dot" w:pos="8306"/>
        </w:tabs>
      </w:pPr>
      <w:hyperlink w:anchor="_Toc23082" w:history="1">
        <w:r>
          <w:rPr>
            <w:rFonts w:ascii="仿宋" w:eastAsia="仿宋" w:hAnsi="仿宋" w:cs="仿宋" w:hint="eastAsia"/>
            <w:lang w:eastAsia="zh-CN"/>
          </w:rPr>
          <w:t>(六)、不符合与纠正措施</w:t>
        </w:r>
        <w:r>
          <w:tab/>
        </w:r>
        <w:r>
          <w:fldChar w:fldCharType="begin"/>
        </w:r>
        <w:r>
          <w:instrText xml:space="preserve"> PAGEREF _Toc23082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25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686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脚踏自行车项目的主要产品是XXXX，预计年产值为XXX万元。这一产品在市场中占据着重要的地位，其广泛的应用范围使得该脚踏自行车项目的市场前景非常广阔。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脚踏自行车项目的xxx产品作为重要的原材料之一，将在多个领域发挥关键作用。其在建筑、交通、能源等方面的广泛应用将为整个产业链提供强大的支持，形成产业协同效应。脚踏自行车项目的年产值XXX万XXX万XXX万万元不仅反映了其在市场上的巨大潜力，更预示着它对国民经济的积极贡献。这种关联度高、涉及面广的产业关系，使得该脚踏自行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3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项目总征地面积为XXXX平方米，相当于约XX.XX亩，其中净用地面积为XXXX平方米，红线范围内相当于约XX.XX亩。这一用地规模充分考虑了脚踏自行车项目的建设需求，保障了脚踏自行车项目在合适的空间内得以充分发展。脚踏自行车项目规划的总建筑面积为XXXX平方米，其中主体工程建设占XXXX平方米，计容建筑面积达XXXX平方米。预计建筑工程的投资将达到XXXX万元，为脚踏自行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项目计划购置的设备共计XXXX台（套），设备购置费用为XXXX万元。这一设备购置计划充分考虑到脚踏自行车项目的生产需求和技术要求，确保了脚踏自行车项目在生产运营中具备先进的技术装备和高效的生产能力。设备的合理配置将为脚踏自行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项目计划总投资为XXXX万元，预计年实现营业收入为XXXX万元。这一产能规模的设定旨在确保脚踏自行车项目能够在投资与回报之间取得平衡，实现长期可持续的发展。脚踏自行车项目的总投资充分考虑到各个方面的需求，包括用地建设、设备购置等多个环节，以确保脚踏自行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167"/>
      <w:r>
        <w:rPr>
          <w:rFonts w:ascii="仿宋" w:eastAsia="仿宋" w:hAnsi="仿宋" w:cs="仿宋" w:hint="eastAsia"/>
          <w:sz w:val="28"/>
          <w:lang w:eastAsia="zh-CN"/>
        </w:rPr>
        <w:t>二、脚踏自行车项目土建工程</w:t>
      </w:r>
      <w:bookmarkEnd w:id="5"/>
    </w:p>
    <w:p>
      <w:pPr>
        <w:pStyle w:val="Heading2"/>
        <w:rPr>
          <w:rFonts w:ascii="仿宋" w:eastAsia="仿宋" w:hAnsi="仿宋" w:cs="仿宋" w:hint="eastAsia"/>
          <w:lang w:eastAsia="zh-CN"/>
        </w:rPr>
      </w:pPr>
      <w:bookmarkStart w:id="6" w:name="_Toc17568"/>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在脚踏自行车项目的建筑工程设计中，我们将秉承一系列重要的设计原则，以确保脚踏自行车项目建筑在功能、美观、可持续性等方面达到最佳效果。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首要原则是确保建筑的功能性得到最大化的发挥。我们将充分理解脚踏自行车项目的实际需求，合理布局各个功能区域，保证建筑在满足业务需求的同时，提供高效的工作环境。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在建筑设计中，我们将综合考虑建设和运营成本。通过精细的经济效益分析，确保设计方案在高效利用资源的同时，对脚踏自行车项目的长期盈利能力有积极的贡献。</w:t>
      </w:r>
    </w:p>
    <w:p>
      <w:pPr>
        <w:pStyle w:val="Heading2"/>
        <w:ind w:firstLine="560" w:firstLineChars="200"/>
        <w:rPr>
          <w:rFonts w:ascii="仿宋" w:eastAsia="仿宋" w:hAnsi="仿宋" w:cs="仿宋" w:hint="eastAsia"/>
          <w:sz w:val="28"/>
          <w:lang w:eastAsia="zh-CN"/>
        </w:rPr>
      </w:pPr>
      <w:bookmarkStart w:id="7" w:name="_Toc15236"/>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项目的土建工程设计中，我们将精准设定设计年限，结合脚踏自行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脚踏自行车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82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脚踏自行车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脚踏自行车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脚踏自行车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195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本期工程脚踏自行车项目预计总建筑面积XXX平方米，其中：计容建筑面积XXX平方米，计划建筑工程投资XX万元，占脚踏自行车项目总投资的XX%。</w:t>
      </w:r>
    </w:p>
    <w:p>
      <w:pPr>
        <w:pStyle w:val="Heading1"/>
        <w:ind w:firstLine="560" w:firstLineChars="200"/>
        <w:rPr>
          <w:rFonts w:ascii="仿宋" w:eastAsia="仿宋" w:hAnsi="仿宋" w:cs="仿宋" w:hint="eastAsia"/>
          <w:sz w:val="28"/>
          <w:lang w:eastAsia="zh-CN"/>
        </w:rPr>
      </w:pPr>
      <w:bookmarkStart w:id="10" w:name="_Toc13645"/>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172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脚踏自行车项目的技术管理特点体现在其创新导向。通过引入最先进的技术趋势和解决方案，脚踏自行车项目致力于提升科技含量、提高质量和效率水平。这意味着我们将采用最新的工具和方法，确保脚踏自行车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脚踏自行车项目技术管理的显著特征。通过整合不同领域的技术资源，我们实现了跨学科的协同工作。这有助于优化技术架构，提高整体效能。此外，整合性策略还促进了不同技术团队之间的紧密沟通和高效合作，确保脚踏自行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脚踏自行车项目所采用的技术。通过不断优化技术方案，脚踏自行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脚踏自行车项目团队将在脚踏自行车项目初期识别可能的技术风险，并采取相应的预防和应对措施。通过建立健全的风险评估机制，脚踏自行车项目能够在实施过程中及时发现并解决潜在的技术问题，保障脚踏自行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脚踏自行车项目中，技术将成为脚踏自行车项目成功的有力支持。这一深度剖析揭示了技术管理在脚踏自行车项目实施中的关键作用，为脚踏自行车项目的技术基础奠定了坚实的基础。</w:t>
      </w:r>
    </w:p>
    <w:p>
      <w:pPr>
        <w:pStyle w:val="Heading2"/>
        <w:ind w:firstLine="560" w:firstLineChars="200"/>
        <w:rPr>
          <w:rFonts w:ascii="仿宋" w:eastAsia="仿宋" w:hAnsi="仿宋" w:cs="仿宋" w:hint="eastAsia"/>
          <w:sz w:val="28"/>
          <w:lang w:eastAsia="zh-CN"/>
        </w:rPr>
      </w:pPr>
      <w:bookmarkStart w:id="12" w:name="_Toc16316"/>
      <w:r>
        <w:rPr>
          <w:rFonts w:ascii="仿宋" w:eastAsia="仿宋" w:hAnsi="仿宋" w:cs="仿宋" w:hint="eastAsia"/>
          <w:sz w:val="28"/>
          <w:lang w:eastAsia="zh-CN"/>
        </w:rPr>
        <w:t>(二)、脚踏自行车项目工艺技术设计方案</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对于生产技术方案的选用，脚踏自行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脚踏自行车项目将严格按照相关行业规范要求进行组织。通过有效控制产品质量，脚踏自行车项目将致力于为顾客提供优质的脚踏自行车项目产品和良好的服务。这体现了脚踏自行车项目对于生产活动合规性和质量标准的高度重视，为脚踏自行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脚踏自行车项目注重生态效益和清洁生产原则。脚踏自行车项目建设将紧密结合地方特色经济发展，与社会经济发展规划和区域环境保护规划方案相协调一致。通过与当地区域自然生态系统的结合，脚踏自行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脚踏自行车项目产品具有多样化的客户需求和个性化的特点。因此，脚踏自行车项目产品规格品种多样，且单批生产数量较小。为满足这一特点，脚踏自行车项目承办单位将建设先进的柔性制造生产线。通过广泛应用柔性制造技术，脚踏自行车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总体而言，脚踏自行车项目采用的技术具有较高的技术含量和自动化水平，处于国内先进水平。这一技术选用不仅体现了对生产效率、质量和环境友好性的高标准要求，同时为脚踏自行车项目的可持续发展奠定了坚实的基础。</w:t>
      </w:r>
    </w:p>
    <w:p>
      <w:pPr>
        <w:pStyle w:val="Heading2"/>
        <w:ind w:firstLine="560" w:firstLineChars="200"/>
        <w:rPr>
          <w:rFonts w:ascii="仿宋" w:eastAsia="仿宋" w:hAnsi="仿宋" w:cs="仿宋" w:hint="eastAsia"/>
          <w:sz w:val="28"/>
          <w:lang w:eastAsia="zh-CN"/>
        </w:rPr>
      </w:pPr>
      <w:bookmarkStart w:id="13" w:name="_Toc2197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为确保脚踏自行车项目的高效生产和技术实施，我们制定了一套精心设计的设备选型方案，以满足脚踏自行车项目生产、质量和环保的要求。该方案的主要特点如下：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脚踏自行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针对脚踏自行车项目产品的多样性和小批量生产的特点，我们将建设柔性制造生产线。通过在设备选型中考虑柔性制造技术，可以灵活应对不同产品规格和生产需求，实现生产线的高度灵活性和适应性。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3607"/>
      <w:r>
        <w:rPr>
          <w:rFonts w:ascii="仿宋" w:eastAsia="仿宋" w:hAnsi="仿宋" w:cs="仿宋" w:hint="eastAsia"/>
          <w:sz w:val="28"/>
          <w:lang w:eastAsia="zh-CN"/>
        </w:rPr>
        <w:t>四、脚踏自行车项目选址可行性分析</w:t>
      </w:r>
      <w:bookmarkEnd w:id="14"/>
    </w:p>
    <w:p>
      <w:pPr>
        <w:pStyle w:val="Heading2"/>
        <w:rPr>
          <w:rFonts w:ascii="仿宋" w:eastAsia="仿宋" w:hAnsi="仿宋" w:cs="仿宋" w:hint="eastAsia"/>
          <w:lang w:eastAsia="zh-CN"/>
        </w:rPr>
      </w:pPr>
      <w:bookmarkStart w:id="15" w:name="_Toc314"/>
      <w:r>
        <w:rPr>
          <w:rFonts w:ascii="仿宋" w:eastAsia="仿宋" w:hAnsi="仿宋" w:cs="仿宋" w:hint="eastAsia"/>
          <w:lang w:eastAsia="zh-CN"/>
        </w:rPr>
        <w:t>(一)、脚踏自行车项目选址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该脚踏自行车项目选址位于XX省XX市XX区XXX街道</w:t>
      </w:r>
    </w:p>
    <w:p>
      <w:pPr>
        <w:pStyle w:val="Heading2"/>
        <w:ind w:firstLine="560" w:firstLineChars="200"/>
        <w:rPr>
          <w:rFonts w:ascii="仿宋" w:eastAsia="仿宋" w:hAnsi="仿宋" w:cs="仿宋" w:hint="eastAsia"/>
          <w:sz w:val="28"/>
          <w:lang w:eastAsia="zh-CN"/>
        </w:rPr>
      </w:pPr>
      <w:bookmarkStart w:id="16" w:name="_Toc12863"/>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脚踏自行车项目的征地面积将根据脚踏自行车项目的实际规模和需求进行精确规划。具体面积XXX平方米，旨在确保脚踏自行车项目不仅能够满足当前的发展需求，还能够预留空间以适应未来的扩展。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净用地面积是在征地面积基础上去除不可利用面积后的实际可开发用地。具体面积XXX平方米，考虑到环保、交通、安全等多方面因素，以确保脚踏自行车项目在整体利用效率上达到最优。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建筑面积： 脚踏自行车项目计划建设的建筑总规模具体面积XXX平方米。这一规模的确定综合考虑了脚踏自行车项目的性质、规模，以及城市规划的相关要求，确保建筑布局与周边环境协调一致。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绿地率是脚踏自行车项目用地中被规划为绿地的比例。具体面积XXX平方米，旨在通过合理规划绿地，改善脚踏自行车项目周边环境，提升居民生活质量，并符合城市整体绿化规划。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容积率是用地上可以建设的建筑总体积与用地面积之比。具体面积XXX，通过合理的容积率规划，确保脚踏自行车项目建筑规模与周边环境和谐共生。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脚踏自行车项目选址与当地城市规划相一致，具体面积XXX平方米。通过与城市规划部门深入沟通，确保脚踏自行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脚踏自行车项目选址符合当地产业政策，具体面积XXX平方米。这包括脚踏自行车项目对当地经济的促进作用，以及对相关产业的带动效应，确保脚踏自行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用地总体要求必须符合环保和可持续发展的原则，具体面积XXX平方米。通过采用绿色建筑设计、节能减排等措施，确保脚踏自行车项目在建设和运营过程中对环境的影响最小化，达到可持续发展的要求。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确保脚踏自行车项目选址具备必要的公共设施配套，具体面积XXX平方米。这包括交通便利性、教育、医疗等基础设施，以提高居民生活品质，使得脚踏自行车项目选址更具吸引力。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考虑用地总体要求对当地社会稳定性的影响，具体面积XXX平方米。通过深入了解当地社区反馈，确保脚踏自行车项目的选址和建设过程对当地社会和谐稳定产生积极作用。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脚踏自行车项目选址不仅符合法规和规划，还在实际操作中具有可行性。这一全面规划将为脚踏自行车项目的成功实施提供坚实的基础，确保脚踏自行车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9699"/>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脚踏自行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脚踏自行车项目的设备规划和空间设计中，我们将采取灵活设备布局的措施。设备布局将根据实际需求进行灵活设计，避免不必要的浪费。通过合理规划设备摆放位置，我们将提高设备的利用率，减少设备间距，以确保脚踏自行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脚踏自行车项目内部引入共享设施的概念，例如共享会议室、办公区等。通过这种方式，我们可以减少对资源的重复建设，提高资源共享效率，从而减小脚踏自行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9102"/>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脚踏自行车项目的总图布置中，我们将不同功能区域进行明确的规划，以最大程度满足脚踏自行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6842"/>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脚踏自行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https://d.book118.com/167002032015006044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脚踏自行车项目规划设计纲要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8B339A"/>
    <w:rsid w:val="338B339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002032015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2024-02-24T08:18:00Z</dcterms:created>
  <dcterms:modified xsi:type="dcterms:W3CDTF">2024-02-24T08:18:42Z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8388488C6D7644948A7C79254D718052_11</vt:lpwstr>
  </property>
  <property fmtid="{D5CDD505-2E9C-101B-9397-08002B2CF9AE}" pid="3" name="KSOProductBuildVer">
    <vt:lpwstr>2052-12.1.0.16388</vt:lpwstr>
  </property>
</Properties>
</file>