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E077F" w:rsidP="00BE077F" w14:paraId="36FBD2F3" w14:textId="77777777">
      <w:pPr>
        <w:spacing w:before="48" w:beforeLines="20" w:after="360" w:afterLines="150" w:line="360" w:lineRule="auto"/>
        <w:jc w:val="center"/>
        <w:rPr>
          <w:rFonts w:ascii="华文中宋" w:eastAsia="华文中宋" w:hAnsi="华文中宋"/>
          <w:b/>
          <w:sz w:val="30"/>
        </w:rPr>
      </w:pPr>
      <w:r w:rsidRPr="00BE077F">
        <w:rPr>
          <w:rFonts w:ascii="华文中宋" w:eastAsia="华文中宋" w:hAnsi="华文中宋"/>
          <w:b/>
          <w:sz w:val="30"/>
        </w:rPr>
        <w:t>2023</w:t>
      </w:r>
      <w:r w:rsidRPr="00BE077F">
        <w:rPr>
          <w:rFonts w:ascii="华文中宋" w:eastAsia="华文中宋" w:hAnsi="华文中宋"/>
          <w:b/>
          <w:sz w:val="30"/>
        </w:rPr>
        <w:t>中共昆明市盘龙区委党史研究室公益性岗位招聘</w:t>
      </w:r>
      <w:r w:rsidRPr="00BE077F">
        <w:rPr>
          <w:rFonts w:ascii="华文中宋" w:eastAsia="华文中宋" w:hAnsi="华文中宋"/>
          <w:b/>
          <w:sz w:val="30"/>
        </w:rPr>
        <w:t>1</w:t>
      </w:r>
      <w:r w:rsidRPr="00BE077F">
        <w:rPr>
          <w:rFonts w:ascii="华文中宋" w:eastAsia="华文中宋" w:hAnsi="华文中宋"/>
          <w:b/>
          <w:sz w:val="30"/>
        </w:rPr>
        <w:t>人笔试备考题库及答案解析</w:t>
      </w:r>
    </w:p>
    <w:p w:rsidR="00A77B3E" w14:paraId="75D879A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C029E1" w14:textId="77777777">
      <w:pPr>
        <w:spacing w:after="260" w:line="360" w:lineRule="auto"/>
      </w:pPr>
      <w:r>
        <w:rPr>
          <w:rFonts w:ascii="微软雅黑" w:eastAsia="微软雅黑" w:cs="微软雅黑"/>
        </w:rPr>
        <w:t>一、选择题</w:t>
      </w:r>
    </w:p>
    <w:p w:rsidR="006D34C4" w14:paraId="43135C5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8CACAB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76CF255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03D8858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2487368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7243B28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A23FA6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414AC8F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6D0B98D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70F47C4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6E4F89F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7C6D16D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0012C41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AF8D1C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6693FCE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565A3A7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5E815CB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23CFAE6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7161926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473A917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CEAB16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42A3D6D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2274DE1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78786A0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3E8944D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33220CD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3C54A60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671F3F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2CA8547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50BE4DD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2FBD632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https://d.book118.com/167026003161006035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rsidP="00B77510" w14:paraId="35468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77F" w14:paraId="0620EF7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rsidP="00B77510" w14:paraId="6EC38406" w14:textId="464E18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E077F" w14:paraId="64F651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14:paraId="778524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7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rsidP="00B77510" w14:textId="464E18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E07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7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rsidP="00B77510" w14:textId="464E18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E07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14:paraId="1FF6068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14:paraId="25C93A3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14:paraId="4A298D8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7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E077F"/>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95BF2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E077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E077F"/>
    <w:rPr>
      <w:sz w:val="18"/>
      <w:szCs w:val="18"/>
    </w:rPr>
  </w:style>
  <w:style w:type="paragraph" w:styleId="Footer">
    <w:name w:val="footer"/>
    <w:basedOn w:val="Normal"/>
    <w:link w:val="a0"/>
    <w:rsid w:val="00BE077F"/>
    <w:pPr>
      <w:tabs>
        <w:tab w:val="center" w:pos="4153"/>
        <w:tab w:val="right" w:pos="8306"/>
      </w:tabs>
      <w:snapToGrid w:val="0"/>
    </w:pPr>
    <w:rPr>
      <w:sz w:val="18"/>
      <w:szCs w:val="18"/>
    </w:rPr>
  </w:style>
  <w:style w:type="character" w:customStyle="1" w:styleId="a0">
    <w:name w:val="页脚 字符"/>
    <w:basedOn w:val="DefaultParagraphFont"/>
    <w:link w:val="Footer"/>
    <w:rsid w:val="00BE077F"/>
    <w:rPr>
      <w:sz w:val="18"/>
      <w:szCs w:val="18"/>
    </w:rPr>
  </w:style>
  <w:style w:type="character" w:styleId="PageNumber">
    <w:name w:val="page number"/>
    <w:basedOn w:val="DefaultParagraphFont"/>
    <w:rsid w:val="00BE07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6702600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2914</Words>
  <Characters>16614</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2024-01-30T12:58:00Z</dcterms:created>
  <dcterms:modified xsi:type="dcterms:W3CDTF">2024-01-30T12:58:00Z</dcterms:modified>
</cp:coreProperties>
</file>