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叠片机项目规划设计蓝图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92" w:history="1">
        <w:r>
          <w:rPr>
            <w:rFonts w:ascii="仿宋" w:eastAsia="仿宋" w:hAnsi="仿宋" w:cs="仿宋" w:hint="eastAsia"/>
            <w:lang w:eastAsia="zh-CN"/>
          </w:rPr>
          <w:t>序言</w:t>
        </w:r>
        <w:r>
          <w:tab/>
        </w:r>
        <w:r>
          <w:fldChar w:fldCharType="begin"/>
        </w:r>
        <w:r>
          <w:instrText xml:space="preserve"> PAGEREF _Toc25292 \h </w:instrText>
        </w:r>
        <w:r>
          <w:fldChar w:fldCharType="separate"/>
        </w:r>
        <w:r>
          <w:t>3</w:t>
        </w:r>
        <w:r>
          <w:fldChar w:fldCharType="end"/>
        </w:r>
      </w:hyperlink>
    </w:p>
    <w:p>
      <w:pPr>
        <w:pStyle w:val="TOC1"/>
        <w:tabs>
          <w:tab w:val="right" w:leader="dot" w:pos="8306"/>
        </w:tabs>
      </w:pPr>
      <w:hyperlink w:anchor="_Toc15341" w:history="1">
        <w:r>
          <w:rPr>
            <w:rFonts w:ascii="仿宋" w:eastAsia="仿宋" w:hAnsi="仿宋" w:cs="仿宋" w:hint="eastAsia"/>
            <w:lang w:eastAsia="zh-CN"/>
          </w:rPr>
          <w:t>一、叠片机项目建设单位说明</w:t>
        </w:r>
        <w:r>
          <w:tab/>
        </w:r>
        <w:r>
          <w:fldChar w:fldCharType="begin"/>
        </w:r>
        <w:r>
          <w:instrText xml:space="preserve"> PAGEREF _Toc15341 \h </w:instrText>
        </w:r>
        <w:r>
          <w:fldChar w:fldCharType="separate"/>
        </w:r>
        <w:r>
          <w:t>3</w:t>
        </w:r>
        <w:r>
          <w:fldChar w:fldCharType="end"/>
        </w:r>
      </w:hyperlink>
    </w:p>
    <w:p>
      <w:pPr>
        <w:pStyle w:val="TOC2"/>
        <w:tabs>
          <w:tab w:val="right" w:leader="dot" w:pos="8306"/>
        </w:tabs>
      </w:pPr>
      <w:hyperlink w:anchor="_Toc26895" w:history="1">
        <w:r>
          <w:rPr>
            <w:rFonts w:ascii="仿宋" w:eastAsia="仿宋" w:hAnsi="仿宋" w:cs="仿宋" w:hint="eastAsia"/>
            <w:lang w:eastAsia="zh-CN"/>
          </w:rPr>
          <w:t>(一)、叠片机项目承办单位基本情况</w:t>
        </w:r>
        <w:r>
          <w:tab/>
        </w:r>
        <w:r>
          <w:fldChar w:fldCharType="begin"/>
        </w:r>
        <w:r>
          <w:instrText xml:space="preserve"> PAGEREF _Toc26895 \h </w:instrText>
        </w:r>
        <w:r>
          <w:fldChar w:fldCharType="separate"/>
        </w:r>
        <w:r>
          <w:t>3</w:t>
        </w:r>
        <w:r>
          <w:fldChar w:fldCharType="end"/>
        </w:r>
      </w:hyperlink>
    </w:p>
    <w:p>
      <w:pPr>
        <w:pStyle w:val="TOC2"/>
        <w:tabs>
          <w:tab w:val="right" w:leader="dot" w:pos="8306"/>
        </w:tabs>
      </w:pPr>
      <w:hyperlink w:anchor="_Toc30536" w:history="1">
        <w:r>
          <w:rPr>
            <w:rFonts w:ascii="仿宋" w:eastAsia="仿宋" w:hAnsi="仿宋" w:cs="仿宋" w:hint="eastAsia"/>
            <w:lang w:eastAsia="zh-CN"/>
          </w:rPr>
          <w:t>(二)、公司经济效益分析</w:t>
        </w:r>
        <w:r>
          <w:tab/>
        </w:r>
        <w:r>
          <w:fldChar w:fldCharType="begin"/>
        </w:r>
        <w:r>
          <w:instrText xml:space="preserve"> PAGEREF _Toc30536 \h </w:instrText>
        </w:r>
        <w:r>
          <w:fldChar w:fldCharType="separate"/>
        </w:r>
        <w:r>
          <w:t>4</w:t>
        </w:r>
        <w:r>
          <w:fldChar w:fldCharType="end"/>
        </w:r>
      </w:hyperlink>
    </w:p>
    <w:p>
      <w:pPr>
        <w:pStyle w:val="TOC1"/>
        <w:tabs>
          <w:tab w:val="right" w:leader="dot" w:pos="8306"/>
        </w:tabs>
      </w:pPr>
      <w:hyperlink w:anchor="_Toc3636" w:history="1">
        <w:r>
          <w:rPr>
            <w:rFonts w:ascii="仿宋" w:eastAsia="仿宋" w:hAnsi="仿宋" w:cs="仿宋" w:hint="eastAsia"/>
            <w:lang w:eastAsia="zh-CN"/>
          </w:rPr>
          <w:t>二、叠片机项目文档管理</w:t>
        </w:r>
        <w:r>
          <w:tab/>
        </w:r>
        <w:r>
          <w:fldChar w:fldCharType="begin"/>
        </w:r>
        <w:r>
          <w:instrText xml:space="preserve"> PAGEREF _Toc3636 \h </w:instrText>
        </w:r>
        <w:r>
          <w:fldChar w:fldCharType="separate"/>
        </w:r>
        <w:r>
          <w:t>5</w:t>
        </w:r>
        <w:r>
          <w:fldChar w:fldCharType="end"/>
        </w:r>
      </w:hyperlink>
    </w:p>
    <w:p>
      <w:pPr>
        <w:pStyle w:val="TOC2"/>
        <w:tabs>
          <w:tab w:val="right" w:leader="dot" w:pos="8306"/>
        </w:tabs>
      </w:pPr>
      <w:hyperlink w:anchor="_Toc15708" w:history="1">
        <w:r>
          <w:rPr>
            <w:rFonts w:ascii="仿宋" w:eastAsia="仿宋" w:hAnsi="仿宋" w:cs="仿宋" w:hint="eastAsia"/>
            <w:lang w:eastAsia="zh-CN"/>
          </w:rPr>
          <w:t>(一)、文档编制与审查</w:t>
        </w:r>
        <w:r>
          <w:tab/>
        </w:r>
        <w:r>
          <w:fldChar w:fldCharType="begin"/>
        </w:r>
        <w:r>
          <w:instrText xml:space="preserve"> PAGEREF _Toc15708 \h </w:instrText>
        </w:r>
        <w:r>
          <w:fldChar w:fldCharType="separate"/>
        </w:r>
        <w:r>
          <w:t>5</w:t>
        </w:r>
        <w:r>
          <w:fldChar w:fldCharType="end"/>
        </w:r>
      </w:hyperlink>
    </w:p>
    <w:p>
      <w:pPr>
        <w:pStyle w:val="TOC2"/>
        <w:tabs>
          <w:tab w:val="right" w:leader="dot" w:pos="8306"/>
        </w:tabs>
      </w:pPr>
      <w:hyperlink w:anchor="_Toc27150" w:history="1">
        <w:r>
          <w:rPr>
            <w:rFonts w:ascii="仿宋" w:eastAsia="仿宋" w:hAnsi="仿宋" w:cs="仿宋" w:hint="eastAsia"/>
            <w:lang w:eastAsia="zh-CN"/>
          </w:rPr>
          <w:t>(二)、文档发布与分发</w:t>
        </w:r>
        <w:r>
          <w:tab/>
        </w:r>
        <w:r>
          <w:fldChar w:fldCharType="begin"/>
        </w:r>
        <w:r>
          <w:instrText xml:space="preserve"> PAGEREF _Toc27150 \h </w:instrText>
        </w:r>
        <w:r>
          <w:fldChar w:fldCharType="separate"/>
        </w:r>
        <w:r>
          <w:t>6</w:t>
        </w:r>
        <w:r>
          <w:fldChar w:fldCharType="end"/>
        </w:r>
      </w:hyperlink>
    </w:p>
    <w:p>
      <w:pPr>
        <w:pStyle w:val="TOC2"/>
        <w:tabs>
          <w:tab w:val="right" w:leader="dot" w:pos="8306"/>
        </w:tabs>
      </w:pPr>
      <w:hyperlink w:anchor="_Toc13227" w:history="1">
        <w:r>
          <w:rPr>
            <w:rFonts w:ascii="仿宋" w:eastAsia="仿宋" w:hAnsi="仿宋" w:cs="仿宋" w:hint="eastAsia"/>
            <w:lang w:eastAsia="zh-CN"/>
          </w:rPr>
          <w:t>(三)、文档存档与归档</w:t>
        </w:r>
        <w:r>
          <w:tab/>
        </w:r>
        <w:r>
          <w:fldChar w:fldCharType="begin"/>
        </w:r>
        <w:r>
          <w:instrText xml:space="preserve"> PAGEREF _Toc13227 \h </w:instrText>
        </w:r>
        <w:r>
          <w:fldChar w:fldCharType="separate"/>
        </w:r>
        <w:r>
          <w:t>7</w:t>
        </w:r>
        <w:r>
          <w:fldChar w:fldCharType="end"/>
        </w:r>
      </w:hyperlink>
    </w:p>
    <w:p>
      <w:pPr>
        <w:pStyle w:val="TOC1"/>
        <w:tabs>
          <w:tab w:val="right" w:leader="dot" w:pos="8306"/>
        </w:tabs>
      </w:pPr>
      <w:hyperlink w:anchor="_Toc11563" w:history="1">
        <w:r>
          <w:rPr>
            <w:rFonts w:ascii="仿宋" w:eastAsia="仿宋" w:hAnsi="仿宋" w:cs="仿宋" w:hint="eastAsia"/>
            <w:lang w:eastAsia="zh-CN"/>
          </w:rPr>
          <w:t>三、产品规划分析</w:t>
        </w:r>
        <w:r>
          <w:tab/>
        </w:r>
        <w:r>
          <w:fldChar w:fldCharType="begin"/>
        </w:r>
        <w:r>
          <w:instrText xml:space="preserve"> PAGEREF _Toc11563 \h </w:instrText>
        </w:r>
        <w:r>
          <w:fldChar w:fldCharType="separate"/>
        </w:r>
        <w:r>
          <w:t>8</w:t>
        </w:r>
        <w:r>
          <w:fldChar w:fldCharType="end"/>
        </w:r>
      </w:hyperlink>
    </w:p>
    <w:p>
      <w:pPr>
        <w:pStyle w:val="TOC2"/>
        <w:tabs>
          <w:tab w:val="right" w:leader="dot" w:pos="8306"/>
        </w:tabs>
      </w:pPr>
      <w:hyperlink w:anchor="_Toc11603" w:history="1">
        <w:r>
          <w:rPr>
            <w:rFonts w:ascii="仿宋" w:eastAsia="仿宋" w:hAnsi="仿宋" w:cs="仿宋" w:hint="eastAsia"/>
            <w:lang w:eastAsia="zh-CN"/>
          </w:rPr>
          <w:t>(一)、产品规划</w:t>
        </w:r>
        <w:r>
          <w:tab/>
        </w:r>
        <w:r>
          <w:fldChar w:fldCharType="begin"/>
        </w:r>
        <w:r>
          <w:instrText xml:space="preserve"> PAGEREF _Toc11603 \h </w:instrText>
        </w:r>
        <w:r>
          <w:fldChar w:fldCharType="separate"/>
        </w:r>
        <w:r>
          <w:t>8</w:t>
        </w:r>
        <w:r>
          <w:fldChar w:fldCharType="end"/>
        </w:r>
      </w:hyperlink>
    </w:p>
    <w:p>
      <w:pPr>
        <w:pStyle w:val="TOC2"/>
        <w:tabs>
          <w:tab w:val="right" w:leader="dot" w:pos="8306"/>
        </w:tabs>
      </w:pPr>
      <w:hyperlink w:anchor="_Toc22483" w:history="1">
        <w:r>
          <w:rPr>
            <w:rFonts w:ascii="仿宋" w:eastAsia="仿宋" w:hAnsi="仿宋" w:cs="仿宋" w:hint="eastAsia"/>
            <w:lang w:eastAsia="zh-CN"/>
          </w:rPr>
          <w:t>(二)、建设规模</w:t>
        </w:r>
        <w:r>
          <w:tab/>
        </w:r>
        <w:r>
          <w:fldChar w:fldCharType="begin"/>
        </w:r>
        <w:r>
          <w:instrText xml:space="preserve"> PAGEREF _Toc22483 \h </w:instrText>
        </w:r>
        <w:r>
          <w:fldChar w:fldCharType="separate"/>
        </w:r>
        <w:r>
          <w:t>9</w:t>
        </w:r>
        <w:r>
          <w:fldChar w:fldCharType="end"/>
        </w:r>
      </w:hyperlink>
    </w:p>
    <w:p>
      <w:pPr>
        <w:pStyle w:val="TOC1"/>
        <w:tabs>
          <w:tab w:val="right" w:leader="dot" w:pos="8306"/>
        </w:tabs>
      </w:pPr>
      <w:hyperlink w:anchor="_Toc17558" w:history="1">
        <w:r>
          <w:rPr>
            <w:rFonts w:ascii="仿宋" w:eastAsia="仿宋" w:hAnsi="仿宋" w:cs="仿宋" w:hint="eastAsia"/>
            <w:lang w:eastAsia="zh-CN"/>
          </w:rPr>
          <w:t>四、叠片机项目建设背景及必要性分析</w:t>
        </w:r>
        <w:r>
          <w:tab/>
        </w:r>
        <w:r>
          <w:fldChar w:fldCharType="begin"/>
        </w:r>
        <w:r>
          <w:instrText xml:space="preserve"> PAGEREF _Toc17558 \h </w:instrText>
        </w:r>
        <w:r>
          <w:fldChar w:fldCharType="separate"/>
        </w:r>
        <w:r>
          <w:t>10</w:t>
        </w:r>
        <w:r>
          <w:fldChar w:fldCharType="end"/>
        </w:r>
      </w:hyperlink>
    </w:p>
    <w:p>
      <w:pPr>
        <w:pStyle w:val="TOC2"/>
        <w:tabs>
          <w:tab w:val="right" w:leader="dot" w:pos="8306"/>
        </w:tabs>
      </w:pPr>
      <w:hyperlink w:anchor="_Toc12787" w:history="1">
        <w:r>
          <w:rPr>
            <w:rFonts w:ascii="仿宋" w:eastAsia="仿宋" w:hAnsi="仿宋" w:cs="仿宋" w:hint="eastAsia"/>
            <w:lang w:eastAsia="zh-CN"/>
          </w:rPr>
          <w:t>(一)、叠片机项目背景分析</w:t>
        </w:r>
        <w:r>
          <w:tab/>
        </w:r>
        <w:r>
          <w:fldChar w:fldCharType="begin"/>
        </w:r>
        <w:r>
          <w:instrText xml:space="preserve"> PAGEREF _Toc12787 \h </w:instrText>
        </w:r>
        <w:r>
          <w:fldChar w:fldCharType="separate"/>
        </w:r>
        <w:r>
          <w:t>10</w:t>
        </w:r>
        <w:r>
          <w:fldChar w:fldCharType="end"/>
        </w:r>
      </w:hyperlink>
    </w:p>
    <w:p>
      <w:pPr>
        <w:pStyle w:val="TOC2"/>
        <w:tabs>
          <w:tab w:val="right" w:leader="dot" w:pos="8306"/>
        </w:tabs>
      </w:pPr>
      <w:hyperlink w:anchor="_Toc9627" w:history="1">
        <w:r>
          <w:rPr>
            <w:rFonts w:ascii="仿宋" w:eastAsia="仿宋" w:hAnsi="仿宋" w:cs="仿宋" w:hint="eastAsia"/>
            <w:lang w:eastAsia="zh-CN"/>
          </w:rPr>
          <w:t>(二)、叠片机项目建设必要性分析</w:t>
        </w:r>
        <w:r>
          <w:tab/>
        </w:r>
        <w:r>
          <w:fldChar w:fldCharType="begin"/>
        </w:r>
        <w:r>
          <w:instrText xml:space="preserve"> PAGEREF _Toc9627 \h </w:instrText>
        </w:r>
        <w:r>
          <w:fldChar w:fldCharType="separate"/>
        </w:r>
        <w:r>
          <w:t>11</w:t>
        </w:r>
        <w:r>
          <w:fldChar w:fldCharType="end"/>
        </w:r>
      </w:hyperlink>
    </w:p>
    <w:p>
      <w:pPr>
        <w:pStyle w:val="TOC1"/>
        <w:tabs>
          <w:tab w:val="right" w:leader="dot" w:pos="8306"/>
        </w:tabs>
      </w:pPr>
      <w:hyperlink w:anchor="_Toc21338" w:history="1">
        <w:r>
          <w:rPr>
            <w:rFonts w:ascii="仿宋" w:eastAsia="仿宋" w:hAnsi="仿宋" w:cs="仿宋" w:hint="eastAsia"/>
            <w:lang w:eastAsia="zh-CN"/>
          </w:rPr>
          <w:t>五、叠片机项目选址可行性分析</w:t>
        </w:r>
        <w:r>
          <w:tab/>
        </w:r>
        <w:r>
          <w:fldChar w:fldCharType="begin"/>
        </w:r>
        <w:r>
          <w:instrText xml:space="preserve"> PAGEREF _Toc21338 \h </w:instrText>
        </w:r>
        <w:r>
          <w:fldChar w:fldCharType="separate"/>
        </w:r>
        <w:r>
          <w:t>13</w:t>
        </w:r>
        <w:r>
          <w:fldChar w:fldCharType="end"/>
        </w:r>
      </w:hyperlink>
    </w:p>
    <w:p>
      <w:pPr>
        <w:pStyle w:val="TOC2"/>
        <w:tabs>
          <w:tab w:val="right" w:leader="dot" w:pos="8306"/>
        </w:tabs>
      </w:pPr>
      <w:hyperlink w:anchor="_Toc15403" w:history="1">
        <w:r>
          <w:rPr>
            <w:rFonts w:ascii="仿宋" w:eastAsia="仿宋" w:hAnsi="仿宋" w:cs="仿宋" w:hint="eastAsia"/>
            <w:lang w:eastAsia="zh-CN"/>
          </w:rPr>
          <w:t>(一)、叠片机项目选址</w:t>
        </w:r>
        <w:r>
          <w:tab/>
        </w:r>
        <w:r>
          <w:fldChar w:fldCharType="begin"/>
        </w:r>
        <w:r>
          <w:instrText xml:space="preserve"> PAGEREF _Toc15403 \h </w:instrText>
        </w:r>
        <w:r>
          <w:fldChar w:fldCharType="separate"/>
        </w:r>
        <w:r>
          <w:t>13</w:t>
        </w:r>
        <w:r>
          <w:fldChar w:fldCharType="end"/>
        </w:r>
      </w:hyperlink>
    </w:p>
    <w:p>
      <w:pPr>
        <w:pStyle w:val="TOC2"/>
        <w:tabs>
          <w:tab w:val="right" w:leader="dot" w:pos="8306"/>
        </w:tabs>
      </w:pPr>
      <w:hyperlink w:anchor="_Toc18168" w:history="1">
        <w:r>
          <w:rPr>
            <w:rFonts w:ascii="仿宋" w:eastAsia="仿宋" w:hAnsi="仿宋" w:cs="仿宋" w:hint="eastAsia"/>
            <w:lang w:eastAsia="zh-CN"/>
          </w:rPr>
          <w:t>(二)、用地控制指标</w:t>
        </w:r>
        <w:r>
          <w:tab/>
        </w:r>
        <w:r>
          <w:fldChar w:fldCharType="begin"/>
        </w:r>
        <w:r>
          <w:instrText xml:space="preserve"> PAGEREF _Toc18168 \h </w:instrText>
        </w:r>
        <w:r>
          <w:fldChar w:fldCharType="separate"/>
        </w:r>
        <w:r>
          <w:t>13</w:t>
        </w:r>
        <w:r>
          <w:fldChar w:fldCharType="end"/>
        </w:r>
      </w:hyperlink>
    </w:p>
    <w:p>
      <w:pPr>
        <w:pStyle w:val="TOC2"/>
        <w:tabs>
          <w:tab w:val="right" w:leader="dot" w:pos="8306"/>
        </w:tabs>
      </w:pPr>
      <w:hyperlink w:anchor="_Toc17539" w:history="1">
        <w:r>
          <w:rPr>
            <w:rFonts w:ascii="仿宋" w:eastAsia="仿宋" w:hAnsi="仿宋" w:cs="仿宋" w:hint="eastAsia"/>
            <w:lang w:eastAsia="zh-CN"/>
          </w:rPr>
          <w:t>(三)、节约用地措施</w:t>
        </w:r>
        <w:r>
          <w:tab/>
        </w:r>
        <w:r>
          <w:fldChar w:fldCharType="begin"/>
        </w:r>
        <w:r>
          <w:instrText xml:space="preserve"> PAGEREF _Toc17539 \h </w:instrText>
        </w:r>
        <w:r>
          <w:fldChar w:fldCharType="separate"/>
        </w:r>
        <w:r>
          <w:t>15</w:t>
        </w:r>
        <w:r>
          <w:fldChar w:fldCharType="end"/>
        </w:r>
      </w:hyperlink>
    </w:p>
    <w:p>
      <w:pPr>
        <w:pStyle w:val="TOC2"/>
        <w:tabs>
          <w:tab w:val="right" w:leader="dot" w:pos="8306"/>
        </w:tabs>
      </w:pPr>
      <w:hyperlink w:anchor="_Toc26877" w:history="1">
        <w:r>
          <w:rPr>
            <w:rFonts w:ascii="仿宋" w:eastAsia="仿宋" w:hAnsi="仿宋" w:cs="仿宋" w:hint="eastAsia"/>
            <w:lang w:eastAsia="zh-CN"/>
          </w:rPr>
          <w:t>(四)、总图布置方案</w:t>
        </w:r>
        <w:r>
          <w:tab/>
        </w:r>
        <w:r>
          <w:fldChar w:fldCharType="begin"/>
        </w:r>
        <w:r>
          <w:instrText xml:space="preserve"> PAGEREF _Toc26877 \h </w:instrText>
        </w:r>
        <w:r>
          <w:fldChar w:fldCharType="separate"/>
        </w:r>
        <w:r>
          <w:t>16</w:t>
        </w:r>
        <w:r>
          <w:fldChar w:fldCharType="end"/>
        </w:r>
      </w:hyperlink>
    </w:p>
    <w:p>
      <w:pPr>
        <w:pStyle w:val="TOC2"/>
        <w:tabs>
          <w:tab w:val="right" w:leader="dot" w:pos="8306"/>
        </w:tabs>
      </w:pPr>
      <w:hyperlink w:anchor="_Toc32616" w:history="1">
        <w:r>
          <w:rPr>
            <w:rFonts w:ascii="仿宋" w:eastAsia="仿宋" w:hAnsi="仿宋" w:cs="仿宋" w:hint="eastAsia"/>
            <w:lang w:eastAsia="zh-CN"/>
          </w:rPr>
          <w:t>(五)、选址综合评价</w:t>
        </w:r>
        <w:r>
          <w:tab/>
        </w:r>
        <w:r>
          <w:fldChar w:fldCharType="begin"/>
        </w:r>
        <w:r>
          <w:instrText xml:space="preserve"> PAGEREF _Toc32616 \h </w:instrText>
        </w:r>
        <w:r>
          <w:fldChar w:fldCharType="separate"/>
        </w:r>
        <w:r>
          <w:t>17</w:t>
        </w:r>
        <w:r>
          <w:fldChar w:fldCharType="end"/>
        </w:r>
      </w:hyperlink>
    </w:p>
    <w:p>
      <w:pPr>
        <w:pStyle w:val="TOC1"/>
        <w:tabs>
          <w:tab w:val="right" w:leader="dot" w:pos="8306"/>
        </w:tabs>
      </w:pPr>
      <w:hyperlink w:anchor="_Toc24333" w:history="1">
        <w:r>
          <w:rPr>
            <w:rFonts w:ascii="仿宋" w:eastAsia="仿宋" w:hAnsi="仿宋" w:cs="仿宋" w:hint="eastAsia"/>
            <w:lang w:eastAsia="zh-CN"/>
          </w:rPr>
          <w:t>六、叠片机项目绩效评估</w:t>
        </w:r>
        <w:r>
          <w:tab/>
        </w:r>
        <w:r>
          <w:fldChar w:fldCharType="begin"/>
        </w:r>
        <w:r>
          <w:instrText xml:space="preserve"> PAGEREF _Toc24333 \h </w:instrText>
        </w:r>
        <w:r>
          <w:fldChar w:fldCharType="separate"/>
        </w:r>
        <w:r>
          <w:t>18</w:t>
        </w:r>
        <w:r>
          <w:fldChar w:fldCharType="end"/>
        </w:r>
      </w:hyperlink>
    </w:p>
    <w:p>
      <w:pPr>
        <w:pStyle w:val="TOC2"/>
        <w:tabs>
          <w:tab w:val="right" w:leader="dot" w:pos="8306"/>
        </w:tabs>
      </w:pPr>
      <w:hyperlink w:anchor="_Toc3102" w:history="1">
        <w:r>
          <w:rPr>
            <w:rFonts w:ascii="仿宋" w:eastAsia="仿宋" w:hAnsi="仿宋" w:cs="仿宋" w:hint="eastAsia"/>
            <w:lang w:eastAsia="zh-CN"/>
          </w:rPr>
          <w:t>(一)、绩效评估指标</w:t>
        </w:r>
        <w:r>
          <w:tab/>
        </w:r>
        <w:r>
          <w:fldChar w:fldCharType="begin"/>
        </w:r>
        <w:r>
          <w:instrText xml:space="preserve"> PAGEREF _Toc3102 \h </w:instrText>
        </w:r>
        <w:r>
          <w:fldChar w:fldCharType="separate"/>
        </w:r>
        <w:r>
          <w:t>18</w:t>
        </w:r>
        <w:r>
          <w:fldChar w:fldCharType="end"/>
        </w:r>
      </w:hyperlink>
    </w:p>
    <w:p>
      <w:pPr>
        <w:pStyle w:val="TOC2"/>
        <w:tabs>
          <w:tab w:val="right" w:leader="dot" w:pos="8306"/>
        </w:tabs>
      </w:pPr>
      <w:hyperlink w:anchor="_Toc17118" w:history="1">
        <w:r>
          <w:rPr>
            <w:rFonts w:ascii="仿宋" w:eastAsia="仿宋" w:hAnsi="仿宋" w:cs="仿宋" w:hint="eastAsia"/>
            <w:lang w:eastAsia="zh-CN"/>
          </w:rPr>
          <w:t>(二)、绩效评估方法</w:t>
        </w:r>
        <w:r>
          <w:tab/>
        </w:r>
        <w:r>
          <w:fldChar w:fldCharType="begin"/>
        </w:r>
        <w:r>
          <w:instrText xml:space="preserve"> PAGEREF _Toc17118 \h </w:instrText>
        </w:r>
        <w:r>
          <w:fldChar w:fldCharType="separate"/>
        </w:r>
        <w:r>
          <w:t>19</w:t>
        </w:r>
        <w:r>
          <w:fldChar w:fldCharType="end"/>
        </w:r>
      </w:hyperlink>
    </w:p>
    <w:p>
      <w:pPr>
        <w:pStyle w:val="TOC2"/>
        <w:tabs>
          <w:tab w:val="right" w:leader="dot" w:pos="8306"/>
        </w:tabs>
      </w:pPr>
      <w:hyperlink w:anchor="_Toc16123" w:history="1">
        <w:r>
          <w:rPr>
            <w:rFonts w:ascii="仿宋" w:eastAsia="仿宋" w:hAnsi="仿宋" w:cs="仿宋" w:hint="eastAsia"/>
            <w:lang w:eastAsia="zh-CN"/>
          </w:rPr>
          <w:t>(三)、绩效评估周期</w:t>
        </w:r>
        <w:r>
          <w:tab/>
        </w:r>
        <w:r>
          <w:fldChar w:fldCharType="begin"/>
        </w:r>
        <w:r>
          <w:instrText xml:space="preserve"> PAGEREF _Toc16123 \h </w:instrText>
        </w:r>
        <w:r>
          <w:fldChar w:fldCharType="separate"/>
        </w:r>
        <w:r>
          <w:t>20</w:t>
        </w:r>
        <w:r>
          <w:fldChar w:fldCharType="end"/>
        </w:r>
      </w:hyperlink>
    </w:p>
    <w:p>
      <w:pPr>
        <w:pStyle w:val="TOC1"/>
        <w:tabs>
          <w:tab w:val="right" w:leader="dot" w:pos="8306"/>
        </w:tabs>
      </w:pPr>
      <w:hyperlink w:anchor="_Toc6905" w:history="1">
        <w:r>
          <w:rPr>
            <w:rFonts w:ascii="仿宋" w:eastAsia="仿宋" w:hAnsi="仿宋" w:cs="仿宋" w:hint="eastAsia"/>
            <w:lang w:eastAsia="zh-CN"/>
          </w:rPr>
          <w:t>七、叠片机项目投资规划</w:t>
        </w:r>
        <w:r>
          <w:tab/>
        </w:r>
        <w:r>
          <w:fldChar w:fldCharType="begin"/>
        </w:r>
        <w:r>
          <w:instrText xml:space="preserve"> PAGEREF _Toc6905 \h </w:instrText>
        </w:r>
        <w:r>
          <w:fldChar w:fldCharType="separate"/>
        </w:r>
        <w:r>
          <w:t>21</w:t>
        </w:r>
        <w:r>
          <w:fldChar w:fldCharType="end"/>
        </w:r>
      </w:hyperlink>
    </w:p>
    <w:p>
      <w:pPr>
        <w:pStyle w:val="TOC2"/>
        <w:tabs>
          <w:tab w:val="right" w:leader="dot" w:pos="8306"/>
        </w:tabs>
      </w:pPr>
      <w:hyperlink w:anchor="_Toc16811" w:history="1">
        <w:r>
          <w:rPr>
            <w:rFonts w:ascii="仿宋" w:eastAsia="仿宋" w:hAnsi="仿宋" w:cs="仿宋" w:hint="eastAsia"/>
            <w:lang w:eastAsia="zh-CN"/>
          </w:rPr>
          <w:t>(一)、叠片机项目总投资估算</w:t>
        </w:r>
        <w:r>
          <w:tab/>
        </w:r>
        <w:r>
          <w:fldChar w:fldCharType="begin"/>
        </w:r>
        <w:r>
          <w:instrText xml:space="preserve"> PAGEREF _Toc16811 \h </w:instrText>
        </w:r>
        <w:r>
          <w:fldChar w:fldCharType="separate"/>
        </w:r>
        <w:r>
          <w:t>21</w:t>
        </w:r>
        <w:r>
          <w:fldChar w:fldCharType="end"/>
        </w:r>
      </w:hyperlink>
    </w:p>
    <w:p>
      <w:pPr>
        <w:pStyle w:val="TOC2"/>
        <w:tabs>
          <w:tab w:val="right" w:leader="dot" w:pos="8306"/>
        </w:tabs>
      </w:pPr>
      <w:hyperlink w:anchor="_Toc23172" w:history="1">
        <w:r>
          <w:rPr>
            <w:rFonts w:ascii="仿宋" w:eastAsia="仿宋" w:hAnsi="仿宋" w:cs="仿宋" w:hint="eastAsia"/>
            <w:lang w:eastAsia="zh-CN"/>
          </w:rPr>
          <w:t>(二)、资金筹措</w:t>
        </w:r>
        <w:r>
          <w:tab/>
        </w:r>
        <w:r>
          <w:fldChar w:fldCharType="begin"/>
        </w:r>
        <w:r>
          <w:instrText xml:space="preserve"> PAGEREF _Toc23172 \h </w:instrText>
        </w:r>
        <w:r>
          <w:fldChar w:fldCharType="separate"/>
        </w:r>
        <w:r>
          <w:t>22</w:t>
        </w:r>
        <w:r>
          <w:fldChar w:fldCharType="end"/>
        </w:r>
      </w:hyperlink>
    </w:p>
    <w:p>
      <w:pPr>
        <w:pStyle w:val="TOC1"/>
        <w:tabs>
          <w:tab w:val="right" w:leader="dot" w:pos="8306"/>
        </w:tabs>
      </w:pPr>
      <w:hyperlink w:anchor="_Toc29272" w:history="1">
        <w:r>
          <w:rPr>
            <w:rFonts w:ascii="仿宋" w:eastAsia="仿宋" w:hAnsi="仿宋" w:cs="仿宋" w:hint="eastAsia"/>
            <w:lang w:eastAsia="zh-CN"/>
          </w:rPr>
          <w:t>八、叠片机项目计划安排</w:t>
        </w:r>
        <w:r>
          <w:tab/>
        </w:r>
        <w:r>
          <w:fldChar w:fldCharType="begin"/>
        </w:r>
        <w:r>
          <w:instrText xml:space="preserve"> PAGEREF _Toc29272 \h </w:instrText>
        </w:r>
        <w:r>
          <w:fldChar w:fldCharType="separate"/>
        </w:r>
        <w:r>
          <w:t>23</w:t>
        </w:r>
        <w:r>
          <w:fldChar w:fldCharType="end"/>
        </w:r>
      </w:hyperlink>
    </w:p>
    <w:p>
      <w:pPr>
        <w:pStyle w:val="TOC2"/>
        <w:tabs>
          <w:tab w:val="right" w:leader="dot" w:pos="8306"/>
        </w:tabs>
      </w:pPr>
      <w:hyperlink w:anchor="_Toc10290" w:history="1">
        <w:r>
          <w:rPr>
            <w:rFonts w:ascii="仿宋" w:eastAsia="仿宋" w:hAnsi="仿宋" w:cs="仿宋" w:hint="eastAsia"/>
            <w:lang w:eastAsia="zh-CN"/>
          </w:rPr>
          <w:t>(一)、建设周期</w:t>
        </w:r>
        <w:r>
          <w:tab/>
        </w:r>
        <w:r>
          <w:fldChar w:fldCharType="begin"/>
        </w:r>
        <w:r>
          <w:instrText xml:space="preserve"> PAGEREF _Toc10290 \h </w:instrText>
        </w:r>
        <w:r>
          <w:fldChar w:fldCharType="separate"/>
        </w:r>
        <w:r>
          <w:t>23</w:t>
        </w:r>
        <w:r>
          <w:fldChar w:fldCharType="end"/>
        </w:r>
      </w:hyperlink>
    </w:p>
    <w:p>
      <w:pPr>
        <w:pStyle w:val="TOC2"/>
        <w:tabs>
          <w:tab w:val="right" w:leader="dot" w:pos="8306"/>
        </w:tabs>
      </w:pPr>
      <w:hyperlink w:anchor="_Toc24917" w:history="1">
        <w:r>
          <w:rPr>
            <w:rFonts w:ascii="仿宋" w:eastAsia="仿宋" w:hAnsi="仿宋" w:cs="仿宋" w:hint="eastAsia"/>
            <w:lang w:eastAsia="zh-CN"/>
          </w:rPr>
          <w:t>(二)、建设进度</w:t>
        </w:r>
        <w:r>
          <w:tab/>
        </w:r>
        <w:r>
          <w:fldChar w:fldCharType="begin"/>
        </w:r>
        <w:r>
          <w:instrText xml:space="preserve"> PAGEREF _Toc24917 \h </w:instrText>
        </w:r>
        <w:r>
          <w:fldChar w:fldCharType="separate"/>
        </w:r>
        <w:r>
          <w:t>24</w:t>
        </w:r>
        <w:r>
          <w:fldChar w:fldCharType="end"/>
        </w:r>
      </w:hyperlink>
    </w:p>
    <w:p>
      <w:pPr>
        <w:pStyle w:val="TOC2"/>
        <w:tabs>
          <w:tab w:val="right" w:leader="dot" w:pos="8306"/>
        </w:tabs>
      </w:pPr>
      <w:hyperlink w:anchor="_Toc28105" w:history="1">
        <w:r>
          <w:rPr>
            <w:rFonts w:ascii="仿宋" w:eastAsia="仿宋" w:hAnsi="仿宋" w:cs="仿宋" w:hint="eastAsia"/>
            <w:lang w:eastAsia="zh-CN"/>
          </w:rPr>
          <w:t>(三)、进度安排注意事项</w:t>
        </w:r>
        <w:r>
          <w:tab/>
        </w:r>
        <w:r>
          <w:fldChar w:fldCharType="begin"/>
        </w:r>
        <w:r>
          <w:instrText xml:space="preserve"> PAGEREF _Toc28105 \h </w:instrText>
        </w:r>
        <w:r>
          <w:fldChar w:fldCharType="separate"/>
        </w:r>
        <w:r>
          <w:t>25</w:t>
        </w:r>
        <w:r>
          <w:fldChar w:fldCharType="end"/>
        </w:r>
      </w:hyperlink>
    </w:p>
    <w:p>
      <w:pPr>
        <w:pStyle w:val="TOC2"/>
        <w:tabs>
          <w:tab w:val="right" w:leader="dot" w:pos="8306"/>
        </w:tabs>
      </w:pPr>
      <w:hyperlink w:anchor="_Toc2312" w:history="1">
        <w:r>
          <w:rPr>
            <w:rFonts w:ascii="仿宋" w:eastAsia="仿宋" w:hAnsi="仿宋" w:cs="仿宋" w:hint="eastAsia"/>
            <w:lang w:eastAsia="zh-CN"/>
          </w:rPr>
          <w:t>(四)、人力资源配置</w:t>
        </w:r>
        <w:r>
          <w:tab/>
        </w:r>
        <w:r>
          <w:fldChar w:fldCharType="begin"/>
        </w:r>
        <w:r>
          <w:instrText xml:space="preserve"> PAGEREF _Toc2312 \h </w:instrText>
        </w:r>
        <w:r>
          <w:fldChar w:fldCharType="separate"/>
        </w:r>
        <w:r>
          <w:t>26</w:t>
        </w:r>
        <w:r>
          <w:fldChar w:fldCharType="end"/>
        </w:r>
      </w:hyperlink>
    </w:p>
    <w:p>
      <w:pPr>
        <w:pStyle w:val="TOC1"/>
        <w:tabs>
          <w:tab w:val="right" w:leader="dot" w:pos="8306"/>
        </w:tabs>
      </w:pPr>
      <w:hyperlink w:anchor="_Toc31976" w:history="1">
        <w:r>
          <w:rPr>
            <w:rFonts w:ascii="仿宋" w:eastAsia="仿宋" w:hAnsi="仿宋" w:cs="仿宋" w:hint="eastAsia"/>
            <w:lang w:eastAsia="zh-CN"/>
          </w:rPr>
          <w:t>九、叠片机项目财务管理</w:t>
        </w:r>
        <w:r>
          <w:tab/>
        </w:r>
        <w:r>
          <w:fldChar w:fldCharType="begin"/>
        </w:r>
        <w:r>
          <w:instrText xml:space="preserve"> PAGEREF _Toc31976 \h </w:instrText>
        </w:r>
        <w:r>
          <w:fldChar w:fldCharType="separate"/>
        </w:r>
        <w:r>
          <w:t>27</w:t>
        </w:r>
        <w:r>
          <w:fldChar w:fldCharType="end"/>
        </w:r>
      </w:hyperlink>
    </w:p>
    <w:p>
      <w:pPr>
        <w:pStyle w:val="TOC2"/>
        <w:tabs>
          <w:tab w:val="right" w:leader="dot" w:pos="8306"/>
        </w:tabs>
      </w:pPr>
      <w:hyperlink w:anchor="_Toc31261" w:history="1">
        <w:r>
          <w:rPr>
            <w:rFonts w:ascii="仿宋" w:eastAsia="仿宋" w:hAnsi="仿宋" w:cs="仿宋" w:hint="eastAsia"/>
            <w:lang w:eastAsia="zh-CN"/>
          </w:rPr>
          <w:t>(一)、资金需求大</w:t>
        </w:r>
        <w:r>
          <w:tab/>
        </w:r>
        <w:r>
          <w:fldChar w:fldCharType="begin"/>
        </w:r>
        <w:r>
          <w:instrText xml:space="preserve"> PAGEREF _Toc31261 \h </w:instrText>
        </w:r>
        <w:r>
          <w:fldChar w:fldCharType="separate"/>
        </w:r>
        <w:r>
          <w:t>27</w:t>
        </w:r>
        <w:r>
          <w:fldChar w:fldCharType="end"/>
        </w:r>
      </w:hyperlink>
    </w:p>
    <w:p>
      <w:pPr>
        <w:pStyle w:val="TOC2"/>
        <w:tabs>
          <w:tab w:val="right" w:leader="dot" w:pos="8306"/>
        </w:tabs>
      </w:pPr>
      <w:hyperlink w:anchor="_Toc15091" w:history="1">
        <w:r>
          <w:rPr>
            <w:rFonts w:ascii="仿宋" w:eastAsia="仿宋" w:hAnsi="仿宋" w:cs="仿宋" w:hint="eastAsia"/>
            <w:lang w:eastAsia="zh-CN"/>
          </w:rPr>
          <w:t>(二)、研发周期长</w:t>
        </w:r>
        <w:r>
          <w:tab/>
        </w:r>
        <w:r>
          <w:fldChar w:fldCharType="begin"/>
        </w:r>
        <w:r>
          <w:instrText xml:space="preserve"> PAGEREF _Toc15091 \h </w:instrText>
        </w:r>
        <w:r>
          <w:fldChar w:fldCharType="separate"/>
        </w:r>
        <w:r>
          <w:t>28</w:t>
        </w:r>
        <w:r>
          <w:fldChar w:fldCharType="end"/>
        </w:r>
      </w:hyperlink>
    </w:p>
    <w:p>
      <w:pPr>
        <w:pStyle w:val="TOC2"/>
        <w:tabs>
          <w:tab w:val="right" w:leader="dot" w:pos="8306"/>
        </w:tabs>
      </w:pPr>
      <w:hyperlink w:anchor="_Toc17988" w:history="1">
        <w:r>
          <w:rPr>
            <w:rFonts w:ascii="仿宋" w:eastAsia="仿宋" w:hAnsi="仿宋" w:cs="仿宋" w:hint="eastAsia"/>
            <w:lang w:eastAsia="zh-CN"/>
          </w:rPr>
          <w:t>(三)、市场风险大</w:t>
        </w:r>
        <w:r>
          <w:tab/>
        </w:r>
        <w:r>
          <w:fldChar w:fldCharType="begin"/>
        </w:r>
        <w:r>
          <w:instrText xml:space="preserve"> PAGEREF _Toc17988 \h </w:instrText>
        </w:r>
        <w:r>
          <w:fldChar w:fldCharType="separate"/>
        </w:r>
        <w:r>
          <w:t>29</w:t>
        </w:r>
        <w:r>
          <w:fldChar w:fldCharType="end"/>
        </w:r>
      </w:hyperlink>
    </w:p>
    <w:p>
      <w:pPr>
        <w:pStyle w:val="TOC2"/>
        <w:tabs>
          <w:tab w:val="right" w:leader="dot" w:pos="8306"/>
        </w:tabs>
      </w:pPr>
      <w:hyperlink w:anchor="_Toc5445" w:history="1">
        <w:r>
          <w:rPr>
            <w:rFonts w:ascii="仿宋" w:eastAsia="仿宋" w:hAnsi="仿宋" w:cs="仿宋" w:hint="eastAsia"/>
            <w:lang w:eastAsia="zh-CN"/>
          </w:rPr>
          <w:t>(四)、利润率高</w:t>
        </w:r>
        <w:r>
          <w:tab/>
        </w:r>
        <w:r>
          <w:fldChar w:fldCharType="begin"/>
        </w:r>
        <w:r>
          <w:instrText xml:space="preserve"> PAGEREF _Toc5445 \h </w:instrText>
        </w:r>
        <w:r>
          <w:fldChar w:fldCharType="separate"/>
        </w:r>
        <w:r>
          <w:t>32</w:t>
        </w:r>
        <w:r>
          <w:fldChar w:fldCharType="end"/>
        </w:r>
      </w:hyperlink>
    </w:p>
    <w:p>
      <w:pPr>
        <w:pStyle w:val="TOC1"/>
        <w:tabs>
          <w:tab w:val="right" w:leader="dot" w:pos="8306"/>
        </w:tabs>
      </w:pPr>
      <w:hyperlink w:anchor="_Toc1556" w:history="1">
        <w:r>
          <w:rPr>
            <w:rFonts w:ascii="仿宋" w:eastAsia="仿宋" w:hAnsi="仿宋" w:cs="仿宋" w:hint="eastAsia"/>
            <w:lang w:eastAsia="zh-CN"/>
          </w:rPr>
          <w:t>十、叠片机项目人力资源管理</w:t>
        </w:r>
        <w:r>
          <w:tab/>
        </w:r>
        <w:r>
          <w:fldChar w:fldCharType="begin"/>
        </w:r>
        <w:r>
          <w:instrText xml:space="preserve"> PAGEREF _Toc1556 \h </w:instrText>
        </w:r>
        <w:r>
          <w:fldChar w:fldCharType="separate"/>
        </w:r>
        <w:r>
          <w:t>34</w:t>
        </w:r>
        <w:r>
          <w:fldChar w:fldCharType="end"/>
        </w:r>
      </w:hyperlink>
    </w:p>
    <w:p>
      <w:pPr>
        <w:pStyle w:val="TOC2"/>
        <w:tabs>
          <w:tab w:val="right" w:leader="dot" w:pos="8306"/>
        </w:tabs>
      </w:pPr>
      <w:hyperlink w:anchor="_Toc18465" w:history="1">
        <w:r>
          <w:rPr>
            <w:rFonts w:ascii="仿宋" w:eastAsia="仿宋" w:hAnsi="仿宋" w:cs="仿宋" w:hint="eastAsia"/>
            <w:lang w:eastAsia="zh-CN"/>
          </w:rPr>
          <w:t>(一)、建立健全的预算管理制度</w:t>
        </w:r>
        <w:r>
          <w:tab/>
        </w:r>
        <w:r>
          <w:fldChar w:fldCharType="begin"/>
        </w:r>
        <w:r>
          <w:instrText xml:space="preserve"> PAGEREF _Toc18465 \h </w:instrText>
        </w:r>
        <w:r>
          <w:fldChar w:fldCharType="separate"/>
        </w:r>
        <w:r>
          <w:t>34</w:t>
        </w:r>
        <w:r>
          <w:fldChar w:fldCharType="end"/>
        </w:r>
      </w:hyperlink>
    </w:p>
    <w:p>
      <w:pPr>
        <w:pStyle w:val="TOC2"/>
        <w:tabs>
          <w:tab w:val="right" w:leader="dot" w:pos="8306"/>
        </w:tabs>
      </w:pPr>
      <w:hyperlink w:anchor="_Toc31426" w:history="1">
        <w:r>
          <w:rPr>
            <w:rFonts w:ascii="仿宋" w:eastAsia="仿宋" w:hAnsi="仿宋" w:cs="仿宋" w:hint="eastAsia"/>
            <w:lang w:eastAsia="zh-CN"/>
          </w:rPr>
          <w:t>(二)、加强资金流动监控</w:t>
        </w:r>
        <w:r>
          <w:tab/>
        </w:r>
        <w:r>
          <w:fldChar w:fldCharType="begin"/>
        </w:r>
        <w:r>
          <w:instrText xml:space="preserve"> PAGEREF _Toc31426 \h </w:instrText>
        </w:r>
        <w:r>
          <w:fldChar w:fldCharType="separate"/>
        </w:r>
        <w:r>
          <w:t>36</w:t>
        </w:r>
        <w:r>
          <w:fldChar w:fldCharType="end"/>
        </w:r>
      </w:hyperlink>
    </w:p>
    <w:p>
      <w:pPr>
        <w:pStyle w:val="TOC2"/>
        <w:tabs>
          <w:tab w:val="right" w:leader="dot" w:pos="8306"/>
        </w:tabs>
      </w:pPr>
      <w:hyperlink w:anchor="_Toc5620" w:history="1">
        <w:r>
          <w:rPr>
            <w:rFonts w:ascii="仿宋" w:eastAsia="仿宋" w:hAnsi="仿宋" w:cs="仿宋" w:hint="eastAsia"/>
            <w:lang w:eastAsia="zh-CN"/>
          </w:rPr>
          <w:t>(三)、制定完善的风险控制机制</w:t>
        </w:r>
        <w:r>
          <w:tab/>
        </w:r>
        <w:r>
          <w:fldChar w:fldCharType="begin"/>
        </w:r>
        <w:r>
          <w:instrText xml:space="preserve"> PAGEREF _Toc5620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3" w:history="1">
        <w:r>
          <w:rPr>
            <w:rFonts w:ascii="仿宋" w:eastAsia="仿宋" w:hAnsi="仿宋" w:cs="仿宋" w:hint="eastAsia"/>
            <w:lang w:eastAsia="zh-CN"/>
          </w:rPr>
          <w:t>(四)、优化成本管理</w:t>
        </w:r>
        <w:r>
          <w:tab/>
        </w:r>
        <w:r>
          <w:fldChar w:fldCharType="begin"/>
        </w:r>
        <w:r>
          <w:instrText xml:space="preserve"> PAGEREF _Toc4813 \h </w:instrText>
        </w:r>
        <w:r>
          <w:fldChar w:fldCharType="separate"/>
        </w:r>
        <w:r>
          <w:t>38</w:t>
        </w:r>
        <w:r>
          <w:fldChar w:fldCharType="end"/>
        </w:r>
      </w:hyperlink>
    </w:p>
    <w:p>
      <w:pPr>
        <w:pStyle w:val="TOC1"/>
        <w:tabs>
          <w:tab w:val="right" w:leader="dot" w:pos="8306"/>
        </w:tabs>
      </w:pPr>
      <w:hyperlink w:anchor="_Toc14825" w:history="1">
        <w:r>
          <w:rPr>
            <w:rFonts w:ascii="仿宋" w:eastAsia="仿宋" w:hAnsi="仿宋" w:cs="仿宋" w:hint="eastAsia"/>
            <w:lang w:eastAsia="zh-CN"/>
          </w:rPr>
          <w:t>十一、叠片机项目环境影响分析</w:t>
        </w:r>
        <w:r>
          <w:tab/>
        </w:r>
        <w:r>
          <w:fldChar w:fldCharType="begin"/>
        </w:r>
        <w:r>
          <w:instrText xml:space="preserve"> PAGEREF _Toc14825 \h </w:instrText>
        </w:r>
        <w:r>
          <w:fldChar w:fldCharType="separate"/>
        </w:r>
        <w:r>
          <w:t>39</w:t>
        </w:r>
        <w:r>
          <w:fldChar w:fldCharType="end"/>
        </w:r>
      </w:hyperlink>
    </w:p>
    <w:p>
      <w:pPr>
        <w:pStyle w:val="TOC2"/>
        <w:tabs>
          <w:tab w:val="right" w:leader="dot" w:pos="8306"/>
        </w:tabs>
      </w:pPr>
      <w:hyperlink w:anchor="_Toc4303" w:history="1">
        <w:r>
          <w:rPr>
            <w:rFonts w:ascii="仿宋" w:eastAsia="仿宋" w:hAnsi="仿宋" w:cs="仿宋" w:hint="eastAsia"/>
            <w:lang w:eastAsia="zh-CN"/>
          </w:rPr>
          <w:t>(一)、建设区域环境质量现状</w:t>
        </w:r>
        <w:r>
          <w:tab/>
        </w:r>
        <w:r>
          <w:fldChar w:fldCharType="begin"/>
        </w:r>
        <w:r>
          <w:instrText xml:space="preserve"> PAGEREF _Toc4303 \h </w:instrText>
        </w:r>
        <w:r>
          <w:fldChar w:fldCharType="separate"/>
        </w:r>
        <w:r>
          <w:t>39</w:t>
        </w:r>
        <w:r>
          <w:fldChar w:fldCharType="end"/>
        </w:r>
      </w:hyperlink>
    </w:p>
    <w:p>
      <w:pPr>
        <w:pStyle w:val="TOC2"/>
        <w:tabs>
          <w:tab w:val="right" w:leader="dot" w:pos="8306"/>
        </w:tabs>
      </w:pPr>
      <w:hyperlink w:anchor="_Toc30688" w:history="1">
        <w:r>
          <w:rPr>
            <w:rFonts w:ascii="仿宋" w:eastAsia="仿宋" w:hAnsi="仿宋" w:cs="仿宋" w:hint="eastAsia"/>
            <w:lang w:eastAsia="zh-CN"/>
          </w:rPr>
          <w:t>(二)、建设期环境保护</w:t>
        </w:r>
        <w:r>
          <w:tab/>
        </w:r>
        <w:r>
          <w:fldChar w:fldCharType="begin"/>
        </w:r>
        <w:r>
          <w:instrText xml:space="preserve"> PAGEREF _Toc30688 \h </w:instrText>
        </w:r>
        <w:r>
          <w:fldChar w:fldCharType="separate"/>
        </w:r>
        <w:r>
          <w:t>41</w:t>
        </w:r>
        <w:r>
          <w:fldChar w:fldCharType="end"/>
        </w:r>
      </w:hyperlink>
    </w:p>
    <w:p>
      <w:pPr>
        <w:pStyle w:val="TOC2"/>
        <w:tabs>
          <w:tab w:val="right" w:leader="dot" w:pos="8306"/>
        </w:tabs>
      </w:pPr>
      <w:hyperlink w:anchor="_Toc19986" w:history="1">
        <w:r>
          <w:rPr>
            <w:rFonts w:ascii="仿宋" w:eastAsia="仿宋" w:hAnsi="仿宋" w:cs="仿宋" w:hint="eastAsia"/>
            <w:lang w:eastAsia="zh-CN"/>
          </w:rPr>
          <w:t>(三)、运营期环境保护</w:t>
        </w:r>
        <w:r>
          <w:tab/>
        </w:r>
        <w:r>
          <w:fldChar w:fldCharType="begin"/>
        </w:r>
        <w:r>
          <w:instrText xml:space="preserve"> PAGEREF _Toc19986 \h </w:instrText>
        </w:r>
        <w:r>
          <w:fldChar w:fldCharType="separate"/>
        </w:r>
        <w:r>
          <w:t>42</w:t>
        </w:r>
        <w:r>
          <w:fldChar w:fldCharType="end"/>
        </w:r>
      </w:hyperlink>
    </w:p>
    <w:p>
      <w:pPr>
        <w:pStyle w:val="TOC2"/>
        <w:tabs>
          <w:tab w:val="right" w:leader="dot" w:pos="8306"/>
        </w:tabs>
      </w:pPr>
      <w:hyperlink w:anchor="_Toc32063" w:history="1">
        <w:r>
          <w:rPr>
            <w:rFonts w:ascii="仿宋" w:eastAsia="仿宋" w:hAnsi="仿宋" w:cs="仿宋" w:hint="eastAsia"/>
            <w:lang w:eastAsia="zh-CN"/>
          </w:rPr>
          <w:t>(四)、叠片机项目建设对区域经济的影响</w:t>
        </w:r>
        <w:r>
          <w:tab/>
        </w:r>
        <w:r>
          <w:fldChar w:fldCharType="begin"/>
        </w:r>
        <w:r>
          <w:instrText xml:space="preserve"> PAGEREF _Toc32063 \h </w:instrText>
        </w:r>
        <w:r>
          <w:fldChar w:fldCharType="separate"/>
        </w:r>
        <w:r>
          <w:t>44</w:t>
        </w:r>
        <w:r>
          <w:fldChar w:fldCharType="end"/>
        </w:r>
      </w:hyperlink>
    </w:p>
    <w:p>
      <w:pPr>
        <w:pStyle w:val="TOC2"/>
        <w:tabs>
          <w:tab w:val="right" w:leader="dot" w:pos="8306"/>
        </w:tabs>
      </w:pPr>
      <w:hyperlink w:anchor="_Toc7838" w:history="1">
        <w:r>
          <w:rPr>
            <w:rFonts w:ascii="仿宋" w:eastAsia="仿宋" w:hAnsi="仿宋" w:cs="仿宋" w:hint="eastAsia"/>
            <w:lang w:eastAsia="zh-CN"/>
          </w:rPr>
          <w:t>(五)、废弃物处理</w:t>
        </w:r>
        <w:r>
          <w:tab/>
        </w:r>
        <w:r>
          <w:fldChar w:fldCharType="begin"/>
        </w:r>
        <w:r>
          <w:instrText xml:space="preserve"> PAGEREF _Toc7838 \h </w:instrText>
        </w:r>
        <w:r>
          <w:fldChar w:fldCharType="separate"/>
        </w:r>
        <w:r>
          <w:t>45</w:t>
        </w:r>
        <w:r>
          <w:fldChar w:fldCharType="end"/>
        </w:r>
      </w:hyperlink>
    </w:p>
    <w:p>
      <w:pPr>
        <w:pStyle w:val="TOC2"/>
        <w:tabs>
          <w:tab w:val="right" w:leader="dot" w:pos="8306"/>
        </w:tabs>
      </w:pPr>
      <w:hyperlink w:anchor="_Toc8510" w:history="1">
        <w:r>
          <w:rPr>
            <w:rFonts w:ascii="仿宋" w:eastAsia="仿宋" w:hAnsi="仿宋" w:cs="仿宋" w:hint="eastAsia"/>
            <w:lang w:eastAsia="zh-CN"/>
          </w:rPr>
          <w:t>(六)、特殊环境影响分析</w:t>
        </w:r>
        <w:r>
          <w:tab/>
        </w:r>
        <w:r>
          <w:fldChar w:fldCharType="begin"/>
        </w:r>
        <w:r>
          <w:instrText xml:space="preserve"> PAGEREF _Toc8510 \h </w:instrText>
        </w:r>
        <w:r>
          <w:fldChar w:fldCharType="separate"/>
        </w:r>
        <w:r>
          <w:t>47</w:t>
        </w:r>
        <w:r>
          <w:fldChar w:fldCharType="end"/>
        </w:r>
      </w:hyperlink>
    </w:p>
    <w:p>
      <w:pPr>
        <w:pStyle w:val="TOC2"/>
        <w:tabs>
          <w:tab w:val="right" w:leader="dot" w:pos="8306"/>
        </w:tabs>
      </w:pPr>
      <w:hyperlink w:anchor="_Toc19158" w:history="1">
        <w:r>
          <w:rPr>
            <w:rFonts w:ascii="仿宋" w:eastAsia="仿宋" w:hAnsi="仿宋" w:cs="仿宋" w:hint="eastAsia"/>
            <w:lang w:eastAsia="zh-CN"/>
          </w:rPr>
          <w:t>(七)、清洁生产</w:t>
        </w:r>
        <w:r>
          <w:tab/>
        </w:r>
        <w:r>
          <w:fldChar w:fldCharType="begin"/>
        </w:r>
        <w:r>
          <w:instrText xml:space="preserve"> PAGEREF _Toc19158 \h </w:instrText>
        </w:r>
        <w:r>
          <w:fldChar w:fldCharType="separate"/>
        </w:r>
        <w:r>
          <w:t>48</w:t>
        </w:r>
        <w:r>
          <w:fldChar w:fldCharType="end"/>
        </w:r>
      </w:hyperlink>
    </w:p>
    <w:p>
      <w:pPr>
        <w:pStyle w:val="TOC2"/>
        <w:tabs>
          <w:tab w:val="right" w:leader="dot" w:pos="8306"/>
        </w:tabs>
      </w:pPr>
      <w:hyperlink w:anchor="_Toc18584" w:history="1">
        <w:r>
          <w:rPr>
            <w:rFonts w:ascii="仿宋" w:eastAsia="仿宋" w:hAnsi="仿宋" w:cs="仿宋" w:hint="eastAsia"/>
            <w:lang w:eastAsia="zh-CN"/>
          </w:rPr>
          <w:t>(八)、环境保护综合评价</w:t>
        </w:r>
        <w:r>
          <w:tab/>
        </w:r>
        <w:r>
          <w:fldChar w:fldCharType="begin"/>
        </w:r>
        <w:r>
          <w:instrText xml:space="preserve"> PAGEREF _Toc18584 \h </w:instrText>
        </w:r>
        <w:r>
          <w:fldChar w:fldCharType="separate"/>
        </w:r>
        <w:r>
          <w:t>49</w:t>
        </w:r>
        <w:r>
          <w:fldChar w:fldCharType="end"/>
        </w:r>
      </w:hyperlink>
    </w:p>
    <w:p>
      <w:pPr>
        <w:pStyle w:val="TOC1"/>
        <w:tabs>
          <w:tab w:val="right" w:leader="dot" w:pos="8306"/>
        </w:tabs>
      </w:pPr>
      <w:hyperlink w:anchor="_Toc29408" w:history="1">
        <w:r>
          <w:rPr>
            <w:rFonts w:ascii="仿宋" w:eastAsia="仿宋" w:hAnsi="仿宋" w:cs="仿宋" w:hint="eastAsia"/>
            <w:lang w:eastAsia="zh-CN"/>
          </w:rPr>
          <w:t>十二、叠片机项目技术管理</w:t>
        </w:r>
        <w:r>
          <w:tab/>
        </w:r>
        <w:r>
          <w:fldChar w:fldCharType="begin"/>
        </w:r>
        <w:r>
          <w:instrText xml:space="preserve"> PAGEREF _Toc29408 \h </w:instrText>
        </w:r>
        <w:r>
          <w:fldChar w:fldCharType="separate"/>
        </w:r>
        <w:r>
          <w:t>50</w:t>
        </w:r>
        <w:r>
          <w:fldChar w:fldCharType="end"/>
        </w:r>
      </w:hyperlink>
    </w:p>
    <w:p>
      <w:pPr>
        <w:pStyle w:val="TOC2"/>
        <w:tabs>
          <w:tab w:val="right" w:leader="dot" w:pos="8306"/>
        </w:tabs>
      </w:pPr>
      <w:hyperlink w:anchor="_Toc4045" w:history="1">
        <w:r>
          <w:rPr>
            <w:rFonts w:ascii="仿宋" w:eastAsia="仿宋" w:hAnsi="仿宋" w:cs="仿宋" w:hint="eastAsia"/>
            <w:lang w:eastAsia="zh-CN"/>
          </w:rPr>
          <w:t>(一)、技术方案选用方向</w:t>
        </w:r>
        <w:r>
          <w:tab/>
        </w:r>
        <w:r>
          <w:fldChar w:fldCharType="begin"/>
        </w:r>
        <w:r>
          <w:instrText xml:space="preserve"> PAGEREF _Toc4045 \h </w:instrText>
        </w:r>
        <w:r>
          <w:fldChar w:fldCharType="separate"/>
        </w:r>
        <w:r>
          <w:t>50</w:t>
        </w:r>
        <w:r>
          <w:fldChar w:fldCharType="end"/>
        </w:r>
      </w:hyperlink>
    </w:p>
    <w:p>
      <w:pPr>
        <w:pStyle w:val="TOC2"/>
        <w:tabs>
          <w:tab w:val="right" w:leader="dot" w:pos="8306"/>
        </w:tabs>
      </w:pPr>
      <w:hyperlink w:anchor="_Toc4715" w:history="1">
        <w:r>
          <w:rPr>
            <w:rFonts w:ascii="仿宋" w:eastAsia="仿宋" w:hAnsi="仿宋" w:cs="仿宋" w:hint="eastAsia"/>
            <w:lang w:eastAsia="zh-CN"/>
          </w:rPr>
          <w:t>(二)、工艺技术方案选用原则</w:t>
        </w:r>
        <w:r>
          <w:tab/>
        </w:r>
        <w:r>
          <w:fldChar w:fldCharType="begin"/>
        </w:r>
        <w:r>
          <w:instrText xml:space="preserve"> PAGEREF _Toc4715 \h </w:instrText>
        </w:r>
        <w:r>
          <w:fldChar w:fldCharType="separate"/>
        </w:r>
        <w:r>
          <w:t>52</w:t>
        </w:r>
        <w:r>
          <w:fldChar w:fldCharType="end"/>
        </w:r>
      </w:hyperlink>
    </w:p>
    <w:p>
      <w:pPr>
        <w:pStyle w:val="TOC2"/>
        <w:tabs>
          <w:tab w:val="right" w:leader="dot" w:pos="8306"/>
        </w:tabs>
      </w:pPr>
      <w:hyperlink w:anchor="_Toc14416" w:history="1">
        <w:r>
          <w:rPr>
            <w:rFonts w:ascii="仿宋" w:eastAsia="仿宋" w:hAnsi="仿宋" w:cs="仿宋" w:hint="eastAsia"/>
            <w:lang w:eastAsia="zh-CN"/>
          </w:rPr>
          <w:t>(三)、工艺技术方案要求</w:t>
        </w:r>
        <w:r>
          <w:tab/>
        </w:r>
        <w:r>
          <w:fldChar w:fldCharType="begin"/>
        </w:r>
        <w:r>
          <w:instrText xml:space="preserve"> PAGEREF _Toc14416 \h </w:instrText>
        </w:r>
        <w:r>
          <w:fldChar w:fldCharType="separate"/>
        </w:r>
        <w:r>
          <w:t>54</w:t>
        </w:r>
        <w:r>
          <w:fldChar w:fldCharType="end"/>
        </w:r>
      </w:hyperlink>
    </w:p>
    <w:p>
      <w:pPr>
        <w:pStyle w:val="TOC1"/>
        <w:tabs>
          <w:tab w:val="right" w:leader="dot" w:pos="8306"/>
        </w:tabs>
      </w:pPr>
      <w:hyperlink w:anchor="_Toc20372" w:history="1">
        <w:r>
          <w:rPr>
            <w:rFonts w:ascii="仿宋" w:eastAsia="仿宋" w:hAnsi="仿宋" w:cs="仿宋" w:hint="eastAsia"/>
            <w:lang w:eastAsia="zh-CN"/>
          </w:rPr>
          <w:t>十三、叠片机项目实施保障措施</w:t>
        </w:r>
        <w:r>
          <w:tab/>
        </w:r>
        <w:r>
          <w:fldChar w:fldCharType="begin"/>
        </w:r>
        <w:r>
          <w:instrText xml:space="preserve"> PAGEREF _Toc20372 \h </w:instrText>
        </w:r>
        <w:r>
          <w:fldChar w:fldCharType="separate"/>
        </w:r>
        <w:r>
          <w:t>56</w:t>
        </w:r>
        <w:r>
          <w:fldChar w:fldCharType="end"/>
        </w:r>
      </w:hyperlink>
    </w:p>
    <w:p>
      <w:pPr>
        <w:pStyle w:val="TOC2"/>
        <w:tabs>
          <w:tab w:val="right" w:leader="dot" w:pos="8306"/>
        </w:tabs>
      </w:pPr>
      <w:hyperlink w:anchor="_Toc30812" w:history="1">
        <w:r>
          <w:rPr>
            <w:rFonts w:ascii="仿宋" w:eastAsia="仿宋" w:hAnsi="仿宋" w:cs="仿宋" w:hint="eastAsia"/>
            <w:lang w:eastAsia="zh-CN"/>
          </w:rPr>
          <w:t>(一)、叠片机项目实施保障机制</w:t>
        </w:r>
        <w:r>
          <w:tab/>
        </w:r>
        <w:r>
          <w:fldChar w:fldCharType="begin"/>
        </w:r>
        <w:r>
          <w:instrText xml:space="preserve"> PAGEREF _Toc30812 \h </w:instrText>
        </w:r>
        <w:r>
          <w:fldChar w:fldCharType="separate"/>
        </w:r>
        <w:r>
          <w:t>56</w:t>
        </w:r>
        <w:r>
          <w:fldChar w:fldCharType="end"/>
        </w:r>
      </w:hyperlink>
    </w:p>
    <w:p>
      <w:pPr>
        <w:pStyle w:val="TOC2"/>
        <w:tabs>
          <w:tab w:val="right" w:leader="dot" w:pos="8306"/>
        </w:tabs>
      </w:pPr>
      <w:hyperlink w:anchor="_Toc22005" w:history="1">
        <w:r>
          <w:rPr>
            <w:rFonts w:ascii="仿宋" w:eastAsia="仿宋" w:hAnsi="仿宋" w:cs="仿宋" w:hint="eastAsia"/>
            <w:lang w:eastAsia="zh-CN"/>
          </w:rPr>
          <w:t>(二)、叠片机项目法律合规要求</w:t>
        </w:r>
        <w:r>
          <w:tab/>
        </w:r>
        <w:r>
          <w:fldChar w:fldCharType="begin"/>
        </w:r>
        <w:r>
          <w:instrText xml:space="preserve"> PAGEREF _Toc22005 \h </w:instrText>
        </w:r>
        <w:r>
          <w:fldChar w:fldCharType="separate"/>
        </w:r>
        <w:r>
          <w:t>59</w:t>
        </w:r>
        <w:r>
          <w:fldChar w:fldCharType="end"/>
        </w:r>
      </w:hyperlink>
    </w:p>
    <w:p>
      <w:pPr>
        <w:pStyle w:val="TOC2"/>
        <w:tabs>
          <w:tab w:val="right" w:leader="dot" w:pos="8306"/>
        </w:tabs>
      </w:pPr>
      <w:hyperlink w:anchor="_Toc2633" w:history="1">
        <w:r>
          <w:rPr>
            <w:rFonts w:ascii="仿宋" w:eastAsia="仿宋" w:hAnsi="仿宋" w:cs="仿宋" w:hint="eastAsia"/>
            <w:lang w:eastAsia="zh-CN"/>
          </w:rPr>
          <w:t>(三)、叠片机项目合同管理与法律事务</w:t>
        </w:r>
        <w:r>
          <w:tab/>
        </w:r>
        <w:r>
          <w:fldChar w:fldCharType="begin"/>
        </w:r>
        <w:r>
          <w:instrText xml:space="preserve"> PAGEREF _Toc2633 \h </w:instrText>
        </w:r>
        <w:r>
          <w:fldChar w:fldCharType="separate"/>
        </w:r>
        <w:r>
          <w:t>63</w:t>
        </w:r>
        <w:r>
          <w:fldChar w:fldCharType="end"/>
        </w:r>
      </w:hyperlink>
    </w:p>
    <w:p>
      <w:pPr>
        <w:pStyle w:val="TOC2"/>
        <w:tabs>
          <w:tab w:val="right" w:leader="dot" w:pos="8306"/>
        </w:tabs>
      </w:pPr>
      <w:hyperlink w:anchor="_Toc18209" w:history="1">
        <w:r>
          <w:rPr>
            <w:rFonts w:ascii="仿宋" w:eastAsia="仿宋" w:hAnsi="仿宋" w:cs="仿宋" w:hint="eastAsia"/>
            <w:lang w:eastAsia="zh-CN"/>
          </w:rPr>
          <w:t>(四)、叠片机项目知识产权保护策略</w:t>
        </w:r>
        <w:r>
          <w:tab/>
        </w:r>
        <w:r>
          <w:fldChar w:fldCharType="begin"/>
        </w:r>
        <w:r>
          <w:instrText xml:space="preserve"> PAGEREF _Toc18209 \h </w:instrText>
        </w:r>
        <w:r>
          <w:fldChar w:fldCharType="separate"/>
        </w:r>
        <w:r>
          <w:t>70</w:t>
        </w:r>
        <w:r>
          <w:fldChar w:fldCharType="end"/>
        </w:r>
      </w:hyperlink>
    </w:p>
    <w:p>
      <w:pPr>
        <w:pStyle w:val="TOC1"/>
        <w:tabs>
          <w:tab w:val="right" w:leader="dot" w:pos="8306"/>
        </w:tabs>
      </w:pPr>
      <w:hyperlink w:anchor="_Toc32654" w:history="1">
        <w:r>
          <w:rPr>
            <w:rFonts w:ascii="仿宋" w:eastAsia="仿宋" w:hAnsi="仿宋" w:cs="仿宋" w:hint="eastAsia"/>
            <w:lang w:eastAsia="zh-CN"/>
          </w:rPr>
          <w:t>十四、叠片机项目工程方案分析</w:t>
        </w:r>
        <w:r>
          <w:tab/>
        </w:r>
        <w:r>
          <w:fldChar w:fldCharType="begin"/>
        </w:r>
        <w:r>
          <w:instrText xml:space="preserve"> PAGEREF _Toc32654 \h </w:instrText>
        </w:r>
        <w:r>
          <w:fldChar w:fldCharType="separate"/>
        </w:r>
        <w:r>
          <w:t>72</w:t>
        </w:r>
        <w:r>
          <w:fldChar w:fldCharType="end"/>
        </w:r>
      </w:hyperlink>
    </w:p>
    <w:p>
      <w:pPr>
        <w:pStyle w:val="TOC2"/>
        <w:tabs>
          <w:tab w:val="right" w:leader="dot" w:pos="8306"/>
        </w:tabs>
      </w:pPr>
      <w:hyperlink w:anchor="_Toc21535" w:history="1">
        <w:r>
          <w:rPr>
            <w:rFonts w:ascii="仿宋" w:eastAsia="仿宋" w:hAnsi="仿宋" w:cs="仿宋" w:hint="eastAsia"/>
            <w:lang w:eastAsia="zh-CN"/>
          </w:rPr>
          <w:t>(一)、建筑工程设计原则</w:t>
        </w:r>
        <w:r>
          <w:tab/>
        </w:r>
        <w:r>
          <w:fldChar w:fldCharType="begin"/>
        </w:r>
        <w:r>
          <w:instrText xml:space="preserve"> PAGEREF _Toc21535 \h </w:instrText>
        </w:r>
        <w:r>
          <w:fldChar w:fldCharType="separate"/>
        </w:r>
        <w:r>
          <w:t>72</w:t>
        </w:r>
        <w:r>
          <w:fldChar w:fldCharType="end"/>
        </w:r>
      </w:hyperlink>
    </w:p>
    <w:p>
      <w:pPr>
        <w:pStyle w:val="TOC2"/>
        <w:tabs>
          <w:tab w:val="right" w:leader="dot" w:pos="8306"/>
        </w:tabs>
      </w:pPr>
      <w:hyperlink w:anchor="_Toc15574" w:history="1">
        <w:r>
          <w:rPr>
            <w:rFonts w:ascii="仿宋" w:eastAsia="仿宋" w:hAnsi="仿宋" w:cs="仿宋" w:hint="eastAsia"/>
            <w:lang w:eastAsia="zh-CN"/>
          </w:rPr>
          <w:t>(二)、土建工程建设指标</w:t>
        </w:r>
        <w:r>
          <w:tab/>
        </w:r>
        <w:r>
          <w:fldChar w:fldCharType="begin"/>
        </w:r>
        <w:r>
          <w:instrText xml:space="preserve"> PAGEREF _Toc15574 \h </w:instrText>
        </w:r>
        <w:r>
          <w:fldChar w:fldCharType="separate"/>
        </w:r>
        <w:r>
          <w:t>75</w:t>
        </w:r>
        <w:r>
          <w:fldChar w:fldCharType="end"/>
        </w:r>
      </w:hyperlink>
    </w:p>
    <w:p>
      <w:pPr>
        <w:pStyle w:val="TOC1"/>
        <w:tabs>
          <w:tab w:val="right" w:leader="dot" w:pos="8306"/>
        </w:tabs>
      </w:pPr>
      <w:hyperlink w:anchor="_Toc28578" w:history="1">
        <w:r>
          <w:rPr>
            <w:rFonts w:ascii="仿宋" w:eastAsia="仿宋" w:hAnsi="仿宋" w:cs="仿宋" w:hint="eastAsia"/>
            <w:lang w:eastAsia="zh-CN"/>
          </w:rPr>
          <w:t>十五、叠片机项目变更管理</w:t>
        </w:r>
        <w:r>
          <w:tab/>
        </w:r>
        <w:r>
          <w:fldChar w:fldCharType="begin"/>
        </w:r>
        <w:r>
          <w:instrText xml:space="preserve"> PAGEREF _Toc28578 \h </w:instrText>
        </w:r>
        <w:r>
          <w:fldChar w:fldCharType="separate"/>
        </w:r>
        <w:r>
          <w:t>77</w:t>
        </w:r>
        <w:r>
          <w:fldChar w:fldCharType="end"/>
        </w:r>
      </w:hyperlink>
    </w:p>
    <w:p>
      <w:pPr>
        <w:pStyle w:val="TOC2"/>
        <w:tabs>
          <w:tab w:val="right" w:leader="dot" w:pos="8306"/>
        </w:tabs>
      </w:pPr>
      <w:hyperlink w:anchor="_Toc28634" w:history="1">
        <w:r>
          <w:rPr>
            <w:rFonts w:ascii="仿宋" w:eastAsia="仿宋" w:hAnsi="仿宋" w:cs="仿宋" w:hint="eastAsia"/>
            <w:lang w:eastAsia="zh-CN"/>
          </w:rPr>
          <w:t>(一)、变更申请与评估</w:t>
        </w:r>
        <w:r>
          <w:tab/>
        </w:r>
        <w:r>
          <w:fldChar w:fldCharType="begin"/>
        </w:r>
        <w:r>
          <w:instrText xml:space="preserve"> PAGEREF _Toc28634 \h </w:instrText>
        </w:r>
        <w:r>
          <w:fldChar w:fldCharType="separate"/>
        </w:r>
        <w:r>
          <w:t>77</w:t>
        </w:r>
        <w:r>
          <w:fldChar w:fldCharType="end"/>
        </w:r>
      </w:hyperlink>
    </w:p>
    <w:p>
      <w:pPr>
        <w:pStyle w:val="TOC2"/>
        <w:tabs>
          <w:tab w:val="right" w:leader="dot" w:pos="8306"/>
        </w:tabs>
      </w:pPr>
      <w:hyperlink w:anchor="_Toc18188" w:history="1">
        <w:r>
          <w:rPr>
            <w:rFonts w:ascii="仿宋" w:eastAsia="仿宋" w:hAnsi="仿宋" w:cs="仿宋" w:hint="eastAsia"/>
            <w:lang w:eastAsia="zh-CN"/>
          </w:rPr>
          <w:t>(二)、变更实施与控制</w:t>
        </w:r>
        <w:r>
          <w:tab/>
        </w:r>
        <w:r>
          <w:fldChar w:fldCharType="begin"/>
        </w:r>
        <w:r>
          <w:instrText xml:space="preserve"> PAGEREF _Toc18188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41"/>
      <w:r>
        <w:rPr>
          <w:rFonts w:ascii="仿宋" w:eastAsia="仿宋" w:hAnsi="仿宋" w:cs="仿宋" w:hint="eastAsia"/>
          <w:sz w:val="28"/>
          <w:lang w:eastAsia="zh-CN"/>
        </w:rPr>
        <w:t>一、叠片机项目建设单位说明</w:t>
      </w:r>
      <w:bookmarkEnd w:id="2"/>
    </w:p>
    <w:p>
      <w:pPr>
        <w:pStyle w:val="Heading2"/>
        <w:rPr>
          <w:rFonts w:ascii="仿宋" w:eastAsia="仿宋" w:hAnsi="仿宋" w:cs="仿宋" w:hint="eastAsia"/>
          <w:lang w:eastAsia="zh-CN"/>
        </w:rPr>
      </w:pPr>
      <w:bookmarkStart w:id="3" w:name="_Toc26895"/>
      <w:r>
        <w:rPr>
          <w:rFonts w:ascii="仿宋" w:eastAsia="仿宋" w:hAnsi="仿宋" w:cs="仿宋" w:hint="eastAsia"/>
          <w:lang w:eastAsia="zh-CN"/>
        </w:rPr>
        <w:t>(一)、叠片机项目承办单位基本情况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5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叠片机项目承办单位的XXXX，我们着眼于实现可持续的经济效益。通过技术创新和解决方案的提供，公司预计在叠片机项目执行期间将获得可观的收入增长。这一收入来源主要包括叠片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同时，我们注重成本控制和效率提升，以确保叠片机项目的可持续盈利。透过精细的管理和资源优化，公司期望实现叠片机项目利润最大化。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叠片机项目实施进行全面的投资评估，包括叠片机项目启动阶段的资金投入和后续运营成本。通过对叠片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叠片机项目实施过程中具备足够的资金流动性，公司将进行详尽的现金流分析。这包括资金需求的合理预测、叠片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636"/>
      <w:r>
        <w:rPr>
          <w:rFonts w:ascii="仿宋" w:eastAsia="仿宋" w:hAnsi="仿宋" w:cs="仿宋" w:hint="eastAsia"/>
          <w:sz w:val="28"/>
          <w:lang w:eastAsia="zh-CN"/>
        </w:rPr>
        <w:t>二、叠片机项目文档管理</w:t>
      </w:r>
      <w:bookmarkEnd w:id="5"/>
    </w:p>
    <w:p>
      <w:pPr>
        <w:pStyle w:val="Heading2"/>
        <w:rPr>
          <w:rFonts w:ascii="仿宋" w:eastAsia="仿宋" w:hAnsi="仿宋" w:cs="仿宋" w:hint="eastAsia"/>
          <w:lang w:eastAsia="zh-CN"/>
        </w:rPr>
      </w:pPr>
      <w:bookmarkStart w:id="6" w:name="_Toc1570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叠片机项目高度重视文档的质量和准确性，以支持叠片机项目的各项活动和决策。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文档的编制始于叠片机项目计划的初期，我们制定了详细的文档编制计划，明确了每个文档的内容、格式和编写责任人。在叠片机项目启动阶段，我们首先编制了叠片机项目章程，明确定义了叠片机项目的目标、范围、风险等关键要素。随后，叠片机项目团队根据计划陆续编制了需求文档、设计文档、测试文档等各类文档，确保叠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叠片机项目管理中的重要环节，旨在确保叠片机项目文档符合质量标准和叠片机项目需求。在叠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除了内部审查，我们还进行了外部审查，邀请叠片机项目相关利益方和专业领域的专家对文档进行独立审查。这有助于获取更全面、客观的反馈，确保叠片机项目文档不仅符合内部标准，也满足外部需求。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叠片机项目在文档编制与审查方面建立了严格的管理机制，通过规范的流程和多维度的审查，确保叠片机项目文档的质量、准确性和可靠性，为叠片机项目的顺利推进提供了有力支持。</w:t>
      </w:r>
    </w:p>
    <w:p>
      <w:pPr>
        <w:pStyle w:val="Heading2"/>
        <w:ind w:firstLine="560" w:firstLineChars="200"/>
        <w:rPr>
          <w:rFonts w:ascii="仿宋" w:eastAsia="仿宋" w:hAnsi="仿宋" w:cs="仿宋" w:hint="eastAsia"/>
          <w:sz w:val="28"/>
          <w:lang w:eastAsia="zh-CN"/>
        </w:rPr>
      </w:pPr>
      <w:bookmarkStart w:id="7" w:name="_Toc2715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我们通过多渠道发布文档，包括电子邮件、叠片机项目管理平台、内部网站等，以满足不同团队成员的偏好和需求。多渠道发布确保了信息的全面覆盖。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我们采用了精细的权限控制，确保只有授权人员可以访问敏感信息。这种安全措施保护了叠片机项目文档的机密性，防止了未经授权的信息泄露。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22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文档存档与归档是叠片机项目生命周期中一个至关重要的环节，直接关系到叠片机项目信息的长期保存和历史记录的完整性。在叠片机项目中，我们实施了一系列有效的文档存档与归档管理策略：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56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160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叠片机项目的主要产品是XXXX，预计年产值为XXX万元。这一产品在市场中占据着重要的地位，其广泛的应用范围使得该叠片机项目的市场前景非常广阔。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叠片机项目的xxx产品作为重要的原材料之一，将在多个领域发挥关键作用。其在建筑、交通、能源等方面的广泛应用将为整个产业链提供强大的支持，形成产业协同效应。叠片机项目的年产值XXX万XXX万XXX万万元不仅反映了其在市场上的巨大潜力，更预示着它对国民经济的积极贡献。这种关联度高、涉及面广的产业关系，使得该叠片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48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总征地面积为XXXX平方米，相当于约XX.XX亩，其中净用地面积为XXXX平方米，红线范围内相当于约XX.XX亩。这一用地规模充分考虑了叠片机项目的建设需求，保障了叠片机项目在合适的空间内得以充分发展。叠片机项目规划的总建筑面积为XXXX平方米，其中主体工程建设占XXXX平方米，计容建筑面积达XXXX平方米。预计建筑工程的投资将达到XXXX万元，为叠片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计划购置的设备共计XXXX台（套），设备购置费用为XXXX万元。这一设备购置计划充分考虑到叠片机项目的生产需求和技术要求，确保了叠片机项目在生产运营中具备先进的技术装备和高效的生产能力。设备的合理配置将为叠片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计划总投资为XXXX万元，预计年实现营业收入为XXXX万元。这一产能规模的设定旨在确保叠片机项目能够在投资与回报之间取得平衡，实现长期可持续的发展。叠片机项目的总投资充分考虑到各个方面的需求，包括用地建设、设备购置等多个环节，以确保叠片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558"/>
      <w:r>
        <w:rPr>
          <w:rFonts w:ascii="仿宋" w:eastAsia="仿宋" w:hAnsi="仿宋" w:cs="仿宋" w:hint="eastAsia"/>
          <w:sz w:val="28"/>
          <w:lang w:eastAsia="zh-CN"/>
        </w:rPr>
        <w:t>四、叠片机项目建设背景及必要性分析</w:t>
      </w:r>
      <w:bookmarkEnd w:id="12"/>
    </w:p>
    <w:p>
      <w:pPr>
        <w:pStyle w:val="Heading2"/>
        <w:rPr>
          <w:rFonts w:ascii="仿宋" w:eastAsia="仿宋" w:hAnsi="仿宋" w:cs="仿宋" w:hint="eastAsia"/>
          <w:lang w:eastAsia="zh-CN"/>
        </w:rPr>
      </w:pPr>
      <w:bookmarkStart w:id="13" w:name="_Toc12787"/>
      <w:r>
        <w:rPr>
          <w:rFonts w:ascii="仿宋" w:eastAsia="仿宋" w:hAnsi="仿宋" w:cs="仿宋" w:hint="eastAsia"/>
          <w:lang w:eastAsia="zh-CN"/>
        </w:rPr>
        <w:t>(一)、叠片机项目背景分析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叠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我们的背景分析将深入挖掘当前行业的发展趋势，通过对竞争态势的全面审视，找到叠片机项目在这个潮流中的定位。同时，我们将关注行业内涌现的新兴机遇，以便叠片机项目更好地融入行业发展的潮流中。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叠片机项目提供了强大的发展动力。我们将聚焦于行业内最新的技术发展趋势，包括但不限于人工智能、大数据分析、物联网等领域。通过深度的技术研究，我们将确保叠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叠片机项目发展的源泉。我们将投入更多的精力对市场需求进行深入剖析，超越表面的需求，深入挖掘潜在的市场痛点和机遇。通过对市场需求的细致了解，叠片机项目将更有针对性地设计解决方案，满足市场的多样化需求，从而更好地促进叠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叠片机项目战略至关重要。我们将对竞争态势进行更为深入的分析，包括但不限于市场份额、产品特点、客户满意度等多个维度。通过深度的竞争分析，叠片机项目将能够更准确地把握市场脉搏，制定具有竞争力的叠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叠片机项目的发展具有直接的影响。我们将进行更为全面的法规和政策分析，了解行业发展中的潜在法律风险和合规挑战。通过充分了解和遵守相关法规，叠片机项目将确保在法律框架内合法合规运营，为叠片机项目的稳健发展提供有力支持。</w:t>
      </w:r>
    </w:p>
    <w:p>
      <w:pPr>
        <w:pStyle w:val="Heading2"/>
        <w:ind w:firstLine="560" w:firstLineChars="200"/>
        <w:rPr>
          <w:rFonts w:ascii="仿宋" w:eastAsia="仿宋" w:hAnsi="仿宋" w:cs="仿宋" w:hint="eastAsia"/>
          <w:sz w:val="28"/>
          <w:lang w:eastAsia="zh-CN"/>
        </w:rPr>
      </w:pPr>
      <w:bookmarkStart w:id="14" w:name="_Toc9627"/>
      <w:r>
        <w:rPr>
          <w:rFonts w:ascii="仿宋" w:eastAsia="仿宋" w:hAnsi="仿宋" w:cs="仿宋" w:hint="eastAsia"/>
          <w:sz w:val="28"/>
          <w:lang w:eastAsia="zh-CN"/>
        </w:rPr>
        <w:t>(二)、叠片机项目建设必要性分析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建设的迫切性源于对行业发展趋势的深刻洞察。我们正处于一个行业变革的时代，科技创新、数字化转型成为企业发展的关键动力。叠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建设不仅仅是为了跟上潮流，更是为了通过技术创新推动企业的持续发展。通过引入先进的技术和解决方案，叠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叠片机项目的建设成为必然选择，通过提高产品质量、拓展服务领域，从而在竞争中获得更多的机会。叠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叠片机项目建设的必要性体现在对客户需求更精准的满足。通过叠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建设的背后是对企业持续创新的追求。只有通过不断创新，企业才能在竞争中立于不败之地。叠片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1338"/>
      <w:r>
        <w:rPr>
          <w:rFonts w:ascii="仿宋" w:eastAsia="仿宋" w:hAnsi="仿宋" w:cs="仿宋" w:hint="eastAsia"/>
          <w:sz w:val="28"/>
          <w:lang w:eastAsia="zh-CN"/>
        </w:rPr>
        <w:t>五、叠片机项目选址可行性分析</w:t>
      </w:r>
      <w:bookmarkEnd w:id="15"/>
    </w:p>
    <w:p>
      <w:pPr>
        <w:pStyle w:val="Heading2"/>
        <w:rPr>
          <w:rFonts w:ascii="仿宋" w:eastAsia="仿宋" w:hAnsi="仿宋" w:cs="仿宋" w:hint="eastAsia"/>
          <w:lang w:eastAsia="zh-CN"/>
        </w:rPr>
      </w:pPr>
      <w:bookmarkStart w:id="16" w:name="_Toc15403"/>
      <w:r>
        <w:rPr>
          <w:rFonts w:ascii="仿宋" w:eastAsia="仿宋" w:hAnsi="仿宋" w:cs="仿宋" w:hint="eastAsia"/>
          <w:lang w:eastAsia="zh-CN"/>
        </w:rPr>
        <w:t>(一)、叠片机项目选址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该叠片机项目选址位于XX省XX市XX区XXX街道</w:t>
      </w:r>
    </w:p>
    <w:p>
      <w:pPr>
        <w:pStyle w:val="Heading2"/>
        <w:ind w:firstLine="560" w:firstLineChars="200"/>
        <w:rPr>
          <w:rFonts w:ascii="仿宋" w:eastAsia="仿宋" w:hAnsi="仿宋" w:cs="仿宋" w:hint="eastAsia"/>
          <w:sz w:val="28"/>
          <w:lang w:eastAsia="zh-CN"/>
        </w:rPr>
      </w:pPr>
      <w:bookmarkStart w:id="17" w:name="_Toc1816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叠片机项目的征地面积将根据叠片机项目的实际规模和需求进行精确规划。具体面积XXX平方米，旨在确保叠片机项目不仅能够满足当前的发展需求，还能够预留空间以适应未来的扩展。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净用地面积是在征地面积基础上去除不可利用面积后的实际可开发用地。具体面积XXX平方米，考虑到环保、交通、安全等多方面因素，以确保叠片机项目在整体利用效率上达到最优。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叠片机项目计划建设的建筑总规模具体面积XXX平方米。这一规模的确定综合考虑了叠片机项目的性质、规模，以及城市规划的相关要求，确保建筑布局与周边环境协调一致。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绿地率是叠片机项目用地中被规划为绿地的比例。具体面积XXX平方米，旨在通过合理规划绿地，改善叠片机项目周边环境，提升居民生活质量，并符合城市整体绿化规划。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容积率是用地上可以建设的建筑总体积与用地面积之比。具体面积XXX，通过合理的容积率规划，确保叠片机项目建筑规模与周边环境和谐共生。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确保叠片机项目选址与当地城市规划相一致，具体面积XXX平方米。通过与城市规划部门深入沟通，确保叠片机项目不仅符合城市的整体发展方向，还能够融入城市的发展布局，为城市的长远发展贡献力量。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充分了解并确保叠片机项目选址符合当地产业政策，具体面积XXX平方米。这包括叠片机项目对当地经济的促进作用，以及对相关产业的带动效应，确保叠片机项目与地方政府的产业政策保持一致，促进共赢合作。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用地总体要求必须符合环保和可持续发展的原则，具体面积XXX平方米。通过采用绿色建筑设计、节能减排等措施，确保叠片机项目在建设和运营过程中对环境的影响最小化，达到可持续发展的要求。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确保叠片机项目选址具备必要的公共设施配套，具体面积XXX平方米。这包括交通便利性、教育、医疗等基础设施，以提高居民生活品质，使得叠片机项目选址更具吸引力。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考虑用地总体要求对当地社会稳定性的影响，具体面积XXX平方米。通过深入了解当地社区反馈，确保叠片机项目的选址和建设过程对当地社会和谐稳定产生积极作用。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叠片机项目选址不仅符合法规和规划，还在实际操作中具有可行性。这一全面规划将为叠片机项目的成功实施提供坚实的基础，确保叠片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753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叠片机项目的设备规划和空间设计中，我们将采取灵活设备布局的措施。设备布局将根据实际需求进行灵活设计，避免不必要的浪费。通过合理规划设备摆放位置，我们将提高设备的利用率，减少设备间距，以确保叠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叠片机项目内部引入共享设施的概念，例如共享会议室、办公区等。通过这种方式，我们可以减少对资源的重复建设，提高资源共享效率，从而减小叠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687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叠片机项目的总图布置中，我们将不同功能区域进行明确的规划，以最大程度满足叠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https://d.book118.com/167040053041006025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C0617A"/>
    <w:rsid w:val="59C06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4005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2024-01-01T12:45:00Z</dcterms:created>
  <dcterms:modified xsi:type="dcterms:W3CDTF">2024-01-01T12:45:35Z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524786A142BA4CB4BCD68E1A0A8E5FCB_11</vt:lpwstr>
  </property>
  <property fmtid="{D5CDD505-2E9C-101B-9397-08002B2CF9AE}" pid="3" name="KSOProductBuildVer">
    <vt:lpwstr>2052-12.1.0.16120</vt:lpwstr>
  </property>
</Properties>
</file>