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红外光学石英玻璃项目建设方案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 w:history="1">
        <w:r>
          <w:rPr>
            <w:rFonts w:ascii="仿宋" w:eastAsia="仿宋" w:hAnsi="仿宋" w:cs="仿宋" w:hint="eastAsia"/>
            <w:lang w:eastAsia="zh-CN"/>
          </w:rPr>
          <w:t>概论</w:t>
        </w:r>
        <w:r>
          <w:tab/>
        </w:r>
        <w:r>
          <w:fldChar w:fldCharType="begin"/>
        </w:r>
        <w:r>
          <w:instrText xml:space="preserve"> PAGEREF _Toc2433 \h </w:instrText>
        </w:r>
        <w:r>
          <w:fldChar w:fldCharType="separate"/>
        </w:r>
        <w:r>
          <w:t>3</w:t>
        </w:r>
        <w:r>
          <w:fldChar w:fldCharType="end"/>
        </w:r>
      </w:hyperlink>
    </w:p>
    <w:p>
      <w:pPr>
        <w:pStyle w:val="TOC1"/>
        <w:tabs>
          <w:tab w:val="right" w:leader="dot" w:pos="8306"/>
        </w:tabs>
      </w:pPr>
      <w:hyperlink w:anchor="_Toc21445" w:history="1">
        <w:r>
          <w:rPr>
            <w:rFonts w:ascii="仿宋" w:eastAsia="仿宋" w:hAnsi="仿宋" w:cs="仿宋" w:hint="eastAsia"/>
            <w:lang w:eastAsia="zh-CN"/>
          </w:rPr>
          <w:t>一、项目监理与质量保证</w:t>
        </w:r>
        <w:r>
          <w:tab/>
        </w:r>
        <w:r>
          <w:fldChar w:fldCharType="begin"/>
        </w:r>
        <w:r>
          <w:instrText xml:space="preserve"> PAGEREF _Toc21445 \h </w:instrText>
        </w:r>
        <w:r>
          <w:fldChar w:fldCharType="separate"/>
        </w:r>
        <w:r>
          <w:t>3</w:t>
        </w:r>
        <w:r>
          <w:fldChar w:fldCharType="end"/>
        </w:r>
      </w:hyperlink>
    </w:p>
    <w:p>
      <w:pPr>
        <w:pStyle w:val="TOC2"/>
        <w:tabs>
          <w:tab w:val="right" w:leader="dot" w:pos="8306"/>
        </w:tabs>
      </w:pPr>
      <w:hyperlink w:anchor="_Toc31300" w:history="1">
        <w:r>
          <w:rPr>
            <w:rFonts w:ascii="仿宋" w:eastAsia="仿宋" w:hAnsi="仿宋" w:cs="仿宋" w:hint="eastAsia"/>
            <w:lang w:eastAsia="zh-CN"/>
          </w:rPr>
          <w:t>(一)、监理体系构建</w:t>
        </w:r>
        <w:r>
          <w:tab/>
        </w:r>
        <w:r>
          <w:fldChar w:fldCharType="begin"/>
        </w:r>
        <w:r>
          <w:instrText xml:space="preserve"> PAGEREF _Toc31300 \h </w:instrText>
        </w:r>
        <w:r>
          <w:fldChar w:fldCharType="separate"/>
        </w:r>
        <w:r>
          <w:t>3</w:t>
        </w:r>
        <w:r>
          <w:fldChar w:fldCharType="end"/>
        </w:r>
      </w:hyperlink>
    </w:p>
    <w:p>
      <w:pPr>
        <w:pStyle w:val="TOC2"/>
        <w:tabs>
          <w:tab w:val="right" w:leader="dot" w:pos="8306"/>
        </w:tabs>
      </w:pPr>
      <w:hyperlink w:anchor="_Toc17301" w:history="1">
        <w:r>
          <w:rPr>
            <w:rFonts w:ascii="仿宋" w:eastAsia="仿宋" w:hAnsi="仿宋" w:cs="仿宋" w:hint="eastAsia"/>
            <w:lang w:eastAsia="zh-CN"/>
          </w:rPr>
          <w:t>(二)、质量保证体系实施</w:t>
        </w:r>
        <w:r>
          <w:tab/>
        </w:r>
        <w:r>
          <w:fldChar w:fldCharType="begin"/>
        </w:r>
        <w:r>
          <w:instrText xml:space="preserve"> PAGEREF _Toc17301 \h </w:instrText>
        </w:r>
        <w:r>
          <w:fldChar w:fldCharType="separate"/>
        </w:r>
        <w:r>
          <w:t>4</w:t>
        </w:r>
        <w:r>
          <w:fldChar w:fldCharType="end"/>
        </w:r>
      </w:hyperlink>
    </w:p>
    <w:p>
      <w:pPr>
        <w:pStyle w:val="TOC2"/>
        <w:tabs>
          <w:tab w:val="right" w:leader="dot" w:pos="8306"/>
        </w:tabs>
      </w:pPr>
      <w:hyperlink w:anchor="_Toc2857" w:history="1">
        <w:r>
          <w:rPr>
            <w:rFonts w:ascii="仿宋" w:eastAsia="仿宋" w:hAnsi="仿宋" w:cs="仿宋" w:hint="eastAsia"/>
            <w:lang w:eastAsia="zh-CN"/>
          </w:rPr>
          <w:t>(三)、监理与质量控制流程</w:t>
        </w:r>
        <w:r>
          <w:tab/>
        </w:r>
        <w:r>
          <w:fldChar w:fldCharType="begin"/>
        </w:r>
        <w:r>
          <w:instrText xml:space="preserve"> PAGEREF _Toc2857 \h </w:instrText>
        </w:r>
        <w:r>
          <w:fldChar w:fldCharType="separate"/>
        </w:r>
        <w:r>
          <w:t>4</w:t>
        </w:r>
        <w:r>
          <w:fldChar w:fldCharType="end"/>
        </w:r>
      </w:hyperlink>
    </w:p>
    <w:p>
      <w:pPr>
        <w:pStyle w:val="TOC1"/>
        <w:tabs>
          <w:tab w:val="right" w:leader="dot" w:pos="8306"/>
        </w:tabs>
      </w:pPr>
      <w:hyperlink w:anchor="_Toc31751" w:history="1">
        <w:r>
          <w:rPr>
            <w:rFonts w:ascii="仿宋" w:eastAsia="仿宋" w:hAnsi="仿宋" w:cs="仿宋" w:hint="eastAsia"/>
            <w:lang w:eastAsia="zh-CN"/>
          </w:rPr>
          <w:t>二、社会影响分析</w:t>
        </w:r>
        <w:r>
          <w:tab/>
        </w:r>
        <w:r>
          <w:fldChar w:fldCharType="begin"/>
        </w:r>
        <w:r>
          <w:instrText xml:space="preserve"> PAGEREF _Toc31751 \h </w:instrText>
        </w:r>
        <w:r>
          <w:fldChar w:fldCharType="separate"/>
        </w:r>
        <w:r>
          <w:t>5</w:t>
        </w:r>
        <w:r>
          <w:fldChar w:fldCharType="end"/>
        </w:r>
      </w:hyperlink>
    </w:p>
    <w:p>
      <w:pPr>
        <w:pStyle w:val="TOC2"/>
        <w:tabs>
          <w:tab w:val="right" w:leader="dot" w:pos="8306"/>
        </w:tabs>
      </w:pPr>
      <w:hyperlink w:anchor="_Toc31755" w:history="1">
        <w:r>
          <w:rPr>
            <w:rFonts w:ascii="仿宋" w:eastAsia="仿宋" w:hAnsi="仿宋" w:cs="仿宋" w:hint="eastAsia"/>
            <w:lang w:eastAsia="zh-CN"/>
          </w:rPr>
          <w:t>(一)、社会影响效果分析</w:t>
        </w:r>
        <w:r>
          <w:tab/>
        </w:r>
        <w:r>
          <w:fldChar w:fldCharType="begin"/>
        </w:r>
        <w:r>
          <w:instrText xml:space="preserve"> PAGEREF _Toc31755 \h </w:instrText>
        </w:r>
        <w:r>
          <w:fldChar w:fldCharType="separate"/>
        </w:r>
        <w:r>
          <w:t>5</w:t>
        </w:r>
        <w:r>
          <w:fldChar w:fldCharType="end"/>
        </w:r>
      </w:hyperlink>
    </w:p>
    <w:p>
      <w:pPr>
        <w:pStyle w:val="TOC2"/>
        <w:tabs>
          <w:tab w:val="right" w:leader="dot" w:pos="8306"/>
        </w:tabs>
      </w:pPr>
      <w:hyperlink w:anchor="_Toc18392" w:history="1">
        <w:r>
          <w:rPr>
            <w:rFonts w:ascii="仿宋" w:eastAsia="仿宋" w:hAnsi="仿宋" w:cs="仿宋" w:hint="eastAsia"/>
            <w:lang w:eastAsia="zh-CN"/>
          </w:rPr>
          <w:t>(二)、社会适应性分析</w:t>
        </w:r>
        <w:r>
          <w:tab/>
        </w:r>
        <w:r>
          <w:fldChar w:fldCharType="begin"/>
        </w:r>
        <w:r>
          <w:instrText xml:space="preserve"> PAGEREF _Toc18392 \h </w:instrText>
        </w:r>
        <w:r>
          <w:fldChar w:fldCharType="separate"/>
        </w:r>
        <w:r>
          <w:t>7</w:t>
        </w:r>
        <w:r>
          <w:fldChar w:fldCharType="end"/>
        </w:r>
      </w:hyperlink>
    </w:p>
    <w:p>
      <w:pPr>
        <w:pStyle w:val="TOC2"/>
        <w:tabs>
          <w:tab w:val="right" w:leader="dot" w:pos="8306"/>
        </w:tabs>
      </w:pPr>
      <w:hyperlink w:anchor="_Toc30167" w:history="1">
        <w:r>
          <w:rPr>
            <w:rFonts w:ascii="仿宋" w:eastAsia="仿宋" w:hAnsi="仿宋" w:cs="仿宋" w:hint="eastAsia"/>
            <w:lang w:eastAsia="zh-CN"/>
          </w:rPr>
          <w:t>(三)、社会风险及对策分析</w:t>
        </w:r>
        <w:r>
          <w:tab/>
        </w:r>
        <w:r>
          <w:fldChar w:fldCharType="begin"/>
        </w:r>
        <w:r>
          <w:instrText xml:space="preserve"> PAGEREF _Toc30167 \h </w:instrText>
        </w:r>
        <w:r>
          <w:fldChar w:fldCharType="separate"/>
        </w:r>
        <w:r>
          <w:t>9</w:t>
        </w:r>
        <w:r>
          <w:fldChar w:fldCharType="end"/>
        </w:r>
      </w:hyperlink>
    </w:p>
    <w:p>
      <w:pPr>
        <w:pStyle w:val="TOC1"/>
        <w:tabs>
          <w:tab w:val="right" w:leader="dot" w:pos="8306"/>
        </w:tabs>
      </w:pPr>
      <w:hyperlink w:anchor="_Toc6358" w:history="1">
        <w:r>
          <w:rPr>
            <w:rFonts w:ascii="仿宋" w:eastAsia="仿宋" w:hAnsi="仿宋" w:cs="仿宋" w:hint="eastAsia"/>
            <w:lang w:eastAsia="zh-CN"/>
          </w:rPr>
          <w:t>三、红外光学石英玻璃项目概论</w:t>
        </w:r>
        <w:r>
          <w:tab/>
        </w:r>
        <w:r>
          <w:fldChar w:fldCharType="begin"/>
        </w:r>
        <w:r>
          <w:instrText xml:space="preserve"> PAGEREF _Toc6358 \h </w:instrText>
        </w:r>
        <w:r>
          <w:fldChar w:fldCharType="separate"/>
        </w:r>
        <w:r>
          <w:t>12</w:t>
        </w:r>
        <w:r>
          <w:fldChar w:fldCharType="end"/>
        </w:r>
      </w:hyperlink>
    </w:p>
    <w:p>
      <w:pPr>
        <w:pStyle w:val="TOC2"/>
        <w:tabs>
          <w:tab w:val="right" w:leader="dot" w:pos="8306"/>
        </w:tabs>
      </w:pPr>
      <w:hyperlink w:anchor="_Toc17747" w:history="1">
        <w:r>
          <w:rPr>
            <w:rFonts w:ascii="仿宋" w:eastAsia="仿宋" w:hAnsi="仿宋" w:cs="仿宋" w:hint="eastAsia"/>
            <w:lang w:eastAsia="zh-CN"/>
          </w:rPr>
          <w:t>(一)、项目申报单位概况</w:t>
        </w:r>
        <w:r>
          <w:tab/>
        </w:r>
        <w:r>
          <w:fldChar w:fldCharType="begin"/>
        </w:r>
        <w:r>
          <w:instrText xml:space="preserve"> PAGEREF _Toc17747 \h </w:instrText>
        </w:r>
        <w:r>
          <w:fldChar w:fldCharType="separate"/>
        </w:r>
        <w:r>
          <w:t>12</w:t>
        </w:r>
        <w:r>
          <w:fldChar w:fldCharType="end"/>
        </w:r>
      </w:hyperlink>
    </w:p>
    <w:p>
      <w:pPr>
        <w:pStyle w:val="TOC2"/>
        <w:tabs>
          <w:tab w:val="right" w:leader="dot" w:pos="8306"/>
        </w:tabs>
      </w:pPr>
      <w:hyperlink w:anchor="_Toc27164" w:history="1">
        <w:r>
          <w:rPr>
            <w:rFonts w:ascii="仿宋" w:eastAsia="仿宋" w:hAnsi="仿宋" w:cs="仿宋" w:hint="eastAsia"/>
            <w:lang w:eastAsia="zh-CN"/>
          </w:rPr>
          <w:t>(二)、项目概况</w:t>
        </w:r>
        <w:r>
          <w:tab/>
        </w:r>
        <w:r>
          <w:fldChar w:fldCharType="begin"/>
        </w:r>
        <w:r>
          <w:instrText xml:space="preserve"> PAGEREF _Toc27164 \h </w:instrText>
        </w:r>
        <w:r>
          <w:fldChar w:fldCharType="separate"/>
        </w:r>
        <w:r>
          <w:t>13</w:t>
        </w:r>
        <w:r>
          <w:fldChar w:fldCharType="end"/>
        </w:r>
      </w:hyperlink>
    </w:p>
    <w:p>
      <w:pPr>
        <w:pStyle w:val="TOC1"/>
        <w:tabs>
          <w:tab w:val="right" w:leader="dot" w:pos="8306"/>
        </w:tabs>
      </w:pPr>
      <w:hyperlink w:anchor="_Toc31987" w:history="1">
        <w:r>
          <w:rPr>
            <w:rFonts w:ascii="仿宋" w:eastAsia="仿宋" w:hAnsi="仿宋" w:cs="仿宋" w:hint="eastAsia"/>
            <w:lang w:eastAsia="zh-CN"/>
          </w:rPr>
          <w:t>四、发展规划、产业政策和行业准入分析</w:t>
        </w:r>
        <w:r>
          <w:tab/>
        </w:r>
        <w:r>
          <w:fldChar w:fldCharType="begin"/>
        </w:r>
        <w:r>
          <w:instrText xml:space="preserve"> PAGEREF _Toc31987 \h </w:instrText>
        </w:r>
        <w:r>
          <w:fldChar w:fldCharType="separate"/>
        </w:r>
        <w:r>
          <w:t>16</w:t>
        </w:r>
        <w:r>
          <w:fldChar w:fldCharType="end"/>
        </w:r>
      </w:hyperlink>
    </w:p>
    <w:p>
      <w:pPr>
        <w:pStyle w:val="TOC2"/>
        <w:tabs>
          <w:tab w:val="right" w:leader="dot" w:pos="8306"/>
        </w:tabs>
      </w:pPr>
      <w:hyperlink w:anchor="_Toc264" w:history="1">
        <w:r>
          <w:rPr>
            <w:rFonts w:ascii="仿宋" w:eastAsia="仿宋" w:hAnsi="仿宋" w:cs="仿宋" w:hint="eastAsia"/>
            <w:lang w:eastAsia="zh-CN"/>
          </w:rPr>
          <w:t>(一)、发展规划分析</w:t>
        </w:r>
        <w:r>
          <w:tab/>
        </w:r>
        <w:r>
          <w:fldChar w:fldCharType="begin"/>
        </w:r>
        <w:r>
          <w:instrText xml:space="preserve"> PAGEREF _Toc264 \h </w:instrText>
        </w:r>
        <w:r>
          <w:fldChar w:fldCharType="separate"/>
        </w:r>
        <w:r>
          <w:t>16</w:t>
        </w:r>
        <w:r>
          <w:fldChar w:fldCharType="end"/>
        </w:r>
      </w:hyperlink>
    </w:p>
    <w:p>
      <w:pPr>
        <w:pStyle w:val="TOC2"/>
        <w:tabs>
          <w:tab w:val="right" w:leader="dot" w:pos="8306"/>
        </w:tabs>
      </w:pPr>
      <w:hyperlink w:anchor="_Toc15982" w:history="1">
        <w:r>
          <w:rPr>
            <w:rFonts w:ascii="仿宋" w:eastAsia="仿宋" w:hAnsi="仿宋" w:cs="仿宋" w:hint="eastAsia"/>
            <w:lang w:eastAsia="zh-CN"/>
          </w:rPr>
          <w:t>(二)、产业政策分析</w:t>
        </w:r>
        <w:r>
          <w:tab/>
        </w:r>
        <w:r>
          <w:fldChar w:fldCharType="begin"/>
        </w:r>
        <w:r>
          <w:instrText xml:space="preserve"> PAGEREF _Toc15982 \h </w:instrText>
        </w:r>
        <w:r>
          <w:fldChar w:fldCharType="separate"/>
        </w:r>
        <w:r>
          <w:t>18</w:t>
        </w:r>
        <w:r>
          <w:fldChar w:fldCharType="end"/>
        </w:r>
      </w:hyperlink>
    </w:p>
    <w:p>
      <w:pPr>
        <w:pStyle w:val="TOC2"/>
        <w:tabs>
          <w:tab w:val="right" w:leader="dot" w:pos="8306"/>
        </w:tabs>
      </w:pPr>
      <w:hyperlink w:anchor="_Toc27390" w:history="1">
        <w:r>
          <w:rPr>
            <w:rFonts w:ascii="仿宋" w:eastAsia="仿宋" w:hAnsi="仿宋" w:cs="仿宋" w:hint="eastAsia"/>
            <w:lang w:eastAsia="zh-CN"/>
          </w:rPr>
          <w:t>(三)、行业准入分析</w:t>
        </w:r>
        <w:r>
          <w:tab/>
        </w:r>
        <w:r>
          <w:fldChar w:fldCharType="begin"/>
        </w:r>
        <w:r>
          <w:instrText xml:space="preserve"> PAGEREF _Toc27390 \h </w:instrText>
        </w:r>
        <w:r>
          <w:fldChar w:fldCharType="separate"/>
        </w:r>
        <w:r>
          <w:t>20</w:t>
        </w:r>
        <w:r>
          <w:fldChar w:fldCharType="end"/>
        </w:r>
      </w:hyperlink>
    </w:p>
    <w:p>
      <w:pPr>
        <w:pStyle w:val="TOC1"/>
        <w:tabs>
          <w:tab w:val="right" w:leader="dot" w:pos="8306"/>
        </w:tabs>
      </w:pPr>
      <w:hyperlink w:anchor="_Toc12791" w:history="1">
        <w:r>
          <w:rPr>
            <w:rFonts w:ascii="仿宋" w:eastAsia="仿宋" w:hAnsi="仿宋" w:cs="仿宋" w:hint="eastAsia"/>
            <w:lang w:eastAsia="zh-CN"/>
          </w:rPr>
          <w:t>五、资源开发及综合利用分析</w:t>
        </w:r>
        <w:r>
          <w:tab/>
        </w:r>
        <w:r>
          <w:fldChar w:fldCharType="begin"/>
        </w:r>
        <w:r>
          <w:instrText xml:space="preserve"> PAGEREF _Toc12791 \h </w:instrText>
        </w:r>
        <w:r>
          <w:fldChar w:fldCharType="separate"/>
        </w:r>
        <w:r>
          <w:t>21</w:t>
        </w:r>
        <w:r>
          <w:fldChar w:fldCharType="end"/>
        </w:r>
      </w:hyperlink>
    </w:p>
    <w:p>
      <w:pPr>
        <w:pStyle w:val="TOC2"/>
        <w:tabs>
          <w:tab w:val="right" w:leader="dot" w:pos="8306"/>
        </w:tabs>
      </w:pPr>
      <w:hyperlink w:anchor="_Toc17981" w:history="1">
        <w:r>
          <w:rPr>
            <w:rFonts w:ascii="仿宋" w:eastAsia="仿宋" w:hAnsi="仿宋" w:cs="仿宋" w:hint="eastAsia"/>
            <w:lang w:eastAsia="zh-CN"/>
          </w:rPr>
          <w:t>(一)、资源开发方案</w:t>
        </w:r>
        <w:r>
          <w:tab/>
        </w:r>
        <w:r>
          <w:fldChar w:fldCharType="begin"/>
        </w:r>
        <w:r>
          <w:instrText xml:space="preserve"> PAGEREF _Toc17981 \h </w:instrText>
        </w:r>
        <w:r>
          <w:fldChar w:fldCharType="separate"/>
        </w:r>
        <w:r>
          <w:t>21</w:t>
        </w:r>
        <w:r>
          <w:fldChar w:fldCharType="end"/>
        </w:r>
      </w:hyperlink>
    </w:p>
    <w:p>
      <w:pPr>
        <w:pStyle w:val="TOC2"/>
        <w:tabs>
          <w:tab w:val="right" w:leader="dot" w:pos="8306"/>
        </w:tabs>
      </w:pPr>
      <w:hyperlink w:anchor="_Toc8263" w:history="1">
        <w:r>
          <w:rPr>
            <w:rFonts w:ascii="仿宋" w:eastAsia="仿宋" w:hAnsi="仿宋" w:cs="仿宋" w:hint="eastAsia"/>
            <w:lang w:eastAsia="zh-CN"/>
          </w:rPr>
          <w:t>(二)、资源利用方案</w:t>
        </w:r>
        <w:r>
          <w:tab/>
        </w:r>
        <w:r>
          <w:fldChar w:fldCharType="begin"/>
        </w:r>
        <w:r>
          <w:instrText xml:space="preserve"> PAGEREF _Toc8263 \h </w:instrText>
        </w:r>
        <w:r>
          <w:fldChar w:fldCharType="separate"/>
        </w:r>
        <w:r>
          <w:t>22</w:t>
        </w:r>
        <w:r>
          <w:fldChar w:fldCharType="end"/>
        </w:r>
      </w:hyperlink>
    </w:p>
    <w:p>
      <w:pPr>
        <w:pStyle w:val="TOC2"/>
        <w:tabs>
          <w:tab w:val="right" w:leader="dot" w:pos="8306"/>
        </w:tabs>
      </w:pPr>
      <w:hyperlink w:anchor="_Toc5704" w:history="1">
        <w:r>
          <w:rPr>
            <w:rFonts w:ascii="仿宋" w:eastAsia="仿宋" w:hAnsi="仿宋" w:cs="仿宋" w:hint="eastAsia"/>
            <w:lang w:eastAsia="zh-CN"/>
          </w:rPr>
          <w:t>(三)、资源节约措施</w:t>
        </w:r>
        <w:r>
          <w:tab/>
        </w:r>
        <w:r>
          <w:fldChar w:fldCharType="begin"/>
        </w:r>
        <w:r>
          <w:instrText xml:space="preserve"> PAGEREF _Toc5704 \h </w:instrText>
        </w:r>
        <w:r>
          <w:fldChar w:fldCharType="separate"/>
        </w:r>
        <w:r>
          <w:t>23</w:t>
        </w:r>
        <w:r>
          <w:fldChar w:fldCharType="end"/>
        </w:r>
      </w:hyperlink>
    </w:p>
    <w:p>
      <w:pPr>
        <w:pStyle w:val="TOC1"/>
        <w:tabs>
          <w:tab w:val="right" w:leader="dot" w:pos="8306"/>
        </w:tabs>
      </w:pPr>
      <w:hyperlink w:anchor="_Toc3540" w:history="1">
        <w:r>
          <w:rPr>
            <w:rFonts w:ascii="仿宋" w:eastAsia="仿宋" w:hAnsi="仿宋" w:cs="仿宋" w:hint="eastAsia"/>
            <w:lang w:eastAsia="zh-CN"/>
          </w:rPr>
          <w:t>六、项目选址研究</w:t>
        </w:r>
        <w:r>
          <w:tab/>
        </w:r>
        <w:r>
          <w:fldChar w:fldCharType="begin"/>
        </w:r>
        <w:r>
          <w:instrText xml:space="preserve"> PAGEREF _Toc3540 \h </w:instrText>
        </w:r>
        <w:r>
          <w:fldChar w:fldCharType="separate"/>
        </w:r>
        <w:r>
          <w:t>24</w:t>
        </w:r>
        <w:r>
          <w:fldChar w:fldCharType="end"/>
        </w:r>
      </w:hyperlink>
    </w:p>
    <w:p>
      <w:pPr>
        <w:pStyle w:val="TOC2"/>
        <w:tabs>
          <w:tab w:val="right" w:leader="dot" w:pos="8306"/>
        </w:tabs>
      </w:pPr>
      <w:hyperlink w:anchor="_Toc10422" w:history="1">
        <w:r>
          <w:rPr>
            <w:rFonts w:ascii="仿宋" w:eastAsia="仿宋" w:hAnsi="仿宋" w:cs="仿宋" w:hint="eastAsia"/>
            <w:lang w:eastAsia="zh-CN"/>
          </w:rPr>
          <w:t>(一)、项目选址原则</w:t>
        </w:r>
        <w:r>
          <w:tab/>
        </w:r>
        <w:r>
          <w:fldChar w:fldCharType="begin"/>
        </w:r>
        <w:r>
          <w:instrText xml:space="preserve"> PAGEREF _Toc10422 \h </w:instrText>
        </w:r>
        <w:r>
          <w:fldChar w:fldCharType="separate"/>
        </w:r>
        <w:r>
          <w:t>24</w:t>
        </w:r>
        <w:r>
          <w:fldChar w:fldCharType="end"/>
        </w:r>
      </w:hyperlink>
    </w:p>
    <w:p>
      <w:pPr>
        <w:pStyle w:val="TOC2"/>
        <w:tabs>
          <w:tab w:val="right" w:leader="dot" w:pos="8306"/>
        </w:tabs>
      </w:pPr>
      <w:hyperlink w:anchor="_Toc26860" w:history="1">
        <w:r>
          <w:rPr>
            <w:rFonts w:ascii="仿宋" w:eastAsia="仿宋" w:hAnsi="仿宋" w:cs="仿宋" w:hint="eastAsia"/>
            <w:lang w:eastAsia="zh-CN"/>
          </w:rPr>
          <w:t>(二)、项目选址</w:t>
        </w:r>
        <w:r>
          <w:tab/>
        </w:r>
        <w:r>
          <w:fldChar w:fldCharType="begin"/>
        </w:r>
        <w:r>
          <w:instrText xml:space="preserve"> PAGEREF _Toc26860 \h </w:instrText>
        </w:r>
        <w:r>
          <w:fldChar w:fldCharType="separate"/>
        </w:r>
        <w:r>
          <w:t>28</w:t>
        </w:r>
        <w:r>
          <w:fldChar w:fldCharType="end"/>
        </w:r>
      </w:hyperlink>
    </w:p>
    <w:p>
      <w:pPr>
        <w:pStyle w:val="TOC2"/>
        <w:tabs>
          <w:tab w:val="right" w:leader="dot" w:pos="8306"/>
        </w:tabs>
      </w:pPr>
      <w:hyperlink w:anchor="_Toc30055" w:history="1">
        <w:r>
          <w:rPr>
            <w:rFonts w:ascii="仿宋" w:eastAsia="仿宋" w:hAnsi="仿宋" w:cs="仿宋" w:hint="eastAsia"/>
            <w:lang w:eastAsia="zh-CN"/>
          </w:rPr>
          <w:t>(三)、建设条件分析</w:t>
        </w:r>
        <w:r>
          <w:tab/>
        </w:r>
        <w:r>
          <w:fldChar w:fldCharType="begin"/>
        </w:r>
        <w:r>
          <w:instrText xml:space="preserve"> PAGEREF _Toc30055 \h </w:instrText>
        </w:r>
        <w:r>
          <w:fldChar w:fldCharType="separate"/>
        </w:r>
        <w:r>
          <w:t>30</w:t>
        </w:r>
        <w:r>
          <w:fldChar w:fldCharType="end"/>
        </w:r>
      </w:hyperlink>
    </w:p>
    <w:p>
      <w:pPr>
        <w:pStyle w:val="TOC2"/>
        <w:tabs>
          <w:tab w:val="right" w:leader="dot" w:pos="8306"/>
        </w:tabs>
      </w:pPr>
      <w:hyperlink w:anchor="_Toc10642" w:history="1">
        <w:r>
          <w:rPr>
            <w:rFonts w:ascii="仿宋" w:eastAsia="仿宋" w:hAnsi="仿宋" w:cs="仿宋" w:hint="eastAsia"/>
            <w:lang w:eastAsia="zh-CN"/>
          </w:rPr>
          <w:t>(四)、用地控制指标</w:t>
        </w:r>
        <w:r>
          <w:tab/>
        </w:r>
        <w:r>
          <w:fldChar w:fldCharType="begin"/>
        </w:r>
        <w:r>
          <w:instrText xml:space="preserve"> PAGEREF _Toc10642 \h </w:instrText>
        </w:r>
        <w:r>
          <w:fldChar w:fldCharType="separate"/>
        </w:r>
        <w:r>
          <w:t>31</w:t>
        </w:r>
        <w:r>
          <w:fldChar w:fldCharType="end"/>
        </w:r>
      </w:hyperlink>
    </w:p>
    <w:p>
      <w:pPr>
        <w:pStyle w:val="TOC2"/>
        <w:tabs>
          <w:tab w:val="right" w:leader="dot" w:pos="8306"/>
        </w:tabs>
      </w:pPr>
      <w:hyperlink w:anchor="_Toc32107" w:history="1">
        <w:r>
          <w:rPr>
            <w:rFonts w:ascii="仿宋" w:eastAsia="仿宋" w:hAnsi="仿宋" w:cs="仿宋" w:hint="eastAsia"/>
            <w:lang w:eastAsia="zh-CN"/>
          </w:rPr>
          <w:t>(五)、地总体要求</w:t>
        </w:r>
        <w:r>
          <w:tab/>
        </w:r>
        <w:r>
          <w:fldChar w:fldCharType="begin"/>
        </w:r>
        <w:r>
          <w:instrText xml:space="preserve"> PAGEREF _Toc32107 \h </w:instrText>
        </w:r>
        <w:r>
          <w:fldChar w:fldCharType="separate"/>
        </w:r>
        <w:r>
          <w:t>32</w:t>
        </w:r>
        <w:r>
          <w:fldChar w:fldCharType="end"/>
        </w:r>
      </w:hyperlink>
    </w:p>
    <w:p>
      <w:pPr>
        <w:pStyle w:val="TOC2"/>
        <w:tabs>
          <w:tab w:val="right" w:leader="dot" w:pos="8306"/>
        </w:tabs>
      </w:pPr>
      <w:hyperlink w:anchor="_Toc31049" w:history="1">
        <w:r>
          <w:rPr>
            <w:rFonts w:ascii="仿宋" w:eastAsia="仿宋" w:hAnsi="仿宋" w:cs="仿宋" w:hint="eastAsia"/>
            <w:lang w:eastAsia="zh-CN"/>
          </w:rPr>
          <w:t>(六)、节约用地措施</w:t>
        </w:r>
        <w:r>
          <w:tab/>
        </w:r>
        <w:r>
          <w:fldChar w:fldCharType="begin"/>
        </w:r>
        <w:r>
          <w:instrText xml:space="preserve"> PAGEREF _Toc31049 \h </w:instrText>
        </w:r>
        <w:r>
          <w:fldChar w:fldCharType="separate"/>
        </w:r>
        <w:r>
          <w:t>34</w:t>
        </w:r>
        <w:r>
          <w:fldChar w:fldCharType="end"/>
        </w:r>
      </w:hyperlink>
    </w:p>
    <w:p>
      <w:pPr>
        <w:pStyle w:val="TOC2"/>
        <w:tabs>
          <w:tab w:val="right" w:leader="dot" w:pos="8306"/>
        </w:tabs>
      </w:pPr>
      <w:hyperlink w:anchor="_Toc1568" w:history="1">
        <w:r>
          <w:rPr>
            <w:rFonts w:ascii="仿宋" w:eastAsia="仿宋" w:hAnsi="仿宋" w:cs="仿宋" w:hint="eastAsia"/>
            <w:lang w:eastAsia="zh-CN"/>
          </w:rPr>
          <w:t>(七)、选址综合评价</w:t>
        </w:r>
        <w:r>
          <w:tab/>
        </w:r>
        <w:r>
          <w:fldChar w:fldCharType="begin"/>
        </w:r>
        <w:r>
          <w:instrText xml:space="preserve"> PAGEREF _Toc1568 \h </w:instrText>
        </w:r>
        <w:r>
          <w:fldChar w:fldCharType="separate"/>
        </w:r>
        <w:r>
          <w:t>35</w:t>
        </w:r>
        <w:r>
          <w:fldChar w:fldCharType="end"/>
        </w:r>
      </w:hyperlink>
    </w:p>
    <w:p>
      <w:pPr>
        <w:pStyle w:val="TOC1"/>
        <w:tabs>
          <w:tab w:val="right" w:leader="dot" w:pos="8306"/>
        </w:tabs>
      </w:pPr>
      <w:hyperlink w:anchor="_Toc27190" w:history="1">
        <w:r>
          <w:rPr>
            <w:rFonts w:ascii="仿宋" w:eastAsia="仿宋" w:hAnsi="仿宋" w:cs="仿宋" w:hint="eastAsia"/>
            <w:lang w:eastAsia="zh-CN"/>
          </w:rPr>
          <w:t>七、客户关系管理与市场拓展</w:t>
        </w:r>
        <w:r>
          <w:tab/>
        </w:r>
        <w:r>
          <w:fldChar w:fldCharType="begin"/>
        </w:r>
        <w:r>
          <w:instrText xml:space="preserve"> PAGEREF _Toc27190 \h </w:instrText>
        </w:r>
        <w:r>
          <w:fldChar w:fldCharType="separate"/>
        </w:r>
        <w:r>
          <w:t>36</w:t>
        </w:r>
        <w:r>
          <w:fldChar w:fldCharType="end"/>
        </w:r>
      </w:hyperlink>
    </w:p>
    <w:p>
      <w:pPr>
        <w:pStyle w:val="TOC2"/>
        <w:tabs>
          <w:tab w:val="right" w:leader="dot" w:pos="8306"/>
        </w:tabs>
      </w:pPr>
      <w:hyperlink w:anchor="_Toc14935" w:history="1">
        <w:r>
          <w:rPr>
            <w:rFonts w:ascii="仿宋" w:eastAsia="仿宋" w:hAnsi="仿宋" w:cs="仿宋" w:hint="eastAsia"/>
            <w:lang w:eastAsia="zh-CN"/>
          </w:rPr>
          <w:t>(一)、客户关系管理策略</w:t>
        </w:r>
        <w:r>
          <w:tab/>
        </w:r>
        <w:r>
          <w:fldChar w:fldCharType="begin"/>
        </w:r>
        <w:r>
          <w:instrText xml:space="preserve"> PAGEREF _Toc14935 \h </w:instrText>
        </w:r>
        <w:r>
          <w:fldChar w:fldCharType="separate"/>
        </w:r>
        <w:r>
          <w:t>36</w:t>
        </w:r>
        <w:r>
          <w:fldChar w:fldCharType="end"/>
        </w:r>
      </w:hyperlink>
    </w:p>
    <w:p>
      <w:pPr>
        <w:pStyle w:val="TOC2"/>
        <w:tabs>
          <w:tab w:val="right" w:leader="dot" w:pos="8306"/>
        </w:tabs>
      </w:pPr>
      <w:hyperlink w:anchor="_Toc16438" w:history="1">
        <w:r>
          <w:rPr>
            <w:rFonts w:ascii="仿宋" w:eastAsia="仿宋" w:hAnsi="仿宋" w:cs="仿宋" w:hint="eastAsia"/>
            <w:lang w:eastAsia="zh-CN"/>
          </w:rPr>
          <w:t>(二)、市场拓展方案</w:t>
        </w:r>
        <w:r>
          <w:tab/>
        </w:r>
        <w:r>
          <w:fldChar w:fldCharType="begin"/>
        </w:r>
        <w:r>
          <w:instrText xml:space="preserve"> PAGEREF _Toc16438 \h </w:instrText>
        </w:r>
        <w:r>
          <w:fldChar w:fldCharType="separate"/>
        </w:r>
        <w:r>
          <w:t>37</w:t>
        </w:r>
        <w:r>
          <w:fldChar w:fldCharType="end"/>
        </w:r>
      </w:hyperlink>
    </w:p>
    <w:p>
      <w:pPr>
        <w:pStyle w:val="TOC1"/>
        <w:tabs>
          <w:tab w:val="right" w:leader="dot" w:pos="8306"/>
        </w:tabs>
      </w:pPr>
      <w:hyperlink w:anchor="_Toc18814" w:history="1">
        <w:r>
          <w:rPr>
            <w:rFonts w:ascii="仿宋" w:eastAsia="仿宋" w:hAnsi="仿宋" w:cs="仿宋" w:hint="eastAsia"/>
            <w:lang w:eastAsia="zh-CN"/>
          </w:rPr>
          <w:t>八、项目实施与管理方案</w:t>
        </w:r>
        <w:r>
          <w:tab/>
        </w:r>
        <w:r>
          <w:fldChar w:fldCharType="begin"/>
        </w:r>
        <w:r>
          <w:instrText xml:space="preserve"> PAGEREF _Toc18814 \h </w:instrText>
        </w:r>
        <w:r>
          <w:fldChar w:fldCharType="separate"/>
        </w:r>
        <w:r>
          <w:t>38</w:t>
        </w:r>
        <w:r>
          <w:fldChar w:fldCharType="end"/>
        </w:r>
      </w:hyperlink>
    </w:p>
    <w:p>
      <w:pPr>
        <w:pStyle w:val="TOC2"/>
        <w:tabs>
          <w:tab w:val="right" w:leader="dot" w:pos="8306"/>
        </w:tabs>
      </w:pPr>
      <w:hyperlink w:anchor="_Toc9192" w:history="1">
        <w:r>
          <w:rPr>
            <w:rFonts w:ascii="仿宋" w:eastAsia="仿宋" w:hAnsi="仿宋" w:cs="仿宋" w:hint="eastAsia"/>
            <w:lang w:eastAsia="zh-CN"/>
          </w:rPr>
          <w:t>(一)、项目实施计划</w:t>
        </w:r>
        <w:r>
          <w:tab/>
        </w:r>
        <w:r>
          <w:fldChar w:fldCharType="begin"/>
        </w:r>
        <w:r>
          <w:instrText xml:space="preserve"> PAGEREF _Toc9192 \h </w:instrText>
        </w:r>
        <w:r>
          <w:fldChar w:fldCharType="separate"/>
        </w:r>
        <w:r>
          <w:t>38</w:t>
        </w:r>
        <w:r>
          <w:fldChar w:fldCharType="end"/>
        </w:r>
      </w:hyperlink>
    </w:p>
    <w:p>
      <w:pPr>
        <w:pStyle w:val="TOC2"/>
        <w:tabs>
          <w:tab w:val="right" w:leader="dot" w:pos="8306"/>
        </w:tabs>
      </w:pPr>
      <w:hyperlink w:anchor="_Toc7447" w:history="1">
        <w:r>
          <w:rPr>
            <w:rFonts w:ascii="仿宋" w:eastAsia="仿宋" w:hAnsi="仿宋" w:cs="仿宋" w:hint="eastAsia"/>
            <w:lang w:eastAsia="zh-CN"/>
          </w:rPr>
          <w:t>(二)、项目组织机构与职责</w:t>
        </w:r>
        <w:r>
          <w:tab/>
        </w:r>
        <w:r>
          <w:fldChar w:fldCharType="begin"/>
        </w:r>
        <w:r>
          <w:instrText xml:space="preserve"> PAGEREF _Toc7447 \h </w:instrText>
        </w:r>
        <w:r>
          <w:fldChar w:fldCharType="separate"/>
        </w:r>
        <w:r>
          <w:t>40</w:t>
        </w:r>
        <w:r>
          <w:fldChar w:fldCharType="end"/>
        </w:r>
      </w:hyperlink>
    </w:p>
    <w:p>
      <w:pPr>
        <w:pStyle w:val="TOC2"/>
        <w:tabs>
          <w:tab w:val="right" w:leader="dot" w:pos="8306"/>
        </w:tabs>
      </w:pPr>
      <w:hyperlink w:anchor="_Toc5813" w:history="1">
        <w:r>
          <w:rPr>
            <w:rFonts w:ascii="仿宋" w:eastAsia="仿宋" w:hAnsi="仿宋" w:cs="仿宋" w:hint="eastAsia"/>
            <w:lang w:eastAsia="zh-CN"/>
          </w:rPr>
          <w:t>(三)、项目管理与监控体系</w:t>
        </w:r>
        <w:r>
          <w:tab/>
        </w:r>
        <w:r>
          <w:fldChar w:fldCharType="begin"/>
        </w:r>
        <w:r>
          <w:instrText xml:space="preserve"> PAGEREF _Toc5813 \h </w:instrText>
        </w:r>
        <w:r>
          <w:fldChar w:fldCharType="separate"/>
        </w:r>
        <w:r>
          <w:t>42</w:t>
        </w:r>
        <w:r>
          <w:fldChar w:fldCharType="end"/>
        </w:r>
      </w:hyperlink>
    </w:p>
    <w:p>
      <w:pPr>
        <w:pStyle w:val="TOC1"/>
        <w:tabs>
          <w:tab w:val="right" w:leader="dot" w:pos="8306"/>
        </w:tabs>
      </w:pPr>
      <w:hyperlink w:anchor="_Toc16143" w:history="1">
        <w:r>
          <w:rPr>
            <w:rFonts w:ascii="仿宋" w:eastAsia="仿宋" w:hAnsi="仿宋" w:cs="仿宋" w:hint="eastAsia"/>
            <w:lang w:eastAsia="zh-CN"/>
          </w:rPr>
          <w:t>九、项目质量与标准</w:t>
        </w:r>
        <w:r>
          <w:tab/>
        </w:r>
        <w:r>
          <w:fldChar w:fldCharType="begin"/>
        </w:r>
        <w:r>
          <w:instrText xml:space="preserve"> PAGEREF _Toc16143 \h </w:instrText>
        </w:r>
        <w:r>
          <w:fldChar w:fldCharType="separate"/>
        </w:r>
        <w:r>
          <w:t>44</w:t>
        </w:r>
        <w:r>
          <w:fldChar w:fldCharType="end"/>
        </w:r>
      </w:hyperlink>
    </w:p>
    <w:p>
      <w:pPr>
        <w:pStyle w:val="TOC2"/>
        <w:tabs>
          <w:tab w:val="right" w:leader="dot" w:pos="8306"/>
        </w:tabs>
      </w:pPr>
      <w:hyperlink w:anchor="_Toc30805" w:history="1">
        <w:r>
          <w:rPr>
            <w:rFonts w:ascii="仿宋" w:eastAsia="仿宋" w:hAnsi="仿宋" w:cs="仿宋" w:hint="eastAsia"/>
            <w:lang w:eastAsia="zh-CN"/>
          </w:rPr>
          <w:t>(一)、质量保障体系</w:t>
        </w:r>
        <w:r>
          <w:tab/>
        </w:r>
        <w:r>
          <w:fldChar w:fldCharType="begin"/>
        </w:r>
        <w:r>
          <w:instrText xml:space="preserve"> PAGEREF _Toc30805 \h </w:instrText>
        </w:r>
        <w:r>
          <w:fldChar w:fldCharType="separate"/>
        </w:r>
        <w:r>
          <w:t>44</w:t>
        </w:r>
        <w:r>
          <w:fldChar w:fldCharType="end"/>
        </w:r>
      </w:hyperlink>
    </w:p>
    <w:p>
      <w:pPr>
        <w:pStyle w:val="TOC2"/>
        <w:tabs>
          <w:tab w:val="right" w:leader="dot" w:pos="8306"/>
        </w:tabs>
      </w:pPr>
      <w:hyperlink w:anchor="_Toc8115" w:history="1">
        <w:r>
          <w:rPr>
            <w:rFonts w:ascii="仿宋" w:eastAsia="仿宋" w:hAnsi="仿宋" w:cs="仿宋" w:hint="eastAsia"/>
            <w:lang w:eastAsia="zh-CN"/>
          </w:rPr>
          <w:t>(二)、标准化作业流程</w:t>
        </w:r>
        <w:r>
          <w:tab/>
        </w:r>
        <w:r>
          <w:fldChar w:fldCharType="begin"/>
        </w:r>
        <w:r>
          <w:instrText xml:space="preserve"> PAGEREF _Toc8115 \h </w:instrText>
        </w:r>
        <w:r>
          <w:fldChar w:fldCharType="separate"/>
        </w:r>
        <w:r>
          <w:t>46</w:t>
        </w:r>
        <w:r>
          <w:fldChar w:fldCharType="end"/>
        </w:r>
      </w:hyperlink>
    </w:p>
    <w:p>
      <w:pPr>
        <w:pStyle w:val="TOC2"/>
        <w:tabs>
          <w:tab w:val="right" w:leader="dot" w:pos="8306"/>
        </w:tabs>
      </w:pPr>
      <w:hyperlink w:anchor="_Toc12660" w:history="1">
        <w:r>
          <w:rPr>
            <w:rFonts w:ascii="仿宋" w:eastAsia="仿宋" w:hAnsi="仿宋" w:cs="仿宋" w:hint="eastAsia"/>
            <w:lang w:eastAsia="zh-CN"/>
          </w:rPr>
          <w:t>(三)、质量监控与评估</w:t>
        </w:r>
        <w:r>
          <w:tab/>
        </w:r>
        <w:r>
          <w:fldChar w:fldCharType="begin"/>
        </w:r>
        <w:r>
          <w:instrText xml:space="preserve"> PAGEREF _Toc12660 \h </w:instrText>
        </w:r>
        <w:r>
          <w:fldChar w:fldCharType="separate"/>
        </w:r>
        <w:r>
          <w:t>47</w:t>
        </w:r>
        <w:r>
          <w:fldChar w:fldCharType="end"/>
        </w:r>
      </w:hyperlink>
    </w:p>
    <w:p>
      <w:pPr>
        <w:pStyle w:val="TOC2"/>
        <w:tabs>
          <w:tab w:val="right" w:leader="dot" w:pos="8306"/>
        </w:tabs>
      </w:pPr>
      <w:hyperlink w:anchor="_Toc8272" w:history="1">
        <w:r>
          <w:rPr>
            <w:rFonts w:ascii="仿宋" w:eastAsia="仿宋" w:hAnsi="仿宋" w:cs="仿宋" w:hint="eastAsia"/>
            <w:lang w:eastAsia="zh-CN"/>
          </w:rPr>
          <w:t>(四)、质量改进计划</w:t>
        </w:r>
        <w:r>
          <w:tab/>
        </w:r>
        <w:r>
          <w:fldChar w:fldCharType="begin"/>
        </w:r>
        <w:r>
          <w:instrText xml:space="preserve"> PAGEREF _Toc8272 \h </w:instrText>
        </w:r>
        <w:r>
          <w:fldChar w:fldCharType="separate"/>
        </w:r>
        <w:r>
          <w:t>48</w:t>
        </w:r>
        <w:r>
          <w:fldChar w:fldCharType="end"/>
        </w:r>
      </w:hyperlink>
    </w:p>
    <w:p>
      <w:pPr>
        <w:pStyle w:val="TOC1"/>
        <w:tabs>
          <w:tab w:val="right" w:leader="dot" w:pos="8306"/>
        </w:tabs>
      </w:pPr>
      <w:hyperlink w:anchor="_Toc29779" w:history="1">
        <w:r>
          <w:rPr>
            <w:rFonts w:ascii="仿宋" w:eastAsia="仿宋" w:hAnsi="仿宋" w:cs="仿宋" w:hint="eastAsia"/>
            <w:lang w:eastAsia="zh-CN"/>
          </w:rPr>
          <w:t>十、土地利用与规划方案</w:t>
        </w:r>
        <w:r>
          <w:tab/>
        </w:r>
        <w:r>
          <w:fldChar w:fldCharType="begin"/>
        </w:r>
        <w:r>
          <w:instrText xml:space="preserve"> PAGEREF _Toc29779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20" w:history="1">
        <w:r>
          <w:rPr>
            <w:rFonts w:ascii="仿宋" w:eastAsia="仿宋" w:hAnsi="仿宋" w:cs="仿宋" w:hint="eastAsia"/>
            <w:lang w:eastAsia="zh-CN"/>
          </w:rPr>
          <w:t>(一)、项目用地情况分析</w:t>
        </w:r>
        <w:r>
          <w:tab/>
        </w:r>
        <w:r>
          <w:fldChar w:fldCharType="begin"/>
        </w:r>
        <w:r>
          <w:instrText xml:space="preserve"> PAGEREF _Toc12220 \h </w:instrText>
        </w:r>
        <w:r>
          <w:fldChar w:fldCharType="separate"/>
        </w:r>
        <w:r>
          <w:t>49</w:t>
        </w:r>
        <w:r>
          <w:fldChar w:fldCharType="end"/>
        </w:r>
      </w:hyperlink>
    </w:p>
    <w:p>
      <w:pPr>
        <w:pStyle w:val="TOC2"/>
        <w:tabs>
          <w:tab w:val="right" w:leader="dot" w:pos="8306"/>
        </w:tabs>
      </w:pPr>
      <w:hyperlink w:anchor="_Toc19354" w:history="1">
        <w:r>
          <w:rPr>
            <w:rFonts w:ascii="仿宋" w:eastAsia="仿宋" w:hAnsi="仿宋" w:cs="仿宋" w:hint="eastAsia"/>
            <w:lang w:eastAsia="zh-CN"/>
          </w:rPr>
          <w:t>(二)、土地利用规划方案</w:t>
        </w:r>
        <w:r>
          <w:tab/>
        </w:r>
        <w:r>
          <w:fldChar w:fldCharType="begin"/>
        </w:r>
        <w:r>
          <w:instrText xml:space="preserve"> PAGEREF _Toc19354 \h </w:instrText>
        </w:r>
        <w:r>
          <w:fldChar w:fldCharType="separate"/>
        </w:r>
        <w:r>
          <w:t>50</w:t>
        </w:r>
        <w:r>
          <w:fldChar w:fldCharType="end"/>
        </w:r>
      </w:hyperlink>
    </w:p>
    <w:p>
      <w:pPr>
        <w:pStyle w:val="TOC1"/>
        <w:tabs>
          <w:tab w:val="right" w:leader="dot" w:pos="8306"/>
        </w:tabs>
      </w:pPr>
      <w:hyperlink w:anchor="_Toc28773" w:history="1">
        <w:r>
          <w:rPr>
            <w:rFonts w:ascii="仿宋" w:eastAsia="仿宋" w:hAnsi="仿宋" w:cs="仿宋" w:hint="eastAsia"/>
            <w:lang w:eastAsia="zh-CN"/>
          </w:rPr>
          <w:t>十一、技术创新与产业升级</w:t>
        </w:r>
        <w:r>
          <w:tab/>
        </w:r>
        <w:r>
          <w:fldChar w:fldCharType="begin"/>
        </w:r>
        <w:r>
          <w:instrText xml:space="preserve"> PAGEREF _Toc28773 \h </w:instrText>
        </w:r>
        <w:r>
          <w:fldChar w:fldCharType="separate"/>
        </w:r>
        <w:r>
          <w:t>52</w:t>
        </w:r>
        <w:r>
          <w:fldChar w:fldCharType="end"/>
        </w:r>
      </w:hyperlink>
    </w:p>
    <w:p>
      <w:pPr>
        <w:pStyle w:val="TOC2"/>
        <w:tabs>
          <w:tab w:val="right" w:leader="dot" w:pos="8306"/>
        </w:tabs>
      </w:pPr>
      <w:hyperlink w:anchor="_Toc12483" w:history="1">
        <w:r>
          <w:rPr>
            <w:rFonts w:ascii="仿宋" w:eastAsia="仿宋" w:hAnsi="仿宋" w:cs="仿宋" w:hint="eastAsia"/>
            <w:lang w:eastAsia="zh-CN"/>
          </w:rPr>
          <w:t>(一)、技术创新方向与目标</w:t>
        </w:r>
        <w:r>
          <w:tab/>
        </w:r>
        <w:r>
          <w:fldChar w:fldCharType="begin"/>
        </w:r>
        <w:r>
          <w:instrText xml:space="preserve"> PAGEREF _Toc12483 \h </w:instrText>
        </w:r>
        <w:r>
          <w:fldChar w:fldCharType="separate"/>
        </w:r>
        <w:r>
          <w:t>52</w:t>
        </w:r>
        <w:r>
          <w:fldChar w:fldCharType="end"/>
        </w:r>
      </w:hyperlink>
    </w:p>
    <w:p>
      <w:pPr>
        <w:pStyle w:val="TOC2"/>
        <w:tabs>
          <w:tab w:val="right" w:leader="dot" w:pos="8306"/>
        </w:tabs>
      </w:pPr>
      <w:hyperlink w:anchor="_Toc23447" w:history="1">
        <w:r>
          <w:rPr>
            <w:rFonts w:ascii="仿宋" w:eastAsia="仿宋" w:hAnsi="仿宋" w:cs="仿宋" w:hint="eastAsia"/>
            <w:lang w:eastAsia="zh-CN"/>
          </w:rPr>
          <w:t>(二)、产业升级路径与措施</w:t>
        </w:r>
        <w:r>
          <w:tab/>
        </w:r>
        <w:r>
          <w:fldChar w:fldCharType="begin"/>
        </w:r>
        <w:r>
          <w:instrText xml:space="preserve"> PAGEREF _Toc23447 \h </w:instrText>
        </w:r>
        <w:r>
          <w:fldChar w:fldCharType="separate"/>
        </w:r>
        <w:r>
          <w:t>53</w:t>
        </w:r>
        <w:r>
          <w:fldChar w:fldCharType="end"/>
        </w:r>
      </w:hyperlink>
    </w:p>
    <w:p>
      <w:pPr>
        <w:pStyle w:val="TOC1"/>
        <w:tabs>
          <w:tab w:val="right" w:leader="dot" w:pos="8306"/>
        </w:tabs>
      </w:pPr>
      <w:hyperlink w:anchor="_Toc28352" w:history="1">
        <w:r>
          <w:rPr>
            <w:rFonts w:ascii="仿宋" w:eastAsia="仿宋" w:hAnsi="仿宋" w:cs="仿宋" w:hint="eastAsia"/>
            <w:lang w:eastAsia="zh-CN"/>
          </w:rPr>
          <w:t>十二、环境保护与绿色发展</w:t>
        </w:r>
        <w:r>
          <w:tab/>
        </w:r>
        <w:r>
          <w:fldChar w:fldCharType="begin"/>
        </w:r>
        <w:r>
          <w:instrText xml:space="preserve"> PAGEREF _Toc28352 \h </w:instrText>
        </w:r>
        <w:r>
          <w:fldChar w:fldCharType="separate"/>
        </w:r>
        <w:r>
          <w:t>54</w:t>
        </w:r>
        <w:r>
          <w:fldChar w:fldCharType="end"/>
        </w:r>
      </w:hyperlink>
    </w:p>
    <w:p>
      <w:pPr>
        <w:pStyle w:val="TOC2"/>
        <w:tabs>
          <w:tab w:val="right" w:leader="dot" w:pos="8306"/>
        </w:tabs>
      </w:pPr>
      <w:hyperlink w:anchor="_Toc13325" w:history="1">
        <w:r>
          <w:rPr>
            <w:rFonts w:ascii="仿宋" w:eastAsia="仿宋" w:hAnsi="仿宋" w:cs="仿宋" w:hint="eastAsia"/>
            <w:lang w:eastAsia="zh-CN"/>
          </w:rPr>
          <w:t>(一)、环境保护措施</w:t>
        </w:r>
        <w:r>
          <w:tab/>
        </w:r>
        <w:r>
          <w:fldChar w:fldCharType="begin"/>
        </w:r>
        <w:r>
          <w:instrText xml:space="preserve"> PAGEREF _Toc13325 \h </w:instrText>
        </w:r>
        <w:r>
          <w:fldChar w:fldCharType="separate"/>
        </w:r>
        <w:r>
          <w:t>54</w:t>
        </w:r>
        <w:r>
          <w:fldChar w:fldCharType="end"/>
        </w:r>
      </w:hyperlink>
    </w:p>
    <w:p>
      <w:pPr>
        <w:pStyle w:val="TOC2"/>
        <w:tabs>
          <w:tab w:val="right" w:leader="dot" w:pos="8306"/>
        </w:tabs>
      </w:pPr>
      <w:hyperlink w:anchor="_Toc31420" w:history="1">
        <w:r>
          <w:rPr>
            <w:rFonts w:ascii="仿宋" w:eastAsia="仿宋" w:hAnsi="仿宋" w:cs="仿宋" w:hint="eastAsia"/>
            <w:lang w:eastAsia="zh-CN"/>
          </w:rPr>
          <w:t>(二)、绿色发展与可持续发展策略</w:t>
        </w:r>
        <w:r>
          <w:tab/>
        </w:r>
        <w:r>
          <w:fldChar w:fldCharType="begin"/>
        </w:r>
        <w:r>
          <w:instrText xml:space="preserve"> PAGEREF _Toc31420 \h </w:instrText>
        </w:r>
        <w:r>
          <w:fldChar w:fldCharType="separate"/>
        </w:r>
        <w:r>
          <w:t>56</w:t>
        </w:r>
        <w:r>
          <w:fldChar w:fldCharType="end"/>
        </w:r>
      </w:hyperlink>
    </w:p>
    <w:p>
      <w:pPr>
        <w:pStyle w:val="TOC1"/>
        <w:tabs>
          <w:tab w:val="right" w:leader="dot" w:pos="8306"/>
        </w:tabs>
      </w:pPr>
      <w:hyperlink w:anchor="_Toc27160" w:history="1">
        <w:r>
          <w:rPr>
            <w:rFonts w:ascii="仿宋" w:eastAsia="仿宋" w:hAnsi="仿宋" w:cs="仿宋" w:hint="eastAsia"/>
            <w:lang w:eastAsia="zh-CN"/>
          </w:rPr>
          <w:t>十三、法律法规与政策遵循</w:t>
        </w:r>
        <w:r>
          <w:tab/>
        </w:r>
        <w:r>
          <w:fldChar w:fldCharType="begin"/>
        </w:r>
        <w:r>
          <w:instrText xml:space="preserve"> PAGEREF _Toc27160 \h </w:instrText>
        </w:r>
        <w:r>
          <w:fldChar w:fldCharType="separate"/>
        </w:r>
        <w:r>
          <w:t>57</w:t>
        </w:r>
        <w:r>
          <w:fldChar w:fldCharType="end"/>
        </w:r>
      </w:hyperlink>
    </w:p>
    <w:p>
      <w:pPr>
        <w:pStyle w:val="TOC2"/>
        <w:tabs>
          <w:tab w:val="right" w:leader="dot" w:pos="8306"/>
        </w:tabs>
      </w:pPr>
      <w:hyperlink w:anchor="_Toc31804" w:history="1">
        <w:r>
          <w:rPr>
            <w:rFonts w:ascii="仿宋" w:eastAsia="仿宋" w:hAnsi="仿宋" w:cs="仿宋" w:hint="eastAsia"/>
            <w:lang w:eastAsia="zh-CN"/>
          </w:rPr>
          <w:t>(一)、法律法规遵守</w:t>
        </w:r>
        <w:r>
          <w:tab/>
        </w:r>
        <w:r>
          <w:fldChar w:fldCharType="begin"/>
        </w:r>
        <w:r>
          <w:instrText xml:space="preserve"> PAGEREF _Toc31804 \h </w:instrText>
        </w:r>
        <w:r>
          <w:fldChar w:fldCharType="separate"/>
        </w:r>
        <w:r>
          <w:t>57</w:t>
        </w:r>
        <w:r>
          <w:fldChar w:fldCharType="end"/>
        </w:r>
      </w:hyperlink>
    </w:p>
    <w:p>
      <w:pPr>
        <w:pStyle w:val="TOC2"/>
        <w:tabs>
          <w:tab w:val="right" w:leader="dot" w:pos="8306"/>
        </w:tabs>
      </w:pPr>
      <w:hyperlink w:anchor="_Toc26070" w:history="1">
        <w:r>
          <w:rPr>
            <w:rFonts w:ascii="仿宋" w:eastAsia="仿宋" w:hAnsi="仿宋" w:cs="仿宋" w:hint="eastAsia"/>
            <w:lang w:eastAsia="zh-CN"/>
          </w:rPr>
          <w:t>(二)、政策导向与利用</w:t>
        </w:r>
        <w:r>
          <w:tab/>
        </w:r>
        <w:r>
          <w:fldChar w:fldCharType="begin"/>
        </w:r>
        <w:r>
          <w:instrText xml:space="preserve"> PAGEREF _Toc26070 \h </w:instrText>
        </w:r>
        <w:r>
          <w:fldChar w:fldCharType="separate"/>
        </w:r>
        <w:r>
          <w:t>58</w:t>
        </w:r>
        <w:r>
          <w:fldChar w:fldCharType="end"/>
        </w:r>
      </w:hyperlink>
    </w:p>
    <w:p>
      <w:pPr>
        <w:pStyle w:val="TOC1"/>
        <w:tabs>
          <w:tab w:val="right" w:leader="dot" w:pos="8306"/>
        </w:tabs>
      </w:pPr>
      <w:hyperlink w:anchor="_Toc18150" w:history="1">
        <w:r>
          <w:rPr>
            <w:rFonts w:ascii="仿宋" w:eastAsia="仿宋" w:hAnsi="仿宋" w:cs="仿宋" w:hint="eastAsia"/>
            <w:lang w:eastAsia="zh-CN"/>
          </w:rPr>
          <w:t>十四、产业协同与集群发展</w:t>
        </w:r>
        <w:r>
          <w:tab/>
        </w:r>
        <w:r>
          <w:fldChar w:fldCharType="begin"/>
        </w:r>
        <w:r>
          <w:instrText xml:space="preserve"> PAGEREF _Toc18150 \h </w:instrText>
        </w:r>
        <w:r>
          <w:fldChar w:fldCharType="separate"/>
        </w:r>
        <w:r>
          <w:t>59</w:t>
        </w:r>
        <w:r>
          <w:fldChar w:fldCharType="end"/>
        </w:r>
      </w:hyperlink>
    </w:p>
    <w:p>
      <w:pPr>
        <w:pStyle w:val="TOC2"/>
        <w:tabs>
          <w:tab w:val="right" w:leader="dot" w:pos="8306"/>
        </w:tabs>
      </w:pPr>
      <w:hyperlink w:anchor="_Toc4179" w:history="1">
        <w:r>
          <w:rPr>
            <w:rFonts w:ascii="仿宋" w:eastAsia="仿宋" w:hAnsi="仿宋" w:cs="仿宋" w:hint="eastAsia"/>
            <w:lang w:eastAsia="zh-CN"/>
          </w:rPr>
          <w:t>(一)、产业协同机制建设</w:t>
        </w:r>
        <w:r>
          <w:tab/>
        </w:r>
        <w:r>
          <w:fldChar w:fldCharType="begin"/>
        </w:r>
        <w:r>
          <w:instrText xml:space="preserve"> PAGEREF _Toc4179 \h </w:instrText>
        </w:r>
        <w:r>
          <w:fldChar w:fldCharType="separate"/>
        </w:r>
        <w:r>
          <w:t>59</w:t>
        </w:r>
        <w:r>
          <w:fldChar w:fldCharType="end"/>
        </w:r>
      </w:hyperlink>
    </w:p>
    <w:p>
      <w:pPr>
        <w:pStyle w:val="TOC2"/>
        <w:tabs>
          <w:tab w:val="right" w:leader="dot" w:pos="8306"/>
        </w:tabs>
      </w:pPr>
      <w:hyperlink w:anchor="_Toc23462" w:history="1">
        <w:r>
          <w:rPr>
            <w:rFonts w:ascii="仿宋" w:eastAsia="仿宋" w:hAnsi="仿宋" w:cs="仿宋" w:hint="eastAsia"/>
            <w:lang w:eastAsia="zh-CN"/>
          </w:rPr>
          <w:t>(二)、产业集群培育与发展</w:t>
        </w:r>
        <w:r>
          <w:tab/>
        </w:r>
        <w:r>
          <w:fldChar w:fldCharType="begin"/>
        </w:r>
        <w:r>
          <w:instrText xml:space="preserve"> PAGEREF _Toc23462 \h </w:instrText>
        </w:r>
        <w:r>
          <w:fldChar w:fldCharType="separate"/>
        </w:r>
        <w:r>
          <w:t>60</w:t>
        </w:r>
        <w:r>
          <w:fldChar w:fldCharType="end"/>
        </w:r>
      </w:hyperlink>
    </w:p>
    <w:p>
      <w:pPr>
        <w:pStyle w:val="TOC1"/>
        <w:tabs>
          <w:tab w:val="right" w:leader="dot" w:pos="8306"/>
        </w:tabs>
      </w:pPr>
      <w:hyperlink w:anchor="_Toc31373" w:history="1">
        <w:r>
          <w:rPr>
            <w:rFonts w:ascii="仿宋" w:eastAsia="仿宋" w:hAnsi="仿宋" w:cs="仿宋" w:hint="eastAsia"/>
            <w:lang w:eastAsia="zh-CN"/>
          </w:rPr>
          <w:t>十五、合作与交流机制建立</w:t>
        </w:r>
        <w:r>
          <w:tab/>
        </w:r>
        <w:r>
          <w:fldChar w:fldCharType="begin"/>
        </w:r>
        <w:r>
          <w:instrText xml:space="preserve"> PAGEREF _Toc31373 \h </w:instrText>
        </w:r>
        <w:r>
          <w:fldChar w:fldCharType="separate"/>
        </w:r>
        <w:r>
          <w:t>61</w:t>
        </w:r>
        <w:r>
          <w:fldChar w:fldCharType="end"/>
        </w:r>
      </w:hyperlink>
    </w:p>
    <w:p>
      <w:pPr>
        <w:pStyle w:val="TOC2"/>
        <w:tabs>
          <w:tab w:val="right" w:leader="dot" w:pos="8306"/>
        </w:tabs>
      </w:pPr>
      <w:hyperlink w:anchor="_Toc29731" w:history="1">
        <w:r>
          <w:rPr>
            <w:rFonts w:ascii="仿宋" w:eastAsia="仿宋" w:hAnsi="仿宋" w:cs="仿宋" w:hint="eastAsia"/>
            <w:lang w:eastAsia="zh-CN"/>
          </w:rPr>
          <w:t>(一)、合作伙伴选择与合作方式</w:t>
        </w:r>
        <w:r>
          <w:tab/>
        </w:r>
        <w:r>
          <w:fldChar w:fldCharType="begin"/>
        </w:r>
        <w:r>
          <w:instrText xml:space="preserve"> PAGEREF _Toc29731 \h </w:instrText>
        </w:r>
        <w:r>
          <w:fldChar w:fldCharType="separate"/>
        </w:r>
        <w:r>
          <w:t>61</w:t>
        </w:r>
        <w:r>
          <w:fldChar w:fldCharType="end"/>
        </w:r>
      </w:hyperlink>
    </w:p>
    <w:p>
      <w:pPr>
        <w:pStyle w:val="TOC2"/>
        <w:tabs>
          <w:tab w:val="right" w:leader="dot" w:pos="8306"/>
        </w:tabs>
      </w:pPr>
      <w:hyperlink w:anchor="_Toc14766" w:history="1">
        <w:r>
          <w:rPr>
            <w:rFonts w:ascii="仿宋" w:eastAsia="仿宋" w:hAnsi="仿宋" w:cs="仿宋" w:hint="eastAsia"/>
            <w:lang w:eastAsia="zh-CN"/>
          </w:rPr>
          <w:t>(二)、交流与合作平台搭建</w:t>
        </w:r>
        <w:r>
          <w:tab/>
        </w:r>
        <w:r>
          <w:fldChar w:fldCharType="begin"/>
        </w:r>
        <w:r>
          <w:instrText xml:space="preserve"> PAGEREF _Toc14766 \h </w:instrText>
        </w:r>
        <w:r>
          <w:fldChar w:fldCharType="separate"/>
        </w:r>
        <w:r>
          <w:t>63</w:t>
        </w:r>
        <w:r>
          <w:fldChar w:fldCharType="end"/>
        </w:r>
      </w:hyperlink>
    </w:p>
    <w:p>
      <w:pPr>
        <w:pStyle w:val="TOC1"/>
        <w:tabs>
          <w:tab w:val="right" w:leader="dot" w:pos="8306"/>
        </w:tabs>
      </w:pPr>
      <w:hyperlink w:anchor="_Toc29333" w:history="1">
        <w:r>
          <w:rPr>
            <w:rFonts w:ascii="仿宋" w:eastAsia="仿宋" w:hAnsi="仿宋" w:cs="仿宋" w:hint="eastAsia"/>
            <w:lang w:eastAsia="zh-CN"/>
          </w:rPr>
          <w:t>十六、企业合规与伦理</w:t>
        </w:r>
        <w:r>
          <w:tab/>
        </w:r>
        <w:r>
          <w:fldChar w:fldCharType="begin"/>
        </w:r>
        <w:r>
          <w:instrText xml:space="preserve"> PAGEREF _Toc29333 \h </w:instrText>
        </w:r>
        <w:r>
          <w:fldChar w:fldCharType="separate"/>
        </w:r>
        <w:r>
          <w:t>64</w:t>
        </w:r>
        <w:r>
          <w:fldChar w:fldCharType="end"/>
        </w:r>
      </w:hyperlink>
    </w:p>
    <w:p>
      <w:pPr>
        <w:pStyle w:val="TOC2"/>
        <w:tabs>
          <w:tab w:val="right" w:leader="dot" w:pos="8306"/>
        </w:tabs>
      </w:pPr>
      <w:hyperlink w:anchor="_Toc2553" w:history="1">
        <w:r>
          <w:rPr>
            <w:rFonts w:ascii="仿宋" w:eastAsia="仿宋" w:hAnsi="仿宋" w:cs="仿宋" w:hint="eastAsia"/>
            <w:lang w:eastAsia="zh-CN"/>
          </w:rPr>
          <w:t>(一)、合规政策与程序</w:t>
        </w:r>
        <w:r>
          <w:tab/>
        </w:r>
        <w:r>
          <w:fldChar w:fldCharType="begin"/>
        </w:r>
        <w:r>
          <w:instrText xml:space="preserve"> PAGEREF _Toc2553 \h </w:instrText>
        </w:r>
        <w:r>
          <w:fldChar w:fldCharType="separate"/>
        </w:r>
        <w:r>
          <w:t>64</w:t>
        </w:r>
        <w:r>
          <w:fldChar w:fldCharType="end"/>
        </w:r>
      </w:hyperlink>
    </w:p>
    <w:p>
      <w:pPr>
        <w:pStyle w:val="TOC2"/>
        <w:tabs>
          <w:tab w:val="right" w:leader="dot" w:pos="8306"/>
        </w:tabs>
      </w:pPr>
      <w:hyperlink w:anchor="_Toc8565" w:history="1">
        <w:r>
          <w:rPr>
            <w:rFonts w:ascii="仿宋" w:eastAsia="仿宋" w:hAnsi="仿宋" w:cs="仿宋" w:hint="eastAsia"/>
            <w:lang w:eastAsia="zh-CN"/>
          </w:rPr>
          <w:t>(二)、伦理规范与培训</w:t>
        </w:r>
        <w:r>
          <w:tab/>
        </w:r>
        <w:r>
          <w:fldChar w:fldCharType="begin"/>
        </w:r>
        <w:r>
          <w:instrText xml:space="preserve"> PAGEREF _Toc8565 \h </w:instrText>
        </w:r>
        <w:r>
          <w:fldChar w:fldCharType="separate"/>
        </w:r>
        <w:r>
          <w:t>65</w:t>
        </w:r>
        <w:r>
          <w:fldChar w:fldCharType="end"/>
        </w:r>
      </w:hyperlink>
    </w:p>
    <w:p>
      <w:pPr>
        <w:pStyle w:val="TOC2"/>
        <w:tabs>
          <w:tab w:val="right" w:leader="dot" w:pos="8306"/>
        </w:tabs>
      </w:pPr>
      <w:hyperlink w:anchor="_Toc5691" w:history="1">
        <w:r>
          <w:rPr>
            <w:rFonts w:ascii="仿宋" w:eastAsia="仿宋" w:hAnsi="仿宋" w:cs="仿宋" w:hint="eastAsia"/>
            <w:lang w:eastAsia="zh-CN"/>
          </w:rPr>
          <w:t>(三)、合规风险评估</w:t>
        </w:r>
        <w:r>
          <w:tab/>
        </w:r>
        <w:r>
          <w:fldChar w:fldCharType="begin"/>
        </w:r>
        <w:r>
          <w:instrText xml:space="preserve"> PAGEREF _Toc5691 \h </w:instrText>
        </w:r>
        <w:r>
          <w:fldChar w:fldCharType="separate"/>
        </w:r>
        <w:r>
          <w:t>66</w:t>
        </w:r>
        <w:r>
          <w:fldChar w:fldCharType="end"/>
        </w:r>
      </w:hyperlink>
    </w:p>
    <w:p>
      <w:pPr>
        <w:pStyle w:val="TOC2"/>
        <w:tabs>
          <w:tab w:val="right" w:leader="dot" w:pos="8306"/>
        </w:tabs>
      </w:pPr>
      <w:hyperlink w:anchor="_Toc18858" w:history="1">
        <w:r>
          <w:rPr>
            <w:rFonts w:ascii="仿宋" w:eastAsia="仿宋" w:hAnsi="仿宋" w:cs="仿宋" w:hint="eastAsia"/>
            <w:lang w:eastAsia="zh-CN"/>
          </w:rPr>
          <w:t>(四)、合规监督与执行</w:t>
        </w:r>
        <w:r>
          <w:tab/>
        </w:r>
        <w:r>
          <w:fldChar w:fldCharType="begin"/>
        </w:r>
        <w:r>
          <w:instrText xml:space="preserve"> PAGEREF _Toc18858 \h </w:instrText>
        </w:r>
        <w:r>
          <w:fldChar w:fldCharType="separate"/>
        </w:r>
        <w:r>
          <w:t>68</w:t>
        </w:r>
        <w:r>
          <w:fldChar w:fldCharType="end"/>
        </w:r>
      </w:hyperlink>
    </w:p>
    <w:p>
      <w:pPr>
        <w:pStyle w:val="TOC1"/>
        <w:tabs>
          <w:tab w:val="right" w:leader="dot" w:pos="8306"/>
        </w:tabs>
      </w:pPr>
      <w:hyperlink w:anchor="_Toc28617" w:history="1">
        <w:r>
          <w:rPr>
            <w:rFonts w:ascii="仿宋" w:eastAsia="仿宋" w:hAnsi="仿宋" w:cs="仿宋" w:hint="eastAsia"/>
            <w:lang w:eastAsia="zh-CN"/>
          </w:rPr>
          <w:t>十七、知识产权管理与保护</w:t>
        </w:r>
        <w:r>
          <w:tab/>
        </w:r>
        <w:r>
          <w:fldChar w:fldCharType="begin"/>
        </w:r>
        <w:r>
          <w:instrText xml:space="preserve"> PAGEREF _Toc28617 \h </w:instrText>
        </w:r>
        <w:r>
          <w:fldChar w:fldCharType="separate"/>
        </w:r>
        <w:r>
          <w:t>68</w:t>
        </w:r>
        <w:r>
          <w:fldChar w:fldCharType="end"/>
        </w:r>
      </w:hyperlink>
    </w:p>
    <w:p>
      <w:pPr>
        <w:pStyle w:val="TOC2"/>
        <w:tabs>
          <w:tab w:val="right" w:leader="dot" w:pos="8306"/>
        </w:tabs>
      </w:pPr>
      <w:hyperlink w:anchor="_Toc6940" w:history="1">
        <w:r>
          <w:rPr>
            <w:rFonts w:ascii="仿宋" w:eastAsia="仿宋" w:hAnsi="仿宋" w:cs="仿宋" w:hint="eastAsia"/>
            <w:lang w:eastAsia="zh-CN"/>
          </w:rPr>
          <w:t>(一)、知识产权管理体系建设</w:t>
        </w:r>
        <w:r>
          <w:tab/>
        </w:r>
        <w:r>
          <w:fldChar w:fldCharType="begin"/>
        </w:r>
        <w:r>
          <w:instrText xml:space="preserve"> PAGEREF _Toc6940 \h </w:instrText>
        </w:r>
        <w:r>
          <w:fldChar w:fldCharType="separate"/>
        </w:r>
        <w:r>
          <w:t>68</w:t>
        </w:r>
        <w:r>
          <w:fldChar w:fldCharType="end"/>
        </w:r>
      </w:hyperlink>
    </w:p>
    <w:p>
      <w:pPr>
        <w:pStyle w:val="TOC2"/>
        <w:tabs>
          <w:tab w:val="right" w:leader="dot" w:pos="8306"/>
        </w:tabs>
      </w:pPr>
      <w:hyperlink w:anchor="_Toc25413" w:history="1">
        <w:r>
          <w:rPr>
            <w:rFonts w:ascii="仿宋" w:eastAsia="仿宋" w:hAnsi="仿宋" w:cs="仿宋" w:hint="eastAsia"/>
            <w:lang w:eastAsia="zh-CN"/>
          </w:rPr>
          <w:t>(二)、知识产权保护措施</w:t>
        </w:r>
        <w:r>
          <w:tab/>
        </w:r>
        <w:r>
          <w:fldChar w:fldCharType="begin"/>
        </w:r>
        <w:r>
          <w:instrText xml:space="preserve"> PAGEREF _Toc25413 \h </w:instrText>
        </w:r>
        <w:r>
          <w:fldChar w:fldCharType="separate"/>
        </w:r>
        <w:r>
          <w:t>69</w:t>
        </w:r>
        <w:r>
          <w:fldChar w:fldCharType="end"/>
        </w:r>
      </w:hyperlink>
    </w:p>
    <w:p>
      <w:pPr>
        <w:pStyle w:val="TOC1"/>
        <w:tabs>
          <w:tab w:val="right" w:leader="dot" w:pos="8306"/>
        </w:tabs>
      </w:pPr>
      <w:hyperlink w:anchor="_Toc720" w:history="1">
        <w:r>
          <w:rPr>
            <w:rFonts w:ascii="仿宋" w:eastAsia="仿宋" w:hAnsi="仿宋" w:cs="仿宋" w:hint="eastAsia"/>
            <w:lang w:eastAsia="zh-CN"/>
          </w:rPr>
          <w:t>十八、项目施工方案</w:t>
        </w:r>
        <w:r>
          <w:tab/>
        </w:r>
        <w:r>
          <w:fldChar w:fldCharType="begin"/>
        </w:r>
        <w:r>
          <w:instrText xml:space="preserve"> PAGEREF _Toc720 \h </w:instrText>
        </w:r>
        <w:r>
          <w:fldChar w:fldCharType="separate"/>
        </w:r>
        <w:r>
          <w:t>71</w:t>
        </w:r>
        <w:r>
          <w:fldChar w:fldCharType="end"/>
        </w:r>
      </w:hyperlink>
    </w:p>
    <w:p>
      <w:pPr>
        <w:pStyle w:val="TOC2"/>
        <w:tabs>
          <w:tab w:val="right" w:leader="dot" w:pos="8306"/>
        </w:tabs>
      </w:pPr>
      <w:hyperlink w:anchor="_Toc30922" w:history="1">
        <w:r>
          <w:rPr>
            <w:rFonts w:ascii="仿宋" w:eastAsia="仿宋" w:hAnsi="仿宋" w:cs="仿宋" w:hint="eastAsia"/>
            <w:lang w:eastAsia="zh-CN"/>
          </w:rPr>
          <w:t>(一)、施工组织设计</w:t>
        </w:r>
        <w:r>
          <w:tab/>
        </w:r>
        <w:r>
          <w:fldChar w:fldCharType="begin"/>
        </w:r>
        <w:r>
          <w:instrText xml:space="preserve"> PAGEREF _Toc30922 \h </w:instrText>
        </w:r>
        <w:r>
          <w:fldChar w:fldCharType="separate"/>
        </w:r>
        <w:r>
          <w:t>71</w:t>
        </w:r>
        <w:r>
          <w:fldChar w:fldCharType="end"/>
        </w:r>
      </w:hyperlink>
    </w:p>
    <w:p>
      <w:pPr>
        <w:pStyle w:val="TOC2"/>
        <w:tabs>
          <w:tab w:val="right" w:leader="dot" w:pos="8306"/>
        </w:tabs>
      </w:pPr>
      <w:hyperlink w:anchor="_Toc8958" w:history="1">
        <w:r>
          <w:rPr>
            <w:rFonts w:ascii="仿宋" w:eastAsia="仿宋" w:hAnsi="仿宋" w:cs="仿宋" w:hint="eastAsia"/>
            <w:lang w:eastAsia="zh-CN"/>
          </w:rPr>
          <w:t>(二)、施工工艺与技术路线</w:t>
        </w:r>
        <w:r>
          <w:tab/>
        </w:r>
        <w:r>
          <w:fldChar w:fldCharType="begin"/>
        </w:r>
        <w:r>
          <w:instrText xml:space="preserve"> PAGEREF _Toc8958 \h </w:instrText>
        </w:r>
        <w:r>
          <w:fldChar w:fldCharType="separate"/>
        </w:r>
        <w:r>
          <w:t>72</w:t>
        </w:r>
        <w:r>
          <w:fldChar w:fldCharType="end"/>
        </w:r>
      </w:hyperlink>
    </w:p>
    <w:p>
      <w:pPr>
        <w:pStyle w:val="TOC2"/>
        <w:tabs>
          <w:tab w:val="right" w:leader="dot" w:pos="8306"/>
        </w:tabs>
      </w:pPr>
      <w:hyperlink w:anchor="_Toc8745" w:history="1">
        <w:r>
          <w:rPr>
            <w:rFonts w:ascii="仿宋" w:eastAsia="仿宋" w:hAnsi="仿宋" w:cs="仿宋" w:hint="eastAsia"/>
            <w:lang w:eastAsia="zh-CN"/>
          </w:rPr>
          <w:t>(三)、关键节点施工计划</w:t>
        </w:r>
        <w:r>
          <w:tab/>
        </w:r>
        <w:r>
          <w:fldChar w:fldCharType="begin"/>
        </w:r>
        <w:r>
          <w:instrText xml:space="preserve"> PAGEREF _Toc8745 \h </w:instrText>
        </w:r>
        <w:r>
          <w:fldChar w:fldCharType="separate"/>
        </w:r>
        <w:r>
          <w:t>73</w:t>
        </w:r>
        <w:r>
          <w:fldChar w:fldCharType="end"/>
        </w:r>
      </w:hyperlink>
    </w:p>
    <w:p>
      <w:pPr>
        <w:pStyle w:val="TOC2"/>
        <w:tabs>
          <w:tab w:val="right" w:leader="dot" w:pos="8306"/>
        </w:tabs>
      </w:pPr>
      <w:hyperlink w:anchor="_Toc1217" w:history="1">
        <w:r>
          <w:rPr>
            <w:rFonts w:ascii="仿宋" w:eastAsia="仿宋" w:hAnsi="仿宋" w:cs="仿宋" w:hint="eastAsia"/>
            <w:lang w:eastAsia="zh-CN"/>
          </w:rPr>
          <w:t>(四)、施工现场管理</w:t>
        </w:r>
        <w:r>
          <w:tab/>
        </w:r>
        <w:r>
          <w:fldChar w:fldCharType="begin"/>
        </w:r>
        <w:r>
          <w:instrText xml:space="preserve"> PAGEREF _Toc1217 \h </w:instrText>
        </w:r>
        <w:r>
          <w:fldChar w:fldCharType="separate"/>
        </w:r>
        <w:r>
          <w:t>75</w:t>
        </w:r>
        <w:r>
          <w:fldChar w:fldCharType="end"/>
        </w:r>
      </w:hyperlink>
    </w:p>
    <w:p>
      <w:pPr>
        <w:pStyle w:val="TOC1"/>
        <w:tabs>
          <w:tab w:val="right" w:leader="dot" w:pos="8306"/>
        </w:tabs>
      </w:pPr>
      <w:hyperlink w:anchor="_Toc28765" w:history="1">
        <w:r>
          <w:rPr>
            <w:rFonts w:ascii="仿宋" w:eastAsia="仿宋" w:hAnsi="仿宋" w:cs="仿宋" w:hint="eastAsia"/>
            <w:lang w:eastAsia="zh-CN"/>
          </w:rPr>
          <w:t>十九、人力资源管理与开发</w:t>
        </w:r>
        <w:r>
          <w:tab/>
        </w:r>
        <w:r>
          <w:fldChar w:fldCharType="begin"/>
        </w:r>
        <w:r>
          <w:instrText xml:space="preserve"> PAGEREF _Toc28765 \h </w:instrText>
        </w:r>
        <w:r>
          <w:fldChar w:fldCharType="separate"/>
        </w:r>
        <w:r>
          <w:t>77</w:t>
        </w:r>
        <w:r>
          <w:fldChar w:fldCharType="end"/>
        </w:r>
      </w:hyperlink>
    </w:p>
    <w:p>
      <w:pPr>
        <w:pStyle w:val="TOC2"/>
        <w:tabs>
          <w:tab w:val="right" w:leader="dot" w:pos="8306"/>
        </w:tabs>
      </w:pPr>
      <w:hyperlink w:anchor="_Toc6220" w:history="1">
        <w:r>
          <w:rPr>
            <w:rFonts w:ascii="仿宋" w:eastAsia="仿宋" w:hAnsi="仿宋" w:cs="仿宋" w:hint="eastAsia"/>
            <w:lang w:eastAsia="zh-CN"/>
          </w:rPr>
          <w:t>(一)、人力资源规划</w:t>
        </w:r>
        <w:r>
          <w:tab/>
        </w:r>
        <w:r>
          <w:fldChar w:fldCharType="begin"/>
        </w:r>
        <w:r>
          <w:instrText xml:space="preserve"> PAGEREF _Toc6220 \h </w:instrText>
        </w:r>
        <w:r>
          <w:fldChar w:fldCharType="separate"/>
        </w:r>
        <w:r>
          <w:t>77</w:t>
        </w:r>
        <w:r>
          <w:fldChar w:fldCharType="end"/>
        </w:r>
      </w:hyperlink>
    </w:p>
    <w:p>
      <w:pPr>
        <w:pStyle w:val="TOC2"/>
        <w:tabs>
          <w:tab w:val="right" w:leader="dot" w:pos="8306"/>
        </w:tabs>
      </w:pPr>
      <w:hyperlink w:anchor="_Toc12647" w:history="1">
        <w:r>
          <w:rPr>
            <w:rFonts w:ascii="仿宋" w:eastAsia="仿宋" w:hAnsi="仿宋" w:cs="仿宋" w:hint="eastAsia"/>
            <w:lang w:eastAsia="zh-CN"/>
          </w:rPr>
          <w:t>(二)、人力资源开发与培训</w:t>
        </w:r>
        <w:r>
          <w:tab/>
        </w:r>
        <w:r>
          <w:fldChar w:fldCharType="begin"/>
        </w:r>
        <w:r>
          <w:instrText xml:space="preserve"> PAGEREF _Toc12647 \h </w:instrText>
        </w:r>
        <w:r>
          <w:fldChar w:fldCharType="separate"/>
        </w:r>
        <w:r>
          <w:t>79</w:t>
        </w:r>
        <w:r>
          <w:fldChar w:fldCharType="end"/>
        </w:r>
      </w:hyperlink>
    </w:p>
    <w:p>
      <w:pPr>
        <w:pStyle w:val="TOC1"/>
        <w:tabs>
          <w:tab w:val="right" w:leader="dot" w:pos="8306"/>
        </w:tabs>
      </w:pPr>
      <w:hyperlink w:anchor="_Toc32717" w:history="1">
        <w:r>
          <w:rPr>
            <w:rFonts w:ascii="仿宋" w:eastAsia="仿宋" w:hAnsi="仿宋" w:cs="仿宋" w:hint="eastAsia"/>
            <w:lang w:eastAsia="zh-CN"/>
          </w:rPr>
          <w:t>二十、设施与设备管理</w:t>
        </w:r>
        <w:r>
          <w:tab/>
        </w:r>
        <w:r>
          <w:fldChar w:fldCharType="begin"/>
        </w:r>
        <w:r>
          <w:instrText xml:space="preserve"> PAGEREF _Toc32717 \h </w:instrText>
        </w:r>
        <w:r>
          <w:fldChar w:fldCharType="separate"/>
        </w:r>
        <w:r>
          <w:t>81</w:t>
        </w:r>
        <w:r>
          <w:fldChar w:fldCharType="end"/>
        </w:r>
      </w:hyperlink>
    </w:p>
    <w:p>
      <w:pPr>
        <w:pStyle w:val="TOC2"/>
        <w:tabs>
          <w:tab w:val="right" w:leader="dot" w:pos="8306"/>
        </w:tabs>
      </w:pPr>
      <w:hyperlink w:anchor="_Toc16995" w:history="1">
        <w:r>
          <w:rPr>
            <w:rFonts w:ascii="仿宋" w:eastAsia="仿宋" w:hAnsi="仿宋" w:cs="仿宋" w:hint="eastAsia"/>
            <w:lang w:eastAsia="zh-CN"/>
          </w:rPr>
          <w:t>(一)、设施规划与配置</w:t>
        </w:r>
        <w:r>
          <w:tab/>
        </w:r>
        <w:r>
          <w:fldChar w:fldCharType="begin"/>
        </w:r>
        <w:r>
          <w:instrText xml:space="preserve"> PAGEREF _Toc16995 \h </w:instrText>
        </w:r>
        <w:r>
          <w:fldChar w:fldCharType="separate"/>
        </w:r>
        <w:r>
          <w:t>81</w:t>
        </w:r>
        <w:r>
          <w:fldChar w:fldCharType="end"/>
        </w:r>
      </w:hyperlink>
    </w:p>
    <w:p>
      <w:pPr>
        <w:pStyle w:val="TOC2"/>
        <w:tabs>
          <w:tab w:val="right" w:leader="dot" w:pos="8306"/>
        </w:tabs>
      </w:pPr>
      <w:hyperlink w:anchor="_Toc31737" w:history="1">
        <w:r>
          <w:rPr>
            <w:rFonts w:ascii="仿宋" w:eastAsia="仿宋" w:hAnsi="仿宋" w:cs="仿宋" w:hint="eastAsia"/>
            <w:lang w:eastAsia="zh-CN"/>
          </w:rPr>
          <w:t>(二)、设备采购与维护管理</w:t>
        </w:r>
        <w:r>
          <w:tab/>
        </w:r>
        <w:r>
          <w:fldChar w:fldCharType="begin"/>
        </w:r>
        <w:r>
          <w:instrText xml:space="preserve"> PAGEREF _Toc31737 \h </w:instrText>
        </w:r>
        <w:r>
          <w:fldChar w:fldCharType="separate"/>
        </w:r>
        <w:r>
          <w:t>82</w:t>
        </w:r>
        <w:r>
          <w:fldChar w:fldCharType="end"/>
        </w:r>
      </w:hyperlink>
    </w:p>
    <w:p>
      <w:pPr>
        <w:pStyle w:val="TOC2"/>
        <w:tabs>
          <w:tab w:val="right" w:leader="dot" w:pos="8306"/>
        </w:tabs>
      </w:pPr>
      <w:hyperlink w:anchor="_Toc12247" w:history="1">
        <w:r>
          <w:rPr>
            <w:rFonts w:ascii="仿宋" w:eastAsia="仿宋" w:hAnsi="仿宋" w:cs="仿宋" w:hint="eastAsia"/>
            <w:lang w:eastAsia="zh-CN"/>
          </w:rPr>
          <w:t>(三)、设施设备升级策略</w:t>
        </w:r>
        <w:r>
          <w:tab/>
        </w:r>
        <w:r>
          <w:fldChar w:fldCharType="begin"/>
        </w:r>
        <w:r>
          <w:instrText xml:space="preserve"> PAGEREF _Toc12247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44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1300"/>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301"/>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5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31751"/>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1755"/>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红外光学石英玻璃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红外光学石英玻璃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红外光学石英玻璃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红外光学石英玻璃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红外光学石英玻璃项目的社会影响是全面而深远的。从提供就业机会和提升公共服务，到促进社会结构和劳动市场的多元化，再到推动社会责任和伦理标准的提高，项目对于提升社区的经济、文化和社会福祉有着重要作用。通过这些正面影响，红外光学石英玻璃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8392"/>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为了融入当地社区，红外光学石英玻璃项目需深入理解当地的文化特色和社会习俗。例如，项目在设计广告和市场推广活动时，应考虑使用当地语言和符合地方文化的表达方式。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红外光学石英玻璃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3016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为了确保红外光学石英玻璃项目的成功并最大限度地减轻潜在的社会风险，详细的风险分析和具体的应对策略至关重要。以下是针对项目可能面临的具体社会风险及相应对策的分析：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风险描述：红外光学石英玻璃项目可能遭遇社区抵制，尤其如果社区成员认为项目会破坏他们的生活环境或忽略他们的意见。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风险描述：红外光学石英玻璃项目的商业实践可能与当地的文化和价值观存在冲突，导致社会紧张和文化冲突。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风险描述：红外光学石英玻璃项目可能会增加对公共资源和基础设施的需求，给当地带来额外压力，例如在水资源、能源供应和交通系统方面。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风险描述：红外光学石英玻璃项目可能会引起当地社会结构和动态的变化，例如改变社区的人口组成和社交模式。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https://d.book118.com/167044031133006036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红外光学石英玻璃项目建设方案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B6699"/>
    <w:rsid w:val="78EB66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67044031133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2024-01-23T23:33:00Z</dcterms:created>
  <dcterms:modified xsi:type="dcterms:W3CDTF">2024-01-23T23:33:38Z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87012F86400E4D0BBFC9D7DC91845B36_11</vt:lpwstr>
  </property>
  <property fmtid="{D5CDD505-2E9C-101B-9397-08002B2CF9AE}" pid="3" name="KSOProductBuildVer">
    <vt:lpwstr>2052-12.1.0.16120</vt:lpwstr>
  </property>
</Properties>
</file>