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Title"/>
      </w:pPr>
      <w:r>
        <w:t>2016 初升高英语模拟测试卷</w:t>
      </w:r>
    </w:p>
    <w:p>
      <w:pPr>
        <w:pStyle w:val="BodyText"/>
        <w:spacing w:before="9"/>
        <w:rPr>
          <w:rFonts w:ascii="黑体"/>
          <w:b/>
          <w:sz w:val="50"/>
        </w:rPr>
      </w:pPr>
    </w:p>
    <w:p>
      <w:pPr>
        <w:pStyle w:val="Heading1"/>
        <w:tabs>
          <w:tab w:val="left" w:pos="3237"/>
        </w:tabs>
        <w:ind w:left="76"/>
        <w:jc w:val="center"/>
      </w:pPr>
      <w:r>
        <w:t>（满分</w:t>
      </w:r>
      <w:r>
        <w:rPr>
          <w:spacing w:val="2"/>
        </w:rPr>
        <w:t>：</w:t>
      </w:r>
      <w:r>
        <w:rPr>
          <w:rFonts w:ascii="Times New Roman" w:eastAsia="Times New Roman"/>
          <w:spacing w:val="2"/>
        </w:rPr>
        <w:t>100</w:t>
      </w:r>
      <w:r>
        <w:rPr>
          <w:rFonts w:ascii="Times New Roman" w:eastAsia="Times New Roman"/>
          <w:spacing w:val="-6"/>
        </w:rPr>
        <w:t xml:space="preserve"> </w:t>
      </w:r>
      <w:r>
        <w:t>分</w:t>
        <w:tab/>
        <w:t>时间</w:t>
      </w:r>
      <w:r>
        <w:rPr>
          <w:spacing w:val="2"/>
        </w:rPr>
        <w:t>：</w:t>
      </w:r>
      <w:r>
        <w:rPr>
          <w:rFonts w:ascii="Times New Roman" w:eastAsia="Times New Roman"/>
          <w:spacing w:val="2"/>
        </w:rPr>
        <w:t>90</w:t>
      </w:r>
      <w:r>
        <w:rPr>
          <w:rFonts w:ascii="Times New Roman" w:eastAsia="Times New Roman"/>
          <w:spacing w:val="-4"/>
        </w:rPr>
        <w:t xml:space="preserve"> </w:t>
      </w:r>
      <w:r>
        <w:t>分钟）</w:t>
      </w:r>
    </w:p>
    <w:p>
      <w:pPr>
        <w:pStyle w:val="BodyText"/>
        <w:rPr>
          <w:rFonts w:ascii="仿宋"/>
          <w:b/>
          <w:sz w:val="20"/>
        </w:rPr>
      </w:pPr>
    </w:p>
    <w:p>
      <w:pPr>
        <w:pStyle w:val="BodyText"/>
        <w:rPr>
          <w:rFonts w:ascii="仿宋"/>
          <w:b/>
          <w:sz w:val="20"/>
        </w:rPr>
      </w:pPr>
    </w:p>
    <w:p>
      <w:pPr>
        <w:pStyle w:val="BodyText"/>
        <w:rPr>
          <w:rFonts w:ascii="仿宋"/>
          <w:b/>
          <w:sz w:val="20"/>
        </w:rPr>
      </w:pPr>
    </w:p>
    <w:p>
      <w:pPr>
        <w:pStyle w:val="BodyText"/>
        <w:rPr>
          <w:rFonts w:ascii="仿宋"/>
          <w:b/>
          <w:sz w:val="20"/>
        </w:rPr>
      </w:pPr>
    </w:p>
    <w:p>
      <w:pPr>
        <w:pStyle w:val="BodyText"/>
        <w:spacing w:before="5"/>
        <w:rPr>
          <w:rFonts w:ascii="仿宋"/>
          <w:b/>
          <w:sz w:val="23"/>
        </w:rPr>
      </w:pPr>
    </w:p>
    <w:p>
      <w:pPr>
        <w:tabs>
          <w:tab w:val="left" w:pos="7015"/>
          <w:tab w:val="left" w:pos="7852"/>
          <w:tab w:val="left" w:pos="11541"/>
        </w:tabs>
        <w:spacing w:before="61"/>
        <w:ind w:left="3327" w:right="0" w:firstLine="0"/>
        <w:jc w:val="left"/>
        <w:rPr>
          <w:b/>
          <w:sz w:val="36"/>
        </w:rPr>
      </w:pPr>
      <w:r>
        <w:rPr>
          <w:rFonts w:ascii="黑体" w:eastAsia="黑体" w:hint="eastAsia"/>
          <w:b/>
          <w:sz w:val="36"/>
        </w:rPr>
        <w:t>姓名：</w:t>
      </w:r>
      <w:r>
        <w:rPr>
          <w:rFonts w:ascii="黑体" w:eastAsia="黑体" w:hint="eastAsia"/>
          <w:b/>
          <w:sz w:val="36"/>
          <w:u w:val="single"/>
        </w:rPr>
        <w:t xml:space="preserve"> </w:t>
        <w:tab/>
      </w:r>
      <w:r>
        <w:rPr>
          <w:rFonts w:ascii="黑体" w:eastAsia="黑体" w:hint="eastAsia"/>
          <w:b/>
          <w:sz w:val="36"/>
        </w:rPr>
        <w:tab/>
      </w:r>
      <w:r>
        <w:rPr>
          <w:rFonts w:ascii="黑体" w:eastAsia="黑体" w:hint="eastAsia"/>
          <w:b/>
          <w:w w:val="95"/>
          <w:sz w:val="36"/>
        </w:rPr>
        <w:t>分数：</w:t>
      </w:r>
      <w:r>
        <w:rPr>
          <w:rFonts w:ascii="黑体" w:eastAsia="黑体" w:hint="eastAsia"/>
          <w:b/>
          <w:spacing w:val="2"/>
          <w:sz w:val="36"/>
        </w:rPr>
        <w:t xml:space="preserve"> </w:t>
      </w:r>
      <w:r>
        <w:rPr>
          <w:b/>
          <w:sz w:val="36"/>
          <w:u w:val="single"/>
        </w:rPr>
        <w:t xml:space="preserve"> </w:t>
        <w:tab/>
      </w:r>
    </w:p>
    <w:p>
      <w:pPr>
        <w:pStyle w:val="BodyText"/>
        <w:rPr>
          <w:b/>
          <w:sz w:val="20"/>
        </w:rPr>
      </w:pPr>
    </w:p>
    <w:p>
      <w:pPr>
        <w:pStyle w:val="Heading1"/>
        <w:spacing w:before="217"/>
      </w:pPr>
      <w:r>
        <w:rPr>
          <w:rFonts w:ascii="Times New Roman" w:eastAsia="Times New Roman" w:hAnsi="Times New Roman"/>
          <w:w w:val="199"/>
        </w:rPr>
        <w:t>Ⅰ</w:t>
      </w:r>
      <w:r>
        <w:rPr>
          <w:w w:val="99"/>
        </w:rPr>
        <w:t>．词汇运用</w:t>
      </w:r>
      <w:r>
        <w:rPr>
          <w:spacing w:val="10"/>
          <w:w w:val="99"/>
        </w:rPr>
        <w:t>（</w:t>
      </w:r>
      <w:r>
        <w:rPr>
          <w:rFonts w:ascii="Times New Roman" w:eastAsia="Times New Roman" w:hAnsi="Times New Roman"/>
        </w:rPr>
        <w:t xml:space="preserve">15 </w:t>
      </w:r>
      <w:r>
        <w:rPr>
          <w:w w:val="99"/>
        </w:rPr>
        <w:t>分）</w:t>
      </w:r>
    </w:p>
    <w:p>
      <w:pPr>
        <w:pStyle w:val="BodyText"/>
        <w:tabs>
          <w:tab w:val="left" w:pos="991"/>
          <w:tab w:val="left" w:pos="1598"/>
        </w:tabs>
        <w:spacing w:before="28" w:line="890" w:lineRule="atLeast"/>
        <w:ind w:left="154" w:right="1537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1128236</wp:posOffset>
            </wp:positionV>
            <wp:extent cx="15367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rFonts w:ascii="仿宋" w:eastAsia="仿宋" w:hint="eastAsia"/>
        </w:rPr>
        <w:t>）根据句意，选择与划线部分意思最接近的选项</w:t>
      </w:r>
      <w:r>
        <w:rPr>
          <w:rFonts w:ascii="仿宋" w:eastAsia="仿宋" w:hint="eastAsia"/>
          <w:spacing w:val="-180"/>
        </w:rPr>
        <w:t>。</w:t>
      </w:r>
      <w:r>
        <w:rPr>
          <w:rFonts w:ascii="仿宋" w:eastAsia="仿宋" w:hint="eastAsia"/>
        </w:rPr>
        <w:t>（共</w:t>
      </w:r>
      <w:r>
        <w:rPr>
          <w:rFonts w:ascii="仿宋" w:eastAsia="仿宋" w:hint="eastAsia"/>
          <w:spacing w:val="-89"/>
        </w:rPr>
        <w:t xml:space="preserve"> </w:t>
      </w:r>
      <w:r>
        <w:t xml:space="preserve">8 </w:t>
      </w:r>
      <w:r>
        <w:rPr>
          <w:rFonts w:ascii="仿宋" w:eastAsia="仿宋" w:hint="eastAsia"/>
        </w:rPr>
        <w:t>小题，每小题</w:t>
      </w:r>
      <w:r>
        <w:rPr>
          <w:rFonts w:ascii="仿宋" w:eastAsia="仿宋" w:hint="eastAsia"/>
          <w:spacing w:val="-89"/>
        </w:rPr>
        <w:t xml:space="preserve"> </w:t>
      </w:r>
      <w:r>
        <w:t xml:space="preserve">1 </w:t>
      </w:r>
      <w:r>
        <w:rPr>
          <w:rFonts w:ascii="仿宋" w:eastAsia="仿宋" w:hint="eastAsia"/>
        </w:rPr>
        <w:t>分</w:t>
      </w:r>
      <w:r>
        <w:rPr>
          <w:rFonts w:ascii="仿宋" w:eastAsia="仿宋" w:hint="eastAsia"/>
          <w:spacing w:val="-17"/>
        </w:rPr>
        <w:t xml:space="preserve">） </w:t>
      </w:r>
      <w:r>
        <w:t>(</w:t>
        <w:tab/>
        <w:t>)</w:t>
        <w:tab/>
        <w:t>1. This kind of products is not friendly to</w:t>
      </w:r>
      <w:r>
        <w:rPr>
          <w:spacing w:val="-4"/>
        </w:rPr>
        <w:t xml:space="preserve"> </w:t>
      </w:r>
      <w:r>
        <w:t>you.</w:t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tabs>
          <w:tab w:val="left" w:pos="5235"/>
          <w:tab w:val="left" w:pos="10312"/>
        </w:tabs>
        <w:spacing w:before="84"/>
        <w:ind w:left="154"/>
      </w:pPr>
      <w:r>
        <w:t>A. is</w:t>
      </w:r>
      <w:r>
        <w:rPr>
          <w:spacing w:val="-6"/>
        </w:rPr>
        <w:t xml:space="preserve"> </w:t>
      </w:r>
      <w:r>
        <w:t>impolite</w:t>
      </w:r>
      <w:r>
        <w:rPr>
          <w:spacing w:val="-3"/>
        </w:rPr>
        <w:t xml:space="preserve"> </w:t>
      </w:r>
      <w:r>
        <w:t>to</w:t>
        <w:tab/>
        <w:t>B. is</w:t>
      </w:r>
      <w:r>
        <w:rPr>
          <w:spacing w:val="-3"/>
        </w:rPr>
        <w:t xml:space="preserve"> </w:t>
      </w:r>
      <w:r>
        <w:t>harmful</w:t>
      </w:r>
      <w:r>
        <w:rPr>
          <w:spacing w:val="-1"/>
        </w:rPr>
        <w:t xml:space="preserve"> </w:t>
      </w:r>
      <w:r>
        <w:t>to</w:t>
        <w:tab/>
        <w:t>C. is rude</w:t>
      </w:r>
      <w:r>
        <w:rPr>
          <w:spacing w:val="-2"/>
        </w:rPr>
        <w:t xml:space="preserve"> </w:t>
      </w:r>
      <w:r>
        <w:t>to</w:t>
      </w:r>
    </w:p>
    <w:p>
      <w:pPr>
        <w:pStyle w:val="BodyText"/>
        <w:spacing w:before="9"/>
        <w:rPr>
          <w:sz w:val="16"/>
        </w:rPr>
      </w:pPr>
    </w:p>
    <w:p>
      <w:pPr>
        <w:pStyle w:val="BodyText"/>
        <w:spacing w:before="61"/>
        <w:ind w:left="154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b/>
        </w:rPr>
        <w:t>点拨：</w:t>
      </w:r>
      <w:r>
        <w:rPr>
          <w:rFonts w:ascii="仿宋" w:eastAsia="仿宋" w:hAnsi="仿宋" w:hint="eastAsia"/>
        </w:rPr>
        <w:t>考察同义词的应用。句意：这种产品对你不好。</w:t>
      </w:r>
      <w:r>
        <w:t xml:space="preserve">A. </w:t>
      </w:r>
      <w:r>
        <w:rPr>
          <w:rFonts w:ascii="仿宋" w:eastAsia="仿宋" w:hAnsi="仿宋" w:hint="eastAsia"/>
        </w:rPr>
        <w:t>对</w:t>
      </w:r>
      <w:r>
        <w:t>···</w:t>
      </w:r>
      <w:r>
        <w:rPr>
          <w:rFonts w:ascii="仿宋" w:eastAsia="仿宋" w:hAnsi="仿宋" w:hint="eastAsia"/>
        </w:rPr>
        <w:t>不礼貌；</w:t>
      </w:r>
      <w:r>
        <w:t xml:space="preserve">B. </w:t>
      </w:r>
      <w:r>
        <w:rPr>
          <w:rFonts w:ascii="仿宋" w:eastAsia="仿宋" w:hAnsi="仿宋" w:hint="eastAsia"/>
        </w:rPr>
        <w:t>对</w:t>
      </w:r>
      <w:r>
        <w:t>...</w:t>
      </w:r>
      <w:r>
        <w:rPr>
          <w:rFonts w:ascii="仿宋" w:eastAsia="仿宋" w:hAnsi="仿宋" w:hint="eastAsia"/>
        </w:rPr>
        <w:t>有害；</w:t>
      </w:r>
    </w:p>
    <w:p>
      <w:pPr>
        <w:pStyle w:val="BodyText"/>
        <w:spacing w:before="147"/>
        <w:ind w:left="154"/>
        <w:rPr>
          <w:rFonts w:ascii="仿宋" w:eastAsia="仿宋" w:hint="eastAsia"/>
        </w:rPr>
      </w:pPr>
      <w:r>
        <w:t xml:space="preserve">C. </w:t>
      </w:r>
      <w:r>
        <w:rPr>
          <w:rFonts w:ascii="仿宋" w:eastAsia="仿宋" w:hint="eastAsia"/>
        </w:rPr>
        <w:t>对</w:t>
      </w:r>
      <w:r>
        <w:t>...</w:t>
      </w:r>
      <w:r>
        <w:rPr>
          <w:rFonts w:ascii="仿宋" w:eastAsia="仿宋" w:hint="eastAsia"/>
        </w:rPr>
        <w:t>粗鲁。</w:t>
      </w:r>
    </w:p>
    <w:p>
      <w:pPr>
        <w:pStyle w:val="BodyText"/>
        <w:tabs>
          <w:tab w:val="left" w:pos="991"/>
          <w:tab w:val="left" w:pos="1598"/>
        </w:tabs>
        <w:spacing w:before="247"/>
        <w:ind w:left="154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6946900</wp:posOffset>
            </wp:positionH>
            <wp:positionV relativeFrom="paragraph">
              <wp:posOffset>399601</wp:posOffset>
            </wp:positionV>
            <wp:extent cx="12700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</w:t>
        <w:tab/>
        <w:t>)</w:t>
        <w:tab/>
        <w:t>2. If you want to book a table for ten, please call us ahead of</w:t>
      </w:r>
      <w:r>
        <w:rPr>
          <w:spacing w:val="-15"/>
        </w:rPr>
        <w:t xml:space="preserve"> </w:t>
      </w:r>
      <w:r>
        <w:t>time.</w:t>
      </w:r>
    </w:p>
    <w:p>
      <w:pPr>
        <w:pStyle w:val="BodyText"/>
        <w:rPr>
          <w:sz w:val="13"/>
        </w:rPr>
      </w:pPr>
    </w:p>
    <w:p>
      <w:pPr>
        <w:pStyle w:val="BodyText"/>
        <w:tabs>
          <w:tab w:val="left" w:pos="5235"/>
          <w:tab w:val="left" w:pos="10312"/>
        </w:tabs>
        <w:spacing w:before="85"/>
        <w:ind w:left="154"/>
      </w:pPr>
      <w:r>
        <w:t>A.</w:t>
      </w:r>
      <w:r>
        <w:rPr>
          <w:spacing w:val="-2"/>
        </w:rPr>
        <w:t xml:space="preserve"> </w:t>
      </w:r>
      <w:r>
        <w:t>before</w:t>
      </w:r>
      <w:r>
        <w:rPr>
          <w:spacing w:val="-1"/>
        </w:rPr>
        <w:t xml:space="preserve"> </w:t>
      </w:r>
      <w:r>
        <w:t>time</w:t>
        <w:tab/>
        <w:t>B.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advance</w:t>
        <w:tab/>
        <w:t>C. in front of</w:t>
      </w:r>
      <w:r>
        <w:rPr>
          <w:spacing w:val="-4"/>
        </w:rPr>
        <w:t xml:space="preserve"> </w:t>
      </w:r>
      <w:r>
        <w:t>time</w:t>
      </w:r>
    </w:p>
    <w:p>
      <w:pPr>
        <w:pStyle w:val="BodyText"/>
        <w:spacing w:before="6"/>
        <w:rPr>
          <w:sz w:val="14"/>
        </w:rPr>
      </w:pPr>
    </w:p>
    <w:p>
      <w:pPr>
        <w:pStyle w:val="BodyText"/>
        <w:spacing w:before="61" w:line="321" w:lineRule="auto"/>
        <w:ind w:left="154" w:right="307"/>
        <w:jc w:val="both"/>
        <w:rPr>
          <w:rFonts w:ascii="仿宋" w:eastAsia="仿宋" w:hint="eastAsia"/>
        </w:rPr>
      </w:pPr>
      <w:r>
        <w:rPr>
          <w:rFonts w:ascii="仿宋" w:eastAsia="仿宋" w:hint="eastAsia"/>
          <w:b/>
          <w:spacing w:val="-58"/>
        </w:rPr>
        <w:t>点拨：</w:t>
      </w:r>
      <w:r>
        <w:rPr>
          <w:rFonts w:ascii="仿宋" w:eastAsia="仿宋" w:hint="eastAsia"/>
          <w:spacing w:val="-29"/>
        </w:rPr>
        <w:t xml:space="preserve">考察同义词的应用。句意：如果你想预定 </w:t>
      </w:r>
      <w:r>
        <w:t xml:space="preserve">10 </w:t>
      </w:r>
      <w:r>
        <w:rPr>
          <w:rFonts w:ascii="仿宋" w:eastAsia="仿宋" w:hint="eastAsia"/>
        </w:rPr>
        <w:t>张桌子请提前给我们打电话。</w:t>
      </w:r>
      <w:r>
        <w:t>A</w:t>
      </w:r>
      <w:r>
        <w:rPr>
          <w:spacing w:val="-1"/>
        </w:rPr>
        <w:t xml:space="preserve">. </w:t>
      </w:r>
      <w:r>
        <w:rPr>
          <w:spacing w:val="-4"/>
        </w:rPr>
        <w:t xml:space="preserve">ahead </w:t>
      </w:r>
      <w:r>
        <w:t xml:space="preserve">of time </w:t>
      </w:r>
      <w:r>
        <w:rPr>
          <w:rFonts w:ascii="仿宋" w:eastAsia="仿宋" w:hint="eastAsia"/>
        </w:rPr>
        <w:t>用于修饰时间上，强调时间提前；</w:t>
      </w:r>
      <w:r>
        <w:t>B</w:t>
      </w:r>
      <w:r>
        <w:rPr>
          <w:spacing w:val="-1"/>
        </w:rPr>
        <w:t xml:space="preserve">. </w:t>
      </w:r>
      <w:r>
        <w:t xml:space="preserve">in advance </w:t>
      </w:r>
      <w:r>
        <w:rPr>
          <w:rFonts w:ascii="仿宋" w:eastAsia="仿宋" w:hint="eastAsia"/>
        </w:rPr>
        <w:t>强调在某事发生前，偏向于指事情。</w:t>
      </w:r>
    </w:p>
    <w:p>
      <w:pPr>
        <w:pStyle w:val="BodyText"/>
        <w:spacing w:before="160"/>
        <w:ind w:left="154"/>
        <w:jc w:val="both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3162300</wp:posOffset>
            </wp:positionH>
            <wp:positionV relativeFrom="paragraph">
              <wp:posOffset>341308</wp:posOffset>
            </wp:positionV>
            <wp:extent cx="4318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 ) 3. We can trust him. He is an honest boy.</w:t>
      </w:r>
    </w:p>
    <w:p>
      <w:pPr>
        <w:pStyle w:val="BodyText"/>
        <w:rPr>
          <w:sz w:val="19"/>
        </w:rPr>
      </w:pPr>
    </w:p>
    <w:p>
      <w:pPr>
        <w:pStyle w:val="BodyText"/>
        <w:tabs>
          <w:tab w:val="left" w:pos="5235"/>
          <w:tab w:val="left" w:pos="10312"/>
        </w:tabs>
        <w:spacing w:before="85"/>
        <w:ind w:left="154"/>
      </w:pPr>
      <w:r>
        <w:t>A.</w:t>
      </w:r>
      <w:r>
        <w:rPr>
          <w:spacing w:val="-3"/>
        </w:rPr>
        <w:t xml:space="preserve"> </w:t>
      </w:r>
      <w:r>
        <w:t>admire</w:t>
        <w:tab/>
        <w:t>B.</w:t>
      </w:r>
      <w:r>
        <w:rPr>
          <w:spacing w:val="-2"/>
        </w:rPr>
        <w:t xml:space="preserve"> </w:t>
      </w:r>
      <w:r>
        <w:t>believe in</w:t>
        <w:tab/>
        <w:t>C. depend</w:t>
      </w:r>
      <w:r>
        <w:rPr>
          <w:spacing w:val="-1"/>
        </w:rPr>
        <w:t xml:space="preserve"> </w:t>
      </w:r>
      <w:r>
        <w:t>on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61" w:line="319" w:lineRule="auto"/>
        <w:ind w:left="154" w:right="310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点拨：</w:t>
      </w:r>
      <w:r>
        <w:rPr>
          <w:rFonts w:ascii="仿宋" w:eastAsia="仿宋" w:hint="eastAsia"/>
        </w:rPr>
        <w:t>考察同义词的应用。句意：我们信任他他。他是一个诚实的男孩。</w:t>
      </w:r>
      <w:r>
        <w:t xml:space="preserve">A. vt </w:t>
      </w:r>
      <w:r>
        <w:rPr>
          <w:rFonts w:ascii="仿宋" w:eastAsia="仿宋" w:hint="eastAsia"/>
        </w:rPr>
        <w:t>钦佩、赞美；</w:t>
      </w:r>
      <w:r>
        <w:t xml:space="preserve">vi </w:t>
      </w:r>
      <w:r>
        <w:rPr>
          <w:rFonts w:ascii="仿宋" w:eastAsia="仿宋" w:hint="eastAsia"/>
        </w:rPr>
        <w:t xml:space="preserve">钦佩、称赞； </w:t>
      </w:r>
      <w:r>
        <w:t xml:space="preserve">B. </w:t>
      </w:r>
      <w:r>
        <w:rPr>
          <w:rFonts w:ascii="仿宋" w:eastAsia="仿宋" w:hint="eastAsia"/>
        </w:rPr>
        <w:t>信任；</w:t>
      </w:r>
      <w:r>
        <w:t xml:space="preserve">C. depend on </w:t>
      </w:r>
      <w:r>
        <w:rPr>
          <w:rFonts w:ascii="仿宋" w:eastAsia="仿宋" w:hint="eastAsia"/>
        </w:rPr>
        <w:t>依靠、依赖。</w:t>
      </w:r>
    </w:p>
    <w:p>
      <w:pPr>
        <w:pStyle w:val="BodyText"/>
        <w:tabs>
          <w:tab w:val="left" w:pos="991"/>
          <w:tab w:val="left" w:pos="1598"/>
        </w:tabs>
        <w:spacing w:before="63"/>
        <w:ind w:left="154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283523</wp:posOffset>
            </wp:positionV>
            <wp:extent cx="10541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</w:t>
        <w:tab/>
        <w:t>)</w:t>
        <w:tab/>
        <w:t>4. Our class consists of 40</w:t>
      </w:r>
      <w:r>
        <w:rPr>
          <w:spacing w:val="-5"/>
        </w:rPr>
        <w:t xml:space="preserve"> </w:t>
      </w:r>
      <w:r>
        <w:t>students.</w:t>
      </w:r>
    </w:p>
    <w:p>
      <w:pPr>
        <w:pStyle w:val="BodyText"/>
        <w:spacing w:before="4"/>
        <w:rPr>
          <w:sz w:val="17"/>
        </w:rPr>
      </w:pPr>
    </w:p>
    <w:p>
      <w:pPr>
        <w:pStyle w:val="BodyText"/>
        <w:tabs>
          <w:tab w:val="left" w:pos="5235"/>
          <w:tab w:val="left" w:pos="10312"/>
        </w:tabs>
        <w:spacing w:before="85"/>
        <w:ind w:left="154"/>
      </w:pPr>
      <w:r>
        <w:t>A.</w:t>
      </w:r>
      <w:r>
        <w:rPr>
          <w:spacing w:val="-3"/>
        </w:rPr>
        <w:t xml:space="preserve"> </w:t>
      </w:r>
      <w:r>
        <w:t>makes</w:t>
      </w:r>
      <w:r>
        <w:rPr>
          <w:spacing w:val="-2"/>
        </w:rPr>
        <w:t xml:space="preserve"> </w:t>
      </w:r>
      <w:r>
        <w:t>up</w:t>
        <w:tab/>
        <w:t>B. is</w:t>
      </w:r>
      <w:r>
        <w:rPr>
          <w:spacing w:val="-4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of</w:t>
        <w:tab/>
        <w:t>C. is made up</w:t>
      </w:r>
      <w:r>
        <w:rPr>
          <w:spacing w:val="-4"/>
        </w:rPr>
        <w:t xml:space="preserve"> </w:t>
      </w:r>
      <w:r>
        <w:t>of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60" w:line="321" w:lineRule="auto"/>
        <w:ind w:left="154" w:right="292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点拨：</w:t>
      </w:r>
      <w:r>
        <w:rPr>
          <w:rFonts w:ascii="仿宋" w:eastAsia="仿宋" w:hint="eastAsia"/>
        </w:rPr>
        <w:t>考察同义词的应用。句意：我们的班级有</w:t>
      </w:r>
      <w:r>
        <w:t xml:space="preserve">40 </w:t>
      </w:r>
      <w:r>
        <w:rPr>
          <w:rFonts w:ascii="仿宋" w:eastAsia="仿宋" w:hint="eastAsia"/>
        </w:rPr>
        <w:t>个学生组成。</w:t>
      </w:r>
      <w:r>
        <w:t xml:space="preserve">A. make up  </w:t>
      </w:r>
      <w:r>
        <w:rPr>
          <w:rFonts w:ascii="仿宋" w:eastAsia="仿宋" w:hint="eastAsia"/>
        </w:rPr>
        <w:t>组成；补足；化妆；编造；</w:t>
      </w:r>
      <w:r>
        <w:t xml:space="preserve">B. </w:t>
      </w:r>
      <w:r>
        <w:rPr>
          <w:rFonts w:ascii="仿宋" w:eastAsia="仿宋" w:hint="eastAsia"/>
        </w:rPr>
        <w:t>由</w:t>
      </w:r>
      <w:r>
        <w:t>...</w:t>
      </w:r>
      <w:r>
        <w:rPr>
          <w:rFonts w:ascii="仿宋" w:eastAsia="仿宋" w:hint="eastAsia"/>
        </w:rPr>
        <w:t>制成；</w:t>
      </w:r>
      <w:r>
        <w:t xml:space="preserve">C. </w:t>
      </w:r>
      <w:r>
        <w:rPr>
          <w:rFonts w:ascii="仿宋" w:eastAsia="仿宋" w:hint="eastAsia"/>
        </w:rPr>
        <w:t>由</w:t>
      </w:r>
      <w:r>
        <w:t>...</w:t>
      </w:r>
      <w:r>
        <w:rPr>
          <w:rFonts w:ascii="仿宋" w:eastAsia="仿宋" w:hint="eastAsia"/>
        </w:rPr>
        <w:t>组成。根据语境，</w:t>
      </w:r>
      <w:r>
        <w:t xml:space="preserve">consist of </w:t>
      </w:r>
      <w:r>
        <w:rPr>
          <w:rFonts w:ascii="仿宋" w:eastAsia="仿宋" w:hint="eastAsia"/>
        </w:rPr>
        <w:t>意为：由</w:t>
      </w:r>
      <w:r>
        <w:t>...</w:t>
      </w:r>
      <w:r>
        <w:rPr>
          <w:rFonts w:ascii="仿宋" w:eastAsia="仿宋" w:hint="eastAsia"/>
        </w:rPr>
        <w:t>组成。</w:t>
      </w:r>
    </w:p>
    <w:p>
      <w:pPr>
        <w:spacing w:after="0" w:line="321" w:lineRule="auto"/>
        <w:rPr>
          <w:rFonts w:ascii="仿宋" w:eastAsia="仿宋" w:hint="eastAsia"/>
        </w:rPr>
        <w:sectPr>
          <w:headerReference w:type="default" r:id="rId8"/>
          <w:footerReference w:type="default" r:id="rId9"/>
          <w:type w:val="continuous"/>
          <w:pgSz w:w="17780" w:h="24160"/>
          <w:pgMar w:top="1420" w:right="1960" w:bottom="2480" w:left="1880" w:header="752" w:footer="2281"/>
          <w:cols w:space="708"/>
        </w:sectPr>
      </w:pPr>
    </w:p>
    <w:p>
      <w:pPr>
        <w:pStyle w:val="BodyText"/>
        <w:tabs>
          <w:tab w:val="left" w:pos="991"/>
        </w:tabs>
        <w:spacing w:before="94"/>
        <w:ind w:left="154"/>
      </w:pPr>
      <w:r>
        <w:t>(</w:t>
        <w:tab/>
        <w:t>)</w:t>
      </w:r>
    </w:p>
    <w:p>
      <w:pPr>
        <w:pStyle w:val="ListParagraph"/>
        <w:numPr>
          <w:ilvl w:val="0"/>
          <w:numId w:val="18"/>
        </w:numPr>
        <w:tabs>
          <w:tab w:val="left" w:pos="595"/>
        </w:tabs>
        <w:spacing w:before="354" w:after="0" w:line="240" w:lineRule="auto"/>
        <w:ind w:left="594" w:right="0" w:hanging="441"/>
        <w:jc w:val="left"/>
        <w:rPr>
          <w:sz w:val="36"/>
        </w:rPr>
      </w:pPr>
      <w:r>
        <w:rPr>
          <w:sz w:val="36"/>
        </w:rPr>
        <w:t>sick</w:t>
      </w:r>
    </w:p>
    <w:p>
      <w:pPr>
        <w:pStyle w:val="BodyText"/>
        <w:spacing w:before="94"/>
        <w:ind w:left="154"/>
      </w:pPr>
      <w:r>
        <w:br w:type="column"/>
      </w:r>
      <w:r>
        <w:t>5. Jim is under the weather today. He needs to see a doctor at once.</w:t>
      </w:r>
    </w:p>
    <w:p>
      <w:pPr>
        <w:pStyle w:val="ListParagraph"/>
        <w:numPr>
          <w:ilvl w:val="0"/>
          <w:numId w:val="18"/>
        </w:numPr>
        <w:tabs>
          <w:tab w:val="left" w:pos="4211"/>
          <w:tab w:val="left" w:pos="8869"/>
        </w:tabs>
        <w:spacing w:before="354" w:after="0" w:line="240" w:lineRule="auto"/>
        <w:ind w:left="4210" w:right="0" w:hanging="420"/>
        <w:jc w:val="left"/>
        <w:rPr>
          <w:sz w:val="3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-21022</wp:posOffset>
            </wp:positionV>
            <wp:extent cx="16510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upset</w:t>
        <w:tab/>
        <w:t>C.</w:t>
      </w:r>
      <w:r>
        <w:rPr>
          <w:spacing w:val="-2"/>
          <w:sz w:val="36"/>
        </w:rPr>
        <w:t xml:space="preserve"> </w:t>
      </w:r>
      <w:r>
        <w:rPr>
          <w:sz w:val="36"/>
        </w:rPr>
        <w:t>tired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1"/>
          <w:footerReference w:type="default" r:id="rId12"/>
          <w:pgSz w:w="17780" w:h="24160"/>
          <w:pgMar w:top="1420" w:right="1960" w:bottom="2480" w:left="1880" w:header="752" w:footer="2281"/>
          <w:pgNumType w:start="2"/>
          <w:cols w:num="2" w:space="708" w:equalWidth="0">
            <w:col w:w="1215" w:space="229"/>
            <w:col w:w="12496" w:space="0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before="61"/>
        <w:ind w:left="154"/>
        <w:rPr>
          <w:rFonts w:ascii="仿宋" w:eastAsia="仿宋" w:hint="eastAsia"/>
        </w:rPr>
      </w:pPr>
      <w:r>
        <w:rPr>
          <w:rFonts w:ascii="仿宋" w:eastAsia="仿宋" w:hint="eastAsia"/>
          <w:b/>
          <w:spacing w:val="2"/>
        </w:rPr>
        <w:t>点拨：</w:t>
      </w:r>
      <w:r>
        <w:rPr>
          <w:rFonts w:ascii="仿宋" w:eastAsia="仿宋" w:hint="eastAsia"/>
        </w:rPr>
        <w:t>考察同义词的应用。句意：</w:t>
      </w:r>
      <w:r>
        <w:t>Jim</w:t>
      </w:r>
      <w:r>
        <w:rPr>
          <w:spacing w:val="85"/>
        </w:rPr>
        <w:t xml:space="preserve"> </w:t>
      </w:r>
      <w:r>
        <w:rPr>
          <w:rFonts w:ascii="仿宋" w:eastAsia="仿宋" w:hint="eastAsia"/>
          <w:spacing w:val="-1"/>
        </w:rPr>
        <w:t>今天身体不适。他需要马上看医生。</w:t>
      </w:r>
      <w:r>
        <w:t>A</w:t>
      </w:r>
      <w:r>
        <w:rPr>
          <w:spacing w:val="43"/>
        </w:rPr>
        <w:t xml:space="preserve">. </w:t>
      </w:r>
      <w:r>
        <w:rPr>
          <w:rFonts w:ascii="仿宋" w:eastAsia="仿宋" w:hint="eastAsia"/>
        </w:rPr>
        <w:t>生病；</w:t>
      </w:r>
    </w:p>
    <w:p>
      <w:pPr>
        <w:pStyle w:val="BodyText"/>
        <w:spacing w:before="143"/>
        <w:ind w:left="154"/>
        <w:rPr>
          <w:rFonts w:ascii="仿宋" w:eastAsia="仿宋" w:hint="eastAsia"/>
        </w:rPr>
      </w:pPr>
      <w:r>
        <w:t xml:space="preserve">B. </w:t>
      </w:r>
      <w:r>
        <w:rPr>
          <w:rFonts w:ascii="仿宋" w:eastAsia="仿宋" w:hint="eastAsia"/>
        </w:rPr>
        <w:t>伤心的；</w:t>
      </w:r>
      <w:r>
        <w:t>C.</w:t>
      </w:r>
      <w:r>
        <w:rPr>
          <w:rFonts w:ascii="仿宋" w:eastAsia="仿宋" w:hint="eastAsia"/>
        </w:rPr>
        <w:t>劳累的。</w:t>
      </w:r>
    </w:p>
    <w:p>
      <w:pPr>
        <w:pStyle w:val="BodyText"/>
        <w:tabs>
          <w:tab w:val="left" w:pos="991"/>
          <w:tab w:val="left" w:pos="1598"/>
        </w:tabs>
        <w:spacing w:before="250"/>
        <w:ind w:left="154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6108700</wp:posOffset>
            </wp:positionH>
            <wp:positionV relativeFrom="paragraph">
              <wp:posOffset>403792</wp:posOffset>
            </wp:positionV>
            <wp:extent cx="6985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</w:t>
        <w:tab/>
        <w:t>)</w:t>
        <w:tab/>
        <w:t>6. They should learn another four subjects besides</w:t>
      </w:r>
      <w:r>
        <w:rPr>
          <w:spacing w:val="-11"/>
        </w:rPr>
        <w:t xml:space="preserve"> </w:t>
      </w:r>
      <w:r>
        <w:t>English.</w:t>
      </w:r>
    </w:p>
    <w:p>
      <w:pPr>
        <w:pStyle w:val="BodyText"/>
        <w:spacing w:before="4"/>
        <w:rPr>
          <w:sz w:val="13"/>
        </w:rPr>
      </w:pPr>
    </w:p>
    <w:p>
      <w:pPr>
        <w:pStyle w:val="BodyText"/>
        <w:tabs>
          <w:tab w:val="left" w:pos="5235"/>
          <w:tab w:val="left" w:pos="10312"/>
        </w:tabs>
        <w:spacing w:before="85"/>
        <w:ind w:left="154"/>
      </w:pPr>
      <w:r>
        <w:t>A. as</w:t>
      </w:r>
      <w:r>
        <w:rPr>
          <w:spacing w:val="-5"/>
        </w:rPr>
        <w:t xml:space="preserve"> </w:t>
      </w:r>
      <w:r>
        <w:t>well</w:t>
      </w:r>
      <w:r>
        <w:rPr>
          <w:spacing w:val="-2"/>
        </w:rPr>
        <w:t xml:space="preserve"> </w:t>
      </w:r>
      <w:r>
        <w:t>as</w:t>
        <w:tab/>
        <w:t>B.</w:t>
      </w:r>
      <w:r>
        <w:rPr>
          <w:spacing w:val="-3"/>
        </w:rPr>
        <w:t xml:space="preserve"> </w:t>
      </w:r>
      <w:r>
        <w:t>except</w:t>
        <w:tab/>
        <w:t>C. not</w:t>
      </w:r>
      <w:r>
        <w:rPr>
          <w:spacing w:val="-2"/>
        </w:rPr>
        <w:t xml:space="preserve"> </w:t>
      </w:r>
      <w:r>
        <w:t>including</w:t>
      </w:r>
    </w:p>
    <w:p>
      <w:pPr>
        <w:pStyle w:val="BodyText"/>
        <w:spacing w:before="10"/>
        <w:rPr>
          <w:sz w:val="14"/>
        </w:rPr>
      </w:pPr>
    </w:p>
    <w:p>
      <w:pPr>
        <w:pStyle w:val="BodyText"/>
        <w:spacing w:before="61" w:line="321" w:lineRule="auto"/>
        <w:ind w:left="154" w:right="310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b/>
          <w:spacing w:val="2"/>
        </w:rPr>
        <w:t>点拨：</w:t>
      </w:r>
      <w:r>
        <w:rPr>
          <w:rFonts w:ascii="仿宋" w:eastAsia="仿宋" w:hAnsi="仿宋" w:hint="eastAsia"/>
          <w:spacing w:val="-1"/>
        </w:rPr>
        <w:t>考察介词的应用。</w:t>
      </w:r>
      <w:r>
        <w:t>besides</w:t>
      </w:r>
      <w:r>
        <w:rPr>
          <w:spacing w:val="86"/>
        </w:rPr>
        <w:t xml:space="preserve"> </w:t>
      </w:r>
      <w:r>
        <w:t>adv</w:t>
      </w:r>
      <w:r>
        <w:rPr>
          <w:spacing w:val="33"/>
        </w:rPr>
        <w:t xml:space="preserve">. </w:t>
      </w:r>
      <w:r>
        <w:rPr>
          <w:rFonts w:ascii="仿宋" w:eastAsia="仿宋" w:hAnsi="仿宋" w:hint="eastAsia"/>
          <w:spacing w:val="-12"/>
        </w:rPr>
        <w:t xml:space="preserve">此外；而且 </w:t>
      </w:r>
      <w:r>
        <w:t>prep.</w:t>
      </w:r>
      <w:r>
        <w:rPr>
          <w:spacing w:val="85"/>
        </w:rPr>
        <w:t xml:space="preserve"> </w:t>
      </w:r>
      <w:r>
        <w:rPr>
          <w:rFonts w:ascii="仿宋" w:eastAsia="仿宋" w:hAnsi="仿宋" w:hint="eastAsia"/>
        </w:rPr>
        <w:t>除</w:t>
      </w:r>
      <w:r>
        <w:t>…</w:t>
      </w:r>
      <w:r>
        <w:rPr>
          <w:rFonts w:ascii="仿宋" w:eastAsia="仿宋" w:hAnsi="仿宋" w:hint="eastAsia"/>
          <w:spacing w:val="-2"/>
        </w:rPr>
        <w:t>之外。句意：他们应该学</w:t>
      </w:r>
      <w:r>
        <w:rPr>
          <w:rFonts w:ascii="仿宋" w:eastAsia="仿宋" w:hAnsi="仿宋" w:hint="eastAsia"/>
        </w:rPr>
        <w:t>习除了英语以外的另外四个科目。</w:t>
      </w:r>
      <w:r>
        <w:rPr>
          <w:spacing w:val="-1"/>
        </w:rPr>
        <w:t xml:space="preserve">A.  </w:t>
      </w:r>
      <w:r>
        <w:rPr>
          <w:rFonts w:ascii="仿宋" w:eastAsia="仿宋" w:hAnsi="仿宋" w:hint="eastAsia"/>
        </w:rPr>
        <w:t>也，还；</w:t>
      </w:r>
      <w:r>
        <w:rPr>
          <w:spacing w:val="-1"/>
        </w:rPr>
        <w:t xml:space="preserve">B.  </w:t>
      </w:r>
      <w:r>
        <w:rPr>
          <w:rFonts w:ascii="仿宋" w:eastAsia="仿宋" w:hAnsi="仿宋" w:hint="eastAsia"/>
        </w:rPr>
        <w:t>除</w:t>
      </w:r>
      <w:r>
        <w:t>...</w:t>
      </w:r>
      <w:r>
        <w:rPr>
          <w:rFonts w:ascii="仿宋" w:eastAsia="仿宋" w:hAnsi="仿宋" w:hint="eastAsia"/>
        </w:rPr>
        <w:t>外（不包括</w:t>
      </w:r>
      <w:r>
        <w:rPr>
          <w:rFonts w:ascii="仿宋" w:eastAsia="仿宋" w:hAnsi="仿宋" w:hint="eastAsia"/>
          <w:spacing w:val="-176"/>
        </w:rPr>
        <w:t>）</w:t>
      </w:r>
      <w:r>
        <w:rPr>
          <w:rFonts w:ascii="仿宋" w:eastAsia="仿宋" w:hAnsi="仿宋" w:hint="eastAsia"/>
        </w:rPr>
        <w:t>；</w:t>
      </w:r>
      <w:r>
        <w:t>C .</w:t>
      </w:r>
      <w:r>
        <w:rPr>
          <w:rFonts w:ascii="仿宋" w:eastAsia="仿宋" w:hAnsi="仿宋" w:hint="eastAsia"/>
        </w:rPr>
        <w:t>不包括。</w:t>
      </w:r>
    </w:p>
    <w:p>
      <w:pPr>
        <w:pStyle w:val="BodyText"/>
        <w:tabs>
          <w:tab w:val="left" w:pos="991"/>
          <w:tab w:val="left" w:pos="1598"/>
        </w:tabs>
        <w:spacing w:before="102"/>
        <w:ind w:left="154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312225</wp:posOffset>
            </wp:positionV>
            <wp:extent cx="5080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5638800</wp:posOffset>
            </wp:positionH>
            <wp:positionV relativeFrom="paragraph">
              <wp:posOffset>312225</wp:posOffset>
            </wp:positionV>
            <wp:extent cx="4318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</w:t>
        <w:tab/>
        <w:t>)</w:t>
        <w:tab/>
        <w:t>7. Grandpa filled the swimming pool with</w:t>
      </w:r>
      <w:r>
        <w:rPr>
          <w:spacing w:val="-7"/>
        </w:rPr>
        <w:t xml:space="preserve"> </w:t>
      </w:r>
      <w:r>
        <w:t>water.</w:t>
      </w:r>
    </w:p>
    <w:p>
      <w:pPr>
        <w:pStyle w:val="BodyText"/>
        <w:spacing w:before="5"/>
        <w:rPr>
          <w:sz w:val="15"/>
        </w:rPr>
      </w:pPr>
    </w:p>
    <w:p>
      <w:pPr>
        <w:pStyle w:val="BodyText"/>
        <w:tabs>
          <w:tab w:val="left" w:pos="5235"/>
          <w:tab w:val="left" w:pos="10312"/>
        </w:tabs>
        <w:spacing w:before="85"/>
        <w:ind w:left="154"/>
      </w:pPr>
      <w:r>
        <w:t>A.</w:t>
      </w:r>
      <w:r>
        <w:rPr>
          <w:spacing w:val="-2"/>
        </w:rPr>
        <w:t xml:space="preserve"> </w:t>
      </w:r>
      <w:r>
        <w:t>filled...of</w:t>
        <w:tab/>
        <w:t>B.</w:t>
      </w:r>
      <w:r>
        <w:rPr>
          <w:spacing w:val="-1"/>
        </w:rPr>
        <w:t xml:space="preserve"> </w:t>
      </w:r>
      <w:r>
        <w:t>fulled...with</w:t>
        <w:tab/>
        <w:t>C. made...full</w:t>
      </w:r>
      <w:r>
        <w:rPr>
          <w:spacing w:val="-3"/>
        </w:rPr>
        <w:t xml:space="preserve"> </w:t>
      </w:r>
      <w:r>
        <w:t>of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61"/>
        <w:ind w:left="154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b/>
        </w:rPr>
        <w:t>点拨：</w:t>
      </w:r>
      <w:r>
        <w:rPr>
          <w:rFonts w:ascii="仿宋" w:eastAsia="仿宋" w:hAnsi="仿宋" w:hint="eastAsia"/>
        </w:rPr>
        <w:t>考察动词词组的应用。</w:t>
      </w:r>
      <w:r>
        <w:t xml:space="preserve">fill....with </w:t>
      </w:r>
      <w:r>
        <w:rPr>
          <w:rFonts w:ascii="仿宋" w:eastAsia="仿宋" w:hAnsi="仿宋" w:hint="eastAsia"/>
        </w:rPr>
        <w:t>把</w:t>
      </w:r>
      <w:r>
        <w:t>…</w:t>
      </w:r>
      <w:r>
        <w:rPr>
          <w:rFonts w:ascii="仿宋" w:eastAsia="仿宋" w:hAnsi="仿宋" w:hint="eastAsia"/>
        </w:rPr>
        <w:t>装满</w:t>
      </w:r>
      <w:r>
        <w:t xml:space="preserve">… </w:t>
      </w:r>
      <w:r>
        <w:rPr>
          <w:rFonts w:ascii="仿宋" w:eastAsia="仿宋" w:hAnsi="仿宋" w:hint="eastAsia"/>
        </w:rPr>
        <w:t>。句意：爷爷把游泳池装满的水。</w:t>
      </w:r>
    </w:p>
    <w:p>
      <w:pPr>
        <w:pStyle w:val="BodyText"/>
        <w:spacing w:before="143"/>
        <w:ind w:left="154"/>
        <w:rPr>
          <w:rFonts w:ascii="仿宋" w:eastAsia="仿宋" w:hint="eastAsia"/>
        </w:rPr>
      </w:pPr>
      <w:r>
        <w:t>A</w:t>
      </w:r>
      <w:r>
        <w:rPr>
          <w:spacing w:val="44"/>
        </w:rPr>
        <w:t xml:space="preserve">. </w:t>
      </w:r>
      <w:r>
        <w:rPr>
          <w:rFonts w:ascii="仿宋" w:eastAsia="仿宋" w:hint="eastAsia"/>
          <w:spacing w:val="-23"/>
        </w:rPr>
        <w:t xml:space="preserve">应该是 </w:t>
      </w:r>
      <w:r>
        <w:t xml:space="preserve">be filled of </w:t>
      </w:r>
      <w:r>
        <w:rPr>
          <w:rFonts w:ascii="仿宋" w:eastAsia="仿宋" w:hint="eastAsia"/>
        </w:rPr>
        <w:t>装满；</w:t>
      </w:r>
      <w:r>
        <w:t>B</w:t>
      </w:r>
      <w:r>
        <w:rPr>
          <w:spacing w:val="43"/>
        </w:rPr>
        <w:t xml:space="preserve">. </w:t>
      </w:r>
      <w:r>
        <w:rPr>
          <w:rFonts w:ascii="仿宋" w:eastAsia="仿宋" w:hint="eastAsia"/>
          <w:spacing w:val="-23"/>
        </w:rPr>
        <w:t xml:space="preserve">应该是 </w:t>
      </w:r>
      <w:r>
        <w:t xml:space="preserve">be full of </w:t>
      </w:r>
      <w:r>
        <w:rPr>
          <w:rFonts w:ascii="仿宋" w:eastAsia="仿宋" w:hint="eastAsia"/>
        </w:rPr>
        <w:t>充满</w:t>
      </w:r>
      <w:r>
        <w:t>...</w:t>
      </w:r>
      <w:r>
        <w:rPr>
          <w:rFonts w:ascii="仿宋" w:eastAsia="仿宋" w:hint="eastAsia"/>
        </w:rPr>
        <w:t>；</w:t>
      </w:r>
      <w:r>
        <w:t>C</w:t>
      </w:r>
      <w:r>
        <w:rPr>
          <w:spacing w:val="1"/>
        </w:rPr>
        <w:t xml:space="preserve">. </w:t>
      </w:r>
      <w:r>
        <w:rPr>
          <w:rFonts w:ascii="仿宋" w:eastAsia="仿宋" w:hint="eastAsia"/>
        </w:rPr>
        <w:t>使</w:t>
      </w:r>
      <w:r>
        <w:t>..</w:t>
      </w:r>
      <w:r>
        <w:rPr>
          <w:rFonts w:ascii="仿宋" w:eastAsia="仿宋" w:hint="eastAsia"/>
        </w:rPr>
        <w:t>充满。</w:t>
      </w:r>
    </w:p>
    <w:p>
      <w:pPr>
        <w:spacing w:after="0"/>
        <w:rPr>
          <w:rFonts w:ascii="仿宋" w:eastAsia="仿宋" w:hint="eastAsia"/>
        </w:rPr>
        <w:sectPr>
          <w:headerReference w:type="default" r:id="rId16"/>
          <w:footerReference w:type="default" r:id="rId17"/>
          <w:type w:val="continuous"/>
          <w:pgSz w:w="17780" w:h="24160"/>
          <w:pgMar w:top="1420" w:right="1960" w:bottom="2480" w:left="1880" w:header="708" w:footer="708"/>
          <w:pgNumType w:start="3"/>
          <w:cols w:space="708"/>
        </w:sectPr>
      </w:pPr>
    </w:p>
    <w:p>
      <w:pPr>
        <w:pStyle w:val="BodyText"/>
        <w:tabs>
          <w:tab w:val="left" w:pos="991"/>
        </w:tabs>
        <w:spacing w:before="182"/>
        <w:ind w:left="154"/>
      </w:pPr>
      <w:r>
        <w:t>(</w:t>
        <w:tab/>
        <w:t>)</w:t>
      </w:r>
    </w:p>
    <w:p>
      <w:pPr>
        <w:pStyle w:val="ListParagraph"/>
        <w:numPr>
          <w:ilvl w:val="0"/>
          <w:numId w:val="17"/>
        </w:numPr>
        <w:tabs>
          <w:tab w:val="left" w:pos="595"/>
        </w:tabs>
        <w:spacing w:before="284" w:after="0" w:line="240" w:lineRule="auto"/>
        <w:ind w:left="594" w:right="0" w:hanging="441"/>
        <w:jc w:val="left"/>
        <w:rPr>
          <w:sz w:val="36"/>
        </w:rPr>
      </w:pPr>
      <w:r>
        <w:rPr>
          <w:sz w:val="36"/>
        </w:rPr>
        <w:t xml:space="preserve">put </w:t>
      </w:r>
      <w:r>
        <w:rPr>
          <w:spacing w:val="-9"/>
          <w:sz w:val="36"/>
        </w:rPr>
        <w:t>up</w:t>
      </w:r>
    </w:p>
    <w:p>
      <w:pPr>
        <w:pStyle w:val="ListParagraph"/>
        <w:numPr>
          <w:ilvl w:val="0"/>
          <w:numId w:val="16"/>
        </w:numPr>
        <w:tabs>
          <w:tab w:val="left" w:pos="414"/>
        </w:tabs>
        <w:spacing w:before="182" w:after="0" w:line="240" w:lineRule="auto"/>
        <w:ind w:left="413" w:right="0" w:hanging="361"/>
        <w:jc w:val="left"/>
        <w:rPr>
          <w:sz w:val="36"/>
        </w:rPr>
      </w:pPr>
      <w:r>
        <w:rPr>
          <w:spacing w:val="-1"/>
          <w:sz w:val="36"/>
        </w:rPr>
        <w:br w:type="column"/>
      </w:r>
      <w:r>
        <w:rPr>
          <w:sz w:val="36"/>
        </w:rPr>
        <w:t>Our English club was founded ten years</w:t>
      </w:r>
      <w:r>
        <w:rPr>
          <w:spacing w:val="-7"/>
          <w:sz w:val="36"/>
        </w:rPr>
        <w:t xml:space="preserve"> </w:t>
      </w:r>
      <w:r>
        <w:rPr>
          <w:sz w:val="36"/>
        </w:rPr>
        <w:t>ago.</w:t>
      </w:r>
    </w:p>
    <w:p>
      <w:pPr>
        <w:pStyle w:val="ListParagraph"/>
        <w:numPr>
          <w:ilvl w:val="0"/>
          <w:numId w:val="17"/>
        </w:numPr>
        <w:tabs>
          <w:tab w:val="left" w:pos="4110"/>
          <w:tab w:val="left" w:pos="8767"/>
        </w:tabs>
        <w:spacing w:before="284" w:after="0" w:line="240" w:lineRule="auto"/>
        <w:ind w:left="4109" w:right="0" w:hanging="420"/>
        <w:jc w:val="left"/>
        <w:rPr>
          <w:sz w:val="36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-22292</wp:posOffset>
            </wp:positionV>
            <wp:extent cx="7747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taken</w:t>
      </w:r>
      <w:r>
        <w:rPr>
          <w:spacing w:val="-3"/>
          <w:sz w:val="36"/>
        </w:rPr>
        <w:t xml:space="preserve"> </w:t>
      </w:r>
      <w:r>
        <w:rPr>
          <w:sz w:val="36"/>
        </w:rPr>
        <w:t>off</w:t>
        <w:tab/>
        <w:t>C. set</w:t>
      </w:r>
      <w:r>
        <w:rPr>
          <w:spacing w:val="-2"/>
          <w:sz w:val="36"/>
        </w:rPr>
        <w:t xml:space="preserve"> </w:t>
      </w:r>
      <w:r>
        <w:rPr>
          <w:sz w:val="36"/>
        </w:rPr>
        <w:t>up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9"/>
          <w:footerReference w:type="default" r:id="rId20"/>
          <w:type w:val="continuous"/>
          <w:pgSz w:w="17780" w:h="24160"/>
          <w:pgMar w:top="1420" w:right="1960" w:bottom="2480" w:left="1880" w:header="708" w:footer="708"/>
          <w:pgNumType w:start="4"/>
          <w:cols w:num="2" w:space="708" w:equalWidth="0">
            <w:col w:w="1505" w:space="40"/>
            <w:col w:w="12395" w:space="0"/>
          </w:cols>
        </w:sectPr>
      </w:pP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61" w:line="324" w:lineRule="auto"/>
        <w:ind w:left="154" w:right="126"/>
        <w:rPr>
          <w:rFonts w:ascii="仿宋" w:eastAsia="仿宋" w:hint="eastAsia"/>
        </w:rPr>
      </w:pPr>
      <w:r>
        <w:rPr>
          <w:rFonts w:ascii="仿宋" w:eastAsia="仿宋" w:hint="eastAsia"/>
          <w:b/>
          <w:spacing w:val="2"/>
        </w:rPr>
        <w:t>点拨：</w:t>
      </w:r>
      <w:r>
        <w:rPr>
          <w:rFonts w:ascii="仿宋" w:eastAsia="仿宋" w:hint="eastAsia"/>
          <w:spacing w:val="-1"/>
        </w:rPr>
        <w:t>考察动词的应用。</w:t>
      </w:r>
      <w:r>
        <w:t>found vt.</w:t>
      </w:r>
      <w:r>
        <w:rPr>
          <w:spacing w:val="88"/>
        </w:rPr>
        <w:t xml:space="preserve"> </w:t>
      </w:r>
      <w:r>
        <w:rPr>
          <w:rFonts w:ascii="仿宋" w:eastAsia="仿宋" w:hint="eastAsia"/>
          <w:spacing w:val="-11"/>
        </w:rPr>
        <w:t xml:space="preserve">创立，建立；创办 </w:t>
      </w:r>
      <w:r>
        <w:t>v.</w:t>
      </w:r>
      <w:r>
        <w:rPr>
          <w:spacing w:val="67"/>
        </w:rPr>
        <w:t xml:space="preserve"> </w:t>
      </w:r>
      <w:r>
        <w:rPr>
          <w:rFonts w:ascii="仿宋" w:eastAsia="仿宋" w:hint="eastAsia"/>
        </w:rPr>
        <w:t>找到（</w:t>
      </w:r>
      <w:r>
        <w:t xml:space="preserve">find </w:t>
      </w:r>
      <w:r>
        <w:rPr>
          <w:rFonts w:ascii="仿宋" w:eastAsia="仿宋" w:hint="eastAsia"/>
        </w:rPr>
        <w:t>的过去分</w:t>
      </w:r>
      <w:r>
        <w:rPr>
          <w:rFonts w:ascii="仿宋" w:eastAsia="仿宋" w:hint="eastAsia"/>
          <w:spacing w:val="-180"/>
        </w:rPr>
        <w:t>）</w:t>
      </w:r>
      <w:r>
        <w:rPr>
          <w:rFonts w:ascii="仿宋" w:eastAsia="仿宋" w:hint="eastAsia"/>
          <w:spacing w:val="-4"/>
        </w:rPr>
        <w:t xml:space="preserve">。句意： </w:t>
      </w:r>
      <w:r>
        <w:rPr>
          <w:rFonts w:ascii="仿宋" w:eastAsia="仿宋" w:hint="eastAsia"/>
        </w:rPr>
        <w:t>我们的英语俱乐部创建于十年前。</w:t>
      </w:r>
      <w:r>
        <w:t>A</w:t>
      </w:r>
      <w:r>
        <w:rPr>
          <w:spacing w:val="8"/>
        </w:rPr>
        <w:t xml:space="preserve">.        </w:t>
      </w:r>
      <w:r>
        <w:rPr>
          <w:rFonts w:ascii="仿宋" w:eastAsia="仿宋" w:hint="eastAsia"/>
        </w:rPr>
        <w:t>举起；</w:t>
      </w:r>
      <w:r>
        <w:t>B</w:t>
      </w:r>
      <w:r>
        <w:rPr>
          <w:spacing w:val="8"/>
        </w:rPr>
        <w:t xml:space="preserve">.        </w:t>
      </w:r>
      <w:r>
        <w:rPr>
          <w:rFonts w:ascii="仿宋" w:eastAsia="仿宋" w:hint="eastAsia"/>
        </w:rPr>
        <w:t>起飞；脱下；</w:t>
      </w:r>
      <w:r>
        <w:t>C</w:t>
      </w:r>
      <w:r>
        <w:rPr>
          <w:spacing w:val="8"/>
        </w:rPr>
        <w:t xml:space="preserve">.        </w:t>
      </w:r>
      <w:r>
        <w:rPr>
          <w:rFonts w:ascii="仿宋" w:eastAsia="仿宋" w:hint="eastAsia"/>
        </w:rPr>
        <w:t>建立。</w:t>
      </w:r>
      <w:r>
        <w:t>2</w:t>
      </w:r>
      <w:r>
        <w:rPr>
          <w:rFonts w:ascii="仿宋" w:eastAsia="仿宋" w:hint="eastAsia"/>
        </w:rPr>
        <w:t>）</w:t>
      </w:r>
      <w:r>
        <w:rPr>
          <w:rFonts w:ascii="仿宋" w:eastAsia="仿宋" w:hint="eastAsia"/>
          <w:spacing w:val="-12"/>
        </w:rPr>
        <w:t xml:space="preserve">从下面每小题的 </w:t>
      </w:r>
      <w:r>
        <w:t xml:space="preserve">A,B,C </w:t>
      </w:r>
      <w:r>
        <w:rPr>
          <w:rFonts w:ascii="仿宋" w:eastAsia="仿宋" w:hint="eastAsia"/>
          <w:spacing w:val="-15"/>
        </w:rPr>
        <w:t>三个选项中选出最佳答案。</w:t>
      </w:r>
      <w:r>
        <w:rPr>
          <w:rFonts w:ascii="仿宋" w:eastAsia="仿宋" w:hint="eastAsia"/>
        </w:rPr>
        <w:t>（</w:t>
      </w:r>
      <w:r>
        <w:rPr>
          <w:rFonts w:ascii="仿宋" w:eastAsia="仿宋" w:hint="eastAsia"/>
          <w:spacing w:val="-45"/>
        </w:rPr>
        <w:t xml:space="preserve">共 </w:t>
      </w:r>
      <w:r>
        <w:t xml:space="preserve">7 </w:t>
      </w:r>
      <w:r>
        <w:rPr>
          <w:rFonts w:ascii="仿宋" w:eastAsia="仿宋" w:hint="eastAsia"/>
          <w:spacing w:val="-13"/>
        </w:rPr>
        <w:t xml:space="preserve">小题，每小题 </w:t>
      </w:r>
      <w:r>
        <w:t xml:space="preserve">1 </w:t>
      </w:r>
      <w:r>
        <w:rPr>
          <w:rFonts w:ascii="仿宋" w:eastAsia="仿宋" w:hint="eastAsia"/>
        </w:rPr>
        <w:t>分）</w:t>
      </w:r>
    </w:p>
    <w:p>
      <w:pPr>
        <w:pStyle w:val="ListParagraph"/>
        <w:numPr>
          <w:ilvl w:val="0"/>
          <w:numId w:val="16"/>
        </w:numPr>
        <w:tabs>
          <w:tab w:val="left" w:pos="1959"/>
          <w:tab w:val="left" w:pos="3791"/>
        </w:tabs>
        <w:spacing w:before="60" w:after="0" w:line="321" w:lineRule="exact"/>
        <w:ind w:left="1958" w:right="0" w:hanging="361"/>
        <w:jc w:val="left"/>
        <w:rPr>
          <w:sz w:val="36"/>
        </w:rPr>
      </w:pPr>
      <w:r>
        <w:rPr>
          <w:sz w:val="36"/>
        </w:rPr>
        <w:t>To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with someone means both of you use or have something together,</w:t>
      </w:r>
      <w:r>
        <w:rPr>
          <w:spacing w:val="-27"/>
          <w:sz w:val="36"/>
        </w:rPr>
        <w:t xml:space="preserve"> </w:t>
      </w:r>
      <w:r>
        <w:rPr>
          <w:sz w:val="36"/>
        </w:rPr>
        <w:t>or</w:t>
      </w:r>
    </w:p>
    <w:p>
      <w:pPr>
        <w:pStyle w:val="BodyText"/>
        <w:tabs>
          <w:tab w:val="left" w:pos="991"/>
        </w:tabs>
        <w:spacing w:line="345" w:lineRule="exact"/>
        <w:ind w:left="154"/>
      </w:pPr>
      <w:r>
        <w:t>(</w:t>
        <w:tab/>
        <w:t>)</w:t>
      </w:r>
    </w:p>
    <w:p>
      <w:pPr>
        <w:pStyle w:val="BodyText"/>
        <w:spacing w:line="360" w:lineRule="exact"/>
        <w:ind w:left="1598"/>
      </w:pPr>
      <w:r>
        <w:t>you each carry out part of it.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tabs>
          <w:tab w:val="left" w:pos="5235"/>
          <w:tab w:val="left" w:pos="10312"/>
        </w:tabs>
        <w:spacing w:before="85"/>
        <w:ind w:left="154"/>
      </w:pPr>
      <w:r>
        <w:t>A.</w:t>
      </w:r>
      <w:r>
        <w:rPr>
          <w:spacing w:val="-2"/>
        </w:rPr>
        <w:t xml:space="preserve"> </w:t>
      </w:r>
      <w:r>
        <w:t>provide</w:t>
        <w:tab/>
        <w:t>B.</w:t>
      </w:r>
      <w:r>
        <w:rPr>
          <w:spacing w:val="-2"/>
        </w:rPr>
        <w:t xml:space="preserve"> </w:t>
      </w:r>
      <w:r>
        <w:t>share</w:t>
        <w:tab/>
        <w:t>C.</w:t>
      </w:r>
      <w:r>
        <w:rPr>
          <w:spacing w:val="-2"/>
        </w:rPr>
        <w:t xml:space="preserve"> </w:t>
      </w:r>
      <w:r>
        <w:t>support</w:t>
      </w:r>
    </w:p>
    <w:p>
      <w:pPr>
        <w:pStyle w:val="BodyText"/>
        <w:rPr>
          <w:sz w:val="16"/>
        </w:rPr>
      </w:pPr>
    </w:p>
    <w:p>
      <w:pPr>
        <w:pStyle w:val="BodyText"/>
        <w:spacing w:before="49" w:line="321" w:lineRule="auto"/>
        <w:ind w:left="154" w:right="438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点拨：</w:t>
      </w:r>
      <w:r>
        <w:rPr>
          <w:rFonts w:ascii="仿宋" w:eastAsia="仿宋" w:hint="eastAsia"/>
        </w:rPr>
        <w:t>考察动词的应用。句意：和某人分享意思是两个人一起使用或拥有某物，或者你们各自完成一部分。</w:t>
      </w:r>
      <w:r>
        <w:t xml:space="preserve">A. </w:t>
      </w:r>
      <w:r>
        <w:rPr>
          <w:rFonts w:ascii="仿宋" w:eastAsia="仿宋" w:hint="eastAsia"/>
        </w:rPr>
        <w:t>提供；</w:t>
      </w:r>
      <w:r>
        <w:t>B.</w:t>
      </w:r>
      <w:r>
        <w:rPr>
          <w:rFonts w:ascii="仿宋" w:eastAsia="仿宋" w:hint="eastAsia"/>
        </w:rPr>
        <w:t>分享；</w:t>
      </w:r>
      <w:r>
        <w:t>C.</w:t>
      </w:r>
      <w:r>
        <w:rPr>
          <w:rFonts w:ascii="仿宋" w:eastAsia="仿宋" w:hint="eastAsia"/>
        </w:rPr>
        <w:t>支持。</w:t>
      </w:r>
    </w:p>
    <w:p>
      <w:pPr>
        <w:pStyle w:val="BodyText"/>
        <w:tabs>
          <w:tab w:val="left" w:pos="991"/>
          <w:tab w:val="left" w:pos="1598"/>
          <w:tab w:val="left" w:pos="3692"/>
        </w:tabs>
        <w:spacing w:before="61" w:line="247" w:lineRule="auto"/>
        <w:ind w:left="1598" w:right="493" w:hanging="1444"/>
      </w:pPr>
      <w:r>
        <w:rPr>
          <w:position w:val="-18"/>
        </w:rPr>
        <w:t>(</w:t>
        <w:tab/>
        <w:t>)</w:t>
        <w:tab/>
      </w:r>
      <w:r>
        <w:t>10. I</w:t>
      </w:r>
      <w:r>
        <w:rPr>
          <w:u w:val="single"/>
        </w:rPr>
        <w:t xml:space="preserve"> </w:t>
        <w:tab/>
      </w:r>
      <w:r>
        <w:t>raising different opinions against the board at the meeting because</w:t>
      </w:r>
      <w:r>
        <w:rPr>
          <w:spacing w:val="-22"/>
        </w:rPr>
        <w:t xml:space="preserve"> </w:t>
      </w:r>
      <w:r>
        <w:t>I lost my job for</w:t>
      </w:r>
      <w:r>
        <w:rPr>
          <w:spacing w:val="-4"/>
        </w:rPr>
        <w:t xml:space="preserve"> </w:t>
      </w:r>
      <w:r>
        <w:t>this.</w:t>
      </w:r>
    </w:p>
    <w:p>
      <w:pPr>
        <w:pStyle w:val="BodyText"/>
        <w:tabs>
          <w:tab w:val="left" w:pos="5235"/>
          <w:tab w:val="left" w:pos="10312"/>
        </w:tabs>
        <w:spacing w:before="261"/>
        <w:ind w:left="154"/>
      </w:pPr>
      <w:r>
        <w:t>A.</w:t>
      </w:r>
      <w:r>
        <w:rPr>
          <w:spacing w:val="-4"/>
        </w:rPr>
        <w:t xml:space="preserve"> </w:t>
      </w:r>
      <w:r>
        <w:t>admitted</w:t>
        <w:tab/>
        <w:t>B.</w:t>
      </w:r>
      <w:r>
        <w:rPr>
          <w:spacing w:val="-1"/>
        </w:rPr>
        <w:t xml:space="preserve"> </w:t>
      </w:r>
      <w:r>
        <w:t>regretted</w:t>
        <w:tab/>
        <w:t>C.</w:t>
      </w:r>
      <w:r>
        <w:rPr>
          <w:spacing w:val="-2"/>
        </w:rPr>
        <w:t xml:space="preserve"> </w:t>
      </w:r>
      <w:r>
        <w:t>avoided</w:t>
      </w:r>
    </w:p>
    <w:p>
      <w:pPr>
        <w:pStyle w:val="BodyText"/>
        <w:spacing w:before="229" w:line="321" w:lineRule="auto"/>
        <w:ind w:left="154" w:right="438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点拨：</w:t>
      </w:r>
      <w:r>
        <w:rPr>
          <w:rFonts w:ascii="仿宋" w:eastAsia="仿宋" w:hint="eastAsia"/>
        </w:rPr>
        <w:t>考察动词的应用。句意：我后悔在会议上提不同的意见反对董事会因为我为此丢了工作。</w:t>
      </w:r>
      <w:r>
        <w:t xml:space="preserve">A. </w:t>
      </w:r>
      <w:r>
        <w:rPr>
          <w:rFonts w:ascii="仿宋" w:eastAsia="仿宋" w:hint="eastAsia"/>
        </w:rPr>
        <w:t>承认；</w:t>
      </w:r>
      <w:r>
        <w:t>B.</w:t>
      </w:r>
      <w:r>
        <w:rPr>
          <w:rFonts w:ascii="仿宋" w:eastAsia="仿宋" w:hint="eastAsia"/>
        </w:rPr>
        <w:t>后悔；</w:t>
      </w:r>
      <w:r>
        <w:t>C.</w:t>
      </w:r>
      <w:r>
        <w:rPr>
          <w:rFonts w:ascii="仿宋" w:eastAsia="仿宋" w:hint="eastAsia"/>
        </w:rPr>
        <w:t>避免。</w:t>
      </w:r>
    </w:p>
    <w:p>
      <w:pPr>
        <w:spacing w:after="0" w:line="321" w:lineRule="auto"/>
        <w:rPr>
          <w:rFonts w:ascii="仿宋" w:eastAsia="仿宋" w:hint="eastAsia"/>
        </w:rPr>
        <w:sectPr>
          <w:headerReference w:type="default" r:id="rId21"/>
          <w:footerReference w:type="default" r:id="rId22"/>
          <w:type w:val="continuous"/>
          <w:pgSz w:w="17780" w:h="24160"/>
          <w:pgMar w:top="1420" w:right="1960" w:bottom="2480" w:left="1880" w:header="708" w:footer="708"/>
          <w:pgNumType w:start="5"/>
          <w:cols w:space="708"/>
        </w:sectPr>
      </w:pPr>
    </w:p>
    <w:p>
      <w:pPr>
        <w:pStyle w:val="BodyText"/>
        <w:tabs>
          <w:tab w:val="left" w:pos="991"/>
          <w:tab w:val="left" w:pos="1598"/>
          <w:tab w:val="left" w:pos="4016"/>
        </w:tabs>
        <w:spacing w:before="94"/>
        <w:ind w:left="154"/>
      </w:pPr>
      <w:r>
        <w:t>(</w:t>
        <w:tab/>
        <w:t>)</w:t>
        <w:tab/>
        <w:t>11.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 xml:space="preserve"> </w:t>
        <w:tab/>
      </w:r>
      <w:r>
        <w:t>means an act of speaking formally to a group of</w:t>
      </w:r>
      <w:r>
        <w:rPr>
          <w:spacing w:val="-14"/>
        </w:rPr>
        <w:t xml:space="preserve"> </w:t>
      </w:r>
      <w:r>
        <w:t>listeners.</w:t>
      </w: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15"/>
        </w:numPr>
        <w:tabs>
          <w:tab w:val="left" w:pos="595"/>
          <w:tab w:val="left" w:pos="5170"/>
          <w:tab w:val="left" w:pos="10312"/>
        </w:tabs>
        <w:spacing w:before="85" w:after="0" w:line="240" w:lineRule="auto"/>
        <w:ind w:left="594" w:right="0" w:hanging="441"/>
        <w:jc w:val="left"/>
        <w:rPr>
          <w:sz w:val="36"/>
        </w:rPr>
      </w:pPr>
      <w:r>
        <w:rPr>
          <w:sz w:val="36"/>
        </w:rPr>
        <w:t>speech</w:t>
        <w:tab/>
        <w:t>B.</w:t>
      </w:r>
      <w:r>
        <w:rPr>
          <w:spacing w:val="-2"/>
          <w:sz w:val="36"/>
        </w:rPr>
        <w:t xml:space="preserve"> </w:t>
      </w:r>
      <w:r>
        <w:rPr>
          <w:sz w:val="36"/>
        </w:rPr>
        <w:t>permission</w:t>
        <w:tab/>
        <w:t>C.</w:t>
      </w:r>
      <w:r>
        <w:rPr>
          <w:spacing w:val="-1"/>
          <w:sz w:val="36"/>
        </w:rPr>
        <w:t xml:space="preserve"> </w:t>
      </w:r>
      <w:r>
        <w:rPr>
          <w:sz w:val="36"/>
        </w:rPr>
        <w:t>review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61"/>
        <w:ind w:left="154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点拨：</w:t>
      </w:r>
      <w:r>
        <w:rPr>
          <w:rFonts w:ascii="仿宋" w:eastAsia="仿宋" w:hint="eastAsia"/>
        </w:rPr>
        <w:t>考察名词的应用。句意：演讲就是在一群听众面前一个正式的讲话。</w:t>
      </w:r>
      <w:r>
        <w:t xml:space="preserve">A. </w:t>
      </w:r>
      <w:r>
        <w:rPr>
          <w:rFonts w:ascii="仿宋" w:eastAsia="仿宋" w:hint="eastAsia"/>
        </w:rPr>
        <w:t>演讲；</w:t>
      </w:r>
    </w:p>
    <w:p>
      <w:pPr>
        <w:pStyle w:val="ListParagraph"/>
        <w:numPr>
          <w:ilvl w:val="0"/>
          <w:numId w:val="15"/>
        </w:numPr>
        <w:tabs>
          <w:tab w:val="left" w:pos="663"/>
        </w:tabs>
        <w:spacing w:before="146" w:after="0" w:line="240" w:lineRule="auto"/>
        <w:ind w:left="662" w:right="0" w:hanging="509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准许；</w:t>
      </w:r>
      <w:r>
        <w:rPr>
          <w:sz w:val="36"/>
        </w:rPr>
        <w:t xml:space="preserve">C. </w:t>
      </w:r>
      <w:r>
        <w:rPr>
          <w:rFonts w:ascii="仿宋" w:eastAsia="仿宋" w:hint="eastAsia"/>
          <w:sz w:val="36"/>
        </w:rPr>
        <w:t>回顾、复习、评论。</w:t>
      </w:r>
    </w:p>
    <w:p>
      <w:pPr>
        <w:pStyle w:val="BodyText"/>
        <w:spacing w:before="3"/>
        <w:rPr>
          <w:rFonts w:ascii="仿宋"/>
          <w:sz w:val="37"/>
        </w:rPr>
      </w:pPr>
    </w:p>
    <w:p>
      <w:pPr>
        <w:pStyle w:val="BodyText"/>
        <w:tabs>
          <w:tab w:val="left" w:pos="991"/>
          <w:tab w:val="left" w:pos="1598"/>
          <w:tab w:val="left" w:pos="4016"/>
        </w:tabs>
        <w:ind w:left="154"/>
      </w:pPr>
      <w:r>
        <w:t>(</w:t>
        <w:tab/>
        <w:t>)</w:t>
        <w:tab/>
        <w:t>12.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 xml:space="preserve"> </w:t>
        <w:tab/>
      </w:r>
      <w:r>
        <w:t>means a duty that you have because of your job or</w:t>
      </w:r>
      <w:r>
        <w:rPr>
          <w:spacing w:val="-8"/>
        </w:rPr>
        <w:t xml:space="preserve"> </w:t>
      </w:r>
      <w:r>
        <w:t>position.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ListParagraph"/>
        <w:numPr>
          <w:ilvl w:val="0"/>
          <w:numId w:val="14"/>
        </w:numPr>
        <w:tabs>
          <w:tab w:val="left" w:pos="595"/>
          <w:tab w:val="left" w:pos="5170"/>
          <w:tab w:val="left" w:pos="10384"/>
        </w:tabs>
        <w:spacing w:before="85" w:after="0" w:line="240" w:lineRule="auto"/>
        <w:ind w:left="594" w:right="0" w:hanging="441"/>
        <w:jc w:val="left"/>
        <w:rPr>
          <w:sz w:val="36"/>
        </w:rPr>
      </w:pPr>
      <w:r>
        <w:rPr>
          <w:sz w:val="36"/>
        </w:rPr>
        <w:t>possibility</w:t>
        <w:tab/>
        <w:t>B.</w:t>
      </w:r>
      <w:r>
        <w:rPr>
          <w:spacing w:val="-2"/>
          <w:sz w:val="36"/>
        </w:rPr>
        <w:t xml:space="preserve"> </w:t>
      </w:r>
      <w:r>
        <w:rPr>
          <w:sz w:val="36"/>
        </w:rPr>
        <w:t>difficulty</w:t>
        <w:tab/>
        <w:t>C.</w:t>
      </w:r>
      <w:r>
        <w:rPr>
          <w:spacing w:val="-1"/>
          <w:sz w:val="36"/>
        </w:rPr>
        <w:t xml:space="preserve"> </w:t>
      </w:r>
      <w:r>
        <w:rPr>
          <w:sz w:val="36"/>
        </w:rPr>
        <w:t>responsibility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61"/>
        <w:ind w:left="154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点拨：</w:t>
      </w:r>
      <w:r>
        <w:rPr>
          <w:rFonts w:ascii="仿宋" w:eastAsia="仿宋" w:hint="eastAsia"/>
        </w:rPr>
        <w:t>考察名词的应用。句意：责任就是由于你工作的状态你要做的任务。</w:t>
      </w:r>
      <w:r>
        <w:t xml:space="preserve">A. </w:t>
      </w:r>
      <w:r>
        <w:rPr>
          <w:rFonts w:ascii="仿宋" w:eastAsia="仿宋" w:hint="eastAsia"/>
        </w:rPr>
        <w:t>可能性；</w:t>
      </w:r>
    </w:p>
    <w:p>
      <w:pPr>
        <w:pStyle w:val="ListParagraph"/>
        <w:numPr>
          <w:ilvl w:val="0"/>
          <w:numId w:val="14"/>
        </w:numPr>
        <w:tabs>
          <w:tab w:val="left" w:pos="663"/>
        </w:tabs>
        <w:spacing w:before="147" w:after="0" w:line="240" w:lineRule="auto"/>
        <w:ind w:left="662" w:right="0" w:hanging="509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困难性；</w:t>
      </w:r>
      <w:r>
        <w:rPr>
          <w:sz w:val="36"/>
        </w:rPr>
        <w:t xml:space="preserve">C. </w:t>
      </w:r>
      <w:r>
        <w:rPr>
          <w:rFonts w:ascii="仿宋" w:eastAsia="仿宋" w:hint="eastAsia"/>
          <w:sz w:val="36"/>
        </w:rPr>
        <w:t>责任。</w:t>
      </w:r>
    </w:p>
    <w:p>
      <w:pPr>
        <w:pStyle w:val="BodyText"/>
        <w:spacing w:before="2"/>
        <w:rPr>
          <w:rFonts w:ascii="仿宋"/>
          <w:sz w:val="37"/>
        </w:rPr>
      </w:pPr>
    </w:p>
    <w:p>
      <w:pPr>
        <w:pStyle w:val="BodyText"/>
        <w:tabs>
          <w:tab w:val="left" w:pos="991"/>
          <w:tab w:val="left" w:pos="1598"/>
          <w:tab w:val="left" w:pos="4129"/>
        </w:tabs>
        <w:spacing w:before="1"/>
        <w:ind w:left="154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240216</wp:posOffset>
            </wp:positionV>
            <wp:extent cx="7112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</w:t>
        <w:tab/>
        <w:t>)</w:t>
        <w:tab/>
        <w:t>13.</w:t>
      </w:r>
      <w:r>
        <w:rPr>
          <w:spacing w:val="-1"/>
        </w:rPr>
        <w:t xml:space="preserve"> </w:t>
      </w:r>
      <w:r>
        <w:t>The</w:t>
        <w:tab/>
        <w:t>means the mixture of gases that surround the</w:t>
      </w:r>
      <w:r>
        <w:rPr>
          <w:spacing w:val="-13"/>
        </w:rPr>
        <w:t xml:space="preserve"> </w:t>
      </w:r>
      <w:r>
        <w:t>earth.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tabs>
          <w:tab w:val="left" w:pos="5170"/>
          <w:tab w:val="left" w:pos="10384"/>
        </w:tabs>
        <w:spacing w:before="85"/>
        <w:ind w:left="154"/>
      </w:pPr>
      <w:r>
        <w:t>A.</w:t>
      </w:r>
      <w:r>
        <w:rPr>
          <w:spacing w:val="-5"/>
        </w:rPr>
        <w:t xml:space="preserve"> </w:t>
      </w:r>
      <w:r>
        <w:t>temperature</w:t>
        <w:tab/>
        <w:t>B.</w:t>
      </w:r>
      <w:r>
        <w:rPr>
          <w:spacing w:val="-4"/>
        </w:rPr>
        <w:t xml:space="preserve"> </w:t>
      </w:r>
      <w:r>
        <w:t>atmosphere</w:t>
        <w:tab/>
        <w:t>C.</w:t>
      </w:r>
      <w:r>
        <w:rPr>
          <w:spacing w:val="-2"/>
        </w:rPr>
        <w:t xml:space="preserve"> </w:t>
      </w:r>
      <w:r>
        <w:t>environment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61" w:line="321" w:lineRule="auto"/>
        <w:ind w:left="154" w:right="313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点拨：</w:t>
      </w:r>
      <w:r>
        <w:rPr>
          <w:rFonts w:ascii="仿宋" w:eastAsia="仿宋" w:hint="eastAsia"/>
        </w:rPr>
        <w:t>考察名词的应用。句意：大气层就是围绕在地球的混合气体。</w:t>
      </w:r>
      <w:r>
        <w:t xml:space="preserve">A. </w:t>
      </w:r>
      <w:r>
        <w:rPr>
          <w:rFonts w:ascii="仿宋" w:eastAsia="仿宋" w:hint="eastAsia"/>
        </w:rPr>
        <w:t>温度；</w:t>
      </w:r>
      <w:r>
        <w:t xml:space="preserve">B. </w:t>
      </w:r>
      <w:r>
        <w:rPr>
          <w:rFonts w:ascii="仿宋" w:eastAsia="仿宋" w:hint="eastAsia"/>
        </w:rPr>
        <w:t>大气层；</w:t>
      </w:r>
      <w:r>
        <w:t xml:space="preserve">C. </w:t>
      </w:r>
      <w:r>
        <w:rPr>
          <w:rFonts w:ascii="仿宋" w:eastAsia="仿宋" w:hint="eastAsia"/>
        </w:rPr>
        <w:t>环境。</w:t>
      </w: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tabs>
          <w:tab w:val="left" w:pos="991"/>
        </w:tabs>
        <w:spacing w:before="256"/>
        <w:ind w:left="154"/>
      </w:pPr>
      <w:r>
        <w:t>(</w:t>
        <w:tab/>
        <w:t>)</w:t>
      </w:r>
    </w:p>
    <w:p>
      <w:pPr>
        <w:pStyle w:val="ListParagraph"/>
        <w:numPr>
          <w:ilvl w:val="0"/>
          <w:numId w:val="13"/>
        </w:numPr>
        <w:tabs>
          <w:tab w:val="left" w:pos="2139"/>
          <w:tab w:val="left" w:pos="10217"/>
        </w:tabs>
        <w:spacing w:before="46" w:after="0" w:line="240" w:lineRule="auto"/>
        <w:ind w:left="2138" w:right="0" w:hanging="541"/>
        <w:jc w:val="left"/>
        <w:rPr>
          <w:sz w:val="36"/>
        </w:rPr>
      </w:pPr>
      <w:r>
        <w:rPr>
          <w:sz w:val="36"/>
        </w:rPr>
        <w:t>In order to prevent our land from</w:t>
      </w:r>
      <w:r>
        <w:rPr>
          <w:spacing w:val="-5"/>
          <w:sz w:val="36"/>
        </w:rPr>
        <w:t xml:space="preserve"> </w:t>
      </w:r>
      <w:r>
        <w:rPr>
          <w:sz w:val="36"/>
        </w:rPr>
        <w:t>being</w:t>
      </w:r>
      <w:r>
        <w:rPr>
          <w:spacing w:val="-1"/>
          <w:sz w:val="36"/>
        </w:rPr>
        <w:t xml:space="preserve"> </w:t>
      </w:r>
      <w:r>
        <w:rPr>
          <w:sz w:val="36"/>
        </w:rPr>
        <w:t>polluted,</w:t>
      </w:r>
      <w:r>
        <w:rPr>
          <w:sz w:val="36"/>
          <w:u w:val="single"/>
        </w:rPr>
        <w:t xml:space="preserve"> </w:t>
        <w:tab/>
      </w:r>
      <w:r>
        <w:rPr>
          <w:sz w:val="36"/>
        </w:rPr>
        <w:t>action should be</w:t>
      </w:r>
      <w:r>
        <w:rPr>
          <w:spacing w:val="-8"/>
          <w:sz w:val="36"/>
        </w:rPr>
        <w:t xml:space="preserve"> </w:t>
      </w:r>
      <w:r>
        <w:rPr>
          <w:sz w:val="36"/>
        </w:rPr>
        <w:t>taken.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24"/>
          <w:footerReference w:type="default" r:id="rId25"/>
          <w:pgSz w:w="17780" w:h="24160"/>
          <w:pgMar w:top="1420" w:right="1960" w:bottom="2480" w:left="1880" w:header="752" w:footer="2281"/>
          <w:pgNumType w:start="6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595"/>
        </w:tabs>
        <w:spacing w:before="85" w:after="0" w:line="240" w:lineRule="auto"/>
        <w:ind w:left="594" w:right="0" w:hanging="441"/>
        <w:jc w:val="left"/>
        <w:rPr>
          <w:sz w:val="36"/>
        </w:rPr>
      </w:pPr>
      <w:r>
        <w:rPr>
          <w:sz w:val="36"/>
        </w:rPr>
        <w:t>attractive</w:t>
      </w:r>
    </w:p>
    <w:p>
      <w:pPr>
        <w:pStyle w:val="BodyText"/>
        <w:spacing w:before="5"/>
        <w:rPr>
          <w:sz w:val="47"/>
        </w:rPr>
      </w:pPr>
      <w:r>
        <w:br w:type="column"/>
      </w:r>
    </w:p>
    <w:p>
      <w:pPr>
        <w:pStyle w:val="ListParagraph"/>
        <w:numPr>
          <w:ilvl w:val="0"/>
          <w:numId w:val="12"/>
        </w:numPr>
        <w:tabs>
          <w:tab w:val="left" w:pos="574"/>
        </w:tabs>
        <w:spacing w:before="0" w:after="0" w:line="240" w:lineRule="auto"/>
        <w:ind w:left="573" w:right="0" w:hanging="420"/>
        <w:jc w:val="left"/>
        <w:rPr>
          <w:sz w:val="36"/>
        </w:rPr>
      </w:pPr>
      <w:r>
        <w:rPr>
          <w:sz w:val="36"/>
        </w:rPr>
        <w:t>convenient</w:t>
      </w:r>
    </w:p>
    <w:p>
      <w:pPr>
        <w:pStyle w:val="BodyText"/>
        <w:spacing w:before="5"/>
        <w:rPr>
          <w:sz w:val="47"/>
        </w:rPr>
      </w:pPr>
      <w:r>
        <w:br w:type="column"/>
      </w:r>
    </w:p>
    <w:p>
      <w:pPr>
        <w:pStyle w:val="ListParagraph"/>
        <w:numPr>
          <w:ilvl w:val="0"/>
          <w:numId w:val="12"/>
        </w:numPr>
        <w:tabs>
          <w:tab w:val="left" w:pos="574"/>
        </w:tabs>
        <w:spacing w:before="0" w:after="0" w:line="240" w:lineRule="auto"/>
        <w:ind w:left="573" w:right="0" w:hanging="420"/>
        <w:jc w:val="left"/>
        <w:rPr>
          <w:sz w:val="36"/>
        </w:rPr>
      </w:pPr>
      <w:r>
        <w:rPr>
          <w:sz w:val="36"/>
        </w:rPr>
        <w:t>proper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26"/>
          <w:footerReference w:type="default" r:id="rId27"/>
          <w:type w:val="continuous"/>
          <w:pgSz w:w="17780" w:h="24160"/>
          <w:pgMar w:top="1420" w:right="1960" w:bottom="2480" w:left="1880" w:header="708" w:footer="708"/>
          <w:pgNumType w:start="7"/>
          <w:cols w:num="3" w:space="708" w:equalWidth="0">
            <w:col w:w="1971" w:space="3045"/>
            <w:col w:w="2190" w:space="3023"/>
            <w:col w:w="371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49"/>
        <w:ind w:left="154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点拨：</w:t>
      </w:r>
      <w:r>
        <w:rPr>
          <w:rFonts w:ascii="仿宋" w:eastAsia="仿宋" w:hint="eastAsia"/>
        </w:rPr>
        <w:t>考察形容词的应用。句意：为了保护我们的陆地免受污染，要采取适当的行动。</w:t>
      </w:r>
    </w:p>
    <w:p>
      <w:pPr>
        <w:pStyle w:val="BodyText"/>
        <w:spacing w:before="143"/>
        <w:ind w:left="154"/>
        <w:rPr>
          <w:rFonts w:ascii="仿宋" w:eastAsia="仿宋" w:hint="eastAsia"/>
        </w:rPr>
      </w:pPr>
      <w:r>
        <w:t xml:space="preserve">A. </w:t>
      </w:r>
      <w:r>
        <w:rPr>
          <w:rFonts w:ascii="仿宋" w:eastAsia="仿宋" w:hint="eastAsia"/>
        </w:rPr>
        <w:t>吸引人的；</w:t>
      </w:r>
      <w:r>
        <w:t xml:space="preserve">B. </w:t>
      </w:r>
      <w:r>
        <w:rPr>
          <w:rFonts w:ascii="仿宋" w:eastAsia="仿宋" w:hint="eastAsia"/>
        </w:rPr>
        <w:t>方便的；</w:t>
      </w:r>
      <w:r>
        <w:t xml:space="preserve">C. </w:t>
      </w:r>
      <w:r>
        <w:rPr>
          <w:rFonts w:ascii="仿宋" w:eastAsia="仿宋" w:hint="eastAsia"/>
        </w:rPr>
        <w:t>合适的。</w:t>
      </w: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spacing w:before="7"/>
        <w:rPr>
          <w:rFonts w:ascii="仿宋"/>
          <w:sz w:val="26"/>
        </w:rPr>
      </w:pPr>
    </w:p>
    <w:p>
      <w:pPr>
        <w:pStyle w:val="ListParagraph"/>
        <w:numPr>
          <w:ilvl w:val="0"/>
          <w:numId w:val="13"/>
        </w:numPr>
        <w:tabs>
          <w:tab w:val="left" w:pos="2139"/>
          <w:tab w:val="left" w:pos="3683"/>
        </w:tabs>
        <w:spacing w:before="85" w:after="0" w:line="240" w:lineRule="auto"/>
        <w:ind w:left="2138" w:right="216" w:hanging="2139"/>
        <w:jc w:val="left"/>
        <w:rPr>
          <w:sz w:val="36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294191</wp:posOffset>
            </wp:positionV>
            <wp:extent cx="9398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The</w:t>
      </w:r>
      <w:r>
        <w:rPr>
          <w:spacing w:val="-3"/>
          <w:sz w:val="36"/>
        </w:rPr>
        <w:t xml:space="preserve"> </w:t>
      </w:r>
      <w:r>
        <w:rPr>
          <w:sz w:val="36"/>
        </w:rPr>
        <w:t>most</w:t>
        <w:tab/>
        <w:t>reason for lung diseases in Beijing now is</w:t>
      </w:r>
      <w:r>
        <w:rPr>
          <w:spacing w:val="-6"/>
          <w:sz w:val="36"/>
        </w:rPr>
        <w:t xml:space="preserve"> </w:t>
      </w:r>
      <w:r>
        <w:rPr>
          <w:sz w:val="36"/>
        </w:rPr>
        <w:t>haze.</w:t>
      </w:r>
    </w:p>
    <w:p>
      <w:pPr>
        <w:pStyle w:val="BodyText"/>
        <w:tabs>
          <w:tab w:val="left" w:pos="837"/>
        </w:tabs>
        <w:spacing w:before="43"/>
        <w:ind w:right="12668"/>
        <w:jc w:val="center"/>
      </w:pPr>
      <w:r>
        <w:t>(</w:t>
        <w:tab/>
        <w:t>)</w:t>
      </w:r>
    </w:p>
    <w:p>
      <w:pPr>
        <w:spacing w:after="0"/>
        <w:jc w:val="center"/>
        <w:sectPr>
          <w:headerReference w:type="default" r:id="rId29"/>
          <w:footerReference w:type="default" r:id="rId30"/>
          <w:type w:val="continuous"/>
          <w:pgSz w:w="17780" w:h="24160"/>
          <w:pgMar w:top="1420" w:right="1960" w:bottom="2480" w:left="188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95"/>
        </w:tabs>
        <w:spacing w:before="85" w:after="0" w:line="240" w:lineRule="auto"/>
        <w:ind w:left="594" w:right="0" w:hanging="441"/>
        <w:jc w:val="left"/>
        <w:rPr>
          <w:sz w:val="36"/>
        </w:rPr>
      </w:pPr>
      <w:r>
        <w:rPr>
          <w:sz w:val="36"/>
        </w:rPr>
        <w:t>simple</w:t>
      </w:r>
    </w:p>
    <w:p>
      <w:pPr>
        <w:pStyle w:val="ListParagraph"/>
        <w:numPr>
          <w:ilvl w:val="0"/>
          <w:numId w:val="11"/>
        </w:numPr>
        <w:tabs>
          <w:tab w:val="left" w:pos="5590"/>
          <w:tab w:val="left" w:pos="10384"/>
        </w:tabs>
        <w:spacing w:before="43" w:after="0" w:line="240" w:lineRule="auto"/>
        <w:ind w:left="5589" w:right="0" w:hanging="420"/>
        <w:jc w:val="left"/>
        <w:rPr>
          <w:sz w:val="36"/>
        </w:rPr>
      </w:pPr>
      <w:r>
        <w:rPr>
          <w:sz w:val="36"/>
        </w:rPr>
        <w:t>annoyed</w:t>
        <w:tab/>
        <w:t>C.</w:t>
      </w:r>
      <w:r>
        <w:rPr>
          <w:spacing w:val="-2"/>
          <w:sz w:val="36"/>
        </w:rPr>
        <w:t xml:space="preserve"> </w:t>
      </w:r>
      <w:r>
        <w:rPr>
          <w:sz w:val="36"/>
        </w:rPr>
        <w:t>common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pStyle w:val="BodyText"/>
        <w:spacing w:before="61" w:line="321" w:lineRule="auto"/>
        <w:ind w:left="154" w:right="310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点拨：</w:t>
      </w:r>
      <w:r>
        <w:rPr>
          <w:rFonts w:ascii="仿宋" w:eastAsia="仿宋" w:hint="eastAsia"/>
        </w:rPr>
        <w:t>考察形容词的应用。现在北京肺病共同的原因是雾霾。</w:t>
      </w:r>
      <w:r>
        <w:t xml:space="preserve">A. </w:t>
      </w:r>
      <w:r>
        <w:rPr>
          <w:rFonts w:ascii="仿宋" w:eastAsia="仿宋" w:hint="eastAsia"/>
        </w:rPr>
        <w:t>简单的；</w:t>
      </w:r>
      <w:r>
        <w:t xml:space="preserve">B. </w:t>
      </w:r>
      <w:r>
        <w:rPr>
          <w:rFonts w:ascii="仿宋" w:eastAsia="仿宋" w:hint="eastAsia"/>
        </w:rPr>
        <w:t>令人厌烦的；</w:t>
      </w:r>
      <w:r>
        <w:t xml:space="preserve">C. </w:t>
      </w:r>
      <w:r>
        <w:rPr>
          <w:rFonts w:ascii="仿宋" w:eastAsia="仿宋" w:hint="eastAsia"/>
        </w:rPr>
        <w:t>共同的。</w:t>
      </w:r>
    </w:p>
    <w:p>
      <w:pPr>
        <w:pStyle w:val="Heading1"/>
        <w:spacing w:before="289"/>
      </w:pPr>
      <w:r>
        <w:rPr>
          <w:rFonts w:ascii="Times New Roman" w:eastAsia="Times New Roman" w:hAnsi="Times New Roman"/>
          <w:w w:val="199"/>
        </w:rPr>
        <w:t>Ⅰ</w:t>
      </w:r>
      <w:r>
        <w:rPr>
          <w:w w:val="99"/>
        </w:rPr>
        <w:t>．语法单项选择</w:t>
      </w:r>
      <w:r>
        <w:rPr>
          <w:spacing w:val="15"/>
          <w:w w:val="99"/>
        </w:rPr>
        <w:t>（</w:t>
      </w:r>
      <w:r>
        <w:rPr>
          <w:rFonts w:ascii="Times New Roman" w:eastAsia="Times New Roman" w:hAnsi="Times New Roman"/>
        </w:rPr>
        <w:t>15</w:t>
      </w:r>
      <w:r>
        <w:rPr>
          <w:rFonts w:ascii="Times New Roman" w:eastAsia="Times New Roman" w:hAnsi="Times New Roman"/>
          <w:spacing w:val="-4"/>
        </w:rPr>
        <w:t xml:space="preserve"> </w:t>
      </w:r>
      <w:r>
        <w:rPr>
          <w:w w:val="99"/>
        </w:rPr>
        <w:t>分）</w:t>
      </w:r>
    </w:p>
    <w:p>
      <w:pPr>
        <w:pStyle w:val="BodyText"/>
        <w:spacing w:before="8"/>
        <w:rPr>
          <w:rFonts w:ascii="仿宋"/>
          <w:b/>
        </w:rPr>
      </w:pPr>
    </w:p>
    <w:p>
      <w:pPr>
        <w:pStyle w:val="BodyText"/>
        <w:spacing w:line="321" w:lineRule="auto"/>
        <w:ind w:left="154" w:right="306"/>
        <w:rPr>
          <w:rFonts w:ascii="仿宋" w:eastAsia="仿宋" w:hint="eastAsia"/>
        </w:rPr>
      </w:pPr>
      <w:r>
        <w:rPr>
          <w:rFonts w:ascii="仿宋" w:eastAsia="仿宋" w:hint="eastAsia"/>
          <w:spacing w:val="-7"/>
        </w:rPr>
        <w:t>从下面每小题的四个选项中选出一个可以填入空白处的最佳答案。</w:t>
      </w:r>
      <w:r>
        <w:rPr>
          <w:rFonts w:ascii="仿宋" w:eastAsia="仿宋" w:hint="eastAsia"/>
        </w:rPr>
        <w:t>（</w:t>
      </w:r>
      <w:r>
        <w:rPr>
          <w:rFonts w:ascii="仿宋" w:eastAsia="仿宋" w:hint="eastAsia"/>
          <w:spacing w:val="-8"/>
        </w:rPr>
        <w:t xml:space="preserve">共 </w:t>
      </w:r>
      <w:r>
        <w:t>15</w:t>
      </w:r>
      <w:r>
        <w:rPr>
          <w:spacing w:val="75"/>
        </w:rPr>
        <w:t xml:space="preserve"> </w:t>
      </w:r>
      <w:r>
        <w:rPr>
          <w:rFonts w:ascii="仿宋" w:eastAsia="仿宋" w:hint="eastAsia"/>
          <w:spacing w:val="-4"/>
        </w:rPr>
        <w:t>小题，每小</w:t>
      </w:r>
      <w:r>
        <w:rPr>
          <w:rFonts w:ascii="仿宋" w:eastAsia="仿宋" w:hint="eastAsia"/>
          <w:spacing w:val="-45"/>
        </w:rPr>
        <w:t xml:space="preserve">题 </w:t>
      </w:r>
      <w:r>
        <w:t xml:space="preserve">1 </w:t>
      </w:r>
      <w:r>
        <w:rPr>
          <w:rFonts w:ascii="仿宋" w:eastAsia="仿宋" w:hint="eastAsia"/>
        </w:rPr>
        <w:t>分）</w:t>
      </w:r>
    </w:p>
    <w:p>
      <w:pPr>
        <w:pStyle w:val="BodyText"/>
        <w:rPr>
          <w:rFonts w:ascii="仿宋"/>
          <w:sz w:val="40"/>
        </w:rPr>
      </w:pPr>
    </w:p>
    <w:p>
      <w:pPr>
        <w:pStyle w:val="BodyText"/>
        <w:spacing w:before="2"/>
        <w:rPr>
          <w:rFonts w:ascii="仿宋"/>
          <w:sz w:val="56"/>
        </w:rPr>
      </w:pPr>
    </w:p>
    <w:p>
      <w:pPr>
        <w:pStyle w:val="BodyText"/>
        <w:tabs>
          <w:tab w:val="left" w:pos="991"/>
          <w:tab w:val="left" w:pos="1472"/>
          <w:tab w:val="left" w:pos="9048"/>
          <w:tab w:val="left" w:pos="13425"/>
        </w:tabs>
        <w:ind w:left="154"/>
      </w:pPr>
      <w:r>
        <w:t>(</w:t>
        <w:tab/>
        <w:t>)</w:t>
        <w:tab/>
        <w:t>16. People, especially teenagers,</w:t>
      </w:r>
      <w:r>
        <w:rPr>
          <w:spacing w:val="-19"/>
        </w:rPr>
        <w:t xml:space="preserve"> </w:t>
      </w:r>
      <w:r>
        <w:t>think</w:t>
      </w:r>
      <w:r>
        <w:rPr>
          <w:spacing w:val="-5"/>
        </w:rPr>
        <w:t xml:space="preserve"> </w:t>
      </w:r>
      <w:r>
        <w:t>it</w:t>
      </w:r>
      <w:r>
        <w:rPr>
          <w:u w:val="single"/>
        </w:rPr>
        <w:t xml:space="preserve"> </w:t>
        <w:tab/>
      </w:r>
      <w:r>
        <w:t>great fun to surf</w:t>
      </w:r>
      <w:r>
        <w:rPr>
          <w:spacing w:val="-6"/>
        </w:rPr>
        <w:t xml:space="preserve"> </w:t>
      </w:r>
      <w:r>
        <w:t xml:space="preserve">on </w:t>
      </w:r>
      <w:r>
        <w:rPr>
          <w:u w:val="single"/>
        </w:rPr>
        <w:t xml:space="preserve"> </w:t>
        <w:tab/>
      </w:r>
    </w:p>
    <w:p>
      <w:pPr>
        <w:pStyle w:val="BodyText"/>
        <w:spacing w:before="198"/>
        <w:ind w:left="154"/>
      </w:pPr>
      <w:r>
        <w:t>Internet.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31"/>
          <w:footerReference w:type="default" r:id="rId32"/>
          <w:pgSz w:w="17780" w:h="24160"/>
          <w:pgMar w:top="1420" w:right="1960" w:bottom="2480" w:left="1880" w:header="752" w:footer="2281"/>
          <w:pgNumType w:start="9"/>
          <w:cols w:space="708"/>
        </w:sectPr>
      </w:pPr>
    </w:p>
    <w:p>
      <w:pPr>
        <w:pStyle w:val="BodyText"/>
        <w:spacing w:before="5"/>
        <w:rPr>
          <w:sz w:val="47"/>
        </w:rPr>
      </w:pPr>
    </w:p>
    <w:p>
      <w:pPr>
        <w:pStyle w:val="ListParagraph"/>
        <w:numPr>
          <w:ilvl w:val="0"/>
          <w:numId w:val="10"/>
        </w:numPr>
        <w:tabs>
          <w:tab w:val="left" w:pos="595"/>
        </w:tabs>
        <w:spacing w:before="0" w:after="0" w:line="240" w:lineRule="auto"/>
        <w:ind w:left="594" w:right="0" w:hanging="441"/>
        <w:jc w:val="left"/>
        <w:rPr>
          <w:sz w:val="36"/>
        </w:rPr>
      </w:pPr>
      <w:r>
        <w:rPr>
          <w:sz w:val="36"/>
        </w:rPr>
        <w:t>/;</w:t>
      </w:r>
      <w:r>
        <w:rPr>
          <w:spacing w:val="-4"/>
          <w:sz w:val="36"/>
        </w:rPr>
        <w:t xml:space="preserve"> </w:t>
      </w:r>
      <w:r>
        <w:rPr>
          <w:sz w:val="36"/>
        </w:rPr>
        <w:t>the</w:t>
      </w:r>
    </w:p>
    <w:p>
      <w:pPr>
        <w:pStyle w:val="ListParagraph"/>
        <w:numPr>
          <w:ilvl w:val="0"/>
          <w:numId w:val="10"/>
        </w:numPr>
        <w:tabs>
          <w:tab w:val="left" w:pos="574"/>
        </w:tabs>
        <w:spacing w:before="84" w:after="0" w:line="240" w:lineRule="auto"/>
        <w:ind w:left="573" w:right="0" w:hanging="420"/>
        <w:jc w:val="left"/>
        <w:rPr>
          <w:sz w:val="36"/>
        </w:rPr>
      </w:pPr>
      <w:r>
        <w:rPr>
          <w:spacing w:val="-1"/>
          <w:sz w:val="36"/>
        </w:rPr>
        <w:br w:type="column"/>
      </w:r>
      <w:r>
        <w:rPr>
          <w:sz w:val="36"/>
        </w:rPr>
        <w:t>a;</w:t>
      </w:r>
      <w:r>
        <w:rPr>
          <w:spacing w:val="-4"/>
          <w:sz w:val="36"/>
        </w:rPr>
        <w:t xml:space="preserve"> </w:t>
      </w:r>
      <w:r>
        <w:rPr>
          <w:sz w:val="36"/>
        </w:rPr>
        <w:t>the</w:t>
      </w:r>
    </w:p>
    <w:p>
      <w:pPr>
        <w:pStyle w:val="ListParagraph"/>
        <w:numPr>
          <w:ilvl w:val="0"/>
          <w:numId w:val="10"/>
        </w:numPr>
        <w:tabs>
          <w:tab w:val="left" w:pos="574"/>
          <w:tab w:val="left" w:pos="3665"/>
        </w:tabs>
        <w:spacing w:before="84" w:after="0" w:line="240" w:lineRule="auto"/>
        <w:ind w:left="573" w:right="0" w:hanging="420"/>
        <w:jc w:val="left"/>
        <w:rPr>
          <w:sz w:val="36"/>
        </w:rPr>
      </w:pPr>
      <w:r>
        <w:rPr>
          <w:spacing w:val="-1"/>
          <w:sz w:val="36"/>
        </w:rPr>
        <w:br w:type="column"/>
      </w:r>
      <w:r>
        <w:rPr>
          <w:sz w:val="36"/>
        </w:rPr>
        <w:t>a;</w:t>
      </w:r>
      <w:r>
        <w:rPr>
          <w:spacing w:val="-2"/>
          <w:sz w:val="36"/>
        </w:rPr>
        <w:t xml:space="preserve"> </w:t>
      </w:r>
      <w:r>
        <w:rPr>
          <w:sz w:val="36"/>
        </w:rPr>
        <w:t>/</w:t>
        <w:tab/>
        <w:t>D. the;</w:t>
      </w:r>
      <w:r>
        <w:rPr>
          <w:spacing w:val="-2"/>
          <w:sz w:val="36"/>
        </w:rPr>
        <w:t xml:space="preserve"> </w:t>
      </w:r>
      <w:r>
        <w:rPr>
          <w:sz w:val="36"/>
        </w:rPr>
        <w:t>the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33"/>
          <w:footerReference w:type="default" r:id="rId34"/>
          <w:type w:val="continuous"/>
          <w:pgSz w:w="17780" w:h="24160"/>
          <w:pgMar w:top="1420" w:right="1960" w:bottom="2480" w:left="1880" w:header="708" w:footer="708"/>
          <w:pgNumType w:start="10"/>
          <w:cols w:num="3" w:space="708" w:equalWidth="0">
            <w:col w:w="1363" w:space="2130"/>
            <w:col w:w="1401" w:space="2080"/>
            <w:col w:w="696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61"/>
        <w:ind w:left="154"/>
      </w:pPr>
      <w:r>
        <w:rPr>
          <w:rFonts w:ascii="仿宋" w:eastAsia="仿宋" w:hint="eastAsia"/>
          <w:b/>
          <w:spacing w:val="-57"/>
          <w:w w:val="99"/>
        </w:rPr>
        <w:t>点拨：</w:t>
      </w:r>
      <w:r>
        <w:rPr>
          <w:rFonts w:ascii="仿宋" w:eastAsia="仿宋" w:hint="eastAsia"/>
          <w:spacing w:val="-15"/>
        </w:rPr>
        <w:t>此题考查冠词的基本用法，</w:t>
      </w:r>
      <w:r>
        <w:t>fun</w:t>
      </w:r>
      <w:r>
        <w:rPr>
          <w:spacing w:val="-1"/>
        </w:rPr>
        <w:t xml:space="preserve"> </w:t>
      </w:r>
      <w:r>
        <w:rPr>
          <w:rFonts w:ascii="仿宋" w:eastAsia="仿宋" w:hint="eastAsia"/>
          <w:spacing w:val="-24"/>
        </w:rPr>
        <w:t>是不可数名词，前面不能用不定冠词；</w:t>
      </w:r>
      <w:r>
        <w:t xml:space="preserve">on </w:t>
      </w:r>
      <w:r>
        <w:rPr>
          <w:spacing w:val="-1"/>
        </w:rPr>
        <w:t>th</w:t>
      </w:r>
      <w:r>
        <w:t>e</w:t>
      </w:r>
      <w:r>
        <w:rPr>
          <w:spacing w:val="-1"/>
        </w:rPr>
        <w:t xml:space="preserve"> internet</w:t>
      </w:r>
    </w:p>
    <w:p>
      <w:pPr>
        <w:pStyle w:val="BodyText"/>
        <w:spacing w:before="155"/>
        <w:ind w:left="154"/>
        <w:rPr>
          <w:rFonts w:ascii="仿宋" w:eastAsia="仿宋" w:hint="eastAsia"/>
        </w:rPr>
      </w:pPr>
      <w:r>
        <w:rPr>
          <w:rFonts w:ascii="仿宋" w:eastAsia="仿宋" w:hint="eastAsia"/>
        </w:rPr>
        <w:t>是固定用法。</w:t>
      </w:r>
    </w:p>
    <w:p>
      <w:pPr>
        <w:pStyle w:val="BodyText"/>
        <w:spacing w:before="2"/>
        <w:rPr>
          <w:rFonts w:ascii="仿宋"/>
        </w:rPr>
      </w:pPr>
    </w:p>
    <w:p>
      <w:pPr>
        <w:pStyle w:val="BodyText"/>
        <w:tabs>
          <w:tab w:val="left" w:pos="1171"/>
          <w:tab w:val="left" w:pos="1652"/>
          <w:tab w:val="left" w:pos="6858"/>
        </w:tabs>
        <w:spacing w:before="1"/>
        <w:ind w:left="154"/>
      </w:pPr>
      <w:r>
        <w:t>(</w:t>
        <w:tab/>
        <w:t>)</w:t>
        <w:tab/>
        <w:t xml:space="preserve">17. </w:t>
      </w:r>
      <w:r>
        <w:rPr>
          <w:rFonts w:ascii="Arial"/>
        </w:rPr>
        <w:t>----</w:t>
      </w:r>
      <w:r>
        <w:t>A number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students</w:t>
      </w:r>
      <w:r>
        <w:rPr>
          <w:u w:val="single"/>
        </w:rPr>
        <w:t xml:space="preserve"> </w:t>
        <w:tab/>
      </w:r>
      <w:r>
        <w:t>on the</w:t>
      </w:r>
      <w:r>
        <w:rPr>
          <w:spacing w:val="-1"/>
        </w:rPr>
        <w:t xml:space="preserve"> </w:t>
      </w:r>
      <w:r>
        <w:t>playground.</w:t>
      </w:r>
    </w:p>
    <w:p>
      <w:pPr>
        <w:pStyle w:val="BodyText"/>
        <w:spacing w:before="8"/>
        <w:rPr>
          <w:sz w:val="43"/>
        </w:rPr>
      </w:pPr>
    </w:p>
    <w:p>
      <w:pPr>
        <w:pStyle w:val="BodyText"/>
        <w:tabs>
          <w:tab w:val="left" w:pos="8987"/>
        </w:tabs>
        <w:ind w:left="2134"/>
      </w:pPr>
      <w:r>
        <w:rPr>
          <w:rFonts w:ascii="Arial"/>
        </w:rPr>
        <w:t>----</w:t>
      </w:r>
      <w:r>
        <w:t>Let me count. The number</w:t>
      </w:r>
      <w:r>
        <w:rPr>
          <w:spacing w:val="-1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students</w:t>
      </w:r>
      <w:r>
        <w:rPr>
          <w:u w:val="single"/>
        </w:rPr>
        <w:t xml:space="preserve"> </w:t>
        <w:tab/>
      </w:r>
      <w:r>
        <w:t>about</w:t>
      </w:r>
      <w:r>
        <w:rPr>
          <w:spacing w:val="-1"/>
        </w:rPr>
        <w:t xml:space="preserve"> </w:t>
      </w:r>
      <w:r>
        <w:t>40.</w:t>
      </w:r>
    </w:p>
    <w:p>
      <w:pPr>
        <w:pStyle w:val="BodyText"/>
        <w:spacing w:before="10"/>
        <w:rPr>
          <w:sz w:val="43"/>
        </w:rPr>
      </w:pPr>
    </w:p>
    <w:p>
      <w:pPr>
        <w:pStyle w:val="BodyText"/>
        <w:tabs>
          <w:tab w:val="left" w:pos="3647"/>
          <w:tab w:val="left" w:pos="7129"/>
          <w:tab w:val="left" w:pos="10640"/>
        </w:tabs>
        <w:ind w:left="154"/>
      </w:pPr>
      <w:r>
        <w:t>A.</w:t>
      </w:r>
      <w:r>
        <w:rPr>
          <w:spacing w:val="-3"/>
        </w:rPr>
        <w:t xml:space="preserve"> </w:t>
      </w:r>
      <w:r>
        <w:t>are;</w:t>
      </w:r>
      <w:r>
        <w:rPr>
          <w:spacing w:val="-2"/>
        </w:rPr>
        <w:t xml:space="preserve"> </w:t>
      </w:r>
      <w:r>
        <w:t>is</w:t>
        <w:tab/>
        <w:t>B.</w:t>
      </w:r>
      <w:r>
        <w:rPr>
          <w:spacing w:val="-2"/>
        </w:rPr>
        <w:t xml:space="preserve"> </w:t>
      </w:r>
      <w:r>
        <w:t>is;</w:t>
      </w:r>
      <w:r>
        <w:rPr>
          <w:spacing w:val="-2"/>
        </w:rPr>
        <w:t xml:space="preserve"> </w:t>
      </w:r>
      <w:r>
        <w:t>are</w:t>
        <w:tab/>
        <w:t>C.</w:t>
      </w:r>
      <w:r>
        <w:rPr>
          <w:spacing w:val="-3"/>
        </w:rPr>
        <w:t xml:space="preserve"> </w:t>
      </w:r>
      <w:r>
        <w:t>are;</w:t>
      </w:r>
      <w:r>
        <w:rPr>
          <w:spacing w:val="-2"/>
        </w:rPr>
        <w:t xml:space="preserve"> </w:t>
      </w:r>
      <w:r>
        <w:t>are</w:t>
        <w:tab/>
        <w:t>D. is;</w:t>
      </w:r>
      <w:r>
        <w:rPr>
          <w:spacing w:val="-2"/>
        </w:rPr>
        <w:t xml:space="preserve"> </w:t>
      </w:r>
      <w:r>
        <w:t>is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tabs>
          <w:tab w:val="left" w:pos="12901"/>
        </w:tabs>
        <w:spacing w:before="61" w:line="321" w:lineRule="auto"/>
        <w:ind w:left="154" w:right="313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</w:t>
      </w:r>
      <w:r>
        <w:rPr>
          <w:rFonts w:ascii="仿宋" w:eastAsia="仿宋" w:hint="eastAsia"/>
          <w:b/>
          <w:spacing w:val="7"/>
        </w:rPr>
        <w:t>：</w:t>
      </w:r>
      <w:r>
        <w:rPr>
          <w:rFonts w:ascii="仿宋" w:eastAsia="仿宋" w:hint="eastAsia"/>
        </w:rPr>
        <w:t>考查你对主谓一致考点的理解，</w:t>
      </w:r>
      <w:r>
        <w:t>a</w:t>
      </w:r>
      <w:r>
        <w:rPr>
          <w:spacing w:val="-2"/>
        </w:rPr>
        <w:t xml:space="preserve"> </w:t>
      </w:r>
      <w:r>
        <w:t>number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+</w:t>
      </w:r>
      <w:r>
        <w:rPr>
          <w:spacing w:val="-10"/>
        </w:rPr>
        <w:t xml:space="preserve"> </w:t>
      </w:r>
      <w:r>
        <w:rPr>
          <w:rFonts w:ascii="仿宋" w:eastAsia="仿宋" w:hint="eastAsia"/>
        </w:rPr>
        <w:t>名词复数，与</w:t>
      </w:r>
      <w:r>
        <w:rPr>
          <w:rFonts w:ascii="仿宋" w:eastAsia="仿宋" w:hint="eastAsia"/>
          <w:spacing w:val="-9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number</w:t>
      </w:r>
      <w:r>
        <w:rPr>
          <w:spacing w:val="-1"/>
        </w:rPr>
        <w:t xml:space="preserve"> </w:t>
      </w:r>
      <w:r>
        <w:t>of</w:t>
        <w:tab/>
      </w:r>
      <w:r>
        <w:rPr>
          <w:rFonts w:ascii="仿宋" w:eastAsia="仿宋" w:hint="eastAsia"/>
        </w:rPr>
        <w:t>作</w:t>
      </w:r>
      <w:r>
        <w:rPr>
          <w:rFonts w:ascii="仿宋" w:eastAsia="仿宋" w:hint="eastAsia"/>
          <w:spacing w:val="-18"/>
        </w:rPr>
        <w:t>主</w:t>
      </w:r>
      <w:r>
        <w:rPr>
          <w:rFonts w:ascii="仿宋" w:eastAsia="仿宋" w:hint="eastAsia"/>
        </w:rPr>
        <w:t>语的区别。</w:t>
      </w:r>
    </w:p>
    <w:p>
      <w:pPr>
        <w:pStyle w:val="BodyText"/>
        <w:tabs>
          <w:tab w:val="left" w:pos="1171"/>
          <w:tab w:val="left" w:pos="1652"/>
          <w:tab w:val="left" w:pos="2033"/>
        </w:tabs>
        <w:spacing w:before="313" w:line="357" w:lineRule="auto"/>
        <w:ind w:left="154" w:right="709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837751</wp:posOffset>
            </wp:positionV>
            <wp:extent cx="7112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</w:t>
        <w:tab/>
        <w:t>)</w:t>
        <w:tab/>
        <w:t>18. I don’t think the pair of shoes is a good match for my dress. Could you</w:t>
      </w:r>
      <w:r>
        <w:rPr>
          <w:spacing w:val="-32"/>
        </w:rPr>
        <w:t xml:space="preserve"> </w:t>
      </w:r>
      <w:r>
        <w:t>show me</w:t>
        <w:tab/>
        <w:tab/>
        <w:tab/>
        <w:t>one?</w:t>
      </w:r>
    </w:p>
    <w:p>
      <w:pPr>
        <w:spacing w:after="0" w:line="357" w:lineRule="auto"/>
        <w:sectPr>
          <w:headerReference w:type="default" r:id="rId36"/>
          <w:footerReference w:type="default" r:id="rId37"/>
          <w:type w:val="continuous"/>
          <w:pgSz w:w="17780" w:h="24160"/>
          <w:pgMar w:top="1420" w:right="1960" w:bottom="2480" w:left="1880" w:header="708" w:footer="708"/>
          <w:pgNumType w:start="11"/>
          <w:cols w:space="708"/>
        </w:sectPr>
      </w:pPr>
    </w:p>
    <w:p>
      <w:pPr>
        <w:pStyle w:val="BodyText"/>
        <w:tabs>
          <w:tab w:val="left" w:pos="3647"/>
          <w:tab w:val="left" w:pos="7129"/>
          <w:tab w:val="left" w:pos="10640"/>
        </w:tabs>
        <w:spacing w:before="94"/>
        <w:ind w:left="154"/>
      </w:pPr>
      <w:r>
        <w:t>A.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other</w:t>
        <w:tab/>
        <w:t>B.</w:t>
      </w:r>
      <w:r>
        <w:rPr>
          <w:spacing w:val="-1"/>
        </w:rPr>
        <w:t xml:space="preserve"> </w:t>
      </w:r>
      <w:r>
        <w:t>other</w:t>
        <w:tab/>
        <w:t>C.</w:t>
      </w:r>
      <w:r>
        <w:rPr>
          <w:spacing w:val="-3"/>
        </w:rPr>
        <w:t xml:space="preserve"> </w:t>
      </w:r>
      <w:r>
        <w:t>another</w:t>
        <w:tab/>
        <w:t>D.</w:t>
      </w:r>
      <w:r>
        <w:rPr>
          <w:spacing w:val="-1"/>
        </w:rPr>
        <w:t xml:space="preserve"> </w:t>
      </w:r>
      <w:r>
        <w:t>others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ind w:left="154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点拨：</w:t>
      </w:r>
      <w:r>
        <w:t xml:space="preserve">another + </w:t>
      </w:r>
      <w:r>
        <w:rPr>
          <w:rFonts w:ascii="仿宋" w:eastAsia="仿宋" w:hint="eastAsia"/>
        </w:rPr>
        <w:t xml:space="preserve">基数词 </w:t>
      </w:r>
      <w:r>
        <w:t xml:space="preserve">+ </w:t>
      </w:r>
      <w:r>
        <w:rPr>
          <w:rFonts w:ascii="仿宋" w:eastAsia="仿宋" w:hint="eastAsia"/>
        </w:rPr>
        <w:t xml:space="preserve">名词复数 </w:t>
      </w:r>
      <w:r>
        <w:t xml:space="preserve">= </w:t>
      </w:r>
      <w:r>
        <w:rPr>
          <w:rFonts w:ascii="仿宋" w:eastAsia="仿宋" w:hint="eastAsia"/>
        </w:rPr>
        <w:t xml:space="preserve">基数词 </w:t>
      </w:r>
      <w:r>
        <w:t xml:space="preserve">+ more + </w:t>
      </w:r>
      <w:r>
        <w:rPr>
          <w:rFonts w:ascii="仿宋" w:eastAsia="仿宋" w:hint="eastAsia"/>
        </w:rPr>
        <w:t>名词复数。</w:t>
      </w:r>
    </w:p>
    <w:p>
      <w:pPr>
        <w:pStyle w:val="BodyText"/>
        <w:spacing w:before="6"/>
        <w:rPr>
          <w:rFonts w:ascii="仿宋"/>
        </w:rPr>
      </w:pPr>
    </w:p>
    <w:p>
      <w:pPr>
        <w:pStyle w:val="BodyText"/>
        <w:tabs>
          <w:tab w:val="left" w:pos="991"/>
          <w:tab w:val="left" w:pos="1472"/>
          <w:tab w:val="left" w:pos="6722"/>
          <w:tab w:val="left" w:pos="9761"/>
        </w:tabs>
        <w:spacing w:line="357" w:lineRule="auto"/>
        <w:ind w:left="154" w:right="601"/>
      </w:pPr>
      <w:r>
        <w:t>(</w:t>
        <w:tab/>
        <w:t>)</w:t>
        <w:tab/>
        <w:t xml:space="preserve">19. </w:t>
      </w:r>
      <w:r>
        <w:rPr>
          <w:rFonts w:ascii="Arial"/>
        </w:rPr>
        <w:t>---</w:t>
      </w:r>
      <w:r>
        <w:t>Do you</w:t>
      </w:r>
      <w:r>
        <w:rPr>
          <w:spacing w:val="25"/>
        </w:rPr>
        <w:t xml:space="preserve"> </w:t>
      </w:r>
      <w:r>
        <w:t>ever</w:t>
      </w:r>
      <w:r>
        <w:rPr>
          <w:spacing w:val="-2"/>
        </w:rPr>
        <w:t xml:space="preserve"> </w:t>
      </w:r>
      <w:r>
        <w:t>quarrel</w:t>
      </w:r>
      <w:r>
        <w:rPr>
          <w:u w:val="single"/>
        </w:rPr>
        <w:t xml:space="preserve"> </w:t>
        <w:tab/>
      </w:r>
      <w:r>
        <w:t>your family</w:t>
      </w:r>
      <w:r>
        <w:rPr>
          <w:u w:val="single"/>
        </w:rPr>
        <w:t xml:space="preserve"> </w:t>
        <w:tab/>
      </w:r>
      <w:r>
        <w:t>which TV programme to watch?</w:t>
      </w:r>
    </w:p>
    <w:p>
      <w:pPr>
        <w:pStyle w:val="BodyText"/>
        <w:spacing w:before="299"/>
        <w:ind w:left="1774"/>
      </w:pPr>
      <w:r>
        <w:rPr>
          <w:rFonts w:ascii="Arial"/>
        </w:rPr>
        <w:t xml:space="preserve">--- </w:t>
      </w:r>
      <w:r>
        <w:t>No, never.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tabs>
          <w:tab w:val="left" w:pos="3647"/>
          <w:tab w:val="left" w:pos="7129"/>
          <w:tab w:val="left" w:pos="10640"/>
        </w:tabs>
        <w:ind w:left="154"/>
      </w:pPr>
      <w:r>
        <w:t>A.</w:t>
      </w:r>
      <w:r>
        <w:rPr>
          <w:spacing w:val="-4"/>
        </w:rPr>
        <w:t xml:space="preserve"> </w:t>
      </w:r>
      <w:r>
        <w:t>about;</w:t>
      </w:r>
      <w:r>
        <w:rPr>
          <w:spacing w:val="-3"/>
        </w:rPr>
        <w:t xml:space="preserve"> </w:t>
      </w:r>
      <w:r>
        <w:t>with</w:t>
        <w:tab/>
        <w:t>B.</w:t>
      </w:r>
      <w:r>
        <w:rPr>
          <w:spacing w:val="-2"/>
        </w:rPr>
        <w:t xml:space="preserve"> </w:t>
      </w:r>
      <w:r>
        <w:t>over;</w:t>
      </w:r>
      <w:r>
        <w:rPr>
          <w:spacing w:val="-1"/>
        </w:rPr>
        <w:t xml:space="preserve"> </w:t>
      </w:r>
      <w:r>
        <w:t>with</w:t>
        <w:tab/>
        <w:t>C.</w:t>
      </w:r>
      <w:r>
        <w:rPr>
          <w:spacing w:val="-1"/>
        </w:rPr>
        <w:t xml:space="preserve"> </w:t>
      </w:r>
      <w:r>
        <w:t>to;</w:t>
      </w:r>
      <w:r>
        <w:rPr>
          <w:spacing w:val="-2"/>
        </w:rPr>
        <w:t xml:space="preserve"> </w:t>
      </w:r>
      <w:r>
        <w:t>over</w:t>
        <w:tab/>
        <w:t>D. with;</w:t>
      </w:r>
      <w:r>
        <w:rPr>
          <w:spacing w:val="-3"/>
        </w:rPr>
        <w:t xml:space="preserve"> </w:t>
      </w:r>
      <w:r>
        <w:t>about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tabs>
          <w:tab w:val="left" w:pos="1171"/>
          <w:tab w:val="left" w:pos="1652"/>
          <w:tab w:val="left" w:pos="4534"/>
        </w:tabs>
        <w:spacing w:line="482" w:lineRule="auto"/>
        <w:ind w:left="154" w:right="396"/>
      </w:pPr>
      <w:r>
        <w:rPr>
          <w:rFonts w:ascii="仿宋" w:eastAsia="仿宋" w:hAnsi="仿宋" w:hint="eastAsia"/>
          <w:b/>
        </w:rPr>
        <w:t>点拨</w:t>
      </w:r>
      <w:r>
        <w:rPr>
          <w:rFonts w:ascii="仿宋" w:eastAsia="仿宋" w:hAnsi="仿宋" w:hint="eastAsia"/>
          <w:b/>
          <w:spacing w:val="7"/>
        </w:rPr>
        <w:t>：</w:t>
      </w:r>
      <w:r>
        <w:rPr>
          <w:rFonts w:ascii="仿宋" w:eastAsia="仿宋" w:hAnsi="仿宋" w:hint="eastAsia"/>
        </w:rPr>
        <w:t>考查介词的用法，根据句</w:t>
      </w:r>
      <w:r>
        <w:rPr>
          <w:rFonts w:ascii="仿宋" w:eastAsia="仿宋" w:hAnsi="仿宋" w:hint="eastAsia"/>
          <w:spacing w:val="-3"/>
        </w:rPr>
        <w:t>意</w:t>
      </w:r>
      <w:r>
        <w:t>“</w:t>
      </w:r>
      <w:r>
        <w:rPr>
          <w:rFonts w:ascii="仿宋" w:eastAsia="仿宋" w:hAnsi="仿宋" w:hint="eastAsia"/>
        </w:rPr>
        <w:t>为某事和某人争吵</w:t>
      </w:r>
      <w:r>
        <w:t>”</w:t>
      </w:r>
      <w:r>
        <w:rPr>
          <w:rFonts w:ascii="仿宋" w:eastAsia="仿宋" w:hAnsi="仿宋" w:hint="eastAsia"/>
        </w:rPr>
        <w:t>是</w:t>
      </w:r>
      <w:r>
        <w:t>“quarrel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sb.</w:t>
      </w:r>
      <w:r>
        <w:rPr>
          <w:spacing w:val="-5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sth.”</w:t>
      </w:r>
      <w:r>
        <w:rPr>
          <w:rFonts w:ascii="仿宋" w:eastAsia="仿宋" w:hAnsi="仿宋" w:hint="eastAsia"/>
        </w:rPr>
        <w:t>。</w:t>
      </w:r>
      <w:r>
        <w:t>(</w:t>
        <w:tab/>
        <w:t>)</w:t>
        <w:tab/>
        <w:t>20.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shall</w:t>
      </w:r>
      <w:r>
        <w:rPr>
          <w:u w:val="single"/>
        </w:rPr>
        <w:t xml:space="preserve"> </w:t>
        <w:tab/>
      </w:r>
      <w:r>
        <w:t>the truth early or</w:t>
      </w:r>
      <w:r>
        <w:rPr>
          <w:spacing w:val="-3"/>
        </w:rPr>
        <w:t xml:space="preserve"> </w:t>
      </w:r>
      <w:r>
        <w:t>late.</w:t>
      </w:r>
    </w:p>
    <w:p>
      <w:pPr>
        <w:pStyle w:val="BodyText"/>
        <w:tabs>
          <w:tab w:val="left" w:pos="3971"/>
          <w:tab w:val="left" w:pos="7129"/>
          <w:tab w:val="left" w:pos="10640"/>
        </w:tabs>
        <w:spacing w:before="85"/>
        <w:ind w:left="154"/>
      </w:pPr>
      <w:r>
        <w:t>A.</w:t>
      </w:r>
      <w:r>
        <w:rPr>
          <w:spacing w:val="-2"/>
        </w:rPr>
        <w:t xml:space="preserve"> </w:t>
      </w:r>
      <w:r>
        <w:t>find</w:t>
        <w:tab/>
        <w:t>B.</w:t>
      </w:r>
      <w:r>
        <w:rPr>
          <w:spacing w:val="-1"/>
        </w:rPr>
        <w:t xml:space="preserve"> </w:t>
      </w:r>
      <w:r>
        <w:t>find out</w:t>
        <w:tab/>
        <w:t>C.</w:t>
      </w:r>
      <w:r>
        <w:rPr>
          <w:spacing w:val="-2"/>
        </w:rPr>
        <w:t xml:space="preserve"> </w:t>
      </w:r>
      <w:r>
        <w:t>look</w:t>
      </w:r>
      <w:r>
        <w:rPr>
          <w:spacing w:val="-2"/>
        </w:rPr>
        <w:t xml:space="preserve"> </w:t>
      </w:r>
      <w:r>
        <w:t>for</w:t>
        <w:tab/>
        <w:t>D. look</w:t>
      </w:r>
      <w:r>
        <w:rPr>
          <w:spacing w:val="-3"/>
        </w:rPr>
        <w:t xml:space="preserve"> </w:t>
      </w:r>
      <w:r>
        <w:t>after</w:t>
      </w:r>
    </w:p>
    <w:p>
      <w:pPr>
        <w:pStyle w:val="BodyText"/>
        <w:spacing w:before="1"/>
        <w:rPr>
          <w:sz w:val="43"/>
        </w:rPr>
      </w:pPr>
    </w:p>
    <w:p>
      <w:pPr>
        <w:pStyle w:val="BodyText"/>
        <w:spacing w:line="321" w:lineRule="auto"/>
        <w:ind w:left="154" w:right="306"/>
        <w:rPr>
          <w:rFonts w:ascii="仿宋" w:eastAsia="仿宋" w:hint="eastAsia"/>
        </w:rPr>
      </w:pPr>
      <w:r>
        <w:rPr>
          <w:rFonts w:ascii="仿宋" w:eastAsia="仿宋" w:hint="eastAsia"/>
          <w:b/>
          <w:spacing w:val="2"/>
        </w:rPr>
        <w:t>点拨：</w:t>
      </w:r>
      <w:r>
        <w:rPr>
          <w:rFonts w:ascii="仿宋" w:eastAsia="仿宋" w:hint="eastAsia"/>
          <w:spacing w:val="-1"/>
        </w:rPr>
        <w:t>考查动词词组的辨析法。</w:t>
      </w:r>
      <w:r>
        <w:t>find</w:t>
      </w:r>
      <w:r>
        <w:rPr>
          <w:spacing w:val="88"/>
        </w:rPr>
        <w:t xml:space="preserve"> </w:t>
      </w:r>
      <w:r>
        <w:t xml:space="preserve">out </w:t>
      </w:r>
      <w:r>
        <w:rPr>
          <w:rFonts w:ascii="仿宋" w:eastAsia="仿宋" w:hint="eastAsia"/>
          <w:spacing w:val="-3"/>
        </w:rPr>
        <w:t xml:space="preserve">是经过努力发现事实真相，弄清楚 </w:t>
      </w:r>
      <w:r>
        <w:t>find</w:t>
      </w:r>
      <w:r>
        <w:rPr>
          <w:spacing w:val="89"/>
        </w:rPr>
        <w:t xml:space="preserve"> </w:t>
      </w:r>
      <w:r>
        <w:rPr>
          <w:rFonts w:ascii="仿宋" w:eastAsia="仿宋" w:hint="eastAsia"/>
          <w:spacing w:val="-8"/>
        </w:rPr>
        <w:t>是找</w:t>
      </w:r>
      <w:r>
        <w:rPr>
          <w:rFonts w:ascii="仿宋" w:eastAsia="仿宋" w:hint="eastAsia"/>
        </w:rPr>
        <w:t>到，强调结果，</w:t>
      </w:r>
      <w:r>
        <w:t xml:space="preserve">look for </w:t>
      </w:r>
      <w:r>
        <w:rPr>
          <w:rFonts w:ascii="仿宋" w:eastAsia="仿宋" w:hint="eastAsia"/>
        </w:rPr>
        <w:t>为寻找，强调动作。</w:t>
      </w:r>
    </w:p>
    <w:p>
      <w:pPr>
        <w:pStyle w:val="BodyText"/>
        <w:tabs>
          <w:tab w:val="left" w:pos="1171"/>
          <w:tab w:val="left" w:pos="1652"/>
        </w:tabs>
        <w:spacing w:before="309"/>
        <w:ind w:left="154"/>
      </w:pPr>
      <w:r>
        <w:t>(</w:t>
        <w:tab/>
        <w:t>)</w:t>
        <w:tab/>
        <w:t xml:space="preserve">21. </w:t>
      </w:r>
      <w:r>
        <w:rPr>
          <w:rFonts w:ascii="Arial" w:hAnsi="Arial"/>
        </w:rPr>
        <w:t>---</w:t>
      </w:r>
      <w:r>
        <w:t>What do you think of the lecture of Li Yang’s Crazy</w:t>
      </w:r>
      <w:r>
        <w:rPr>
          <w:spacing w:val="-17"/>
        </w:rPr>
        <w:t xml:space="preserve"> </w:t>
      </w:r>
      <w:r>
        <w:t>English?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tabs>
          <w:tab w:val="left" w:pos="3852"/>
          <w:tab w:val="left" w:pos="10161"/>
        </w:tabs>
        <w:ind w:left="382"/>
        <w:jc w:val="center"/>
      </w:pPr>
      <w:r>
        <w:rPr>
          <w:rFonts w:ascii="Arial" w:hAnsi="Arial"/>
        </w:rPr>
        <w:t xml:space="preserve">--- </w:t>
      </w:r>
      <w:r>
        <w:t>I</w:t>
      </w:r>
      <w:r>
        <w:rPr>
          <w:spacing w:val="-17"/>
        </w:rPr>
        <w:t xml:space="preserve"> </w:t>
      </w:r>
      <w:r>
        <w:t>think</w:t>
      </w:r>
      <w:r>
        <w:rPr>
          <w:spacing w:val="-2"/>
        </w:rPr>
        <w:t xml:space="preserve"> </w:t>
      </w:r>
      <w:r>
        <w:t>it’s</w:t>
      </w:r>
      <w:r>
        <w:rPr>
          <w:u w:val="single"/>
        </w:rPr>
        <w:t xml:space="preserve"> </w:t>
        <w:tab/>
      </w:r>
      <w:r>
        <w:t>, but someone thinks it’s</w:t>
      </w:r>
      <w:r>
        <w:rPr>
          <w:spacing w:val="-15"/>
        </w:rPr>
        <w:t xml:space="preserve"> </w:t>
      </w:r>
      <w:r>
        <w:t>much</w:t>
      </w:r>
      <w:r>
        <w:rPr>
          <w:spacing w:val="-3"/>
        </w:rPr>
        <w:t xml:space="preserve"> </w:t>
      </w:r>
      <w:r>
        <w:t>too</w:t>
      </w:r>
      <w:r>
        <w:rPr>
          <w:u w:val="single"/>
        </w:rPr>
        <w:t xml:space="preserve"> </w:t>
        <w:tab/>
      </w:r>
      <w:r>
        <w:t>.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8"/>
          <w:footerReference w:type="default" r:id="rId39"/>
          <w:pgSz w:w="17780" w:h="24160"/>
          <w:pgMar w:top="1420" w:right="1960" w:bottom="2480" w:left="1880" w:header="752" w:footer="2281"/>
          <w:pgNumType w:start="12"/>
          <w:cols w:space="708"/>
        </w:sectPr>
      </w:pPr>
    </w:p>
    <w:p>
      <w:pPr>
        <w:pStyle w:val="BodyText"/>
        <w:spacing w:before="263"/>
        <w:ind w:left="154"/>
      </w:pPr>
      <w:r>
        <w:t>A. wonderful enough; bored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154"/>
      </w:pPr>
      <w:r>
        <w:t>C. wonderful enough; boring</w:t>
      </w:r>
    </w:p>
    <w:p>
      <w:pPr>
        <w:pStyle w:val="BodyText"/>
        <w:spacing w:before="263"/>
        <w:ind w:left="154"/>
      </w:pPr>
      <w:r>
        <w:br w:type="column"/>
      </w:r>
      <w:r>
        <w:t>B. enough wonderful; boring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154"/>
      </w:pPr>
      <w:r>
        <w:t>D. enough wonderful; bored</w:t>
      </w:r>
    </w:p>
    <w:p>
      <w:pPr>
        <w:spacing w:after="0"/>
        <w:sectPr>
          <w:headerReference w:type="default" r:id="rId40"/>
          <w:footerReference w:type="default" r:id="rId41"/>
          <w:type w:val="continuous"/>
          <w:pgSz w:w="17780" w:h="24160"/>
          <w:pgMar w:top="1420" w:right="1960" w:bottom="2480" w:left="1880" w:header="708" w:footer="708"/>
          <w:pgNumType w:start="13"/>
          <w:cols w:num="2" w:space="708" w:equalWidth="0">
            <w:col w:w="4368" w:space="2607"/>
            <w:col w:w="696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61" w:line="321" w:lineRule="auto"/>
        <w:ind w:left="154" w:right="310"/>
        <w:rPr>
          <w:rFonts w:ascii="仿宋" w:eastAsia="仿宋" w:hint="eastAsia"/>
        </w:rPr>
      </w:pPr>
      <w:r>
        <w:rPr>
          <w:rFonts w:ascii="仿宋" w:eastAsia="仿宋" w:hint="eastAsia"/>
          <w:b/>
          <w:spacing w:val="2"/>
        </w:rPr>
        <w:t>点拨：</w:t>
      </w:r>
      <w:r>
        <w:rPr>
          <w:rFonts w:ascii="仿宋" w:eastAsia="仿宋" w:hint="eastAsia"/>
          <w:spacing w:val="-1"/>
        </w:rPr>
        <w:t>考查形容词副词的用法。</w:t>
      </w:r>
      <w:r>
        <w:t>enough</w:t>
      </w:r>
      <w:r>
        <w:rPr>
          <w:spacing w:val="58"/>
        </w:rPr>
        <w:t xml:space="preserve"> </w:t>
      </w:r>
      <w:r>
        <w:rPr>
          <w:rFonts w:ascii="仿宋" w:eastAsia="仿宋" w:hint="eastAsia"/>
        </w:rPr>
        <w:t>修饰形容词常常放形容词后面，</w:t>
      </w:r>
      <w:r>
        <w:t>boring</w:t>
      </w:r>
      <w:r>
        <w:rPr>
          <w:spacing w:val="58"/>
        </w:rPr>
        <w:t xml:space="preserve"> </w:t>
      </w:r>
      <w:r>
        <w:rPr>
          <w:rFonts w:ascii="仿宋" w:eastAsia="仿宋" w:hint="eastAsia"/>
          <w:spacing w:val="-4"/>
        </w:rPr>
        <w:t>用来修</w:t>
      </w:r>
      <w:r>
        <w:rPr>
          <w:rFonts w:ascii="仿宋" w:eastAsia="仿宋" w:hint="eastAsia"/>
        </w:rPr>
        <w:t>饰物，</w:t>
      </w:r>
      <w:r>
        <w:t xml:space="preserve">bored </w:t>
      </w:r>
      <w:r>
        <w:rPr>
          <w:rFonts w:ascii="仿宋" w:eastAsia="仿宋" w:hint="eastAsia"/>
        </w:rPr>
        <w:t>用来修饰人。</w:t>
      </w:r>
    </w:p>
    <w:p>
      <w:pPr>
        <w:pStyle w:val="BodyText"/>
        <w:tabs>
          <w:tab w:val="left" w:pos="1171"/>
          <w:tab w:val="left" w:pos="1652"/>
          <w:tab w:val="left" w:pos="6401"/>
        </w:tabs>
        <w:spacing w:before="311"/>
        <w:ind w:left="154"/>
      </w:pPr>
      <w:r>
        <w:t>(</w:t>
        <w:tab/>
        <w:t>)</w:t>
        <w:tab/>
        <w:t>22. Listening is</w:t>
      </w:r>
      <w:r>
        <w:rPr>
          <w:spacing w:val="-9"/>
        </w:rPr>
        <w:t xml:space="preserve"> </w:t>
      </w:r>
      <w:r>
        <w:t>just</w:t>
      </w:r>
      <w:r>
        <w:rPr>
          <w:spacing w:val="-3"/>
        </w:rPr>
        <w:t xml:space="preserve"> </w:t>
      </w:r>
      <w:r>
        <w:t>as</w:t>
      </w:r>
      <w:r>
        <w:rPr>
          <w:u w:val="single"/>
        </w:rPr>
        <w:t xml:space="preserve"> </w:t>
        <w:tab/>
      </w:r>
      <w:r>
        <w:t>as speaking in language</w:t>
      </w:r>
      <w:r>
        <w:rPr>
          <w:spacing w:val="-5"/>
        </w:rPr>
        <w:t xml:space="preserve"> </w:t>
      </w:r>
      <w:r>
        <w:t>learning.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42"/>
          <w:footerReference w:type="default" r:id="rId43"/>
          <w:type w:val="continuous"/>
          <w:pgSz w:w="17780" w:h="24160"/>
          <w:pgMar w:top="1420" w:right="1960" w:bottom="2480" w:left="1880" w:header="708" w:footer="708"/>
          <w:pgNumType w:start="14"/>
          <w:cols w:space="708"/>
        </w:sectPr>
      </w:pPr>
    </w:p>
    <w:p>
      <w:pPr>
        <w:pStyle w:val="BodyText"/>
        <w:spacing w:before="85"/>
        <w:ind w:left="154"/>
      </w:pPr>
      <w:r>
        <w:t>A. important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154"/>
      </w:pPr>
      <w:r>
        <w:t>C. most important</w:t>
      </w:r>
    </w:p>
    <w:p>
      <w:pPr>
        <w:pStyle w:val="BodyText"/>
        <w:spacing w:before="85"/>
        <w:ind w:left="154"/>
      </w:pPr>
      <w:r>
        <w:br w:type="column"/>
      </w:r>
      <w:r>
        <w:t>B. more important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154"/>
      </w:pPr>
      <w:r>
        <w:t>D. the most important</w:t>
      </w:r>
    </w:p>
    <w:p>
      <w:pPr>
        <w:spacing w:after="0"/>
        <w:sectPr>
          <w:headerReference w:type="default" r:id="rId44"/>
          <w:footerReference w:type="default" r:id="rId45"/>
          <w:type w:val="continuous"/>
          <w:pgSz w:w="17780" w:h="24160"/>
          <w:pgMar w:top="1420" w:right="1960" w:bottom="2480" w:left="1880" w:header="708" w:footer="708"/>
          <w:pgNumType w:start="15"/>
          <w:cols w:num="2" w:space="708" w:equalWidth="0">
            <w:col w:w="2799" w:space="4176"/>
            <w:col w:w="696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61"/>
        <w:ind w:left="154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b/>
        </w:rPr>
        <w:t>点拨：</w:t>
      </w:r>
      <w:r>
        <w:rPr>
          <w:rFonts w:ascii="仿宋" w:eastAsia="仿宋" w:hAnsi="仿宋" w:hint="eastAsia"/>
        </w:rPr>
        <w:t>考查形容词比较级的用法，</w:t>
      </w:r>
      <w:r>
        <w:t xml:space="preserve">as….as </w:t>
      </w:r>
      <w:r>
        <w:rPr>
          <w:rFonts w:ascii="仿宋" w:eastAsia="仿宋" w:hAnsi="仿宋" w:hint="eastAsia"/>
        </w:rPr>
        <w:t>和</w:t>
      </w:r>
      <w:r>
        <w:t>….</w:t>
      </w:r>
      <w:r>
        <w:rPr>
          <w:rFonts w:ascii="仿宋" w:eastAsia="仿宋" w:hAnsi="仿宋" w:hint="eastAsia"/>
        </w:rPr>
        <w:t>一样，用于同级比较，中间用形容词或</w:t>
      </w:r>
    </w:p>
    <w:p>
      <w:pPr>
        <w:spacing w:after="0"/>
        <w:rPr>
          <w:rFonts w:ascii="仿宋" w:eastAsia="仿宋" w:hAnsi="仿宋" w:hint="eastAsia"/>
        </w:rPr>
        <w:sectPr>
          <w:headerReference w:type="default" r:id="rId46"/>
          <w:footerReference w:type="default" r:id="rId47"/>
          <w:type w:val="continuous"/>
          <w:pgSz w:w="17780" w:h="24160"/>
          <w:pgMar w:top="1420" w:right="1960" w:bottom="2480" w:left="1880" w:header="708" w:footer="708"/>
          <w:pgNumType w:start="16"/>
          <w:cols w:space="708"/>
        </w:sectPr>
      </w:pPr>
    </w:p>
    <w:p>
      <w:pPr>
        <w:pStyle w:val="BodyText"/>
        <w:spacing w:before="86"/>
        <w:ind w:left="154"/>
        <w:rPr>
          <w:rFonts w:ascii="仿宋" w:eastAsia="仿宋" w:hint="eastAsia"/>
        </w:rPr>
      </w:pPr>
      <w:r>
        <w:rPr>
          <w:rFonts w:ascii="仿宋" w:eastAsia="仿宋" w:hint="eastAsia"/>
        </w:rPr>
        <w:t>副词的原级。</w:t>
      </w:r>
    </w:p>
    <w:p>
      <w:pPr>
        <w:pStyle w:val="BodyText"/>
        <w:spacing w:before="4"/>
        <w:rPr>
          <w:rFonts w:ascii="仿宋"/>
        </w:rPr>
      </w:pPr>
    </w:p>
    <w:p>
      <w:pPr>
        <w:pStyle w:val="BodyText"/>
        <w:tabs>
          <w:tab w:val="left" w:pos="1171"/>
          <w:tab w:val="left" w:pos="1652"/>
          <w:tab w:val="left" w:pos="7918"/>
        </w:tabs>
        <w:spacing w:before="1"/>
        <w:ind w:left="154"/>
      </w:pPr>
      <w:r>
        <w:t>(</w:t>
        <w:tab/>
        <w:t>)</w:t>
        <w:tab/>
        <w:t>23. You won't feel happy</w:t>
      </w:r>
      <w:r>
        <w:rPr>
          <w:spacing w:val="-10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school</w:t>
      </w:r>
      <w:r>
        <w:rPr>
          <w:u w:val="single"/>
        </w:rPr>
        <w:t xml:space="preserve"> </w:t>
        <w:tab/>
      </w:r>
      <w:r>
        <w:t>you get on well with your</w:t>
      </w:r>
      <w:r>
        <w:rPr>
          <w:spacing w:val="-10"/>
        </w:rPr>
        <w:t xml:space="preserve"> </w:t>
      </w:r>
      <w:r>
        <w:t>classmates.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tabs>
          <w:tab w:val="left" w:pos="3647"/>
          <w:tab w:val="left" w:pos="7129"/>
          <w:tab w:val="left" w:pos="10485"/>
        </w:tabs>
        <w:ind w:left="154"/>
      </w:pPr>
      <w:r>
        <w:t>A.</w:t>
      </w:r>
      <w:r>
        <w:rPr>
          <w:spacing w:val="-3"/>
        </w:rPr>
        <w:t xml:space="preserve"> </w:t>
      </w:r>
      <w:r>
        <w:t>though</w:t>
        <w:tab/>
        <w:t>B.</w:t>
      </w:r>
      <w:r>
        <w:rPr>
          <w:spacing w:val="-2"/>
        </w:rPr>
        <w:t xml:space="preserve"> </w:t>
      </w:r>
      <w:r>
        <w:t>when</w:t>
        <w:tab/>
        <w:t>C.</w:t>
      </w:r>
      <w:r>
        <w:rPr>
          <w:spacing w:val="-2"/>
        </w:rPr>
        <w:t xml:space="preserve"> </w:t>
      </w:r>
      <w:r>
        <w:t>unless</w:t>
        <w:tab/>
        <w:t>D.</w:t>
      </w:r>
      <w:r>
        <w:rPr>
          <w:spacing w:val="-1"/>
        </w:rPr>
        <w:t xml:space="preserve"> </w:t>
      </w:r>
      <w:r>
        <w:t>because</w:t>
      </w:r>
    </w:p>
    <w:p>
      <w:pPr>
        <w:pStyle w:val="BodyText"/>
        <w:spacing w:before="1"/>
        <w:rPr>
          <w:sz w:val="43"/>
        </w:rPr>
      </w:pPr>
    </w:p>
    <w:p>
      <w:pPr>
        <w:pStyle w:val="BodyText"/>
        <w:spacing w:line="321" w:lineRule="auto"/>
        <w:ind w:left="154" w:right="438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b/>
        </w:rPr>
        <w:t>点拨：</w:t>
      </w:r>
      <w:r>
        <w:rPr>
          <w:rFonts w:ascii="仿宋" w:eastAsia="仿宋" w:hAnsi="仿宋" w:hint="eastAsia"/>
        </w:rPr>
        <w:t>考查连词。句意为：除非你跟同学们相处和睦，否则你在学校是不会觉得开心的。</w:t>
      </w:r>
      <w:r>
        <w:t>though “</w:t>
      </w:r>
      <w:r>
        <w:rPr>
          <w:rFonts w:ascii="仿宋" w:eastAsia="仿宋" w:hAnsi="仿宋" w:hint="eastAsia"/>
        </w:rPr>
        <w:t>尽管，虽然</w:t>
      </w:r>
      <w:r>
        <w:t>”when“……</w:t>
      </w:r>
      <w:r>
        <w:rPr>
          <w:rFonts w:ascii="仿宋" w:eastAsia="仿宋" w:hAnsi="仿宋" w:hint="eastAsia"/>
        </w:rPr>
        <w:t>的时候；</w:t>
      </w:r>
      <w:r>
        <w:t>unless“</w:t>
      </w:r>
      <w:r>
        <w:rPr>
          <w:rFonts w:ascii="仿宋" w:eastAsia="仿宋" w:hAnsi="仿宋" w:hint="eastAsia"/>
        </w:rPr>
        <w:t>除非，否则；</w:t>
      </w:r>
      <w:r>
        <w:t>because“</w:t>
      </w:r>
      <w:r>
        <w:rPr>
          <w:rFonts w:ascii="仿宋" w:eastAsia="仿宋" w:hAnsi="仿宋" w:hint="eastAsia"/>
        </w:rPr>
        <w:t>因为</w:t>
      </w:r>
      <w:r>
        <w:t>”</w:t>
      </w:r>
      <w:r>
        <w:rPr>
          <w:rFonts w:ascii="仿宋" w:eastAsia="仿宋" w:hAnsi="仿宋" w:hint="eastAsia"/>
        </w:rPr>
        <w:t>。</w:t>
      </w:r>
    </w:p>
    <w:p>
      <w:pPr>
        <w:pStyle w:val="BodyText"/>
        <w:tabs>
          <w:tab w:val="left" w:pos="1171"/>
          <w:tab w:val="left" w:pos="1652"/>
        </w:tabs>
        <w:spacing w:before="308"/>
        <w:ind w:left="154"/>
      </w:pPr>
      <w:r>
        <w:t>(</w:t>
        <w:tab/>
        <w:t>)</w:t>
        <w:tab/>
        <w:t xml:space="preserve">24. </w:t>
      </w:r>
      <w:r>
        <w:rPr>
          <w:rFonts w:ascii="Arial"/>
        </w:rPr>
        <w:t>---</w:t>
      </w:r>
      <w:r>
        <w:t>Did you enjoy that</w:t>
      </w:r>
      <w:r>
        <w:rPr>
          <w:spacing w:val="-4"/>
        </w:rPr>
        <w:t xml:space="preserve"> </w:t>
      </w:r>
      <w:r>
        <w:t>trip?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tabs>
          <w:tab w:val="left" w:pos="7550"/>
        </w:tabs>
        <w:ind w:left="2134"/>
      </w:pPr>
      <w:r>
        <w:rPr>
          <w:rFonts w:ascii="Arial"/>
        </w:rPr>
        <w:t>---</w:t>
      </w:r>
      <w:r>
        <w:t>Yes, I really enjoyed</w:t>
      </w:r>
      <w:r>
        <w:rPr>
          <w:spacing w:val="-12"/>
        </w:rPr>
        <w:t xml:space="preserve"> </w:t>
      </w:r>
      <w:r>
        <w:t>it,</w:t>
      </w:r>
      <w:r>
        <w:rPr>
          <w:spacing w:val="-4"/>
        </w:rPr>
        <w:t xml:space="preserve"> </w:t>
      </w:r>
      <w:r>
        <w:t>and</w:t>
      </w:r>
      <w:r>
        <w:rPr>
          <w:u w:val="single"/>
        </w:rPr>
        <w:t xml:space="preserve"> </w:t>
        <w:tab/>
      </w:r>
      <w: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48"/>
          <w:footerReference w:type="default" r:id="rId49"/>
          <w:pgSz w:w="17780" w:h="24160"/>
          <w:pgMar w:top="1420" w:right="1960" w:bottom="2480" w:left="1880" w:header="752" w:footer="2281"/>
          <w:pgNumType w:start="17"/>
          <w:cols w:space="708"/>
        </w:sectPr>
      </w:pPr>
    </w:p>
    <w:p>
      <w:pPr>
        <w:pStyle w:val="BodyText"/>
        <w:spacing w:before="85"/>
        <w:ind w:left="154"/>
      </w:pPr>
      <w:r>
        <w:t>A. my classmates don’t, either</w:t>
      </w:r>
    </w:p>
    <w:p>
      <w:pPr>
        <w:pStyle w:val="BodyText"/>
        <w:spacing w:before="10"/>
        <w:rPr>
          <w:sz w:val="43"/>
        </w:rPr>
      </w:pPr>
    </w:p>
    <w:p>
      <w:pPr>
        <w:pStyle w:val="BodyText"/>
        <w:ind w:left="154"/>
      </w:pPr>
      <w:r>
        <w:t>C. so do my classmates</w:t>
      </w:r>
    </w:p>
    <w:p>
      <w:pPr>
        <w:pStyle w:val="BodyText"/>
        <w:spacing w:before="85"/>
        <w:ind w:left="154"/>
      </w:pPr>
      <w:r>
        <w:br w:type="column"/>
      </w:r>
      <w:r>
        <w:t>B. my classmates didn’t, too</w:t>
      </w:r>
    </w:p>
    <w:p>
      <w:pPr>
        <w:pStyle w:val="BodyText"/>
        <w:spacing w:before="10"/>
        <w:rPr>
          <w:sz w:val="43"/>
        </w:rPr>
      </w:pPr>
    </w:p>
    <w:p>
      <w:pPr>
        <w:pStyle w:val="BodyText"/>
        <w:ind w:left="154"/>
      </w:pPr>
      <w:r>
        <w:t>D. so did my classmates</w:t>
      </w:r>
    </w:p>
    <w:p>
      <w:pPr>
        <w:spacing w:after="0"/>
        <w:sectPr>
          <w:headerReference w:type="default" r:id="rId50"/>
          <w:footerReference w:type="default" r:id="rId51"/>
          <w:type w:val="continuous"/>
          <w:pgSz w:w="17780" w:h="24160"/>
          <w:pgMar w:top="1420" w:right="1960" w:bottom="2480" w:left="1880" w:header="708" w:footer="708"/>
          <w:pgNumType w:start="18"/>
          <w:cols w:num="2" w:space="708" w:equalWidth="0">
            <w:col w:w="4565" w:space="2410"/>
            <w:col w:w="696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tabs>
          <w:tab w:val="left" w:pos="1171"/>
          <w:tab w:val="left" w:pos="1652"/>
        </w:tabs>
        <w:spacing w:before="61" w:line="482" w:lineRule="auto"/>
        <w:ind w:left="154" w:right="4090"/>
      </w:pPr>
      <w:r>
        <w:rPr>
          <w:rFonts w:ascii="仿宋" w:eastAsia="仿宋" w:hint="eastAsia"/>
          <w:b/>
        </w:rPr>
        <w:t>点拨</w:t>
      </w:r>
      <w:r>
        <w:rPr>
          <w:rFonts w:ascii="仿宋" w:eastAsia="仿宋" w:hint="eastAsia"/>
          <w:b/>
          <w:spacing w:val="7"/>
        </w:rPr>
        <w:t>：</w:t>
      </w:r>
      <w:r>
        <w:rPr>
          <w:rFonts w:ascii="仿宋" w:eastAsia="仿宋" w:hint="eastAsia"/>
        </w:rPr>
        <w:t>考查倒装句。</w:t>
      </w:r>
      <w:r>
        <w:t xml:space="preserve">so </w:t>
      </w:r>
      <w:r>
        <w:rPr>
          <w:spacing w:val="23"/>
        </w:rPr>
        <w:t xml:space="preserve"> </w:t>
      </w:r>
      <w:r>
        <w:rPr>
          <w:spacing w:val="-5"/>
        </w:rPr>
        <w:t>+</w:t>
      </w:r>
      <w:r>
        <w:rPr>
          <w:rFonts w:ascii="仿宋" w:eastAsia="仿宋" w:hint="eastAsia"/>
        </w:rPr>
        <w:t>谓语</w:t>
      </w:r>
      <w:r>
        <w:t>+</w:t>
      </w:r>
      <w:r>
        <w:rPr>
          <w:rFonts w:ascii="仿宋" w:eastAsia="仿宋" w:hint="eastAsia"/>
        </w:rPr>
        <w:t>名词主语，表示某人也这样。</w:t>
      </w:r>
      <w:r>
        <w:t>(</w:t>
        <w:tab/>
        <w:t>)</w:t>
        <w:tab/>
        <w:t xml:space="preserve">25. </w:t>
      </w:r>
      <w:r>
        <w:rPr>
          <w:rFonts w:ascii="Arial" w:eastAsia="Arial"/>
        </w:rPr>
        <w:t>---</w:t>
      </w:r>
      <w:r>
        <w:t>Do you still remember the snow storm last</w:t>
      </w:r>
      <w:r>
        <w:rPr>
          <w:spacing w:val="-30"/>
        </w:rPr>
        <w:t xml:space="preserve"> </w:t>
      </w:r>
      <w:r>
        <w:t>winter?</w:t>
      </w:r>
    </w:p>
    <w:p>
      <w:pPr>
        <w:pStyle w:val="BodyText"/>
        <w:tabs>
          <w:tab w:val="left" w:pos="4495"/>
          <w:tab w:val="left" w:pos="6894"/>
        </w:tabs>
        <w:spacing w:before="84"/>
        <w:ind w:left="2134"/>
      </w:pPr>
      <w:r>
        <w:rPr>
          <w:rFonts w:ascii="Arial"/>
        </w:rPr>
        <w:t>---</w:t>
      </w:r>
      <w:r>
        <w:t>Sure.</w:t>
      </w:r>
      <w:r>
        <w:rPr>
          <w:u w:val="single"/>
        </w:rPr>
        <w:t xml:space="preserve"> </w:t>
        <w:tab/>
      </w:r>
      <w:r>
        <w:t>people</w:t>
      </w:r>
      <w:r>
        <w:rPr>
          <w:u w:val="single"/>
        </w:rPr>
        <w:t xml:space="preserve"> </w:t>
        <w:tab/>
      </w:r>
      <w:r>
        <w:t>from going home to spend the Spring</w:t>
      </w:r>
      <w:r>
        <w:rPr>
          <w:spacing w:val="-18"/>
        </w:rPr>
        <w:t xml:space="preserve"> </w:t>
      </w:r>
      <w:r>
        <w:t>Festival.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52"/>
          <w:footerReference w:type="default" r:id="rId53"/>
          <w:type w:val="continuous"/>
          <w:pgSz w:w="17780" w:h="24160"/>
          <w:pgMar w:top="1420" w:right="1960" w:bottom="2480" w:left="1880" w:header="708" w:footer="708"/>
          <w:pgNumType w:start="19"/>
          <w:cols w:space="708"/>
        </w:sectPr>
      </w:pPr>
    </w:p>
    <w:p>
      <w:pPr>
        <w:pStyle w:val="BodyText"/>
        <w:spacing w:before="85"/>
        <w:ind w:left="154"/>
      </w:pPr>
      <w:r>
        <w:t>A. One hundred; stopped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154"/>
      </w:pPr>
      <w:r>
        <w:t>C. Hundreds; stopped</w:t>
      </w:r>
    </w:p>
    <w:p>
      <w:pPr>
        <w:pStyle w:val="BodyText"/>
        <w:spacing w:before="85"/>
        <w:ind w:left="154"/>
      </w:pPr>
      <w:r>
        <w:br w:type="column"/>
      </w:r>
      <w:r>
        <w:t>B. Ten hundred of; were stopped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154"/>
      </w:pPr>
      <w:r>
        <w:t>D. Hundreds of; were stopped</w:t>
      </w:r>
    </w:p>
    <w:p>
      <w:pPr>
        <w:spacing w:after="0"/>
        <w:sectPr>
          <w:headerReference w:type="default" r:id="rId54"/>
          <w:footerReference w:type="default" r:id="rId55"/>
          <w:type w:val="continuous"/>
          <w:pgSz w:w="17780" w:h="24160"/>
          <w:pgMar w:top="1420" w:right="1960" w:bottom="2480" w:left="1880" w:header="708" w:footer="708"/>
          <w:pgNumType w:start="20"/>
          <w:cols w:num="2" w:space="708" w:equalWidth="0">
            <w:col w:w="3814" w:space="3161"/>
            <w:col w:w="696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61" w:line="321" w:lineRule="auto"/>
        <w:ind w:left="154" w:right="306"/>
        <w:rPr>
          <w:rFonts w:ascii="仿宋" w:eastAsia="仿宋" w:hint="eastAsia"/>
        </w:rPr>
      </w:pPr>
      <w:r>
        <w:rPr>
          <w:rFonts w:ascii="仿宋" w:eastAsia="仿宋" w:hint="eastAsia"/>
          <w:b/>
          <w:spacing w:val="2"/>
        </w:rPr>
        <w:t>点拨：</w:t>
      </w:r>
      <w:r>
        <w:rPr>
          <w:rFonts w:ascii="仿宋" w:eastAsia="仿宋" w:hint="eastAsia"/>
          <w:spacing w:val="-1"/>
        </w:rPr>
        <w:t>考查被动语态和数量词的表达。</w:t>
      </w:r>
      <w:r>
        <w:t>hundreds</w:t>
      </w:r>
      <w:r>
        <w:rPr>
          <w:spacing w:val="56"/>
        </w:rPr>
        <w:t xml:space="preserve"> </w:t>
      </w:r>
      <w:r>
        <w:t xml:space="preserve">of </w:t>
      </w:r>
      <w:r>
        <w:rPr>
          <w:rFonts w:ascii="仿宋" w:eastAsia="仿宋" w:hint="eastAsia"/>
        </w:rPr>
        <w:t>表示上百的</w:t>
      </w:r>
      <w:r>
        <w:t>,</w:t>
      </w:r>
      <w:r>
        <w:rPr>
          <w:rFonts w:ascii="仿宋" w:eastAsia="仿宋" w:hint="eastAsia"/>
          <w:spacing w:val="-2"/>
        </w:rPr>
        <w:t>被阻止回家用过去时的</w:t>
      </w:r>
      <w:r>
        <w:rPr>
          <w:rFonts w:ascii="仿宋" w:eastAsia="仿宋" w:hint="eastAsia"/>
          <w:spacing w:val="-1"/>
        </w:rPr>
        <w:t xml:space="preserve">被动语态 </w:t>
      </w:r>
      <w:r>
        <w:t>were stopped</w:t>
      </w:r>
      <w:r>
        <w:rPr>
          <w:rFonts w:ascii="仿宋" w:eastAsia="仿宋" w:hint="eastAsia"/>
        </w:rPr>
        <w:t>。</w:t>
      </w:r>
    </w:p>
    <w:p>
      <w:pPr>
        <w:pStyle w:val="BodyText"/>
        <w:tabs>
          <w:tab w:val="left" w:pos="1171"/>
          <w:tab w:val="left" w:pos="1652"/>
          <w:tab w:val="left" w:pos="5321"/>
          <w:tab w:val="left" w:pos="10863"/>
        </w:tabs>
        <w:spacing w:before="311"/>
        <w:ind w:left="154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439987</wp:posOffset>
            </wp:positionV>
            <wp:extent cx="711200" cy="38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7175500</wp:posOffset>
            </wp:positionH>
            <wp:positionV relativeFrom="paragraph">
              <wp:posOffset>439987</wp:posOffset>
            </wp:positionV>
            <wp:extent cx="939800" cy="38100"/>
            <wp:effectExtent l="0" t="0" r="0" b="0"/>
            <wp:wrapNone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</w:t>
        <w:tab/>
        <w:t>)</w:t>
        <w:tab/>
        <w:t>26.</w:t>
      </w:r>
      <w:r>
        <w:rPr>
          <w:spacing w:val="-3"/>
        </w:rPr>
        <w:t xml:space="preserve"> </w:t>
      </w:r>
      <w:r>
        <w:t>Great</w:t>
      </w:r>
      <w:r>
        <w:rPr>
          <w:spacing w:val="-3"/>
        </w:rPr>
        <w:t xml:space="preserve"> </w:t>
      </w:r>
      <w:r>
        <w:t>changes</w:t>
        <w:tab/>
        <w:t>in our hometown</w:t>
      </w:r>
      <w:r>
        <w:rPr>
          <w:spacing w:val="-4"/>
        </w:rPr>
        <w:t xml:space="preserve"> </w:t>
      </w:r>
      <w:r>
        <w:t>since</w:t>
      </w:r>
      <w:r>
        <w:rPr>
          <w:spacing w:val="-1"/>
        </w:rPr>
        <w:t xml:space="preserve"> </w:t>
      </w:r>
      <w:r>
        <w:t>you</w:t>
        <w:tab/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56"/>
          <w:footerReference w:type="default" r:id="rId57"/>
          <w:type w:val="continuous"/>
          <w:pgSz w:w="17780" w:h="24160"/>
          <w:pgMar w:top="1420" w:right="1960" w:bottom="2480" w:left="1880" w:header="708" w:footer="708"/>
          <w:pgNumType w:start="21"/>
          <w:cols w:space="708"/>
        </w:sectPr>
      </w:pPr>
    </w:p>
    <w:p>
      <w:pPr>
        <w:pStyle w:val="BodyText"/>
        <w:spacing w:before="85"/>
        <w:ind w:left="154"/>
      </w:pPr>
      <w:r>
        <w:t>A. took place; left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154"/>
      </w:pPr>
      <w:r>
        <w:t>C. have taken place; left</w:t>
      </w:r>
    </w:p>
    <w:p>
      <w:pPr>
        <w:pStyle w:val="BodyText"/>
        <w:spacing w:before="85"/>
        <w:ind w:left="154"/>
      </w:pPr>
      <w:r>
        <w:br w:type="column"/>
      </w:r>
      <w:r>
        <w:t>B. were taken place; leaving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154"/>
      </w:pPr>
      <w:r>
        <w:t>D. have been taken place; were left</w:t>
      </w:r>
    </w:p>
    <w:p>
      <w:pPr>
        <w:spacing w:after="0"/>
        <w:sectPr>
          <w:headerReference w:type="default" r:id="rId58"/>
          <w:footerReference w:type="default" r:id="rId59"/>
          <w:type w:val="continuous"/>
          <w:pgSz w:w="17780" w:h="24160"/>
          <w:pgMar w:top="1420" w:right="1960" w:bottom="2480" w:left="1880" w:header="708" w:footer="708"/>
          <w:pgNumType w:start="22"/>
          <w:cols w:num="2" w:space="708" w:equalWidth="0">
            <w:col w:w="5400" w:space="1574"/>
            <w:col w:w="696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61" w:line="321" w:lineRule="auto"/>
        <w:ind w:left="154" w:right="311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点拨：</w:t>
      </w:r>
      <w:r>
        <w:rPr>
          <w:rFonts w:ascii="仿宋" w:eastAsia="仿宋" w:hint="eastAsia"/>
        </w:rPr>
        <w:t>此题重点考查现在完成时的基本构成。</w:t>
      </w:r>
      <w:r>
        <w:t xml:space="preserve">take place </w:t>
      </w:r>
      <w:r>
        <w:rPr>
          <w:rFonts w:ascii="仿宋" w:eastAsia="仿宋" w:hint="eastAsia"/>
        </w:rPr>
        <w:t>是不及物动词短语，它没有被动语态。</w:t>
      </w:r>
    </w:p>
    <w:p>
      <w:pPr>
        <w:spacing w:after="0" w:line="321" w:lineRule="auto"/>
        <w:rPr>
          <w:rFonts w:ascii="仿宋" w:eastAsia="仿宋" w:hint="eastAsia"/>
        </w:rPr>
        <w:sectPr>
          <w:headerReference w:type="default" r:id="rId60"/>
          <w:footerReference w:type="default" r:id="rId61"/>
          <w:type w:val="continuous"/>
          <w:pgSz w:w="17780" w:h="24160"/>
          <w:pgMar w:top="1420" w:right="1960" w:bottom="2480" w:left="1880" w:header="708" w:footer="708"/>
          <w:pgNumType w:start="23"/>
          <w:cols w:space="708"/>
        </w:sectPr>
      </w:pPr>
    </w:p>
    <w:p>
      <w:pPr>
        <w:pStyle w:val="BodyText"/>
        <w:tabs>
          <w:tab w:val="left" w:pos="1171"/>
          <w:tab w:val="left" w:pos="1652"/>
          <w:tab w:val="left" w:pos="5123"/>
          <w:tab w:val="left" w:pos="7093"/>
        </w:tabs>
        <w:spacing w:before="91"/>
        <w:ind w:left="154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301392</wp:posOffset>
            </wp:positionV>
            <wp:extent cx="825500" cy="38100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</w:t>
        <w:tab/>
        <w:t>)</w:t>
        <w:tab/>
        <w:t>27.</w:t>
      </w:r>
      <w:r>
        <w:rPr>
          <w:spacing w:val="-23"/>
        </w:rPr>
        <w:t xml:space="preserve"> </w:t>
      </w:r>
      <w:r>
        <w:rPr>
          <w:rFonts w:ascii="Bookman Old Style"/>
          <w:b w:val="0"/>
        </w:rPr>
        <w:t>---</w:t>
      </w:r>
      <w:r>
        <w:t>Where</w:t>
      </w:r>
      <w:r>
        <w:rPr>
          <w:u w:val="single"/>
        </w:rPr>
        <w:t xml:space="preserve"> </w:t>
        <w:tab/>
      </w:r>
      <w:r>
        <w:t>he</w:t>
        <w:tab/>
        <w:t>?</w:t>
      </w:r>
    </w:p>
    <w:p>
      <w:pPr>
        <w:pStyle w:val="BodyText"/>
        <w:spacing w:before="1"/>
        <w:rPr>
          <w:sz w:val="43"/>
        </w:rPr>
      </w:pPr>
    </w:p>
    <w:p>
      <w:pPr>
        <w:pStyle w:val="BodyText"/>
        <w:tabs>
          <w:tab w:val="left" w:pos="8533"/>
        </w:tabs>
        <w:spacing w:before="1"/>
        <w:ind w:left="2134"/>
      </w:pPr>
      <w:r>
        <w:rPr>
          <w:rFonts w:ascii="Bookman Old Style"/>
          <w:b w:val="0"/>
        </w:rPr>
        <w:t>---</w:t>
      </w:r>
      <w:r>
        <w:t>I have no idea but I just</w:t>
      </w:r>
      <w:r>
        <w:rPr>
          <w:spacing w:val="-57"/>
        </w:rPr>
        <w:t xml:space="preserve"> </w:t>
      </w:r>
      <w:r>
        <w:t>saw</w:t>
      </w:r>
      <w:r>
        <w:rPr>
          <w:spacing w:val="-8"/>
        </w:rPr>
        <w:t xml:space="preserve"> </w:t>
      </w:r>
      <w:r>
        <w:t>him</w:t>
      </w:r>
      <w:r>
        <w:rPr>
          <w:u w:val="single"/>
        </w:rPr>
        <w:t xml:space="preserve"> </w:t>
        <w:tab/>
      </w:r>
      <w:r>
        <w:t>in the</w:t>
      </w:r>
      <w:r>
        <w:rPr>
          <w:spacing w:val="-3"/>
        </w:rPr>
        <w:t xml:space="preserve"> </w:t>
      </w:r>
      <w:r>
        <w:t>library.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63"/>
          <w:footerReference w:type="default" r:id="rId64"/>
          <w:pgSz w:w="17780" w:h="24160"/>
          <w:pgMar w:top="1420" w:right="1960" w:bottom="2480" w:left="1880" w:header="752" w:footer="2281"/>
          <w:pgNumType w:start="24"/>
          <w:cols w:space="708"/>
        </w:sectPr>
      </w:pPr>
    </w:p>
    <w:p>
      <w:pPr>
        <w:pStyle w:val="BodyText"/>
        <w:spacing w:before="84"/>
        <w:ind w:left="154"/>
      </w:pPr>
      <w:r>
        <w:t>A. did···go; read</w:t>
      </w:r>
    </w:p>
    <w:p>
      <w:pPr>
        <w:pStyle w:val="BodyText"/>
        <w:spacing w:before="10"/>
        <w:rPr>
          <w:sz w:val="43"/>
        </w:rPr>
      </w:pPr>
    </w:p>
    <w:p>
      <w:pPr>
        <w:pStyle w:val="BodyText"/>
        <w:ind w:left="154"/>
      </w:pPr>
      <w:r>
        <w:t>C. has···gone; reading</w:t>
      </w:r>
    </w:p>
    <w:p>
      <w:pPr>
        <w:pStyle w:val="BodyText"/>
        <w:spacing w:before="84"/>
        <w:ind w:left="154"/>
      </w:pPr>
      <w:r>
        <w:br w:type="column"/>
      </w:r>
      <w:r>
        <w:t>B. has···been; to read</w:t>
      </w:r>
    </w:p>
    <w:p>
      <w:pPr>
        <w:pStyle w:val="BodyText"/>
        <w:spacing w:before="10"/>
        <w:rPr>
          <w:sz w:val="43"/>
        </w:rPr>
      </w:pPr>
    </w:p>
    <w:p>
      <w:pPr>
        <w:pStyle w:val="BodyText"/>
        <w:ind w:left="154"/>
      </w:pPr>
      <w:r>
        <w:t>D. does···go; was reading</w:t>
      </w:r>
    </w:p>
    <w:p>
      <w:pPr>
        <w:spacing w:after="0"/>
        <w:sectPr>
          <w:headerReference w:type="default" r:id="rId65"/>
          <w:footerReference w:type="default" r:id="rId66"/>
          <w:type w:val="continuous"/>
          <w:pgSz w:w="17780" w:h="24160"/>
          <w:pgMar w:top="1420" w:right="1960" w:bottom="2480" w:left="1880" w:header="708" w:footer="708"/>
          <w:pgNumType w:start="25"/>
          <w:cols w:num="2" w:space="708" w:equalWidth="0">
            <w:col w:w="3423" w:space="3552"/>
            <w:col w:w="696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61"/>
        <w:ind w:left="154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点拨：</w:t>
      </w:r>
      <w:r>
        <w:rPr>
          <w:rFonts w:ascii="仿宋" w:eastAsia="仿宋" w:hint="eastAsia"/>
        </w:rPr>
        <w:t>此题重点考查时态，动名词作宾补。</w:t>
      </w:r>
      <w:r>
        <w:t>see sb doing sth</w:t>
      </w:r>
      <w:r>
        <w:rPr>
          <w:rFonts w:ascii="仿宋" w:eastAsia="仿宋" w:hint="eastAsia"/>
        </w:rPr>
        <w:t>。</w:t>
      </w:r>
    </w:p>
    <w:p>
      <w:pPr>
        <w:pStyle w:val="BodyText"/>
        <w:spacing w:before="8"/>
        <w:rPr>
          <w:rFonts w:ascii="仿宋"/>
        </w:rPr>
      </w:pPr>
    </w:p>
    <w:p>
      <w:pPr>
        <w:pStyle w:val="BodyText"/>
        <w:tabs>
          <w:tab w:val="left" w:pos="1024"/>
          <w:tab w:val="left" w:pos="1522"/>
          <w:tab w:val="left" w:pos="5980"/>
          <w:tab w:val="left" w:pos="8781"/>
        </w:tabs>
        <w:spacing w:before="1" w:line="357" w:lineRule="auto"/>
        <w:ind w:left="154" w:right="310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241994</wp:posOffset>
            </wp:positionV>
            <wp:extent cx="863600" cy="38100"/>
            <wp:effectExtent l="0" t="0" r="0" b="0"/>
            <wp:wrapNone/>
            <wp:docPr id="3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5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5803900</wp:posOffset>
            </wp:positionH>
            <wp:positionV relativeFrom="paragraph">
              <wp:posOffset>241994</wp:posOffset>
            </wp:positionV>
            <wp:extent cx="990600" cy="3810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</w:t>
        <w:tab/>
        <w:t>)</w:t>
        <w:tab/>
        <w:t xml:space="preserve">28. She </w:t>
      </w:r>
      <w:r>
        <w:rPr>
          <w:spacing w:val="6"/>
        </w:rPr>
        <w:t xml:space="preserve"> </w:t>
      </w:r>
      <w:r>
        <w:t xml:space="preserve">always </w:t>
      </w:r>
      <w:r>
        <w:rPr>
          <w:spacing w:val="6"/>
        </w:rPr>
        <w:t xml:space="preserve"> </w:t>
      </w:r>
      <w:r>
        <w:t>feels</w:t>
        <w:tab/>
        <w:t xml:space="preserve">with </w:t>
      </w:r>
      <w:r>
        <w:rPr>
          <w:spacing w:val="5"/>
        </w:rPr>
        <w:t xml:space="preserve"> </w:t>
      </w:r>
      <w:r>
        <w:t>her</w:t>
        <w:tab/>
        <w:t>sister Lily, since Lily is always making their room</w:t>
      </w:r>
      <w:r>
        <w:rPr>
          <w:spacing w:val="-3"/>
        </w:rPr>
        <w:t xml:space="preserve"> </w:t>
      </w:r>
      <w:r>
        <w:t>messy.</w:t>
      </w:r>
    </w:p>
    <w:p>
      <w:pPr>
        <w:pStyle w:val="BodyText"/>
        <w:spacing w:before="8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69"/>
          <w:footerReference w:type="default" r:id="rId70"/>
          <w:type w:val="continuous"/>
          <w:pgSz w:w="17780" w:h="24160"/>
          <w:pgMar w:top="1420" w:right="1960" w:bottom="2480" w:left="1880" w:header="708" w:footer="708"/>
          <w:pgNumType w:start="26"/>
          <w:cols w:space="708"/>
        </w:sectPr>
      </w:pPr>
    </w:p>
    <w:p>
      <w:pPr>
        <w:pStyle w:val="BodyText"/>
        <w:spacing w:before="85"/>
        <w:ind w:left="154"/>
      </w:pPr>
      <w:r>
        <w:t>A. annoying; annoyed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154"/>
      </w:pPr>
      <w:r>
        <w:t>C. annoyed; annoyed</w:t>
      </w:r>
    </w:p>
    <w:p>
      <w:pPr>
        <w:pStyle w:val="BodyText"/>
        <w:spacing w:before="85"/>
        <w:ind w:left="154"/>
      </w:pPr>
      <w:r>
        <w:br w:type="column"/>
      </w:r>
      <w:r>
        <w:t>B. annoying; annoying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ind w:left="154"/>
      </w:pPr>
      <w:r>
        <w:t>D. annoyed; annoying</w:t>
      </w:r>
    </w:p>
    <w:p>
      <w:pPr>
        <w:spacing w:after="0"/>
        <w:sectPr>
          <w:headerReference w:type="default" r:id="rId71"/>
          <w:footerReference w:type="default" r:id="rId72"/>
          <w:type w:val="continuous"/>
          <w:pgSz w:w="17780" w:h="24160"/>
          <w:pgMar w:top="1420" w:right="1960" w:bottom="2480" w:left="1880" w:header="708" w:footer="708"/>
          <w:pgNumType w:start="27"/>
          <w:cols w:num="2" w:space="708" w:equalWidth="0">
            <w:col w:w="3382" w:space="3593"/>
            <w:col w:w="696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61"/>
        <w:ind w:left="154"/>
        <w:rPr>
          <w:rFonts w:ascii="仿宋" w:eastAsia="仿宋" w:hint="eastAsia"/>
        </w:rPr>
      </w:pPr>
      <w:r>
        <w:rPr>
          <w:rFonts w:ascii="仿宋" w:eastAsia="仿宋" w:hint="eastAsia"/>
          <w:b/>
        </w:rPr>
        <w:t>点拨：</w:t>
      </w:r>
      <w:r>
        <w:rPr>
          <w:rFonts w:ascii="仿宋" w:eastAsia="仿宋" w:hint="eastAsia"/>
        </w:rPr>
        <w:t>此题重点考查形容词的用法，</w:t>
      </w:r>
      <w:r>
        <w:rPr>
          <w:rFonts w:ascii="Bookman Old Style" w:eastAsia="Bookman Old Style"/>
          <w:b w:val="0"/>
        </w:rPr>
        <w:t>-</w:t>
      </w:r>
      <w:r>
        <w:t xml:space="preserve">ed </w:t>
      </w:r>
      <w:r>
        <w:rPr>
          <w:rFonts w:ascii="仿宋" w:eastAsia="仿宋" w:hint="eastAsia"/>
        </w:rPr>
        <w:t xml:space="preserve">形容词 </w:t>
      </w:r>
      <w:r>
        <w:rPr>
          <w:rFonts w:ascii="Bookman Old Style" w:eastAsia="Bookman Old Style"/>
          <w:b w:val="0"/>
        </w:rPr>
        <w:t>-</w:t>
      </w:r>
      <w:r>
        <w:t xml:space="preserve">ing </w:t>
      </w:r>
      <w:r>
        <w:rPr>
          <w:rFonts w:ascii="仿宋" w:eastAsia="仿宋" w:hint="eastAsia"/>
        </w:rPr>
        <w:t>形容词区别。</w:t>
      </w:r>
    </w:p>
    <w:p>
      <w:pPr>
        <w:pStyle w:val="BodyText"/>
        <w:spacing w:before="1"/>
        <w:rPr>
          <w:rFonts w:ascii="仿宋"/>
        </w:rPr>
      </w:pPr>
    </w:p>
    <w:p>
      <w:pPr>
        <w:pStyle w:val="BodyText"/>
        <w:tabs>
          <w:tab w:val="left" w:pos="1171"/>
          <w:tab w:val="left" w:pos="1652"/>
          <w:tab w:val="left" w:pos="4371"/>
        </w:tabs>
        <w:spacing w:before="1"/>
        <w:ind w:left="154"/>
        <w:rPr>
          <w:rFonts w:ascii="Bookman Old Style"/>
          <w:b w:val="0"/>
        </w:rPr>
      </w:pPr>
      <w:r>
        <w:rPr>
          <w:w w:val="95"/>
        </w:rPr>
        <w:t>(</w:t>
        <w:tab/>
        <w:t>)</w:t>
        <w:tab/>
        <w:t>29.</w:t>
      </w:r>
      <w:r>
        <w:rPr>
          <w:spacing w:val="-9"/>
          <w:w w:val="95"/>
        </w:rPr>
        <w:t xml:space="preserve"> </w:t>
      </w:r>
      <w:r>
        <w:rPr>
          <w:rFonts w:ascii="Bookman Old Style"/>
          <w:b w:val="0"/>
          <w:w w:val="95"/>
        </w:rPr>
        <w:t>After</w:t>
      </w:r>
      <w:r>
        <w:rPr>
          <w:rFonts w:ascii="Bookman Old Style"/>
          <w:b w:val="0"/>
          <w:spacing w:val="-33"/>
          <w:w w:val="95"/>
        </w:rPr>
        <w:t xml:space="preserve"> </w:t>
      </w:r>
      <w:r>
        <w:rPr>
          <w:rFonts w:ascii="Bookman Old Style"/>
          <w:b w:val="0"/>
          <w:w w:val="95"/>
        </w:rPr>
        <w:t>a</w:t>
      </w:r>
      <w:r>
        <w:rPr>
          <w:rFonts w:ascii="Bookman Old Style"/>
          <w:b w:val="0"/>
          <w:w w:val="95"/>
          <w:u w:val="single"/>
        </w:rPr>
        <w:t xml:space="preserve"> </w:t>
        <w:tab/>
      </w:r>
      <w:r>
        <w:rPr>
          <w:rFonts w:ascii="Bookman Old Style"/>
          <w:b w:val="0"/>
          <w:w w:val="95"/>
        </w:rPr>
        <w:t>ride</w:t>
      </w:r>
      <w:r>
        <w:rPr>
          <w:rFonts w:ascii="Bookman Old Style"/>
          <w:b w:val="0"/>
          <w:spacing w:val="-31"/>
          <w:w w:val="95"/>
        </w:rPr>
        <w:t xml:space="preserve"> </w:t>
      </w:r>
      <w:r>
        <w:rPr>
          <w:rFonts w:ascii="Bookman Old Style"/>
          <w:b w:val="0"/>
          <w:w w:val="95"/>
        </w:rPr>
        <w:t>on</w:t>
      </w:r>
      <w:r>
        <w:rPr>
          <w:rFonts w:ascii="Bookman Old Style"/>
          <w:b w:val="0"/>
          <w:spacing w:val="-30"/>
          <w:w w:val="95"/>
        </w:rPr>
        <w:t xml:space="preserve"> </w:t>
      </w:r>
      <w:r>
        <w:rPr>
          <w:rFonts w:ascii="Bookman Old Style"/>
          <w:b w:val="0"/>
          <w:w w:val="95"/>
        </w:rPr>
        <w:t>the</w:t>
      </w:r>
      <w:r>
        <w:rPr>
          <w:rFonts w:ascii="Bookman Old Style"/>
          <w:b w:val="0"/>
          <w:spacing w:val="-31"/>
          <w:w w:val="95"/>
        </w:rPr>
        <w:t xml:space="preserve"> </w:t>
      </w:r>
      <w:r>
        <w:rPr>
          <w:rFonts w:ascii="Bookman Old Style"/>
          <w:b w:val="0"/>
          <w:w w:val="95"/>
        </w:rPr>
        <w:t>horse,</w:t>
      </w:r>
      <w:r>
        <w:rPr>
          <w:rFonts w:ascii="Bookman Old Style"/>
          <w:b w:val="0"/>
          <w:spacing w:val="-30"/>
          <w:w w:val="95"/>
        </w:rPr>
        <w:t xml:space="preserve"> </w:t>
      </w:r>
      <w:r>
        <w:rPr>
          <w:rFonts w:ascii="Bookman Old Style"/>
          <w:b w:val="0"/>
          <w:w w:val="95"/>
        </w:rPr>
        <w:t>I</w:t>
      </w:r>
      <w:r>
        <w:rPr>
          <w:rFonts w:ascii="Bookman Old Style"/>
          <w:b w:val="0"/>
          <w:spacing w:val="-31"/>
          <w:w w:val="95"/>
        </w:rPr>
        <w:t xml:space="preserve"> </w:t>
      </w:r>
      <w:r>
        <w:rPr>
          <w:rFonts w:ascii="Bookman Old Style"/>
          <w:b w:val="0"/>
          <w:w w:val="95"/>
        </w:rPr>
        <w:t>felt</w:t>
      </w:r>
      <w:r>
        <w:rPr>
          <w:rFonts w:ascii="Bookman Old Style"/>
          <w:b w:val="0"/>
          <w:spacing w:val="-30"/>
          <w:w w:val="95"/>
        </w:rPr>
        <w:t xml:space="preserve"> </w:t>
      </w:r>
      <w:r>
        <w:rPr>
          <w:rFonts w:ascii="Bookman Old Style"/>
          <w:b w:val="0"/>
          <w:w w:val="95"/>
        </w:rPr>
        <w:t>very</w:t>
      </w:r>
      <w:r>
        <w:rPr>
          <w:rFonts w:ascii="Bookman Old Style"/>
          <w:b w:val="0"/>
          <w:spacing w:val="-31"/>
          <w:w w:val="95"/>
        </w:rPr>
        <w:t xml:space="preserve"> </w:t>
      </w:r>
      <w:r>
        <w:rPr>
          <w:rFonts w:ascii="Bookman Old Style"/>
          <w:b w:val="0"/>
          <w:w w:val="95"/>
        </w:rPr>
        <w:t>tired</w:t>
      </w:r>
      <w:r>
        <w:rPr>
          <w:rFonts w:ascii="Bookman Old Style"/>
          <w:b w:val="0"/>
          <w:spacing w:val="-30"/>
          <w:w w:val="95"/>
        </w:rPr>
        <w:t xml:space="preserve"> </w:t>
      </w:r>
      <w:r>
        <w:rPr>
          <w:rFonts w:ascii="Bookman Old Style"/>
          <w:b w:val="0"/>
          <w:w w:val="95"/>
        </w:rPr>
        <w:t>.</w:t>
      </w:r>
    </w:p>
    <w:p>
      <w:pPr>
        <w:pStyle w:val="BodyText"/>
        <w:spacing w:before="2"/>
        <w:rPr>
          <w:rFonts w:ascii="Bookman Old Style"/>
          <w:b w:val="0"/>
          <w:sz w:val="42"/>
        </w:rPr>
      </w:pPr>
    </w:p>
    <w:p>
      <w:pPr>
        <w:pStyle w:val="BodyText"/>
        <w:tabs>
          <w:tab w:val="left" w:pos="3647"/>
          <w:tab w:val="left" w:pos="7129"/>
          <w:tab w:val="left" w:pos="10485"/>
        </w:tabs>
        <w:ind w:left="154"/>
        <w:rPr>
          <w:rFonts w:ascii="Bookman Old Style" w:hAnsi="Bookman Old Style"/>
          <w:b w:val="0"/>
        </w:rPr>
      </w:pPr>
      <w:r>
        <w:t>A.two</w:t>
      </w:r>
      <w:r>
        <w:rPr>
          <w:spacing w:val="-3"/>
        </w:rPr>
        <w:t xml:space="preserve"> </w:t>
      </w:r>
      <w:r>
        <w:t>hours’s</w:t>
        <w:tab/>
        <w:t>B.</w:t>
      </w:r>
      <w:r>
        <w:rPr>
          <w:spacing w:val="-1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hours’</w:t>
        <w:tab/>
      </w:r>
      <w:r>
        <w:rPr>
          <w:rFonts w:ascii="Bookman Old Style" w:hAnsi="Bookman Old Style"/>
          <w:b w:val="0"/>
          <w:w w:val="95"/>
        </w:rPr>
        <w:t>C.</w:t>
      </w:r>
      <w:r>
        <w:rPr>
          <w:rFonts w:ascii="Bookman Old Style" w:hAnsi="Bookman Old Style"/>
          <w:b w:val="0"/>
          <w:spacing w:val="-79"/>
          <w:w w:val="95"/>
        </w:rPr>
        <w:t xml:space="preserve"> </w:t>
      </w:r>
      <w:r>
        <w:rPr>
          <w:rFonts w:ascii="Bookman Old Style" w:hAnsi="Bookman Old Style"/>
          <w:b w:val="0"/>
          <w:w w:val="95"/>
        </w:rPr>
        <w:t>two</w:t>
      </w:r>
      <w:r>
        <w:rPr>
          <w:rFonts w:ascii="Bookman Old Style" w:hAnsi="Bookman Old Style"/>
          <w:b w:val="0"/>
          <w:spacing w:val="-80"/>
          <w:w w:val="95"/>
        </w:rPr>
        <w:t xml:space="preserve"> </w:t>
      </w:r>
      <w:r>
        <w:rPr>
          <w:rFonts w:ascii="Bookman Old Style" w:hAnsi="Bookman Old Style"/>
          <w:b w:val="0"/>
          <w:w w:val="95"/>
        </w:rPr>
        <w:t>hours</w:t>
        <w:tab/>
      </w:r>
      <w:r>
        <w:rPr>
          <w:rFonts w:ascii="Bookman Old Style" w:hAnsi="Bookman Old Style"/>
          <w:b w:val="0"/>
        </w:rPr>
        <w:t>D.</w:t>
      </w:r>
      <w:r>
        <w:rPr>
          <w:rFonts w:ascii="Bookman Old Style" w:hAnsi="Bookman Old Style"/>
          <w:b w:val="0"/>
          <w:spacing w:val="-47"/>
        </w:rPr>
        <w:t xml:space="preserve"> </w:t>
      </w:r>
      <w:r>
        <w:rPr>
          <w:rFonts w:ascii="Bookman Old Style" w:hAnsi="Bookman Old Style"/>
          <w:b w:val="0"/>
        </w:rPr>
        <w:t>two-hours</w:t>
      </w:r>
    </w:p>
    <w:p>
      <w:pPr>
        <w:pStyle w:val="BodyText"/>
        <w:spacing w:before="8"/>
        <w:rPr>
          <w:rFonts w:ascii="Bookman Old Style"/>
          <w:b w:val="0"/>
          <w:sz w:val="41"/>
        </w:rPr>
      </w:pPr>
    </w:p>
    <w:p>
      <w:pPr>
        <w:pStyle w:val="BodyText"/>
        <w:tabs>
          <w:tab w:val="left" w:pos="1171"/>
          <w:tab w:val="left" w:pos="1652"/>
          <w:tab w:val="left" w:pos="6613"/>
        </w:tabs>
        <w:spacing w:before="1" w:line="480" w:lineRule="auto"/>
        <w:ind w:left="154" w:right="1923"/>
      </w:pPr>
      <w:r>
        <w:rPr>
          <w:rFonts w:ascii="仿宋" w:eastAsia="仿宋" w:hAnsi="仿宋" w:hint="eastAsia"/>
          <w:b/>
        </w:rPr>
        <w:t>点拨</w:t>
      </w:r>
      <w:r>
        <w:rPr>
          <w:rFonts w:ascii="仿宋" w:eastAsia="仿宋" w:hAnsi="仿宋" w:hint="eastAsia"/>
          <w:b/>
          <w:spacing w:val="7"/>
        </w:rPr>
        <w:t>：</w:t>
      </w:r>
      <w:r>
        <w:rPr>
          <w:rFonts w:ascii="仿宋" w:eastAsia="仿宋" w:hAnsi="仿宋" w:hint="eastAsia"/>
        </w:rPr>
        <w:t>此题考查名词所有格的问题</w:t>
      </w:r>
      <w:r>
        <w:rPr>
          <w:rFonts w:ascii="仿宋" w:eastAsia="仿宋" w:hAnsi="仿宋" w:hint="eastAsia"/>
          <w:spacing w:val="-3"/>
        </w:rPr>
        <w:t>。</w:t>
      </w:r>
      <w:r>
        <w:t>two</w:t>
      </w:r>
      <w:r>
        <w:rPr>
          <w:spacing w:val="-8"/>
        </w:rPr>
        <w:t xml:space="preserve"> </w:t>
      </w:r>
      <w:r>
        <w:t>minutes’</w:t>
      </w:r>
      <w:r>
        <w:rPr>
          <w:spacing w:val="-7"/>
        </w:rPr>
        <w:t xml:space="preserve"> </w:t>
      </w:r>
      <w:r>
        <w:t>walk</w:t>
      </w:r>
      <w:r>
        <w:rPr>
          <w:spacing w:val="-7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rPr>
          <w:spacing w:val="-3"/>
        </w:rPr>
        <w:t>two</w:t>
      </w:r>
      <w:r>
        <w:rPr>
          <w:rFonts w:ascii="Bookman Old Style" w:eastAsia="Bookman Old Style" w:hAnsi="Bookman Old Style"/>
          <w:b w:val="0"/>
          <w:spacing w:val="-3"/>
        </w:rPr>
        <w:t>-</w:t>
      </w:r>
      <w:r>
        <w:rPr>
          <w:spacing w:val="-3"/>
        </w:rPr>
        <w:t>minute</w:t>
      </w:r>
      <w:r>
        <w:rPr>
          <w:spacing w:val="-7"/>
        </w:rPr>
        <w:t xml:space="preserve"> </w:t>
      </w:r>
      <w:r>
        <w:t>walk</w:t>
      </w:r>
      <w:r>
        <w:rPr>
          <w:rFonts w:ascii="仿宋" w:eastAsia="仿宋" w:hAnsi="仿宋" w:hint="eastAsia"/>
        </w:rPr>
        <w:t>。</w:t>
      </w:r>
      <w:r>
        <w:t>(</w:t>
        <w:tab/>
        <w:t>)</w:t>
        <w:tab/>
        <w:t>30.</w:t>
      </w:r>
      <w:r>
        <w:rPr>
          <w:rFonts w:ascii="Bookman Old Style" w:eastAsia="Bookman Old Style" w:hAnsi="Bookman Old Style"/>
          <w:b w:val="0"/>
        </w:rPr>
        <w:t>---</w:t>
      </w:r>
      <w:r>
        <w:t>Mike wants to</w:t>
      </w:r>
      <w:r>
        <w:rPr>
          <w:spacing w:val="-40"/>
        </w:rPr>
        <w:t xml:space="preserve"> </w:t>
      </w:r>
      <w:r>
        <w:t>know</w:t>
      </w:r>
      <w:r>
        <w:rPr>
          <w:spacing w:val="-12"/>
        </w:rPr>
        <w:t xml:space="preserve"> </w:t>
      </w:r>
      <w:r>
        <w:t>if</w:t>
      </w:r>
      <w:r>
        <w:rPr>
          <w:u w:val="single"/>
        </w:rPr>
        <w:t xml:space="preserve"> </w:t>
        <w:tab/>
      </w:r>
      <w:r>
        <w:t>a picnic</w:t>
      </w:r>
      <w:r>
        <w:rPr>
          <w:spacing w:val="-1"/>
        </w:rPr>
        <w:t xml:space="preserve"> </w:t>
      </w:r>
      <w:r>
        <w:t>tomorrow.</w:t>
      </w:r>
    </w:p>
    <w:p>
      <w:pPr>
        <w:pStyle w:val="BodyText"/>
        <w:tabs>
          <w:tab w:val="left" w:pos="5695"/>
        </w:tabs>
        <w:spacing w:before="85"/>
        <w:ind w:left="2134"/>
      </w:pPr>
      <w:r>
        <w:rPr>
          <w:rFonts w:ascii="Bookman Old Style"/>
          <w:b w:val="0"/>
        </w:rPr>
        <w:t>---</w:t>
      </w:r>
      <w:r>
        <w:t>Yes. But</w:t>
      </w:r>
      <w:r>
        <w:rPr>
          <w:spacing w:val="-33"/>
        </w:rPr>
        <w:t xml:space="preserve"> </w:t>
      </w:r>
      <w:r>
        <w:t>if</w:t>
      </w:r>
      <w:r>
        <w:rPr>
          <w:spacing w:val="-17"/>
        </w:rPr>
        <w:t xml:space="preserve"> </w:t>
      </w:r>
      <w:r>
        <w:t>it</w:t>
      </w:r>
      <w:r>
        <w:rPr>
          <w:u w:val="single"/>
        </w:rPr>
        <w:t xml:space="preserve"> </w:t>
        <w:tab/>
      </w:r>
      <w:r>
        <w:t>, we'll visit the museum</w:t>
      </w:r>
      <w:r>
        <w:rPr>
          <w:spacing w:val="-5"/>
        </w:rPr>
        <w:t xml:space="preserve"> </w:t>
      </w:r>
      <w:r>
        <w:t>instead.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73"/>
          <w:footerReference w:type="default" r:id="rId74"/>
          <w:type w:val="continuous"/>
          <w:pgSz w:w="17780" w:h="24160"/>
          <w:pgMar w:top="1420" w:right="1960" w:bottom="2480" w:left="1880" w:header="708" w:footer="708"/>
          <w:pgNumType w:start="28"/>
          <w:cols w:space="708"/>
        </w:sectPr>
      </w:pPr>
    </w:p>
    <w:p>
      <w:pPr>
        <w:pStyle w:val="BodyText"/>
        <w:spacing w:before="258"/>
        <w:ind w:left="154"/>
      </w:pPr>
      <w:r>
        <w:t>A. you have; will rain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spacing w:before="1"/>
        <w:ind w:left="154"/>
      </w:pPr>
      <w:r>
        <w:t>C. you will have; rains</w:t>
      </w:r>
    </w:p>
    <w:p>
      <w:pPr>
        <w:pStyle w:val="BodyText"/>
        <w:spacing w:before="258"/>
        <w:ind w:left="154"/>
      </w:pPr>
      <w:r>
        <w:br w:type="column"/>
      </w:r>
      <w:r>
        <w:t>B. you will have; will rain</w:t>
      </w:r>
    </w:p>
    <w:p>
      <w:pPr>
        <w:pStyle w:val="BodyText"/>
        <w:spacing w:before="9"/>
        <w:rPr>
          <w:sz w:val="43"/>
        </w:rPr>
      </w:pPr>
    </w:p>
    <w:p>
      <w:pPr>
        <w:pStyle w:val="BodyText"/>
        <w:spacing w:before="1"/>
        <w:ind w:left="154"/>
      </w:pPr>
      <w:r>
        <w:t>D. will you have; rains</w:t>
      </w:r>
    </w:p>
    <w:p>
      <w:pPr>
        <w:spacing w:after="0"/>
        <w:sectPr>
          <w:headerReference w:type="default" r:id="rId75"/>
          <w:footerReference w:type="default" r:id="rId76"/>
          <w:type w:val="continuous"/>
          <w:pgSz w:w="17780" w:h="24160"/>
          <w:pgMar w:top="1420" w:right="1960" w:bottom="2480" w:left="1880" w:header="708" w:footer="708"/>
          <w:pgNumType w:start="29"/>
          <w:cols w:num="2" w:space="708" w:equalWidth="0">
            <w:col w:w="3463" w:space="3511"/>
            <w:col w:w="696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61" w:line="321" w:lineRule="auto"/>
        <w:ind w:left="154" w:right="130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b/>
          <w:spacing w:val="-20"/>
        </w:rPr>
        <w:t>点拨：</w:t>
      </w:r>
      <w:r>
        <w:rPr>
          <w:rFonts w:ascii="仿宋" w:eastAsia="仿宋" w:hAnsi="仿宋" w:hint="eastAsia"/>
          <w:spacing w:val="-9"/>
        </w:rPr>
        <w:t>宾语从句的语序。</w:t>
      </w:r>
      <w:r>
        <w:t xml:space="preserve">if </w:t>
      </w:r>
      <w:r>
        <w:rPr>
          <w:rFonts w:ascii="仿宋" w:eastAsia="仿宋" w:hAnsi="仿宋" w:hint="eastAsia"/>
          <w:spacing w:val="-6"/>
        </w:rPr>
        <w:t>引导条件状语从句的时态。</w:t>
      </w:r>
      <w:r>
        <w:t xml:space="preserve">if </w:t>
      </w:r>
      <w:r>
        <w:rPr>
          <w:rFonts w:ascii="仿宋" w:eastAsia="仿宋" w:hAnsi="仿宋" w:hint="eastAsia"/>
        </w:rPr>
        <w:t>意为</w:t>
      </w:r>
      <w:r>
        <w:t>“</w:t>
      </w:r>
      <w:r>
        <w:rPr>
          <w:rFonts w:ascii="仿宋" w:eastAsia="仿宋" w:hAnsi="仿宋" w:hint="eastAsia"/>
        </w:rPr>
        <w:t>是否</w:t>
      </w:r>
      <w:r>
        <w:t>”</w:t>
      </w:r>
      <w:r>
        <w:rPr>
          <w:rFonts w:ascii="仿宋" w:eastAsia="仿宋" w:hAnsi="仿宋" w:hint="eastAsia"/>
          <w:spacing w:val="-11"/>
        </w:rPr>
        <w:t xml:space="preserve">时，引导宾语从句， </w:t>
      </w:r>
      <w:r>
        <w:rPr>
          <w:rFonts w:ascii="仿宋" w:eastAsia="仿宋" w:hAnsi="仿宋" w:hint="eastAsia"/>
          <w:spacing w:val="-17"/>
        </w:rPr>
        <w:t xml:space="preserve">句中有 </w:t>
      </w:r>
      <w:r>
        <w:t>tomorrow</w:t>
      </w:r>
      <w:r>
        <w:rPr>
          <w:rFonts w:ascii="仿宋" w:eastAsia="仿宋" w:hAnsi="仿宋" w:hint="eastAsia"/>
          <w:spacing w:val="-5"/>
        </w:rPr>
        <w:t xml:space="preserve">，用一般将来时态，第二空中 </w:t>
      </w:r>
      <w:r>
        <w:t xml:space="preserve">if </w:t>
      </w:r>
      <w:r>
        <w:rPr>
          <w:rFonts w:ascii="仿宋" w:eastAsia="仿宋" w:hAnsi="仿宋" w:hint="eastAsia"/>
        </w:rPr>
        <w:t>引导条件状语从句意为</w:t>
      </w:r>
      <w:r>
        <w:t>“</w:t>
      </w:r>
      <w:r>
        <w:rPr>
          <w:rFonts w:ascii="仿宋" w:eastAsia="仿宋" w:hAnsi="仿宋" w:hint="eastAsia"/>
        </w:rPr>
        <w:t>假如</w:t>
      </w:r>
      <w:r>
        <w:t>”</w:t>
      </w:r>
      <w:r>
        <w:rPr>
          <w:rFonts w:ascii="仿宋" w:eastAsia="仿宋" w:hAnsi="仿宋" w:hint="eastAsia"/>
        </w:rPr>
        <w:t>，主句用将来时从句用一般现在时表示将来。</w:t>
      </w:r>
    </w:p>
    <w:p>
      <w:pPr>
        <w:pStyle w:val="Heading1"/>
        <w:spacing w:before="290"/>
      </w:pPr>
      <w:r>
        <w:rPr>
          <w:rFonts w:ascii="Times New Roman" w:eastAsia="Times New Roman" w:hAnsi="Times New Roman"/>
          <w:w w:val="140"/>
        </w:rPr>
        <w:t xml:space="preserve">Ⅰ. </w:t>
      </w:r>
      <w:r>
        <w:rPr>
          <w:w w:val="105"/>
        </w:rPr>
        <w:t>完形填空（</w:t>
      </w:r>
      <w:r>
        <w:rPr>
          <w:rFonts w:ascii="Times New Roman" w:eastAsia="Times New Roman" w:hAnsi="Times New Roman"/>
          <w:w w:val="105"/>
        </w:rPr>
        <w:t xml:space="preserve">15 </w:t>
      </w:r>
      <w:r>
        <w:rPr>
          <w:w w:val="105"/>
        </w:rPr>
        <w:t>分）</w:t>
      </w:r>
    </w:p>
    <w:p>
      <w:pPr>
        <w:spacing w:after="0"/>
        <w:sectPr>
          <w:headerReference w:type="default" r:id="rId77"/>
          <w:footerReference w:type="default" r:id="rId78"/>
          <w:type w:val="continuous"/>
          <w:pgSz w:w="17780" w:h="24160"/>
          <w:pgMar w:top="1420" w:right="1960" w:bottom="2480" w:left="1880" w:header="708" w:footer="708"/>
          <w:pgNumType w:start="30"/>
          <w:cols w:space="708"/>
        </w:sectPr>
      </w:pPr>
    </w:p>
    <w:p>
      <w:pPr>
        <w:pStyle w:val="BodyText"/>
        <w:spacing w:before="86"/>
        <w:ind w:left="154"/>
      </w:pPr>
      <w:r>
        <w:rPr>
          <w:rFonts w:ascii="仿宋" w:eastAsia="仿宋" w:hint="eastAsia"/>
          <w:spacing w:val="-8"/>
        </w:rPr>
        <w:t>阅读下面短文，从短文后所给的四个选项中选出能填入相应空白处的最佳选项</w:t>
      </w:r>
      <w:r>
        <w:rPr>
          <w:rFonts w:ascii="仿宋" w:eastAsia="仿宋" w:hint="eastAsia"/>
          <w:spacing w:val="-242"/>
        </w:rPr>
        <w:t>。</w:t>
      </w:r>
      <w:r>
        <w:rPr>
          <w:rFonts w:ascii="仿宋" w:eastAsia="仿宋" w:hint="eastAsia"/>
        </w:rPr>
        <w:t>（</w:t>
      </w:r>
      <w:r>
        <w:rPr>
          <w:rFonts w:ascii="仿宋" w:eastAsia="仿宋" w:hint="eastAsia"/>
          <w:spacing w:val="-44"/>
        </w:rPr>
        <w:t xml:space="preserve">共 </w:t>
      </w:r>
      <w:r>
        <w:t>10</w:t>
      </w:r>
    </w:p>
    <w:p>
      <w:pPr>
        <w:pStyle w:val="BodyText"/>
        <w:spacing w:before="158"/>
        <w:ind w:left="154"/>
        <w:rPr>
          <w:rFonts w:ascii="仿宋" w:eastAsia="仿宋" w:hint="eastAsia"/>
        </w:rPr>
      </w:pPr>
      <w:r>
        <w:rPr>
          <w:rFonts w:ascii="仿宋" w:eastAsia="仿宋" w:hint="eastAsia"/>
        </w:rPr>
        <w:t xml:space="preserve">题，每小题 </w:t>
      </w:r>
      <w:r>
        <w:t xml:space="preserve">1.5 </w:t>
      </w:r>
      <w:r>
        <w:rPr>
          <w:rFonts w:ascii="仿宋" w:eastAsia="仿宋" w:hint="eastAsia"/>
        </w:rPr>
        <w:t>分）</w:t>
      </w:r>
    </w:p>
    <w:p>
      <w:pPr>
        <w:pStyle w:val="BodyText"/>
        <w:spacing w:before="8"/>
        <w:rPr>
          <w:rFonts w:ascii="仿宋"/>
        </w:rPr>
      </w:pPr>
    </w:p>
    <w:p>
      <w:pPr>
        <w:pStyle w:val="BodyText"/>
        <w:ind w:left="784"/>
      </w:pPr>
      <w:r>
        <w:t>Once, in a small village, lived a family with eight children. Two of the children loved</w:t>
      </w:r>
    </w:p>
    <w:p>
      <w:pPr>
        <w:pStyle w:val="BodyText"/>
        <w:tabs>
          <w:tab w:val="left" w:pos="1054"/>
          <w:tab w:val="left" w:pos="2620"/>
          <w:tab w:val="left" w:pos="3521"/>
          <w:tab w:val="left" w:pos="9015"/>
          <w:tab w:val="left" w:pos="9736"/>
          <w:tab w:val="left" w:pos="11608"/>
          <w:tab w:val="left" w:pos="12508"/>
          <w:tab w:val="left" w:pos="13265"/>
        </w:tabs>
        <w:spacing w:before="205" w:line="350" w:lineRule="auto"/>
        <w:ind w:left="154" w:right="309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371280</wp:posOffset>
            </wp:positionV>
            <wp:extent cx="482600" cy="38100"/>
            <wp:effectExtent l="0" t="0" r="0" b="0"/>
            <wp:wrapNone/>
            <wp:docPr id="3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7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8331200</wp:posOffset>
            </wp:positionH>
            <wp:positionV relativeFrom="paragraph">
              <wp:posOffset>371280</wp:posOffset>
            </wp:positionV>
            <wp:extent cx="711200" cy="38100"/>
            <wp:effectExtent l="0" t="0" r="0" b="0"/>
            <wp:wrapNone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9499600</wp:posOffset>
            </wp:positionH>
            <wp:positionV relativeFrom="paragraph">
              <wp:posOffset>761805</wp:posOffset>
            </wp:positionV>
            <wp:extent cx="368300" cy="38100"/>
            <wp:effectExtent l="0" t="0" r="0" b="0"/>
            <wp:wrapNone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1155505</wp:posOffset>
            </wp:positionV>
            <wp:extent cx="711200" cy="38100"/>
            <wp:effectExtent l="0" t="0" r="0" b="0"/>
            <wp:wrapNone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1549205</wp:posOffset>
            </wp:positionV>
            <wp:extent cx="596900" cy="38100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2336605</wp:posOffset>
            </wp:positionV>
            <wp:extent cx="482600" cy="3810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31</w:t>
        <w:tab/>
        <w:t>very much, but the family was so poor that it was impossible</w:t>
      </w:r>
      <w:r>
        <w:rPr>
          <w:spacing w:val="-30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send</w:t>
        <w:tab/>
        <w:t>32</w:t>
        <w:tab/>
        <w:t>of them to study at the art college at the same time. After many discussions, the two</w:t>
      </w:r>
      <w:r>
        <w:rPr>
          <w:spacing w:val="-45"/>
        </w:rPr>
        <w:t xml:space="preserve"> </w:t>
      </w:r>
      <w:r>
        <w:t>boys</w:t>
      </w:r>
      <w:r>
        <w:rPr>
          <w:spacing w:val="-2"/>
        </w:rPr>
        <w:t xml:space="preserve"> </w:t>
      </w:r>
      <w:r>
        <w:t>finally</w:t>
        <w:tab/>
      </w:r>
      <w:r>
        <w:rPr>
          <w:spacing w:val="-9"/>
        </w:rPr>
        <w:t xml:space="preserve">33 </w:t>
      </w:r>
      <w:r>
        <w:t>a</w:t>
      </w:r>
      <w:r>
        <w:rPr>
          <w:spacing w:val="-3"/>
        </w:rPr>
        <w:t xml:space="preserve"> </w:t>
      </w:r>
      <w:r>
        <w:t>plan.</w:t>
      </w:r>
      <w:r>
        <w:rPr>
          <w:spacing w:val="-2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would</w:t>
      </w:r>
      <w:r>
        <w:rPr>
          <w:spacing w:val="-3"/>
        </w:rPr>
        <w:t xml:space="preserve"> </w:t>
      </w:r>
      <w:r>
        <w:t>toss</w:t>
      </w:r>
      <w:r>
        <w:rPr>
          <w:spacing w:val="-2"/>
        </w:rPr>
        <w:t xml:space="preserve"> </w:t>
      </w:r>
      <w:r>
        <w:t>(</w:t>
      </w:r>
      <w:r>
        <w:rPr>
          <w:spacing w:val="36"/>
        </w:rPr>
        <w:t xml:space="preserve"> </w:t>
      </w:r>
      <w:r>
        <w:rPr>
          <w:rFonts w:ascii="仿宋" w:eastAsia="仿宋" w:hint="eastAsia"/>
        </w:rPr>
        <w:t>抛</w:t>
      </w:r>
      <w:r>
        <w:t>)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coin.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loser</w:t>
      </w:r>
      <w:r>
        <w:rPr>
          <w:spacing w:val="-3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go</w:t>
        <w:tab/>
        <w:t>34</w:t>
        <w:tab/>
        <w:t>into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mines</w:t>
      </w:r>
      <w:r>
        <w:rPr>
          <w:spacing w:val="-3"/>
        </w:rPr>
        <w:t xml:space="preserve"> </w:t>
      </w:r>
      <w:r>
        <w:t>(</w:t>
      </w:r>
      <w:r>
        <w:rPr>
          <w:spacing w:val="-10"/>
        </w:rPr>
        <w:t xml:space="preserve"> </w:t>
      </w:r>
      <w:r>
        <w:rPr>
          <w:rFonts w:ascii="仿宋" w:eastAsia="仿宋" w:hint="eastAsia"/>
        </w:rPr>
        <w:t>煤矿</w:t>
      </w:r>
      <w:r>
        <w:t>)</w:t>
      </w:r>
      <w:r>
        <w:rPr>
          <w:spacing w:val="-2"/>
        </w:rPr>
        <w:t xml:space="preserve"> </w:t>
      </w:r>
      <w:r>
        <w:t>and, his</w:t>
      </w:r>
      <w:r>
        <w:rPr>
          <w:spacing w:val="-2"/>
        </w:rPr>
        <w:t xml:space="preserve"> </w:t>
      </w:r>
      <w:r>
        <w:t>money</w:t>
      </w:r>
      <w:r>
        <w:rPr>
          <w:spacing w:val="-2"/>
        </w:rPr>
        <w:t xml:space="preserve"> </w:t>
      </w:r>
      <w:r>
        <w:t>can</w:t>
        <w:tab/>
        <w:t>35</w:t>
        <w:tab/>
        <w:t>his brother study at the college. Then, when the brother who won the toss finished his studies, after four years, he would support the other brother studying at the 36</w:t>
        <w:tab/>
        <w:t>.</w:t>
      </w:r>
    </w:p>
    <w:p>
      <w:pPr>
        <w:pStyle w:val="BodyText"/>
        <w:tabs>
          <w:tab w:val="left" w:pos="1583"/>
          <w:tab w:val="left" w:pos="2663"/>
          <w:tab w:val="left" w:pos="5782"/>
          <w:tab w:val="left" w:pos="6682"/>
        </w:tabs>
        <w:spacing w:before="313" w:line="357" w:lineRule="auto"/>
        <w:ind w:left="154" w:right="438" w:firstLine="630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838132</wp:posOffset>
            </wp:positionV>
            <wp:extent cx="711200" cy="3810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1231832</wp:posOffset>
            </wp:positionV>
            <wp:extent cx="711200" cy="38100"/>
            <wp:effectExtent l="0" t="0" r="0" b="0"/>
            <wp:wrapNone/>
            <wp:docPr id="4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2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9093200</wp:posOffset>
            </wp:positionH>
            <wp:positionV relativeFrom="paragraph">
              <wp:posOffset>1816032</wp:posOffset>
            </wp:positionV>
            <wp:extent cx="709422" cy="38004"/>
            <wp:effectExtent l="0" t="0" r="0" b="0"/>
            <wp:wrapNone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2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James won the toss and Jack went down into the mines. James worked with all his heart and his  </w:t>
      </w:r>
      <w:r>
        <w:rPr>
          <w:spacing w:val="7"/>
        </w:rPr>
        <w:t xml:space="preserve"> </w:t>
      </w:r>
      <w:r>
        <w:t>paintings were very</w:t>
      </w:r>
      <w:r>
        <w:rPr>
          <w:spacing w:val="41"/>
        </w:rPr>
        <w:t xml:space="preserve"> </w:t>
      </w:r>
      <w:r>
        <w:t>much</w:t>
        <w:tab/>
        <w:t>37</w:t>
        <w:tab/>
        <w:t>than those of most of his teachers, and by the time</w:t>
      </w:r>
      <w:r>
        <w:rPr>
          <w:spacing w:val="-2"/>
        </w:rPr>
        <w:t xml:space="preserve"> </w:t>
      </w:r>
      <w:r>
        <w:t>he</w:t>
        <w:tab/>
        <w:t>38</w:t>
        <w:tab/>
        <w:t>, he was beginning to make a lot of money for his</w:t>
      </w:r>
      <w:r>
        <w:rPr>
          <w:spacing w:val="-10"/>
        </w:rPr>
        <w:t xml:space="preserve"> </w:t>
      </w:r>
      <w:r>
        <w:t>paintings.</w:t>
      </w:r>
    </w:p>
    <w:p>
      <w:pPr>
        <w:pStyle w:val="BodyText"/>
        <w:spacing w:before="10" w:after="1"/>
        <w:rPr>
          <w:sz w:val="27"/>
        </w:rPr>
      </w:pPr>
    </w:p>
    <w:tbl>
      <w:tblPr>
        <w:tblStyle w:val="TableNormal0"/>
        <w:tblW w:w="0" w:type="auto"/>
        <w:jc w:val="left"/>
        <w:tblInd w:w="1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350"/>
        <w:gridCol w:w="904"/>
        <w:gridCol w:w="324"/>
      </w:tblGrid>
      <w:tr>
        <w:tblPrEx>
          <w:tblW w:w="0" w:type="auto"/>
          <w:jc w:val="left"/>
          <w:tblInd w:w="11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12350" w:type="dxa"/>
          </w:tcPr>
          <w:p>
            <w:pPr>
              <w:pStyle w:val="TableParagraph"/>
              <w:spacing w:before="0" w:line="399" w:lineRule="exact"/>
              <w:ind w:left="680"/>
              <w:rPr>
                <w:sz w:val="36"/>
              </w:rPr>
            </w:pPr>
            <w:r>
              <w:rPr>
                <w:sz w:val="36"/>
              </w:rPr>
              <w:t>James returned. When he told Jack he could</w:t>
            </w:r>
            <w:r>
              <w:rPr>
                <w:spacing w:val="52"/>
                <w:sz w:val="36"/>
              </w:rPr>
              <w:t xml:space="preserve"> </w:t>
            </w:r>
            <w:r>
              <w:rPr>
                <w:sz w:val="36"/>
              </w:rPr>
              <w:t>go to the art college, Jack</w:t>
            </w:r>
            <w:r>
              <w:rPr>
                <w:spacing w:val="51"/>
                <w:sz w:val="36"/>
              </w:rPr>
              <w:t xml:space="preserve"> </w:t>
            </w:r>
            <w:r>
              <w:rPr>
                <w:sz w:val="36"/>
              </w:rPr>
              <w:t>said</w:t>
            </w:r>
          </w:p>
        </w:tc>
        <w:tc>
          <w:tcPr>
            <w:tcW w:w="904" w:type="dxa"/>
          </w:tcPr>
          <w:p>
            <w:pPr>
              <w:pStyle w:val="TableParagraph"/>
              <w:spacing w:before="0" w:line="399" w:lineRule="exact"/>
              <w:ind w:left="364"/>
              <w:rPr>
                <w:sz w:val="36"/>
              </w:rPr>
            </w:pPr>
            <w:r>
              <w:rPr>
                <w:sz w:val="36"/>
              </w:rPr>
              <w:t>39</w:t>
            </w:r>
          </w:p>
        </w:tc>
        <w:tc>
          <w:tcPr>
            <w:tcW w:w="324" w:type="dxa"/>
          </w:tcPr>
          <w:p>
            <w:pPr>
              <w:pStyle w:val="TableParagraph"/>
              <w:spacing w:before="0" w:line="399" w:lineRule="exact"/>
              <w:ind w:left="0" w:right="53"/>
              <w:jc w:val="right"/>
              <w:rPr>
                <w:sz w:val="36"/>
              </w:rPr>
            </w:pPr>
            <w:r>
              <w:rPr>
                <w:sz w:val="36"/>
              </w:rPr>
              <w:t>,</w:t>
            </w:r>
          </w:p>
        </w:tc>
      </w:tr>
      <w:tr>
        <w:tblPrEx>
          <w:tblW w:w="0" w:type="auto"/>
          <w:jc w:val="left"/>
          <w:tblInd w:w="1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12350" w:type="dxa"/>
          </w:tcPr>
          <w:p>
            <w:pPr>
              <w:pStyle w:val="TableParagraph"/>
              <w:spacing w:before="93"/>
              <w:rPr>
                <w:sz w:val="36"/>
              </w:rPr>
            </w:pPr>
            <w:r>
              <w:rPr>
                <w:sz w:val="36"/>
              </w:rPr>
              <w:t>“Brother, the four years in the mines has done too much to my hands, so it is too</w:t>
            </w:r>
          </w:p>
        </w:tc>
        <w:tc>
          <w:tcPr>
            <w:tcW w:w="904" w:type="dxa"/>
          </w:tcPr>
          <w:p>
            <w:pPr>
              <w:pStyle w:val="TableParagraph"/>
              <w:spacing w:before="93"/>
              <w:ind w:left="187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324" w:type="dxa"/>
          </w:tcPr>
          <w:p>
            <w:pPr>
              <w:pStyle w:val="TableParagraph"/>
              <w:spacing w:before="93"/>
              <w:ind w:left="0" w:right="48"/>
              <w:jc w:val="right"/>
              <w:rPr>
                <w:sz w:val="36"/>
              </w:rPr>
            </w:pPr>
            <w:r>
              <w:rPr>
                <w:sz w:val="36"/>
              </w:rPr>
              <w:t>.</w:t>
            </w:r>
          </w:p>
        </w:tc>
      </w:tr>
      <w:tr>
        <w:tblPrEx>
          <w:tblW w:w="0" w:type="auto"/>
          <w:jc w:val="left"/>
          <w:tblInd w:w="1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12350" w:type="dxa"/>
          </w:tcPr>
          <w:p>
            <w:pPr>
              <w:pStyle w:val="TableParagraph"/>
              <w:spacing w:before="93" w:line="394" w:lineRule="exact"/>
              <w:rPr>
                <w:sz w:val="36"/>
              </w:rPr>
            </w:pPr>
            <w:r>
              <w:rPr>
                <w:sz w:val="36"/>
              </w:rPr>
              <w:t>Now I can’t even hold a glass.”</w:t>
            </w:r>
          </w:p>
        </w:tc>
        <w:tc>
          <w:tcPr>
            <w:tcW w:w="904" w:type="dxa"/>
          </w:tcPr>
          <w:p>
            <w:pPr>
              <w:pStyle w:val="TableParagraph"/>
              <w:spacing w:before="0"/>
              <w:ind w:left="0"/>
              <w:rPr>
                <w:sz w:val="34"/>
              </w:rPr>
            </w:pPr>
          </w:p>
        </w:tc>
        <w:tc>
          <w:tcPr>
            <w:tcW w:w="324" w:type="dxa"/>
          </w:tcPr>
          <w:p>
            <w:pPr>
              <w:pStyle w:val="TableParagraph"/>
              <w:spacing w:before="0"/>
              <w:ind w:left="0"/>
              <w:rPr>
                <w:sz w:val="34"/>
              </w:rPr>
            </w:pPr>
          </w:p>
        </w:tc>
      </w:tr>
    </w:tbl>
    <w:p>
      <w:pPr>
        <w:pStyle w:val="BodyText"/>
        <w:spacing w:before="1"/>
        <w:rPr>
          <w:sz w:val="44"/>
        </w:rPr>
      </w:pPr>
    </w:p>
    <w:p>
      <w:pPr>
        <w:pStyle w:val="BodyText"/>
        <w:spacing w:line="357" w:lineRule="auto"/>
        <w:ind w:left="154" w:firstLine="630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8991600</wp:posOffset>
            </wp:positionH>
            <wp:positionV relativeFrom="paragraph">
              <wp:posOffset>-725745</wp:posOffset>
            </wp:positionV>
            <wp:extent cx="823436" cy="38004"/>
            <wp:effectExtent l="0" t="0" r="0" b="0"/>
            <wp:wrapNone/>
            <wp:docPr id="5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4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To show his great love and respect, James drew his brother’s hands with fingers towards the sky.</w:t>
      </w:r>
    </w:p>
    <w:p>
      <w:pPr>
        <w:pStyle w:val="BodyText"/>
        <w:spacing w:before="300"/>
        <w:ind w:left="784"/>
      </w:pPr>
      <w:r>
        <w:t>He called his drawing “The Praying Hands,” which became very famous years later.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tbl>
      <w:tblPr>
        <w:tblStyle w:val="TableNormal0"/>
        <w:tblW w:w="0" w:type="auto"/>
        <w:jc w:val="left"/>
        <w:tblInd w:w="1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8"/>
        <w:gridCol w:w="1191"/>
        <w:gridCol w:w="2754"/>
        <w:gridCol w:w="2881"/>
        <w:gridCol w:w="3138"/>
        <w:gridCol w:w="2813"/>
      </w:tblGrid>
      <w:tr>
        <w:tblPrEx>
          <w:tblW w:w="0" w:type="auto"/>
          <w:jc w:val="left"/>
          <w:tblInd w:w="11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8"/>
          <w:jc w:val="left"/>
        </w:trPr>
        <w:tc>
          <w:tcPr>
            <w:tcW w:w="618" w:type="dxa"/>
          </w:tcPr>
          <w:p>
            <w:pPr>
              <w:pStyle w:val="TableParagraph"/>
              <w:spacing w:before="0" w:line="399" w:lineRule="exact"/>
              <w:rPr>
                <w:sz w:val="36"/>
              </w:rPr>
            </w:pPr>
            <w:r>
              <w:rPr>
                <w:sz w:val="36"/>
              </w:rPr>
              <w:t>(</w:t>
            </w:r>
          </w:p>
        </w:tc>
        <w:tc>
          <w:tcPr>
            <w:tcW w:w="1191" w:type="dxa"/>
          </w:tcPr>
          <w:p>
            <w:pPr>
              <w:pStyle w:val="TableParagraph"/>
              <w:spacing w:before="0" w:line="399" w:lineRule="exact"/>
              <w:ind w:left="0" w:right="170"/>
              <w:jc w:val="right"/>
              <w:rPr>
                <w:sz w:val="36"/>
              </w:rPr>
            </w:pPr>
            <w:r>
              <w:rPr>
                <w:sz w:val="36"/>
              </w:rPr>
              <w:t>)31.</w:t>
            </w:r>
          </w:p>
        </w:tc>
        <w:tc>
          <w:tcPr>
            <w:tcW w:w="2754" w:type="dxa"/>
          </w:tcPr>
          <w:p>
            <w:pPr>
              <w:pStyle w:val="TableParagraph"/>
              <w:spacing w:before="0" w:line="399" w:lineRule="exact"/>
              <w:ind w:left="173"/>
              <w:rPr>
                <w:sz w:val="36"/>
              </w:rPr>
            </w:pPr>
            <w:r>
              <w:rPr>
                <w:sz w:val="36"/>
              </w:rPr>
              <w:t>A. school</w:t>
            </w:r>
          </w:p>
        </w:tc>
        <w:tc>
          <w:tcPr>
            <w:tcW w:w="2881" w:type="dxa"/>
          </w:tcPr>
          <w:p>
            <w:pPr>
              <w:pStyle w:val="TableParagraph"/>
              <w:spacing w:before="0" w:line="399" w:lineRule="exact"/>
              <w:ind w:left="617"/>
              <w:rPr>
                <w:sz w:val="36"/>
              </w:rPr>
            </w:pPr>
            <w:r>
              <w:rPr>
                <w:sz w:val="36"/>
              </w:rPr>
              <w:t>B. books</w:t>
            </w:r>
          </w:p>
        </w:tc>
        <w:tc>
          <w:tcPr>
            <w:tcW w:w="3138" w:type="dxa"/>
          </w:tcPr>
          <w:p>
            <w:pPr>
              <w:pStyle w:val="TableParagraph"/>
              <w:spacing w:before="0" w:line="399" w:lineRule="exact"/>
              <w:ind w:left="840"/>
              <w:rPr>
                <w:sz w:val="36"/>
              </w:rPr>
            </w:pPr>
            <w:r>
              <w:rPr>
                <w:sz w:val="36"/>
              </w:rPr>
              <w:t>C. painting</w:t>
            </w:r>
          </w:p>
        </w:tc>
        <w:tc>
          <w:tcPr>
            <w:tcW w:w="2813" w:type="dxa"/>
          </w:tcPr>
          <w:p>
            <w:pPr>
              <w:pStyle w:val="TableParagraph"/>
              <w:spacing w:before="0" w:line="399" w:lineRule="exact"/>
              <w:ind w:left="698"/>
              <w:rPr>
                <w:sz w:val="36"/>
              </w:rPr>
            </w:pPr>
            <w:r>
              <w:rPr>
                <w:sz w:val="36"/>
              </w:rPr>
              <w:t>D. money</w:t>
            </w:r>
          </w:p>
        </w:tc>
      </w:tr>
      <w:tr>
        <w:tblPrEx>
          <w:tblW w:w="0" w:type="auto"/>
          <w:jc w:val="left"/>
          <w:tblInd w:w="1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8"/>
          <w:jc w:val="left"/>
        </w:trPr>
        <w:tc>
          <w:tcPr>
            <w:tcW w:w="618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(</w:t>
            </w:r>
          </w:p>
        </w:tc>
        <w:tc>
          <w:tcPr>
            <w:tcW w:w="1191" w:type="dxa"/>
          </w:tcPr>
          <w:p>
            <w:pPr>
              <w:pStyle w:val="TableParagraph"/>
              <w:ind w:left="0" w:right="170"/>
              <w:jc w:val="right"/>
              <w:rPr>
                <w:sz w:val="36"/>
              </w:rPr>
            </w:pPr>
            <w:r>
              <w:rPr>
                <w:sz w:val="36"/>
              </w:rPr>
              <w:t>)32.</w:t>
            </w:r>
          </w:p>
        </w:tc>
        <w:tc>
          <w:tcPr>
            <w:tcW w:w="2754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A. both</w:t>
            </w:r>
          </w:p>
        </w:tc>
        <w:tc>
          <w:tcPr>
            <w:tcW w:w="2881" w:type="dxa"/>
          </w:tcPr>
          <w:p>
            <w:pPr>
              <w:pStyle w:val="TableParagraph"/>
              <w:ind w:left="617"/>
              <w:rPr>
                <w:sz w:val="36"/>
              </w:rPr>
            </w:pPr>
            <w:r>
              <w:rPr>
                <w:sz w:val="36"/>
              </w:rPr>
              <w:t>B. all</w:t>
            </w:r>
          </w:p>
        </w:tc>
        <w:tc>
          <w:tcPr>
            <w:tcW w:w="3138" w:type="dxa"/>
          </w:tcPr>
          <w:p>
            <w:pPr>
              <w:pStyle w:val="TableParagraph"/>
              <w:ind w:left="840"/>
              <w:rPr>
                <w:sz w:val="36"/>
              </w:rPr>
            </w:pPr>
            <w:r>
              <w:rPr>
                <w:sz w:val="36"/>
              </w:rPr>
              <w:t>C. any</w:t>
            </w:r>
          </w:p>
        </w:tc>
        <w:tc>
          <w:tcPr>
            <w:tcW w:w="2813" w:type="dxa"/>
          </w:tcPr>
          <w:p>
            <w:pPr>
              <w:pStyle w:val="TableParagraph"/>
              <w:ind w:left="698"/>
              <w:rPr>
                <w:sz w:val="36"/>
              </w:rPr>
            </w:pPr>
            <w:r>
              <w:rPr>
                <w:sz w:val="36"/>
              </w:rPr>
              <w:t>D. neither</w:t>
            </w:r>
          </w:p>
        </w:tc>
      </w:tr>
      <w:tr>
        <w:tblPrEx>
          <w:tblW w:w="0" w:type="auto"/>
          <w:jc w:val="left"/>
          <w:tblInd w:w="1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7"/>
          <w:jc w:val="left"/>
        </w:trPr>
        <w:tc>
          <w:tcPr>
            <w:tcW w:w="618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(</w:t>
            </w:r>
          </w:p>
        </w:tc>
        <w:tc>
          <w:tcPr>
            <w:tcW w:w="1191" w:type="dxa"/>
          </w:tcPr>
          <w:p>
            <w:pPr>
              <w:pStyle w:val="TableParagraph"/>
              <w:ind w:left="0" w:right="170"/>
              <w:jc w:val="right"/>
              <w:rPr>
                <w:sz w:val="36"/>
              </w:rPr>
            </w:pPr>
            <w:r>
              <w:rPr>
                <w:sz w:val="36"/>
              </w:rPr>
              <w:t>)33.</w:t>
            </w:r>
          </w:p>
        </w:tc>
        <w:tc>
          <w:tcPr>
            <w:tcW w:w="2754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A. looked out</w:t>
            </w:r>
          </w:p>
        </w:tc>
        <w:tc>
          <w:tcPr>
            <w:tcW w:w="2881" w:type="dxa"/>
          </w:tcPr>
          <w:p>
            <w:pPr>
              <w:pStyle w:val="TableParagraph"/>
              <w:ind w:left="617"/>
              <w:rPr>
                <w:sz w:val="36"/>
              </w:rPr>
            </w:pPr>
            <w:r>
              <w:rPr>
                <w:sz w:val="36"/>
              </w:rPr>
              <w:t>B. got out</w:t>
            </w:r>
          </w:p>
        </w:tc>
        <w:tc>
          <w:tcPr>
            <w:tcW w:w="3138" w:type="dxa"/>
          </w:tcPr>
          <w:p>
            <w:pPr>
              <w:pStyle w:val="TableParagraph"/>
              <w:ind w:left="840"/>
              <w:rPr>
                <w:sz w:val="36"/>
              </w:rPr>
            </w:pPr>
            <w:r>
              <w:rPr>
                <w:sz w:val="36"/>
              </w:rPr>
              <w:t>C. took out</w:t>
            </w:r>
          </w:p>
        </w:tc>
        <w:tc>
          <w:tcPr>
            <w:tcW w:w="2813" w:type="dxa"/>
          </w:tcPr>
          <w:p>
            <w:pPr>
              <w:pStyle w:val="TableParagraph"/>
              <w:ind w:left="698"/>
              <w:rPr>
                <w:sz w:val="36"/>
              </w:rPr>
            </w:pPr>
            <w:r>
              <w:rPr>
                <w:sz w:val="36"/>
              </w:rPr>
              <w:t>D. worked out</w:t>
            </w:r>
          </w:p>
        </w:tc>
      </w:tr>
      <w:tr>
        <w:tblPrEx>
          <w:tblW w:w="0" w:type="auto"/>
          <w:jc w:val="left"/>
          <w:tblInd w:w="1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8"/>
          <w:jc w:val="left"/>
        </w:trPr>
        <w:tc>
          <w:tcPr>
            <w:tcW w:w="618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(</w:t>
            </w:r>
          </w:p>
        </w:tc>
        <w:tc>
          <w:tcPr>
            <w:tcW w:w="1191" w:type="dxa"/>
          </w:tcPr>
          <w:p>
            <w:pPr>
              <w:pStyle w:val="TableParagraph"/>
              <w:ind w:left="0" w:right="170"/>
              <w:jc w:val="right"/>
              <w:rPr>
                <w:sz w:val="36"/>
              </w:rPr>
            </w:pPr>
            <w:r>
              <w:rPr>
                <w:sz w:val="36"/>
              </w:rPr>
              <w:t>)34.</w:t>
            </w:r>
          </w:p>
        </w:tc>
        <w:tc>
          <w:tcPr>
            <w:tcW w:w="2754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A. off</w:t>
            </w:r>
          </w:p>
        </w:tc>
        <w:tc>
          <w:tcPr>
            <w:tcW w:w="2881" w:type="dxa"/>
          </w:tcPr>
          <w:p>
            <w:pPr>
              <w:pStyle w:val="TableParagraph"/>
              <w:ind w:left="617"/>
              <w:rPr>
                <w:sz w:val="36"/>
              </w:rPr>
            </w:pPr>
            <w:r>
              <w:rPr>
                <w:sz w:val="36"/>
              </w:rPr>
              <w:t>B. down</w:t>
            </w:r>
          </w:p>
        </w:tc>
        <w:tc>
          <w:tcPr>
            <w:tcW w:w="3138" w:type="dxa"/>
          </w:tcPr>
          <w:p>
            <w:pPr>
              <w:pStyle w:val="TableParagraph"/>
              <w:ind w:left="840"/>
              <w:rPr>
                <w:sz w:val="36"/>
              </w:rPr>
            </w:pPr>
            <w:r>
              <w:rPr>
                <w:sz w:val="36"/>
              </w:rPr>
              <w:t>C. up</w:t>
            </w:r>
          </w:p>
        </w:tc>
        <w:tc>
          <w:tcPr>
            <w:tcW w:w="2813" w:type="dxa"/>
          </w:tcPr>
          <w:p>
            <w:pPr>
              <w:pStyle w:val="TableParagraph"/>
              <w:ind w:left="698"/>
              <w:rPr>
                <w:sz w:val="36"/>
              </w:rPr>
            </w:pPr>
            <w:r>
              <w:rPr>
                <w:sz w:val="36"/>
              </w:rPr>
              <w:t>D. away</w:t>
            </w:r>
          </w:p>
        </w:tc>
      </w:tr>
      <w:tr>
        <w:tblPrEx>
          <w:tblW w:w="0" w:type="auto"/>
          <w:jc w:val="left"/>
          <w:tblInd w:w="1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7"/>
          <w:jc w:val="left"/>
        </w:trPr>
        <w:tc>
          <w:tcPr>
            <w:tcW w:w="618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(</w:t>
            </w:r>
          </w:p>
        </w:tc>
        <w:tc>
          <w:tcPr>
            <w:tcW w:w="1191" w:type="dxa"/>
          </w:tcPr>
          <w:p>
            <w:pPr>
              <w:pStyle w:val="TableParagraph"/>
              <w:ind w:left="0" w:right="170"/>
              <w:jc w:val="right"/>
              <w:rPr>
                <w:sz w:val="36"/>
              </w:rPr>
            </w:pPr>
            <w:r>
              <w:rPr>
                <w:sz w:val="36"/>
              </w:rPr>
              <w:t>)35.</w:t>
            </w:r>
          </w:p>
        </w:tc>
        <w:tc>
          <w:tcPr>
            <w:tcW w:w="2754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A. pay</w:t>
            </w:r>
          </w:p>
        </w:tc>
        <w:tc>
          <w:tcPr>
            <w:tcW w:w="2881" w:type="dxa"/>
          </w:tcPr>
          <w:p>
            <w:pPr>
              <w:pStyle w:val="TableParagraph"/>
              <w:ind w:left="617"/>
              <w:rPr>
                <w:sz w:val="36"/>
              </w:rPr>
            </w:pPr>
            <w:r>
              <w:rPr>
                <w:sz w:val="36"/>
              </w:rPr>
              <w:t>B. allow</w:t>
            </w:r>
          </w:p>
        </w:tc>
        <w:tc>
          <w:tcPr>
            <w:tcW w:w="3138" w:type="dxa"/>
          </w:tcPr>
          <w:p>
            <w:pPr>
              <w:pStyle w:val="TableParagraph"/>
              <w:ind w:left="840"/>
              <w:rPr>
                <w:sz w:val="36"/>
              </w:rPr>
            </w:pPr>
            <w:r>
              <w:rPr>
                <w:sz w:val="36"/>
              </w:rPr>
              <w:t>C. agree</w:t>
            </w:r>
          </w:p>
        </w:tc>
        <w:tc>
          <w:tcPr>
            <w:tcW w:w="2813" w:type="dxa"/>
          </w:tcPr>
          <w:p>
            <w:pPr>
              <w:pStyle w:val="TableParagraph"/>
              <w:ind w:left="698"/>
              <w:rPr>
                <w:sz w:val="36"/>
              </w:rPr>
            </w:pPr>
            <w:r>
              <w:rPr>
                <w:sz w:val="36"/>
              </w:rPr>
              <w:t>D. let</w:t>
            </w:r>
          </w:p>
        </w:tc>
      </w:tr>
      <w:tr>
        <w:tblPrEx>
          <w:tblW w:w="0" w:type="auto"/>
          <w:jc w:val="left"/>
          <w:tblInd w:w="1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8"/>
          <w:jc w:val="left"/>
        </w:trPr>
        <w:tc>
          <w:tcPr>
            <w:tcW w:w="618" w:type="dxa"/>
          </w:tcPr>
          <w:p>
            <w:pPr>
              <w:pStyle w:val="TableParagraph"/>
              <w:spacing w:line="394" w:lineRule="exact"/>
              <w:rPr>
                <w:sz w:val="36"/>
              </w:rPr>
            </w:pPr>
            <w:r>
              <w:rPr>
                <w:sz w:val="36"/>
              </w:rPr>
              <w:t>(</w:t>
            </w:r>
          </w:p>
        </w:tc>
        <w:tc>
          <w:tcPr>
            <w:tcW w:w="1191" w:type="dxa"/>
          </w:tcPr>
          <w:p>
            <w:pPr>
              <w:pStyle w:val="TableParagraph"/>
              <w:spacing w:line="394" w:lineRule="exact"/>
              <w:ind w:left="0" w:right="170"/>
              <w:jc w:val="right"/>
              <w:rPr>
                <w:sz w:val="36"/>
              </w:rPr>
            </w:pPr>
            <w:r>
              <w:rPr>
                <w:sz w:val="36"/>
              </w:rPr>
              <w:t>)36.</w:t>
            </w:r>
          </w:p>
        </w:tc>
        <w:tc>
          <w:tcPr>
            <w:tcW w:w="2754" w:type="dxa"/>
          </w:tcPr>
          <w:p>
            <w:pPr>
              <w:pStyle w:val="TableParagraph"/>
              <w:spacing w:line="394" w:lineRule="exact"/>
              <w:ind w:left="173"/>
              <w:rPr>
                <w:sz w:val="36"/>
              </w:rPr>
            </w:pPr>
            <w:r>
              <w:rPr>
                <w:sz w:val="36"/>
              </w:rPr>
              <w:t>A. college</w:t>
            </w:r>
          </w:p>
        </w:tc>
        <w:tc>
          <w:tcPr>
            <w:tcW w:w="2881" w:type="dxa"/>
          </w:tcPr>
          <w:p>
            <w:pPr>
              <w:pStyle w:val="TableParagraph"/>
              <w:spacing w:line="394" w:lineRule="exact"/>
              <w:ind w:left="617"/>
              <w:rPr>
                <w:sz w:val="36"/>
              </w:rPr>
            </w:pPr>
            <w:r>
              <w:rPr>
                <w:sz w:val="36"/>
              </w:rPr>
              <w:t>B. mine</w:t>
            </w:r>
          </w:p>
        </w:tc>
        <w:tc>
          <w:tcPr>
            <w:tcW w:w="3138" w:type="dxa"/>
          </w:tcPr>
          <w:p>
            <w:pPr>
              <w:pStyle w:val="TableParagraph"/>
              <w:spacing w:line="394" w:lineRule="exact"/>
              <w:ind w:left="840"/>
              <w:rPr>
                <w:sz w:val="36"/>
              </w:rPr>
            </w:pPr>
            <w:r>
              <w:rPr>
                <w:sz w:val="36"/>
              </w:rPr>
              <w:t>C. home</w:t>
            </w:r>
          </w:p>
        </w:tc>
        <w:tc>
          <w:tcPr>
            <w:tcW w:w="2813" w:type="dxa"/>
          </w:tcPr>
          <w:p>
            <w:pPr>
              <w:pStyle w:val="TableParagraph"/>
              <w:spacing w:line="394" w:lineRule="exact"/>
              <w:ind w:left="698"/>
              <w:rPr>
                <w:sz w:val="36"/>
              </w:rPr>
            </w:pPr>
            <w:r>
              <w:rPr>
                <w:sz w:val="36"/>
              </w:rPr>
              <w:t>D. school</w:t>
            </w:r>
          </w:p>
        </w:tc>
      </w:tr>
    </w:tbl>
    <w:p>
      <w:pPr>
        <w:spacing w:after="0" w:line="394" w:lineRule="exact"/>
        <w:rPr>
          <w:sz w:val="36"/>
        </w:rPr>
        <w:sectPr>
          <w:headerReference w:type="default" r:id="rId86"/>
          <w:footerReference w:type="default" r:id="rId87"/>
          <w:pgSz w:w="17780" w:h="24160"/>
          <w:pgMar w:top="1420" w:right="1960" w:bottom="2480" w:left="1880" w:header="752" w:footer="2281"/>
          <w:pgNumType w:start="31"/>
          <w:cols w:space="708"/>
        </w:sectPr>
      </w:pPr>
    </w:p>
    <w:p>
      <w:pPr>
        <w:pStyle w:val="BodyText"/>
        <w:spacing w:before="6"/>
        <w:rPr>
          <w:sz w:val="9"/>
        </w:rPr>
      </w:pPr>
    </w:p>
    <w:tbl>
      <w:tblPr>
        <w:tblStyle w:val="TableNormal1"/>
        <w:tblW w:w="0" w:type="auto"/>
        <w:jc w:val="left"/>
        <w:tblInd w:w="1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8"/>
        <w:gridCol w:w="1191"/>
        <w:gridCol w:w="2550"/>
        <w:gridCol w:w="3291"/>
        <w:gridCol w:w="2860"/>
        <w:gridCol w:w="2279"/>
      </w:tblGrid>
      <w:tr>
        <w:tblPrEx>
          <w:tblW w:w="0" w:type="auto"/>
          <w:jc w:val="left"/>
          <w:tblInd w:w="11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8"/>
          <w:jc w:val="left"/>
        </w:trPr>
        <w:tc>
          <w:tcPr>
            <w:tcW w:w="618" w:type="dxa"/>
          </w:tcPr>
          <w:p>
            <w:pPr>
              <w:pStyle w:val="TableParagraph"/>
              <w:spacing w:before="0" w:line="399" w:lineRule="exact"/>
              <w:rPr>
                <w:sz w:val="36"/>
              </w:rPr>
            </w:pPr>
            <w:r>
              <w:rPr>
                <w:sz w:val="36"/>
              </w:rPr>
              <w:t>(</w:t>
            </w:r>
          </w:p>
        </w:tc>
        <w:tc>
          <w:tcPr>
            <w:tcW w:w="1191" w:type="dxa"/>
          </w:tcPr>
          <w:p>
            <w:pPr>
              <w:pStyle w:val="TableParagraph"/>
              <w:spacing w:before="0" w:line="399" w:lineRule="exact"/>
              <w:ind w:left="449"/>
              <w:rPr>
                <w:sz w:val="36"/>
              </w:rPr>
            </w:pPr>
            <w:r>
              <w:rPr>
                <w:sz w:val="36"/>
              </w:rPr>
              <w:t>)37.</w:t>
            </w:r>
          </w:p>
        </w:tc>
        <w:tc>
          <w:tcPr>
            <w:tcW w:w="2550" w:type="dxa"/>
          </w:tcPr>
          <w:p>
            <w:pPr>
              <w:pStyle w:val="TableParagraph"/>
              <w:spacing w:before="0" w:line="399" w:lineRule="exact"/>
              <w:ind w:left="173"/>
              <w:rPr>
                <w:sz w:val="36"/>
              </w:rPr>
            </w:pPr>
            <w:r>
              <w:rPr>
                <w:sz w:val="36"/>
              </w:rPr>
              <w:t>A. cheaper</w:t>
            </w:r>
          </w:p>
        </w:tc>
        <w:tc>
          <w:tcPr>
            <w:tcW w:w="3291" w:type="dxa"/>
          </w:tcPr>
          <w:p>
            <w:pPr>
              <w:pStyle w:val="TableParagraph"/>
              <w:spacing w:before="0" w:line="399" w:lineRule="exact"/>
              <w:ind w:left="821"/>
              <w:rPr>
                <w:sz w:val="36"/>
              </w:rPr>
            </w:pPr>
            <w:r>
              <w:rPr>
                <w:sz w:val="36"/>
              </w:rPr>
              <w:t>B. worse</w:t>
            </w:r>
          </w:p>
        </w:tc>
        <w:tc>
          <w:tcPr>
            <w:tcW w:w="2860" w:type="dxa"/>
          </w:tcPr>
          <w:p>
            <w:pPr>
              <w:pStyle w:val="TableParagraph"/>
              <w:spacing w:before="0" w:line="399" w:lineRule="exact"/>
              <w:ind w:left="634"/>
              <w:rPr>
                <w:sz w:val="36"/>
              </w:rPr>
            </w:pPr>
            <w:r>
              <w:rPr>
                <w:sz w:val="36"/>
              </w:rPr>
              <w:t>C. better</w:t>
            </w:r>
          </w:p>
        </w:tc>
        <w:tc>
          <w:tcPr>
            <w:tcW w:w="2279" w:type="dxa"/>
          </w:tcPr>
          <w:p>
            <w:pPr>
              <w:pStyle w:val="TableParagraph"/>
              <w:spacing w:before="0" w:line="399" w:lineRule="exact"/>
              <w:ind w:left="770"/>
              <w:rPr>
                <w:sz w:val="36"/>
              </w:rPr>
            </w:pPr>
            <w:r>
              <w:rPr>
                <w:sz w:val="36"/>
              </w:rPr>
              <w:t>D. older</w:t>
            </w:r>
          </w:p>
        </w:tc>
      </w:tr>
      <w:tr>
        <w:tblPrEx>
          <w:tblW w:w="0" w:type="auto"/>
          <w:jc w:val="left"/>
          <w:tblInd w:w="1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8"/>
          <w:jc w:val="left"/>
        </w:trPr>
        <w:tc>
          <w:tcPr>
            <w:tcW w:w="618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(</w:t>
            </w:r>
          </w:p>
        </w:tc>
        <w:tc>
          <w:tcPr>
            <w:tcW w:w="1191" w:type="dxa"/>
          </w:tcPr>
          <w:p>
            <w:pPr>
              <w:pStyle w:val="TableParagraph"/>
              <w:ind w:left="449"/>
              <w:rPr>
                <w:sz w:val="36"/>
              </w:rPr>
            </w:pPr>
            <w:r>
              <w:rPr>
                <w:sz w:val="36"/>
              </w:rPr>
              <w:t>)38.</w:t>
            </w:r>
          </w:p>
        </w:tc>
        <w:tc>
          <w:tcPr>
            <w:tcW w:w="2550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A. waited</w:t>
            </w:r>
          </w:p>
        </w:tc>
        <w:tc>
          <w:tcPr>
            <w:tcW w:w="3291" w:type="dxa"/>
          </w:tcPr>
          <w:p>
            <w:pPr>
              <w:pStyle w:val="TableParagraph"/>
              <w:ind w:left="821"/>
              <w:rPr>
                <w:sz w:val="36"/>
              </w:rPr>
            </w:pPr>
            <w:r>
              <w:rPr>
                <w:sz w:val="36"/>
              </w:rPr>
              <w:t>B. graduated</w:t>
            </w:r>
          </w:p>
        </w:tc>
        <w:tc>
          <w:tcPr>
            <w:tcW w:w="2860" w:type="dxa"/>
          </w:tcPr>
          <w:p>
            <w:pPr>
              <w:pStyle w:val="TableParagraph"/>
              <w:ind w:left="634"/>
              <w:rPr>
                <w:sz w:val="36"/>
              </w:rPr>
            </w:pPr>
            <w:r>
              <w:rPr>
                <w:sz w:val="36"/>
              </w:rPr>
              <w:t>C. walked</w:t>
            </w:r>
          </w:p>
        </w:tc>
        <w:tc>
          <w:tcPr>
            <w:tcW w:w="2279" w:type="dxa"/>
          </w:tcPr>
          <w:p>
            <w:pPr>
              <w:pStyle w:val="TableParagraph"/>
              <w:ind w:left="770"/>
              <w:rPr>
                <w:sz w:val="36"/>
              </w:rPr>
            </w:pPr>
            <w:r>
              <w:rPr>
                <w:sz w:val="36"/>
              </w:rPr>
              <w:t>D. arrived</w:t>
            </w:r>
          </w:p>
        </w:tc>
      </w:tr>
      <w:tr>
        <w:tblPrEx>
          <w:tblW w:w="0" w:type="auto"/>
          <w:jc w:val="left"/>
          <w:tblInd w:w="1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7"/>
          <w:jc w:val="left"/>
        </w:trPr>
        <w:tc>
          <w:tcPr>
            <w:tcW w:w="618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(</w:t>
            </w:r>
          </w:p>
        </w:tc>
        <w:tc>
          <w:tcPr>
            <w:tcW w:w="1191" w:type="dxa"/>
          </w:tcPr>
          <w:p>
            <w:pPr>
              <w:pStyle w:val="TableParagraph"/>
              <w:ind w:left="449"/>
              <w:rPr>
                <w:sz w:val="36"/>
              </w:rPr>
            </w:pPr>
            <w:r>
              <w:rPr>
                <w:sz w:val="36"/>
              </w:rPr>
              <w:t>)39.</w:t>
            </w:r>
          </w:p>
        </w:tc>
        <w:tc>
          <w:tcPr>
            <w:tcW w:w="2550" w:type="dxa"/>
          </w:tcPr>
          <w:p>
            <w:pPr>
              <w:pStyle w:val="TableParagraph"/>
              <w:ind w:left="173"/>
              <w:rPr>
                <w:sz w:val="36"/>
              </w:rPr>
            </w:pPr>
            <w:r>
              <w:rPr>
                <w:sz w:val="36"/>
              </w:rPr>
              <w:t>A. happily</w:t>
            </w:r>
          </w:p>
        </w:tc>
        <w:tc>
          <w:tcPr>
            <w:tcW w:w="3291" w:type="dxa"/>
          </w:tcPr>
          <w:p>
            <w:pPr>
              <w:pStyle w:val="TableParagraph"/>
              <w:ind w:left="821"/>
              <w:rPr>
                <w:sz w:val="36"/>
              </w:rPr>
            </w:pPr>
            <w:r>
              <w:rPr>
                <w:sz w:val="36"/>
              </w:rPr>
              <w:t>B. bravely</w:t>
            </w:r>
          </w:p>
        </w:tc>
        <w:tc>
          <w:tcPr>
            <w:tcW w:w="2860" w:type="dxa"/>
          </w:tcPr>
          <w:p>
            <w:pPr>
              <w:pStyle w:val="TableParagraph"/>
              <w:ind w:left="634"/>
              <w:rPr>
                <w:sz w:val="36"/>
              </w:rPr>
            </w:pPr>
            <w:r>
              <w:rPr>
                <w:sz w:val="36"/>
              </w:rPr>
              <w:t>C. softly</w:t>
            </w:r>
          </w:p>
        </w:tc>
        <w:tc>
          <w:tcPr>
            <w:tcW w:w="2279" w:type="dxa"/>
          </w:tcPr>
          <w:p>
            <w:pPr>
              <w:pStyle w:val="TableParagraph"/>
              <w:ind w:left="770"/>
              <w:rPr>
                <w:sz w:val="36"/>
              </w:rPr>
            </w:pPr>
            <w:r>
              <w:rPr>
                <w:sz w:val="36"/>
              </w:rPr>
              <w:t>D. angrily</w:t>
            </w:r>
          </w:p>
        </w:tc>
      </w:tr>
      <w:tr>
        <w:tblPrEx>
          <w:tblW w:w="0" w:type="auto"/>
          <w:jc w:val="left"/>
          <w:tblInd w:w="1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8"/>
          <w:jc w:val="left"/>
        </w:trPr>
        <w:tc>
          <w:tcPr>
            <w:tcW w:w="618" w:type="dxa"/>
          </w:tcPr>
          <w:p>
            <w:pPr>
              <w:pStyle w:val="TableParagraph"/>
              <w:spacing w:line="394" w:lineRule="exact"/>
              <w:rPr>
                <w:sz w:val="36"/>
              </w:rPr>
            </w:pPr>
            <w:r>
              <w:rPr>
                <w:sz w:val="36"/>
              </w:rPr>
              <w:t>(</w:t>
            </w:r>
          </w:p>
        </w:tc>
        <w:tc>
          <w:tcPr>
            <w:tcW w:w="1191" w:type="dxa"/>
          </w:tcPr>
          <w:p>
            <w:pPr>
              <w:pStyle w:val="TableParagraph"/>
              <w:spacing w:line="394" w:lineRule="exact"/>
              <w:ind w:left="449"/>
              <w:rPr>
                <w:sz w:val="36"/>
              </w:rPr>
            </w:pPr>
            <w:r>
              <w:rPr>
                <w:sz w:val="36"/>
              </w:rPr>
              <w:t>)40</w:t>
            </w:r>
          </w:p>
        </w:tc>
        <w:tc>
          <w:tcPr>
            <w:tcW w:w="2550" w:type="dxa"/>
          </w:tcPr>
          <w:p>
            <w:pPr>
              <w:pStyle w:val="TableParagraph"/>
              <w:spacing w:line="394" w:lineRule="exact"/>
              <w:ind w:left="173"/>
              <w:rPr>
                <w:sz w:val="36"/>
              </w:rPr>
            </w:pPr>
            <w:r>
              <w:rPr>
                <w:sz w:val="36"/>
              </w:rPr>
              <w:t>A. late</w:t>
            </w:r>
          </w:p>
        </w:tc>
        <w:tc>
          <w:tcPr>
            <w:tcW w:w="3291" w:type="dxa"/>
          </w:tcPr>
          <w:p>
            <w:pPr>
              <w:pStyle w:val="TableParagraph"/>
              <w:spacing w:line="394" w:lineRule="exact"/>
              <w:ind w:left="821"/>
              <w:rPr>
                <w:sz w:val="36"/>
              </w:rPr>
            </w:pPr>
            <w:r>
              <w:rPr>
                <w:sz w:val="36"/>
              </w:rPr>
              <w:t>B. early</w:t>
            </w:r>
          </w:p>
        </w:tc>
        <w:tc>
          <w:tcPr>
            <w:tcW w:w="2860" w:type="dxa"/>
          </w:tcPr>
          <w:p>
            <w:pPr>
              <w:pStyle w:val="TableParagraph"/>
              <w:spacing w:line="394" w:lineRule="exact"/>
              <w:ind w:left="634"/>
              <w:rPr>
                <w:sz w:val="36"/>
              </w:rPr>
            </w:pPr>
            <w:r>
              <w:rPr>
                <w:sz w:val="36"/>
              </w:rPr>
              <w:t>C. good</w:t>
            </w:r>
          </w:p>
        </w:tc>
        <w:tc>
          <w:tcPr>
            <w:tcW w:w="2279" w:type="dxa"/>
          </w:tcPr>
          <w:p>
            <w:pPr>
              <w:pStyle w:val="TableParagraph"/>
              <w:spacing w:line="394" w:lineRule="exact"/>
              <w:ind w:left="770"/>
              <w:rPr>
                <w:sz w:val="36"/>
              </w:rPr>
            </w:pPr>
            <w:r>
              <w:rPr>
                <w:sz w:val="36"/>
              </w:rPr>
              <w:t>D. helpful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spacing w:before="49" w:line="321" w:lineRule="auto"/>
        <w:ind w:left="154" w:right="438"/>
        <w:jc w:val="both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点拨：这篇文章讲述了一个人家的两个孩子都很热爱绘画，由于家里很穷，只能送一个孩子去学习，两个孩子采用了抛硬币的方式决定谁先去学习，结果詹姆斯先去读书了，而杰克则下煤矿挣钱供詹姆斯读书，大学四年之后，詹姆斯在绘画方面取得了很大的成就，而杰克却因为在煤矿呆了四年，现在的手甚至都握不住一个杯子。詹姆斯画了一幅</w:t>
      </w:r>
      <w:r>
        <w:t>“</w:t>
      </w:r>
      <w:r>
        <w:rPr>
          <w:rFonts w:ascii="仿宋" w:eastAsia="仿宋" w:hAnsi="仿宋" w:hint="eastAsia"/>
        </w:rPr>
        <w:t>祈祷的手</w:t>
      </w:r>
      <w:r>
        <w:t>”</w:t>
      </w:r>
      <w:r>
        <w:rPr>
          <w:rFonts w:ascii="仿宋" w:eastAsia="仿宋" w:hAnsi="仿宋" w:hint="eastAsia"/>
        </w:rPr>
        <w:t>来表达对哥哥的敬爱，后来这幅画很出名。</w:t>
      </w:r>
    </w:p>
    <w:p>
      <w:pPr>
        <w:pStyle w:val="ListParagraph"/>
        <w:numPr>
          <w:ilvl w:val="0"/>
          <w:numId w:val="9"/>
        </w:numPr>
        <w:tabs>
          <w:tab w:val="left" w:pos="695"/>
        </w:tabs>
        <w:spacing w:before="290" w:after="0" w:line="328" w:lineRule="auto"/>
        <w:ind w:left="154" w:right="264" w:firstLine="0"/>
        <w:jc w:val="both"/>
        <w:rPr>
          <w:rFonts w:ascii="仿宋" w:eastAsia="仿宋" w:hint="eastAsia"/>
          <w:sz w:val="36"/>
        </w:rPr>
      </w:pPr>
      <w:r>
        <w:rPr>
          <w:sz w:val="36"/>
        </w:rPr>
        <w:t xml:space="preserve">painting </w:t>
      </w:r>
      <w:r>
        <w:rPr>
          <w:rFonts w:ascii="仿宋" w:eastAsia="仿宋" w:hint="eastAsia"/>
          <w:spacing w:val="-2"/>
          <w:sz w:val="36"/>
        </w:rPr>
        <w:t>绘画；</w:t>
      </w:r>
      <w:r>
        <w:rPr>
          <w:spacing w:val="-5"/>
          <w:sz w:val="36"/>
        </w:rPr>
        <w:t>books</w:t>
      </w:r>
      <w:r>
        <w:rPr>
          <w:spacing w:val="5"/>
          <w:sz w:val="36"/>
        </w:rPr>
        <w:t xml:space="preserve"> </w:t>
      </w:r>
      <w:r>
        <w:rPr>
          <w:rFonts w:ascii="仿宋" w:eastAsia="仿宋" w:hint="eastAsia"/>
          <w:spacing w:val="-2"/>
          <w:sz w:val="36"/>
        </w:rPr>
        <w:t>书本；</w:t>
      </w:r>
      <w:r>
        <w:rPr>
          <w:spacing w:val="-5"/>
          <w:sz w:val="36"/>
        </w:rPr>
        <w:t>school</w:t>
      </w:r>
      <w:r>
        <w:rPr>
          <w:spacing w:val="1"/>
          <w:sz w:val="36"/>
        </w:rPr>
        <w:t xml:space="preserve"> </w:t>
      </w:r>
      <w:r>
        <w:rPr>
          <w:rFonts w:ascii="仿宋" w:eastAsia="仿宋" w:hint="eastAsia"/>
          <w:spacing w:val="-2"/>
          <w:sz w:val="36"/>
        </w:rPr>
        <w:t>学校；</w:t>
      </w:r>
      <w:r>
        <w:rPr>
          <w:spacing w:val="-5"/>
          <w:sz w:val="36"/>
        </w:rPr>
        <w:t>money</w:t>
      </w:r>
      <w:r>
        <w:rPr>
          <w:spacing w:val="2"/>
          <w:sz w:val="36"/>
        </w:rPr>
        <w:t xml:space="preserve"> </w:t>
      </w:r>
      <w:r>
        <w:rPr>
          <w:rFonts w:ascii="仿宋" w:eastAsia="仿宋" w:hint="eastAsia"/>
          <w:sz w:val="36"/>
        </w:rPr>
        <w:t>金钱。根据后文意思：送他们去艺术学校学习。可知，他们都非常爱绘画。</w:t>
      </w:r>
    </w:p>
    <w:p>
      <w:pPr>
        <w:pStyle w:val="ListParagraph"/>
        <w:numPr>
          <w:ilvl w:val="0"/>
          <w:numId w:val="9"/>
        </w:numPr>
        <w:tabs>
          <w:tab w:val="left" w:pos="695"/>
        </w:tabs>
        <w:spacing w:before="0" w:after="0" w:line="436" w:lineRule="exact"/>
        <w:ind w:left="694" w:right="0" w:hanging="541"/>
        <w:jc w:val="both"/>
        <w:rPr>
          <w:rFonts w:ascii="仿宋" w:eastAsia="仿宋" w:hint="eastAsia"/>
          <w:sz w:val="36"/>
        </w:rPr>
      </w:pPr>
      <w:r>
        <w:rPr>
          <w:sz w:val="36"/>
        </w:rPr>
        <w:t>both</w:t>
      </w:r>
      <w:r>
        <w:rPr>
          <w:spacing w:val="-2"/>
          <w:sz w:val="36"/>
        </w:rPr>
        <w:t xml:space="preserve"> </w:t>
      </w:r>
      <w:r>
        <w:rPr>
          <w:rFonts w:ascii="仿宋" w:eastAsia="仿宋" w:hint="eastAsia"/>
          <w:spacing w:val="-1"/>
          <w:sz w:val="36"/>
        </w:rPr>
        <w:t>两者都；</w:t>
      </w:r>
      <w:r>
        <w:rPr>
          <w:spacing w:val="-3"/>
          <w:sz w:val="36"/>
        </w:rPr>
        <w:t>any</w:t>
      </w:r>
      <w:r>
        <w:rPr>
          <w:spacing w:val="-2"/>
          <w:sz w:val="36"/>
        </w:rPr>
        <w:t xml:space="preserve"> </w:t>
      </w:r>
      <w:r>
        <w:rPr>
          <w:rFonts w:ascii="仿宋" w:eastAsia="仿宋" w:hint="eastAsia"/>
          <w:sz w:val="36"/>
        </w:rPr>
        <w:t>任何；</w:t>
      </w:r>
      <w:r>
        <w:rPr>
          <w:sz w:val="36"/>
        </w:rPr>
        <w:t>all</w:t>
      </w:r>
      <w:r>
        <w:rPr>
          <w:spacing w:val="-1"/>
          <w:sz w:val="36"/>
        </w:rPr>
        <w:t xml:space="preserve"> </w:t>
      </w:r>
      <w:r>
        <w:rPr>
          <w:rFonts w:ascii="仿宋" w:eastAsia="仿宋" w:hint="eastAsia"/>
          <w:sz w:val="36"/>
        </w:rPr>
        <w:t>所有；</w:t>
      </w:r>
      <w:r>
        <w:rPr>
          <w:sz w:val="36"/>
        </w:rPr>
        <w:t>neither</w:t>
      </w:r>
      <w:r>
        <w:rPr>
          <w:spacing w:val="-1"/>
          <w:sz w:val="36"/>
        </w:rPr>
        <w:t xml:space="preserve"> </w:t>
      </w:r>
      <w:r>
        <w:rPr>
          <w:rFonts w:ascii="仿宋" w:eastAsia="仿宋" w:hint="eastAsia"/>
          <w:sz w:val="36"/>
        </w:rPr>
        <w:t>两者都不。根据句意：家里很穷所以不可</w:t>
      </w:r>
    </w:p>
    <w:p>
      <w:pPr>
        <w:pStyle w:val="BodyText"/>
        <w:spacing w:before="167"/>
        <w:ind w:left="154"/>
        <w:rPr>
          <w:rFonts w:ascii="仿宋" w:eastAsia="仿宋" w:hint="eastAsia"/>
        </w:rPr>
      </w:pPr>
      <w:r>
        <w:rPr>
          <w:rFonts w:ascii="仿宋" w:eastAsia="仿宋" w:hint="eastAsia"/>
        </w:rPr>
        <w:t>能同时送他们两个都去艺术学校学习。</w:t>
      </w:r>
    </w:p>
    <w:p>
      <w:pPr>
        <w:pStyle w:val="ListParagraph"/>
        <w:numPr>
          <w:ilvl w:val="0"/>
          <w:numId w:val="9"/>
        </w:numPr>
        <w:tabs>
          <w:tab w:val="left" w:pos="695"/>
        </w:tabs>
        <w:spacing w:before="146" w:after="0" w:line="328" w:lineRule="auto"/>
        <w:ind w:left="154" w:right="238" w:firstLine="0"/>
        <w:jc w:val="left"/>
        <w:rPr>
          <w:rFonts w:ascii="仿宋" w:eastAsia="仿宋" w:hint="eastAsia"/>
          <w:sz w:val="36"/>
        </w:rPr>
      </w:pPr>
      <w:r>
        <w:rPr>
          <w:sz w:val="36"/>
        </w:rPr>
        <w:t>looked</w:t>
      </w:r>
      <w:r>
        <w:rPr>
          <w:spacing w:val="-1"/>
          <w:sz w:val="36"/>
        </w:rPr>
        <w:t xml:space="preserve"> </w:t>
      </w:r>
      <w:r>
        <w:rPr>
          <w:sz w:val="36"/>
        </w:rPr>
        <w:t>out</w:t>
      </w:r>
      <w:r>
        <w:rPr>
          <w:spacing w:val="3"/>
          <w:sz w:val="36"/>
        </w:rPr>
        <w:t xml:space="preserve"> </w:t>
      </w:r>
      <w:r>
        <w:rPr>
          <w:rFonts w:ascii="仿宋" w:eastAsia="仿宋" w:hint="eastAsia"/>
          <w:spacing w:val="-2"/>
          <w:sz w:val="36"/>
        </w:rPr>
        <w:t>注意；</w:t>
      </w:r>
      <w:r>
        <w:rPr>
          <w:spacing w:val="-6"/>
          <w:sz w:val="36"/>
        </w:rPr>
        <w:t>worked</w:t>
      </w:r>
      <w:r>
        <w:rPr>
          <w:sz w:val="36"/>
        </w:rPr>
        <w:t xml:space="preserve"> out</w:t>
      </w:r>
      <w:r>
        <w:rPr>
          <w:spacing w:val="88"/>
          <w:sz w:val="36"/>
        </w:rPr>
        <w:t xml:space="preserve"> </w:t>
      </w:r>
      <w:r>
        <w:rPr>
          <w:rFonts w:ascii="仿宋" w:eastAsia="仿宋" w:hint="eastAsia"/>
          <w:spacing w:val="-2"/>
          <w:sz w:val="36"/>
        </w:rPr>
        <w:t>制定出；</w:t>
      </w:r>
      <w:r>
        <w:rPr>
          <w:spacing w:val="-7"/>
          <w:sz w:val="36"/>
        </w:rPr>
        <w:t>took</w:t>
      </w:r>
      <w:r>
        <w:rPr>
          <w:sz w:val="36"/>
        </w:rPr>
        <w:t xml:space="preserve"> out</w:t>
      </w:r>
      <w:r>
        <w:rPr>
          <w:spacing w:val="4"/>
          <w:sz w:val="36"/>
        </w:rPr>
        <w:t xml:space="preserve"> </w:t>
      </w:r>
      <w:r>
        <w:rPr>
          <w:rFonts w:ascii="仿宋" w:eastAsia="仿宋" w:hint="eastAsia"/>
          <w:spacing w:val="-3"/>
          <w:sz w:val="36"/>
        </w:rPr>
        <w:t>拿出；</w:t>
      </w:r>
      <w:r>
        <w:rPr>
          <w:spacing w:val="-9"/>
          <w:sz w:val="36"/>
        </w:rPr>
        <w:t>got</w:t>
      </w:r>
      <w:r>
        <w:rPr>
          <w:sz w:val="36"/>
        </w:rPr>
        <w:t xml:space="preserve"> out</w:t>
      </w:r>
      <w:r>
        <w:rPr>
          <w:spacing w:val="-2"/>
          <w:sz w:val="36"/>
        </w:rPr>
        <w:t xml:space="preserve"> </w:t>
      </w:r>
      <w:r>
        <w:rPr>
          <w:rFonts w:ascii="仿宋" w:eastAsia="仿宋" w:hint="eastAsia"/>
          <w:sz w:val="36"/>
        </w:rPr>
        <w:t>取出。根据句意：经过多次讨论，两个男孩最终制定出一个计划。</w:t>
      </w:r>
    </w:p>
    <w:p>
      <w:pPr>
        <w:pStyle w:val="ListParagraph"/>
        <w:numPr>
          <w:ilvl w:val="0"/>
          <w:numId w:val="9"/>
        </w:numPr>
        <w:tabs>
          <w:tab w:val="left" w:pos="695"/>
        </w:tabs>
        <w:spacing w:before="0" w:after="0" w:line="432" w:lineRule="exact"/>
        <w:ind w:left="694" w:right="0" w:hanging="541"/>
        <w:jc w:val="left"/>
        <w:rPr>
          <w:rFonts w:ascii="仿宋" w:eastAsia="仿宋" w:hint="eastAsia"/>
          <w:sz w:val="36"/>
        </w:rPr>
      </w:pPr>
      <w:r>
        <w:rPr>
          <w:sz w:val="36"/>
        </w:rPr>
        <w:t>go off</w:t>
      </w:r>
      <w:r>
        <w:rPr>
          <w:spacing w:val="51"/>
          <w:sz w:val="36"/>
        </w:rPr>
        <w:t xml:space="preserve"> </w:t>
      </w:r>
      <w:r>
        <w:rPr>
          <w:rFonts w:ascii="仿宋" w:eastAsia="仿宋" w:hint="eastAsia"/>
          <w:sz w:val="36"/>
        </w:rPr>
        <w:t>离开，变质；</w:t>
      </w:r>
      <w:r>
        <w:rPr>
          <w:sz w:val="36"/>
        </w:rPr>
        <w:t>go</w:t>
      </w:r>
      <w:r>
        <w:rPr>
          <w:spacing w:val="1"/>
          <w:sz w:val="36"/>
        </w:rPr>
        <w:t xml:space="preserve"> </w:t>
      </w:r>
      <w:r>
        <w:rPr>
          <w:sz w:val="36"/>
        </w:rPr>
        <w:t>away</w:t>
      </w:r>
      <w:r>
        <w:rPr>
          <w:spacing w:val="29"/>
          <w:sz w:val="36"/>
        </w:rPr>
        <w:t xml:space="preserve"> </w:t>
      </w:r>
      <w:r>
        <w:rPr>
          <w:rFonts w:ascii="仿宋" w:eastAsia="仿宋" w:hint="eastAsia"/>
          <w:sz w:val="36"/>
        </w:rPr>
        <w:t>走开；</w:t>
      </w:r>
      <w:r>
        <w:rPr>
          <w:sz w:val="36"/>
        </w:rPr>
        <w:t>go</w:t>
      </w:r>
      <w:r>
        <w:rPr>
          <w:spacing w:val="1"/>
          <w:sz w:val="36"/>
        </w:rPr>
        <w:t xml:space="preserve"> </w:t>
      </w:r>
      <w:r>
        <w:rPr>
          <w:sz w:val="36"/>
        </w:rPr>
        <w:t>up</w:t>
      </w:r>
      <w:r>
        <w:rPr>
          <w:spacing w:val="32"/>
          <w:sz w:val="36"/>
        </w:rPr>
        <w:t xml:space="preserve"> </w:t>
      </w:r>
      <w:r>
        <w:rPr>
          <w:rFonts w:ascii="仿宋" w:eastAsia="仿宋" w:hint="eastAsia"/>
          <w:sz w:val="36"/>
        </w:rPr>
        <w:t>增长，上升；</w:t>
      </w:r>
      <w:r>
        <w:rPr>
          <w:sz w:val="36"/>
        </w:rPr>
        <w:t>go</w:t>
      </w:r>
      <w:r>
        <w:rPr>
          <w:spacing w:val="1"/>
          <w:sz w:val="36"/>
        </w:rPr>
        <w:t xml:space="preserve"> </w:t>
      </w:r>
      <w:r>
        <w:rPr>
          <w:sz w:val="36"/>
        </w:rPr>
        <w:t>down</w:t>
      </w:r>
      <w:r>
        <w:rPr>
          <w:spacing w:val="32"/>
          <w:sz w:val="36"/>
        </w:rPr>
        <w:t xml:space="preserve"> </w:t>
      </w:r>
      <w:r>
        <w:rPr>
          <w:rFonts w:ascii="仿宋" w:eastAsia="仿宋" w:hint="eastAsia"/>
          <w:sz w:val="36"/>
        </w:rPr>
        <w:t>下去。根据句意：</w:t>
      </w:r>
    </w:p>
    <w:p>
      <w:pPr>
        <w:pStyle w:val="BodyText"/>
        <w:spacing w:before="170"/>
        <w:ind w:left="154"/>
        <w:rPr>
          <w:rFonts w:ascii="仿宋" w:eastAsia="仿宋" w:hint="eastAsia"/>
        </w:rPr>
      </w:pPr>
      <w:r>
        <w:rPr>
          <w:rFonts w:ascii="仿宋" w:eastAsia="仿宋" w:hint="eastAsia"/>
        </w:rPr>
        <w:t>他们抛硬币，输了的一方要去下煤矿。</w:t>
      </w:r>
    </w:p>
    <w:p>
      <w:pPr>
        <w:pStyle w:val="ListParagraph"/>
        <w:numPr>
          <w:ilvl w:val="0"/>
          <w:numId w:val="9"/>
        </w:numPr>
        <w:tabs>
          <w:tab w:val="left" w:pos="695"/>
        </w:tabs>
        <w:spacing w:before="146" w:after="0" w:line="326" w:lineRule="auto"/>
        <w:ind w:left="154" w:right="235" w:firstLine="0"/>
        <w:jc w:val="left"/>
        <w:rPr>
          <w:rFonts w:ascii="仿宋" w:eastAsia="仿宋" w:hint="eastAsia"/>
          <w:sz w:val="36"/>
        </w:rPr>
      </w:pPr>
      <w:r>
        <w:rPr>
          <w:sz w:val="36"/>
        </w:rPr>
        <w:t>support</w:t>
      </w:r>
      <w:r>
        <w:rPr>
          <w:spacing w:val="-1"/>
          <w:sz w:val="36"/>
        </w:rPr>
        <w:t xml:space="preserve"> </w:t>
      </w:r>
      <w:r>
        <w:rPr>
          <w:rFonts w:ascii="仿宋" w:eastAsia="仿宋" w:hint="eastAsia"/>
          <w:spacing w:val="-2"/>
          <w:sz w:val="36"/>
        </w:rPr>
        <w:t>支持；</w:t>
      </w:r>
      <w:r>
        <w:rPr>
          <w:spacing w:val="-4"/>
          <w:sz w:val="36"/>
        </w:rPr>
        <w:t>agree</w:t>
      </w:r>
      <w:r>
        <w:rPr>
          <w:sz w:val="36"/>
        </w:rPr>
        <w:t xml:space="preserve"> </w:t>
      </w:r>
      <w:r>
        <w:rPr>
          <w:rFonts w:ascii="仿宋" w:eastAsia="仿宋" w:hint="eastAsia"/>
          <w:spacing w:val="-1"/>
          <w:sz w:val="36"/>
        </w:rPr>
        <w:t>同意；</w:t>
      </w:r>
      <w:r>
        <w:rPr>
          <w:spacing w:val="-3"/>
          <w:sz w:val="36"/>
        </w:rPr>
        <w:t>follow</w:t>
      </w:r>
      <w:r>
        <w:rPr>
          <w:spacing w:val="1"/>
          <w:sz w:val="36"/>
        </w:rPr>
        <w:t xml:space="preserve"> </w:t>
      </w:r>
      <w:r>
        <w:rPr>
          <w:rFonts w:ascii="仿宋" w:eastAsia="仿宋" w:hint="eastAsia"/>
          <w:spacing w:val="-28"/>
          <w:sz w:val="36"/>
        </w:rPr>
        <w:t xml:space="preserve">跟随； </w:t>
      </w:r>
      <w:r>
        <w:rPr>
          <w:sz w:val="36"/>
        </w:rPr>
        <w:t xml:space="preserve">let </w:t>
      </w:r>
      <w:r>
        <w:rPr>
          <w:rFonts w:ascii="仿宋" w:eastAsia="仿宋" w:hint="eastAsia"/>
          <w:sz w:val="36"/>
        </w:rPr>
        <w:t>允许，让。根据句意：输了的一方，下煤矿赚钱，供他的兄弟在大学读书。</w:t>
      </w:r>
    </w:p>
    <w:p>
      <w:pPr>
        <w:pStyle w:val="ListParagraph"/>
        <w:numPr>
          <w:ilvl w:val="0"/>
          <w:numId w:val="9"/>
        </w:numPr>
        <w:tabs>
          <w:tab w:val="left" w:pos="785"/>
        </w:tabs>
        <w:spacing w:before="0" w:after="0" w:line="442" w:lineRule="exact"/>
        <w:ind w:left="784" w:right="0" w:hanging="631"/>
        <w:jc w:val="left"/>
        <w:rPr>
          <w:rFonts w:ascii="仿宋" w:eastAsia="仿宋" w:hint="eastAsia"/>
          <w:sz w:val="36"/>
        </w:rPr>
      </w:pPr>
      <w:r>
        <w:rPr>
          <w:sz w:val="36"/>
        </w:rPr>
        <w:t>home</w:t>
      </w:r>
      <w:r>
        <w:rPr>
          <w:spacing w:val="86"/>
          <w:sz w:val="36"/>
        </w:rPr>
        <w:t xml:space="preserve"> </w:t>
      </w:r>
      <w:r>
        <w:rPr>
          <w:rFonts w:ascii="仿宋" w:eastAsia="仿宋" w:hint="eastAsia"/>
          <w:sz w:val="36"/>
        </w:rPr>
        <w:t>家；</w:t>
      </w:r>
      <w:r>
        <w:rPr>
          <w:sz w:val="36"/>
        </w:rPr>
        <w:t>mine</w:t>
      </w:r>
      <w:r>
        <w:rPr>
          <w:spacing w:val="89"/>
          <w:sz w:val="36"/>
        </w:rPr>
        <w:t xml:space="preserve"> </w:t>
      </w:r>
      <w:r>
        <w:rPr>
          <w:rFonts w:ascii="仿宋" w:eastAsia="仿宋" w:hint="eastAsia"/>
          <w:sz w:val="36"/>
        </w:rPr>
        <w:t>煤矿；</w:t>
      </w:r>
      <w:r>
        <w:rPr>
          <w:sz w:val="36"/>
        </w:rPr>
        <w:t>college</w:t>
      </w:r>
      <w:r>
        <w:rPr>
          <w:spacing w:val="33"/>
          <w:sz w:val="36"/>
        </w:rPr>
        <w:t xml:space="preserve"> </w:t>
      </w:r>
      <w:r>
        <w:rPr>
          <w:rFonts w:ascii="仿宋" w:eastAsia="仿宋" w:hint="eastAsia"/>
          <w:sz w:val="36"/>
        </w:rPr>
        <w:t>大学；</w:t>
      </w:r>
      <w:r>
        <w:rPr>
          <w:sz w:val="36"/>
        </w:rPr>
        <w:t>school</w:t>
      </w:r>
      <w:r>
        <w:rPr>
          <w:spacing w:val="37"/>
          <w:sz w:val="36"/>
        </w:rPr>
        <w:t xml:space="preserve"> </w:t>
      </w:r>
      <w:r>
        <w:rPr>
          <w:rFonts w:ascii="仿宋" w:eastAsia="仿宋" w:hint="eastAsia"/>
          <w:spacing w:val="-10"/>
          <w:sz w:val="36"/>
        </w:rPr>
        <w:t>学校。 根据上下文可知，这里应该是</w:t>
      </w:r>
    </w:p>
    <w:p>
      <w:pPr>
        <w:pStyle w:val="BodyText"/>
        <w:spacing w:before="170"/>
        <w:ind w:left="154"/>
        <w:rPr>
          <w:rFonts w:ascii="仿宋" w:eastAsia="仿宋" w:hint="eastAsia"/>
        </w:rPr>
      </w:pPr>
      <w:r>
        <w:rPr>
          <w:rFonts w:ascii="仿宋" w:eastAsia="仿宋" w:hint="eastAsia"/>
        </w:rPr>
        <w:t>在大学学习。</w:t>
      </w:r>
    </w:p>
    <w:p>
      <w:pPr>
        <w:pStyle w:val="ListParagraph"/>
        <w:numPr>
          <w:ilvl w:val="0"/>
          <w:numId w:val="9"/>
        </w:numPr>
        <w:tabs>
          <w:tab w:val="left" w:pos="695"/>
        </w:tabs>
        <w:spacing w:before="146" w:after="0" w:line="326" w:lineRule="auto"/>
        <w:ind w:left="154" w:right="250" w:firstLine="0"/>
        <w:jc w:val="left"/>
        <w:rPr>
          <w:rFonts w:ascii="仿宋" w:eastAsia="仿宋" w:hint="eastAsia"/>
          <w:sz w:val="36"/>
        </w:rPr>
      </w:pPr>
      <w:r>
        <w:rPr>
          <w:sz w:val="36"/>
        </w:rPr>
        <w:t>better</w:t>
      </w:r>
      <w:r>
        <w:rPr>
          <w:spacing w:val="-1"/>
          <w:sz w:val="36"/>
        </w:rPr>
        <w:t xml:space="preserve"> </w:t>
      </w:r>
      <w:r>
        <w:rPr>
          <w:rFonts w:ascii="仿宋" w:eastAsia="仿宋" w:hint="eastAsia"/>
          <w:spacing w:val="-2"/>
          <w:sz w:val="36"/>
        </w:rPr>
        <w:t>更好；</w:t>
      </w:r>
      <w:r>
        <w:rPr>
          <w:spacing w:val="-6"/>
          <w:sz w:val="36"/>
        </w:rPr>
        <w:t>worse</w:t>
      </w:r>
      <w:r>
        <w:rPr>
          <w:spacing w:val="11"/>
          <w:sz w:val="36"/>
        </w:rPr>
        <w:t xml:space="preserve"> </w:t>
      </w:r>
      <w:r>
        <w:rPr>
          <w:rFonts w:ascii="仿宋" w:eastAsia="仿宋" w:hint="eastAsia"/>
          <w:spacing w:val="-2"/>
          <w:sz w:val="36"/>
        </w:rPr>
        <w:t>更差；</w:t>
      </w:r>
      <w:r>
        <w:rPr>
          <w:spacing w:val="-5"/>
          <w:sz w:val="36"/>
        </w:rPr>
        <w:t>cheaper</w:t>
      </w:r>
      <w:r>
        <w:rPr>
          <w:spacing w:val="8"/>
          <w:sz w:val="36"/>
        </w:rPr>
        <w:t xml:space="preserve"> </w:t>
      </w:r>
      <w:r>
        <w:rPr>
          <w:rFonts w:ascii="仿宋" w:eastAsia="仿宋" w:hint="eastAsia"/>
          <w:spacing w:val="-2"/>
          <w:sz w:val="36"/>
        </w:rPr>
        <w:t>更便宜；</w:t>
      </w:r>
      <w:r>
        <w:rPr>
          <w:spacing w:val="-5"/>
          <w:sz w:val="36"/>
        </w:rPr>
        <w:t>older</w:t>
      </w:r>
      <w:r>
        <w:rPr>
          <w:sz w:val="36"/>
        </w:rPr>
        <w:t xml:space="preserve"> </w:t>
      </w:r>
      <w:r>
        <w:rPr>
          <w:rFonts w:ascii="仿宋" w:eastAsia="仿宋" w:hint="eastAsia"/>
          <w:sz w:val="36"/>
        </w:rPr>
        <w:t>更老。根据句意：詹姆斯非常用心的学习，他的绘画比他的大部分老师都要更好。</w:t>
      </w:r>
    </w:p>
    <w:p>
      <w:pPr>
        <w:pStyle w:val="ListParagraph"/>
        <w:numPr>
          <w:ilvl w:val="0"/>
          <w:numId w:val="9"/>
        </w:numPr>
        <w:tabs>
          <w:tab w:val="left" w:pos="785"/>
        </w:tabs>
        <w:spacing w:before="0" w:after="0" w:line="441" w:lineRule="exact"/>
        <w:ind w:left="784" w:right="0" w:hanging="631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等到毕业的时候，他已经开始用他的绘画挣了很多钱。</w:t>
      </w:r>
    </w:p>
    <w:p>
      <w:pPr>
        <w:pStyle w:val="ListParagraph"/>
        <w:numPr>
          <w:ilvl w:val="0"/>
          <w:numId w:val="9"/>
        </w:numPr>
        <w:tabs>
          <w:tab w:val="left" w:pos="695"/>
        </w:tabs>
        <w:spacing w:before="158" w:after="0" w:line="326" w:lineRule="auto"/>
        <w:ind w:left="154" w:right="306" w:firstLine="0"/>
        <w:jc w:val="left"/>
        <w:rPr>
          <w:rFonts w:ascii="仿宋" w:eastAsia="仿宋" w:hint="eastAsia"/>
          <w:sz w:val="36"/>
        </w:rPr>
      </w:pPr>
      <w:r>
        <w:rPr>
          <w:sz w:val="36"/>
        </w:rPr>
        <w:t>happily</w:t>
      </w:r>
      <w:r>
        <w:rPr>
          <w:spacing w:val="-4"/>
          <w:sz w:val="36"/>
        </w:rPr>
        <w:t xml:space="preserve"> </w:t>
      </w:r>
      <w:r>
        <w:rPr>
          <w:rFonts w:ascii="仿宋" w:eastAsia="仿宋" w:hint="eastAsia"/>
          <w:spacing w:val="-1"/>
          <w:sz w:val="36"/>
        </w:rPr>
        <w:t>幸福地；</w:t>
      </w:r>
      <w:r>
        <w:rPr>
          <w:spacing w:val="-4"/>
          <w:sz w:val="36"/>
        </w:rPr>
        <w:t>surprisedly</w:t>
      </w:r>
      <w:r>
        <w:rPr>
          <w:spacing w:val="8"/>
          <w:sz w:val="36"/>
        </w:rPr>
        <w:t xml:space="preserve"> </w:t>
      </w:r>
      <w:r>
        <w:rPr>
          <w:rFonts w:ascii="仿宋" w:eastAsia="仿宋" w:hint="eastAsia"/>
          <w:spacing w:val="-2"/>
          <w:sz w:val="36"/>
        </w:rPr>
        <w:t>惊讶地；</w:t>
      </w:r>
      <w:r>
        <w:rPr>
          <w:spacing w:val="-5"/>
          <w:sz w:val="36"/>
        </w:rPr>
        <w:t>angrily</w:t>
      </w:r>
      <w:r>
        <w:rPr>
          <w:spacing w:val="7"/>
          <w:sz w:val="36"/>
        </w:rPr>
        <w:t xml:space="preserve"> </w:t>
      </w:r>
      <w:r>
        <w:rPr>
          <w:rFonts w:ascii="仿宋" w:eastAsia="仿宋" w:hint="eastAsia"/>
          <w:spacing w:val="-2"/>
          <w:sz w:val="36"/>
        </w:rPr>
        <w:t>生气地；</w:t>
      </w:r>
      <w:r>
        <w:rPr>
          <w:spacing w:val="-6"/>
          <w:sz w:val="36"/>
        </w:rPr>
        <w:t>softly</w:t>
      </w:r>
      <w:r>
        <w:rPr>
          <w:spacing w:val="3"/>
          <w:sz w:val="36"/>
        </w:rPr>
        <w:t xml:space="preserve"> </w:t>
      </w:r>
      <w:r>
        <w:rPr>
          <w:rFonts w:ascii="仿宋" w:eastAsia="仿宋" w:hint="eastAsia"/>
          <w:spacing w:val="4"/>
          <w:sz w:val="36"/>
        </w:rPr>
        <w:t>平静地。根据后文的对话内容，结合题目，可推断从杰克应该是很平静的说话。</w:t>
      </w:r>
    </w:p>
    <w:p>
      <w:pPr>
        <w:pStyle w:val="ListParagraph"/>
        <w:numPr>
          <w:ilvl w:val="0"/>
          <w:numId w:val="9"/>
        </w:numPr>
        <w:tabs>
          <w:tab w:val="left" w:pos="789"/>
        </w:tabs>
        <w:spacing w:before="0" w:after="0" w:line="441" w:lineRule="exact"/>
        <w:ind w:left="788" w:right="0" w:hanging="635"/>
        <w:jc w:val="left"/>
        <w:rPr>
          <w:rFonts w:ascii="仿宋" w:eastAsia="仿宋" w:hAnsi="仿宋" w:hint="eastAsia"/>
          <w:sz w:val="36"/>
        </w:rPr>
      </w:pPr>
      <w:r>
        <w:rPr>
          <w:rFonts w:ascii="仿宋" w:eastAsia="仿宋" w:hAnsi="仿宋" w:hint="eastAsia"/>
          <w:spacing w:val="2"/>
          <w:sz w:val="36"/>
        </w:rPr>
        <w:t>根据对话内容</w:t>
      </w:r>
      <w:r>
        <w:rPr>
          <w:spacing w:val="3"/>
          <w:sz w:val="36"/>
        </w:rPr>
        <w:t>“</w:t>
      </w:r>
      <w:r>
        <w:rPr>
          <w:rFonts w:ascii="仿宋" w:eastAsia="仿宋" w:hAnsi="仿宋" w:hint="eastAsia"/>
          <w:sz w:val="36"/>
        </w:rPr>
        <w:t>在煤矿的四年，我的手已经做了太多了，我现在甚至不能握住一个</w:t>
      </w:r>
    </w:p>
    <w:p>
      <w:pPr>
        <w:spacing w:after="0" w:line="441" w:lineRule="exact"/>
        <w:jc w:val="left"/>
        <w:rPr>
          <w:rFonts w:ascii="仿宋" w:eastAsia="仿宋" w:hAnsi="仿宋" w:hint="eastAsia"/>
          <w:sz w:val="36"/>
        </w:rPr>
        <w:sectPr>
          <w:headerReference w:type="default" r:id="rId88"/>
          <w:footerReference w:type="default" r:id="rId89"/>
          <w:pgSz w:w="17780" w:h="24160"/>
          <w:pgMar w:top="1420" w:right="1960" w:bottom="2480" w:left="1880" w:header="752" w:footer="2281"/>
          <w:pgNumType w:start="32"/>
          <w:cols w:space="708"/>
        </w:sectPr>
      </w:pPr>
    </w:p>
    <w:p>
      <w:pPr>
        <w:pStyle w:val="BodyText"/>
        <w:spacing w:before="86"/>
        <w:ind w:left="154"/>
        <w:rPr>
          <w:rFonts w:ascii="仿宋" w:eastAsia="仿宋" w:hAnsi="仿宋" w:hint="eastAsia"/>
        </w:rPr>
      </w:pPr>
      <w:r>
        <w:pict>
          <v:group id="_x0000_s1025" style="width:545pt;height:23pt;margin-top:902pt;margin-left:200pt;mso-position-horizontal-relative:page;mso-position-vertical-relative:page;position:absolute;z-index:251685888" coordorigin="4000,18040" coordsize="10900,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900;height:460;left:4000;position:absolute;top:18040" stroked="f">
              <v:imagedata r:id="rId9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0900;height:460;left:4000;position:absolute;top:18040" filled="f" stroked="f">
              <v:textbox inset="0,0,0,0">
                <w:txbxContent>
                  <w:p>
                    <w:pPr>
                      <w:tabs>
                        <w:tab w:val="left" w:pos="8876"/>
                      </w:tabs>
                      <w:spacing w:before="5"/>
                      <w:ind w:left="1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The world “carefree”in the first line</w:t>
                    </w:r>
                    <w:r>
                      <w:rPr>
                        <w:spacing w:val="-2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probably</w:t>
                    </w:r>
                    <w:r>
                      <w:rPr>
                        <w:spacing w:val="-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means“</w:t>
                    </w:r>
                    <w:r>
                      <w:rPr>
                        <w:sz w:val="36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36"/>
                      </w:rPr>
                      <w:t>” in</w:t>
                    </w:r>
                    <w:r>
                      <w:rPr>
                        <w:spacing w:val="-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Chinese.</w:t>
                    </w:r>
                  </w:p>
                </w:txbxContent>
              </v:textbox>
            </v:shape>
          </v:group>
        </w:pict>
      </w:r>
      <w:r>
        <w:rPr>
          <w:rFonts w:ascii="仿宋" w:eastAsia="仿宋" w:hAnsi="仿宋" w:hint="eastAsia"/>
        </w:rPr>
        <w:t>杯子</w:t>
      </w:r>
      <w:r>
        <w:t>”</w:t>
      </w:r>
      <w:r>
        <w:rPr>
          <w:rFonts w:ascii="仿宋" w:eastAsia="仿宋" w:hAnsi="仿宋" w:hint="eastAsia"/>
        </w:rPr>
        <w:t>，可知，现在已经晚了。</w:t>
      </w:r>
    </w:p>
    <w:p>
      <w:pPr>
        <w:pStyle w:val="BodyText"/>
        <w:spacing w:before="10"/>
        <w:rPr>
          <w:rFonts w:ascii="仿宋"/>
          <w:sz w:val="34"/>
        </w:rPr>
      </w:pPr>
    </w:p>
    <w:p>
      <w:pPr>
        <w:pStyle w:val="Heading1"/>
      </w:pPr>
      <w:r>
        <w:rPr>
          <w:rFonts w:ascii="Times New Roman" w:eastAsia="Times New Roman" w:hAnsi="Times New Roman"/>
          <w:w w:val="199"/>
        </w:rPr>
        <w:t>Ⅰ</w:t>
      </w:r>
      <w:r>
        <w:rPr>
          <w:w w:val="99"/>
        </w:rPr>
        <w:t>．阅读理解</w:t>
      </w:r>
      <w:r>
        <w:rPr>
          <w:spacing w:val="10"/>
          <w:w w:val="99"/>
        </w:rPr>
        <w:t>（</w:t>
      </w:r>
      <w:r>
        <w:rPr>
          <w:rFonts w:ascii="Times New Roman" w:eastAsia="Times New Roman" w:hAnsi="Times New Roman"/>
        </w:rPr>
        <w:t xml:space="preserve">30 </w:t>
      </w:r>
      <w:r>
        <w:rPr>
          <w:w w:val="99"/>
        </w:rPr>
        <w:t>分）</w:t>
      </w:r>
    </w:p>
    <w:p>
      <w:pPr>
        <w:pStyle w:val="BodyText"/>
        <w:spacing w:before="7"/>
        <w:rPr>
          <w:rFonts w:ascii="仿宋"/>
          <w:b/>
        </w:rPr>
      </w:pPr>
    </w:p>
    <w:p>
      <w:pPr>
        <w:pStyle w:val="BodyText"/>
        <w:ind w:left="154"/>
        <w:rPr>
          <w:rFonts w:ascii="仿宋" w:eastAsia="仿宋" w:hint="eastAsia"/>
        </w:rPr>
      </w:pPr>
      <w:r>
        <w:rPr>
          <w:rFonts w:ascii="仿宋" w:eastAsia="仿宋" w:hint="eastAsia"/>
          <w:spacing w:val="-7"/>
        </w:rPr>
        <w:t>阅读下列短文，从每题所给的四个选项中，选出最佳选项。</w:t>
      </w:r>
      <w:r>
        <w:rPr>
          <w:rFonts w:ascii="仿宋" w:eastAsia="仿宋" w:hint="eastAsia"/>
        </w:rPr>
        <w:t>（</w:t>
      </w:r>
      <w:r>
        <w:rPr>
          <w:rFonts w:ascii="仿宋" w:eastAsia="仿宋" w:hint="eastAsia"/>
          <w:spacing w:val="-44"/>
        </w:rPr>
        <w:t xml:space="preserve">共 </w:t>
      </w:r>
      <w:r>
        <w:t xml:space="preserve">20 </w:t>
      </w:r>
      <w:r>
        <w:rPr>
          <w:rFonts w:ascii="仿宋" w:eastAsia="仿宋" w:hint="eastAsia"/>
          <w:spacing w:val="-15"/>
        </w:rPr>
        <w:t xml:space="preserve">题，每小题 </w:t>
      </w:r>
      <w:r>
        <w:t xml:space="preserve">1.5 </w:t>
      </w:r>
      <w:r>
        <w:rPr>
          <w:rFonts w:ascii="仿宋" w:eastAsia="仿宋" w:hint="eastAsia"/>
        </w:rPr>
        <w:t>分）</w:t>
      </w:r>
    </w:p>
    <w:p>
      <w:pPr>
        <w:pStyle w:val="BodyText"/>
        <w:spacing w:before="5"/>
        <w:rPr>
          <w:rFonts w:ascii="仿宋"/>
          <w:sz w:val="37"/>
        </w:rPr>
      </w:pPr>
    </w:p>
    <w:p>
      <w:pPr>
        <w:pStyle w:val="Heading1"/>
        <w:ind w:left="0" w:right="150"/>
        <w:jc w:val="center"/>
        <w:rPr>
          <w:rFonts w:ascii="Arial"/>
        </w:rPr>
      </w:pPr>
      <w:r>
        <w:rPr>
          <w:rFonts w:ascii="Arial"/>
          <w:w w:val="99"/>
        </w:rPr>
        <w:t>A</w:t>
      </w:r>
    </w:p>
    <w:p>
      <w:pPr>
        <w:pStyle w:val="BodyText"/>
        <w:spacing w:before="1"/>
        <w:rPr>
          <w:rFonts w:ascii="Arial"/>
          <w:b/>
          <w:sz w:val="15"/>
        </w:rPr>
      </w:pPr>
      <w:r>
        <w:pict>
          <v:group id="_x0000_s1028" style="width:640pt;height:22pt;margin-top:10.67pt;margin-left:137pt;mso-position-horizontal-relative:page;mso-wrap-distance-left:0;mso-wrap-distance-right:0;position:absolute;z-index:-251629568" coordorigin="2740,213" coordsize="12800,440">
            <v:shape id="_x0000_s1029" type="#_x0000_t75" style="width:12800;height:440;left:2740;position:absolute;top:213" stroked="f">
              <v:imagedata r:id="rId91" o:title=""/>
            </v:shape>
            <v:shape id="_x0000_s1030" type="#_x0000_t202" style="width:12800;height:440;left:2740;position:absolute;top:213" filled="f" stroked="f">
              <v:textbox inset="0,0,0,0">
                <w:txbxContent>
                  <w:p>
                    <w:pPr>
                      <w:spacing w:before="0" w:line="413" w:lineRule="exact"/>
                      <w:ind w:left="1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Hold</w:t>
                    </w:r>
                    <w:r>
                      <w:rPr>
                        <w:rFonts w:ascii="Bookman Old Style"/>
                        <w:b w:val="0"/>
                        <w:spacing w:val="-6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your</w:t>
                    </w:r>
                    <w:r>
                      <w:rPr>
                        <w:rFonts w:ascii="Bookman Old Style"/>
                        <w:b w:val="0"/>
                        <w:spacing w:val="-6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head</w:t>
                    </w:r>
                    <w:r>
                      <w:rPr>
                        <w:rFonts w:ascii="Bookman Old Style"/>
                        <w:b w:val="0"/>
                        <w:spacing w:val="-6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up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high</w:t>
                    </w:r>
                    <w:r>
                      <w:rPr>
                        <w:rFonts w:ascii="Bookman Old Style"/>
                        <w:b w:val="0"/>
                        <w:spacing w:val="-6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6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was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15</w:t>
                    </w:r>
                    <w:r>
                      <w:rPr>
                        <w:rFonts w:ascii="Bookman Old Style"/>
                        <w:b w:val="0"/>
                        <w:spacing w:val="-6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months</w:t>
                    </w:r>
                    <w:r>
                      <w:rPr>
                        <w:rFonts w:ascii="Bookman Old Style"/>
                        <w:b w:val="0"/>
                        <w:spacing w:val="-6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old,</w:t>
                    </w:r>
                    <w:r>
                      <w:rPr>
                        <w:rFonts w:ascii="Bookman Old Style"/>
                        <w:b w:val="0"/>
                        <w:spacing w:val="-6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a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happy</w:t>
                    </w:r>
                    <w:r>
                      <w:rPr>
                        <w:rFonts w:ascii="Bookman Old Style"/>
                        <w:b w:val="0"/>
                        <w:spacing w:val="-6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and</w:t>
                    </w:r>
                    <w:r>
                      <w:rPr>
                        <w:rFonts w:ascii="Bookman Old Style"/>
                        <w:b w:val="0"/>
                        <w:spacing w:val="-6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carefree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kid,</w:t>
                    </w:r>
                    <w:r>
                      <w:rPr>
                        <w:rFonts w:ascii="Bookman Old Style"/>
                        <w:b w:val="0"/>
                        <w:spacing w:val="-6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until</w:t>
                    </w:r>
                    <w:r>
                      <w:rPr>
                        <w:rFonts w:ascii="Bookman Old Style"/>
                        <w:b w:val="0"/>
                        <w:spacing w:val="-6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rFonts w:ascii="Bookman Old Style"/>
                        <w:b w:val="0"/>
                        <w:spacing w:val="-6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day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1" style="width:676pt;height:23pt;margin-top:40.67pt;margin-left:101pt;mso-position-horizontal-relative:page;mso-wrap-distance-left:0;mso-wrap-distance-right:0;position:absolute;z-index:-251628544" coordorigin="2020,813" coordsize="13520,460">
            <v:shape id="_x0000_s1032" type="#_x0000_t75" style="width:13520;height:460;left:2020;position:absolute;top:813" stroked="f">
              <v:imagedata r:id="rId92" o:title=""/>
            </v:shape>
            <v:shape id="_x0000_s1033" type="#_x0000_t202" style="width:13520;height:460;left:2020;position:absolute;top:813" filled="f" stroked="f">
              <v:textbox inset="0,0,0,0">
                <w:txbxContent>
                  <w:p>
                    <w:pPr>
                      <w:spacing w:before="9"/>
                      <w:ind w:left="1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fell.</w:t>
                    </w:r>
                    <w:r>
                      <w:rPr>
                        <w:rFonts w:ascii="Bookman Old Style"/>
                        <w:b w:val="0"/>
                        <w:spacing w:val="-7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It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was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a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bad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fall.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landed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on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a</w:t>
                    </w:r>
                    <w:r>
                      <w:rPr>
                        <w:rFonts w:ascii="Bookman Old Style"/>
                        <w:b w:val="0"/>
                        <w:spacing w:val="-7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piece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of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glass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that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cut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my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eye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badly.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from</w:t>
                    </w:r>
                    <w:r>
                      <w:rPr>
                        <w:rFonts w:ascii="Bookman Old Style"/>
                        <w:b w:val="0"/>
                        <w:spacing w:val="-7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then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on,</w:t>
                    </w:r>
                    <w:r>
                      <w:rPr>
                        <w:rFonts w:ascii="Bookman Old Style"/>
                        <w:b w:val="0"/>
                        <w:spacing w:val="-7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my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4" style="width:383pt;height:23pt;margin-top:71.67pt;margin-left:101pt;mso-position-horizontal-relative:page;mso-wrap-distance-left:0;mso-wrap-distance-right:0;position:absolute;z-index:-251627520" coordorigin="2020,1433" coordsize="7660,460">
            <v:shape id="_x0000_s1035" type="#_x0000_t75" style="width:7660;height:460;left:2020;position:absolute;top:1433" stroked="f">
              <v:imagedata r:id="rId93" o:title=""/>
            </v:shape>
            <v:shape id="_x0000_s1036" type="#_x0000_t202" style="width:7660;height:460;left:2020;position:absolute;top:1433" filled="f" stroked="f">
              <v:textbox inset="0,0,0,0">
                <w:txbxContent>
                  <w:p>
                    <w:pPr>
                      <w:spacing w:before="6"/>
                      <w:ind w:left="1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injured,</w:t>
                    </w:r>
                    <w:r>
                      <w:rPr>
                        <w:rFonts w:ascii="Bookman Old Style"/>
                        <w:b w:val="0"/>
                        <w:spacing w:val="-7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sightless,</w:t>
                    </w:r>
                    <w:r>
                      <w:rPr>
                        <w:rFonts w:ascii="Bookman Old Style"/>
                        <w:b w:val="0"/>
                        <w:spacing w:val="-7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cloudy</w:t>
                    </w:r>
                    <w:r>
                      <w:rPr>
                        <w:rFonts w:ascii="Bookman Old Style"/>
                        <w:b w:val="0"/>
                        <w:spacing w:val="-7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gray</w:t>
                    </w:r>
                    <w:r>
                      <w:rPr>
                        <w:rFonts w:ascii="Bookman Old Style"/>
                        <w:b w:val="0"/>
                        <w:spacing w:val="-7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eye</w:t>
                    </w:r>
                    <w:r>
                      <w:rPr>
                        <w:rFonts w:ascii="Bookman Old Style"/>
                        <w:b w:val="0"/>
                        <w:spacing w:val="-7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lived</w:t>
                    </w:r>
                    <w:r>
                      <w:rPr>
                        <w:rFonts w:ascii="Bookman Old Style"/>
                        <w:b w:val="0"/>
                        <w:spacing w:val="-7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on</w:t>
                    </w:r>
                    <w:r>
                      <w:rPr>
                        <w:rFonts w:ascii="Bookman Old Style"/>
                        <w:b w:val="0"/>
                        <w:spacing w:val="-7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with</w:t>
                    </w:r>
                    <w:r>
                      <w:rPr>
                        <w:rFonts w:ascii="Bookman Old Style"/>
                        <w:b w:val="0"/>
                        <w:spacing w:val="-7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me.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676pt;height:25pt;margin-top:101.67pt;margin-left:101pt;mso-position-horizontal-relative:page;mso-wrap-distance-left:0;mso-wrap-distance-right:0;position:absolute;z-index:-251626496" coordorigin="2020,2033" coordsize="13520,500">
            <v:shape id="_x0000_s1038" type="#_x0000_t75" style="width:13520;height:500;left:2020;position:absolute;top:2033" stroked="f">
              <v:imagedata r:id="rId94" o:title=""/>
            </v:shape>
            <v:shape id="_x0000_s1039" type="#_x0000_t202" style="width:13520;height:500;left:2020;position:absolute;top:2033" filled="f" stroked="f">
              <v:textbox inset="0,0,0,0">
                <w:txbxContent>
                  <w:p>
                    <w:pPr>
                      <w:spacing w:before="4"/>
                      <w:ind w:left="734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Sometimes</w:t>
                    </w:r>
                    <w:r>
                      <w:rPr>
                        <w:rFonts w:ascii="Bookman Old Style" w:eastAsia="Bookman Old Style"/>
                        <w:b w:val="0"/>
                        <w:spacing w:val="-46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people</w:t>
                    </w:r>
                    <w:r>
                      <w:rPr>
                        <w:rFonts w:ascii="Bookman Old Style" w:eastAsia="Bookman Old Style"/>
                        <w:b w:val="0"/>
                        <w:spacing w:val="-4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asked</w:t>
                    </w:r>
                    <w:r>
                      <w:rPr>
                        <w:rFonts w:ascii="Bookman Old Style" w:eastAsia="Bookman Old Style"/>
                        <w:b w:val="0"/>
                        <w:spacing w:val="-46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me</w:t>
                    </w:r>
                    <w:r>
                      <w:rPr>
                        <w:rFonts w:ascii="Bookman Old Style" w:eastAsia="Bookman Old Style"/>
                        <w:b w:val="0"/>
                        <w:spacing w:val="-4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embarrassing</w:t>
                    </w:r>
                    <w:r>
                      <w:rPr>
                        <w:rFonts w:ascii="仿宋" w:eastAsia="仿宋" w:hint="eastAsia"/>
                        <w:w w:val="90"/>
                        <w:sz w:val="36"/>
                      </w:rPr>
                      <w:t>（使人难堪的）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questions.</w:t>
                    </w:r>
                    <w:r>
                      <w:rPr>
                        <w:rFonts w:ascii="Bookman Old Style" w:eastAsia="Bookman Old Style"/>
                        <w:b w:val="0"/>
                        <w:spacing w:val="-45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Whenever</w:t>
                    </w:r>
                    <w:r>
                      <w:rPr>
                        <w:rFonts w:ascii="Bookman Old Style" w:eastAsia="Bookman Old Style"/>
                        <w:b w:val="0"/>
                        <w:spacing w:val="-4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kids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676pt;height:23pt;margin-top:133.67pt;margin-left:101pt;mso-position-horizontal-relative:page;mso-wrap-distance-left:0;mso-wrap-distance-right:0;position:absolute;z-index:-251625472" coordorigin="2020,2673" coordsize="13520,460">
            <v:shape id="_x0000_s1041" type="#_x0000_t75" style="width:13520;height:460;left:2020;position:absolute;top:2673" stroked="f">
              <v:imagedata r:id="rId92" o:title=""/>
            </v:shape>
            <v:shape id="_x0000_s1042" type="#_x0000_t202" style="width:13520;height:460;left:2020;position:absolute;top:2673" filled="f" stroked="f">
              <v:textbox inset="0,0,0,0">
                <w:txbxContent>
                  <w:p>
                    <w:pPr>
                      <w:spacing w:before="4"/>
                      <w:ind w:left="1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played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games,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was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"monster".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was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always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imagining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that</w:t>
                    </w:r>
                    <w:r>
                      <w:rPr>
                        <w:rFonts w:ascii="Bookman Old Style"/>
                        <w:b w:val="0"/>
                        <w:spacing w:val="-6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everyone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looked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down</w:t>
                    </w:r>
                    <w:r>
                      <w:rPr>
                        <w:rFonts w:ascii="Bookman Old Style"/>
                        <w:b w:val="0"/>
                        <w:spacing w:val="-6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on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123pt;height:25pt;margin-top:163.67pt;margin-left:101pt;mso-position-horizontal-relative:page;mso-wrap-distance-left:0;mso-wrap-distance-right:0;position:absolute;z-index:-251624448" coordorigin="2020,3273" coordsize="2460,500">
            <v:shape id="_x0000_s1044" type="#_x0000_t75" style="width:2460;height:500;left:2020;position:absolute;top:3273" stroked="f">
              <v:imagedata r:id="rId95" o:title=""/>
            </v:shape>
            <v:shape id="_x0000_s1045" type="#_x0000_t202" style="width:2460;height:500;left:2020;position:absolute;top:3273" filled="f" stroked="f">
              <v:textbox inset="0,0,0,0">
                <w:txbxContent>
                  <w:p>
                    <w:pPr>
                      <w:spacing w:before="0" w:line="461" w:lineRule="exact"/>
                      <w:ind w:left="14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仿宋" w:eastAsia="仿宋" w:hint="eastAsia"/>
                        <w:w w:val="95"/>
                        <w:sz w:val="36"/>
                      </w:rPr>
                      <w:t>（瞧不起）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6"/>
                      </w:rPr>
                      <w:t>me.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676pt;height:23pt;margin-top:195.67pt;margin-left:101pt;mso-position-horizontal-relative:page;mso-wrap-distance-left:0;mso-wrap-distance-right:0;position:absolute;z-index:-251623424" coordorigin="2020,3913" coordsize="13520,460">
            <v:shape id="_x0000_s1047" type="#_x0000_t75" style="width:13520;height:460;left:2020;position:absolute;top:3913" stroked="f">
              <v:imagedata r:id="rId96" o:title=""/>
            </v:shape>
            <v:shape id="_x0000_s1048" type="#_x0000_t202" style="width:13520;height:460;left:2020;position:absolute;top:3913" filled="f" stroked="f">
              <v:textbox inset="0,0,0,0">
                <w:txbxContent>
                  <w:p>
                    <w:pPr>
                      <w:tabs>
                        <w:tab w:val="left" w:pos="5958"/>
                      </w:tabs>
                      <w:spacing w:before="0" w:line="422" w:lineRule="exact"/>
                      <w:ind w:left="73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Yet</w:t>
                    </w:r>
                    <w:r>
                      <w:rPr>
                        <w:rFonts w:ascii="Bookman Old Style"/>
                        <w:b w:val="0"/>
                        <w:spacing w:val="-7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mum</w:t>
                    </w:r>
                    <w:r>
                      <w:rPr>
                        <w:rFonts w:ascii="Bookman Old Style"/>
                        <w:b w:val="0"/>
                        <w:spacing w:val="-7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would</w:t>
                    </w:r>
                    <w:r>
                      <w:rPr>
                        <w:rFonts w:ascii="Bookman Old Style"/>
                        <w:b w:val="0"/>
                        <w:spacing w:val="-7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say</w:t>
                    </w:r>
                    <w:r>
                      <w:rPr>
                        <w:rFonts w:ascii="Bookman Old Style"/>
                        <w:b w:val="0"/>
                        <w:spacing w:val="-7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to</w:t>
                    </w:r>
                    <w:r>
                      <w:rPr>
                        <w:rFonts w:ascii="Bookman Old Style"/>
                        <w:b w:val="0"/>
                        <w:spacing w:val="-7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me,</w:t>
                    </w:r>
                    <w:r>
                      <w:rPr>
                        <w:rFonts w:ascii="Bookman Old Style"/>
                        <w:b w:val="0"/>
                        <w:spacing w:val="-7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"Hold</w:t>
                      <w:tab/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your</w:t>
                    </w:r>
                    <w:r>
                      <w:rPr>
                        <w:rFonts w:ascii="Bookman Old Style"/>
                        <w:b w:val="0"/>
                        <w:spacing w:val="-5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head</w:t>
                    </w:r>
                    <w:r>
                      <w:rPr>
                        <w:rFonts w:ascii="Bookman Old Style"/>
                        <w:b w:val="0"/>
                        <w:spacing w:val="-54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up</w:t>
                    </w:r>
                    <w:r>
                      <w:rPr>
                        <w:rFonts w:ascii="Bookman Old Style"/>
                        <w:b w:val="0"/>
                        <w:spacing w:val="-5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high</w:t>
                    </w:r>
                    <w:r>
                      <w:rPr>
                        <w:rFonts w:ascii="Bookman Old Style"/>
                        <w:b w:val="0"/>
                        <w:spacing w:val="-5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and</w:t>
                    </w:r>
                    <w:r>
                      <w:rPr>
                        <w:rFonts w:ascii="Bookman Old Style"/>
                        <w:b w:val="0"/>
                        <w:spacing w:val="-5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face</w:t>
                    </w:r>
                    <w:r>
                      <w:rPr>
                        <w:rFonts w:ascii="Bookman Old Style"/>
                        <w:b w:val="0"/>
                        <w:spacing w:val="-5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rFonts w:ascii="Bookman Old Style"/>
                        <w:b w:val="0"/>
                        <w:spacing w:val="-5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world."</w:t>
                    </w:r>
                    <w:r>
                      <w:rPr>
                        <w:rFonts w:ascii="Bookman Old Style"/>
                        <w:b w:val="0"/>
                        <w:spacing w:val="-54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5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began</w:t>
                    </w:r>
                    <w:r>
                      <w:rPr>
                        <w:rFonts w:ascii="Bookman Old Style"/>
                        <w:b w:val="0"/>
                        <w:spacing w:val="-5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to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9" style="width:169pt;height:23pt;margin-top:226.67pt;margin-left:101pt;mso-position-horizontal-relative:page;mso-wrap-distance-left:0;mso-wrap-distance-right:0;position:absolute;z-index:-251622400" coordorigin="2020,4533" coordsize="3380,460">
            <v:shape id="_x0000_s1050" type="#_x0000_t75" style="width:3380;height:460;left:2020;position:absolute;top:4533" stroked="f">
              <v:imagedata r:id="rId97" o:title=""/>
            </v:shape>
            <v:shape id="_x0000_s1051" type="#_x0000_t202" style="width:3380;height:460;left:2020;position:absolute;top:4533" filled="f" stroked="f">
              <v:textbox inset="0,0,0,0">
                <w:txbxContent>
                  <w:p>
                    <w:pPr>
                      <w:spacing w:before="0" w:line="421" w:lineRule="exact"/>
                      <w:ind w:left="1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depend</w:t>
                    </w:r>
                    <w:r>
                      <w:rPr>
                        <w:rFonts w:ascii="Bookman Old Style"/>
                        <w:b w:val="0"/>
                        <w:spacing w:val="-46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on</w:t>
                    </w:r>
                    <w:r>
                      <w:rPr>
                        <w:rFonts w:ascii="Bookman Old Style"/>
                        <w:b w:val="0"/>
                        <w:spacing w:val="-46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that</w:t>
                    </w:r>
                    <w:r>
                      <w:rPr>
                        <w:rFonts w:ascii="Bookman Old Style"/>
                        <w:b w:val="0"/>
                        <w:spacing w:val="-45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saying.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2" style="width:676pt;height:23pt;margin-top:257.67pt;margin-left:101pt;mso-position-horizontal-relative:page;mso-wrap-distance-left:0;mso-wrap-distance-right:0;position:absolute;z-index:-251621376" coordorigin="2020,5153" coordsize="13520,460">
            <v:shape id="_x0000_s1053" type="#_x0000_t75" style="width:13520;height:460;left:2020;position:absolute;top:5153" stroked="f">
              <v:imagedata r:id="rId96" o:title=""/>
            </v:shape>
            <v:shape id="_x0000_s1054" type="#_x0000_t202" style="width:13520;height:460;left:2020;position:absolute;top:5153" filled="f" stroked="f">
              <v:textbox inset="0,0,0,0">
                <w:txbxContent>
                  <w:p>
                    <w:pPr>
                      <w:spacing w:before="0" w:line="420" w:lineRule="exact"/>
                      <w:ind w:left="73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As</w:t>
                    </w:r>
                    <w:r>
                      <w:rPr>
                        <w:rFonts w:ascii="Bookman Old Style"/>
                        <w:b w:val="0"/>
                        <w:spacing w:val="-4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a</w:t>
                    </w:r>
                    <w:r>
                      <w:rPr>
                        <w:rFonts w:ascii="Bookman Old Style"/>
                        <w:b w:val="0"/>
                        <w:spacing w:val="-4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child,</w:t>
                    </w:r>
                    <w:r>
                      <w:rPr>
                        <w:rFonts w:ascii="Bookman Old Style"/>
                        <w:b w:val="0"/>
                        <w:spacing w:val="-43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4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thought</w:t>
                    </w:r>
                    <w:r>
                      <w:rPr>
                        <w:rFonts w:ascii="Bookman Old Style"/>
                        <w:b w:val="0"/>
                        <w:spacing w:val="-44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mum</w:t>
                    </w:r>
                    <w:r>
                      <w:rPr>
                        <w:rFonts w:ascii="Bookman Old Style"/>
                        <w:b w:val="0"/>
                        <w:spacing w:val="-44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meant,</w:t>
                    </w:r>
                    <w:r>
                      <w:rPr>
                        <w:rFonts w:ascii="Bookman Old Style"/>
                        <w:b w:val="0"/>
                        <w:spacing w:val="-4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"Be</w:t>
                    </w:r>
                    <w:r>
                      <w:rPr>
                        <w:rFonts w:ascii="Bookman Old Style"/>
                        <w:b w:val="0"/>
                        <w:spacing w:val="-4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careful,</w:t>
                    </w:r>
                    <w:r>
                      <w:rPr>
                        <w:rFonts w:ascii="Bookman Old Style"/>
                        <w:b w:val="0"/>
                        <w:spacing w:val="-4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or</w:t>
                    </w:r>
                    <w:r>
                      <w:rPr>
                        <w:rFonts w:ascii="Bookman Old Style"/>
                        <w:b w:val="0"/>
                        <w:spacing w:val="-43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you</w:t>
                    </w:r>
                    <w:r>
                      <w:rPr>
                        <w:rFonts w:ascii="Bookman Old Style"/>
                        <w:b w:val="0"/>
                        <w:spacing w:val="-4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will</w:t>
                    </w:r>
                    <w:r>
                      <w:rPr>
                        <w:rFonts w:ascii="Bookman Old Style"/>
                        <w:b w:val="0"/>
                        <w:spacing w:val="-44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fall</w:t>
                    </w:r>
                    <w:r>
                      <w:rPr>
                        <w:rFonts w:ascii="Bookman Old Style"/>
                        <w:b w:val="0"/>
                        <w:spacing w:val="-4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down</w:t>
                    </w:r>
                    <w:r>
                      <w:rPr>
                        <w:rFonts w:ascii="Bookman Old Style"/>
                        <w:b w:val="0"/>
                        <w:spacing w:val="-4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or</w:t>
                    </w:r>
                    <w:r>
                      <w:rPr>
                        <w:rFonts w:ascii="Bookman Old Style"/>
                        <w:b w:val="0"/>
                        <w:spacing w:val="-4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bump</w:t>
                    </w:r>
                    <w:r>
                      <w:rPr>
                        <w:rFonts w:ascii="Bookman Old Style"/>
                        <w:b w:val="0"/>
                        <w:spacing w:val="-44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5"/>
                        <w:sz w:val="36"/>
                      </w:rPr>
                      <w:t>into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5" style="width:676pt;height:23pt;margin-top:288.67pt;margin-left:101pt;mso-position-horizontal-relative:page;mso-wrap-distance-left:0;mso-wrap-distance-right:0;position:absolute;z-index:-251620352" coordorigin="2020,5773" coordsize="13520,460">
            <v:shape id="_x0000_s1056" type="#_x0000_t75" style="width:13520;height:460;left:2020;position:absolute;top:5773" stroked="f">
              <v:imagedata r:id="rId96" o:title=""/>
            </v:shape>
            <v:shape id="_x0000_s1057" type="#_x0000_t202" style="width:13520;height:460;left:2020;position:absolute;top:5773" filled="f" stroked="f">
              <v:textbox inset="0,0,0,0">
                <w:txbxContent>
                  <w:p>
                    <w:pPr>
                      <w:spacing w:before="0" w:line="416" w:lineRule="exact"/>
                      <w:ind w:left="1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something</w:t>
                    </w:r>
                    <w:r>
                      <w:rPr>
                        <w:rFonts w:ascii="Bookman Old Style"/>
                        <w:b w:val="0"/>
                        <w:spacing w:val="-6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because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you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are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not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looking."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As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a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teenager,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usually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looked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down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to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hide</w:t>
                    </w:r>
                    <w:r>
                      <w:rPr>
                        <w:rFonts w:ascii="Bookman Old Style"/>
                        <w:b w:val="0"/>
                        <w:spacing w:val="-5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my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8" style="width:520pt;height:23pt;margin-top:319.67pt;margin-left:101pt;mso-position-horizontal-relative:page;mso-wrap-distance-left:0;mso-wrap-distance-right:0;position:absolute;z-index:-251619328" coordorigin="2020,6393" coordsize="10400,460">
            <v:shape id="_x0000_s1059" type="#_x0000_t75" style="width:10400;height:460;left:2020;position:absolute;top:6393" stroked="f">
              <v:imagedata r:id="rId98" o:title=""/>
            </v:shape>
            <v:shape id="_x0000_s1060" type="#_x0000_t202" style="width:10400;height:460;left:2020;position:absolute;top:6393" filled="f" stroked="f">
              <v:textbox inset="0,0,0,0">
                <w:txbxContent>
                  <w:p>
                    <w:pPr>
                      <w:spacing w:before="0" w:line="416" w:lineRule="exact"/>
                      <w:ind w:left="1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shame.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But</w:t>
                    </w:r>
                    <w:r>
                      <w:rPr>
                        <w:rFonts w:ascii="Bookman Old Style"/>
                        <w:b w:val="0"/>
                        <w:spacing w:val="-7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found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that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when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held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my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head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up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high,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People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liked</w:t>
                    </w:r>
                    <w:r>
                      <w:rPr>
                        <w:rFonts w:ascii="Bookman Old Style"/>
                        <w:b w:val="0"/>
                        <w:spacing w:val="-7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me.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1" style="width:676pt;height:23pt;margin-top:350.67pt;margin-left:101pt;mso-position-horizontal-relative:page;mso-wrap-distance-left:0;mso-wrap-distance-right:0;position:absolute;z-index:-251618304" coordorigin="2020,7013" coordsize="13520,460">
            <v:shape id="_x0000_s1062" type="#_x0000_t75" style="width:13520;height:460;left:2020;position:absolute;top:7013" stroked="f">
              <v:imagedata r:id="rId96" o:title=""/>
            </v:shape>
            <v:shape id="_x0000_s1063" type="#_x0000_t202" style="width:13520;height:460;left:2020;position:absolute;top:7013" filled="f" stroked="f">
              <v:textbox inset="0,0,0,0">
                <w:txbxContent>
                  <w:p>
                    <w:pPr>
                      <w:spacing w:before="0" w:line="415" w:lineRule="exact"/>
                      <w:ind w:left="738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In</w:t>
                    </w:r>
                    <w:r>
                      <w:rPr>
                        <w:rFonts w:ascii="Bookman Old Style"/>
                        <w:b w:val="0"/>
                        <w:spacing w:val="-2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high</w:t>
                    </w:r>
                    <w:r>
                      <w:rPr>
                        <w:rFonts w:ascii="Bookman Old Style"/>
                        <w:b w:val="0"/>
                        <w:spacing w:val="-1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school</w:t>
                    </w:r>
                    <w:r>
                      <w:rPr>
                        <w:rFonts w:ascii="Bookman Old Style"/>
                        <w:b w:val="0"/>
                        <w:spacing w:val="-15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1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even</w:t>
                    </w:r>
                    <w:r>
                      <w:rPr>
                        <w:rFonts w:ascii="Bookman Old Style"/>
                        <w:b w:val="0"/>
                        <w:spacing w:val="-1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became</w:t>
                    </w:r>
                    <w:r>
                      <w:rPr>
                        <w:rFonts w:ascii="Bookman Old Style"/>
                        <w:b w:val="0"/>
                        <w:spacing w:val="-1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rFonts w:ascii="Bookman Old Style"/>
                        <w:b w:val="0"/>
                        <w:spacing w:val="-16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class</w:t>
                    </w:r>
                    <w:r>
                      <w:rPr>
                        <w:rFonts w:ascii="Bookman Old Style"/>
                        <w:b w:val="0"/>
                        <w:spacing w:val="-15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president,</w:t>
                    </w:r>
                    <w:r>
                      <w:rPr>
                        <w:rFonts w:ascii="Bookman Old Style"/>
                        <w:b w:val="0"/>
                        <w:spacing w:val="-15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but</w:t>
                    </w:r>
                    <w:r>
                      <w:rPr>
                        <w:rFonts w:ascii="Bookman Old Style"/>
                        <w:b w:val="0"/>
                        <w:spacing w:val="-16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on</w:t>
                    </w:r>
                    <w:r>
                      <w:rPr>
                        <w:rFonts w:ascii="Bookman Old Style"/>
                        <w:b w:val="0"/>
                        <w:spacing w:val="-1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rFonts w:ascii="Bookman Old Style"/>
                        <w:b w:val="0"/>
                        <w:spacing w:val="-1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inside</w:t>
                    </w:r>
                    <w:r>
                      <w:rPr>
                        <w:rFonts w:ascii="Bookman Old Style"/>
                        <w:b w:val="0"/>
                        <w:spacing w:val="-13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2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still</w:t>
                    </w:r>
                    <w:r>
                      <w:rPr>
                        <w:rFonts w:ascii="Bookman Old Style"/>
                        <w:b w:val="0"/>
                        <w:spacing w:val="-16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felt</w:t>
                    </w:r>
                    <w:r>
                      <w:rPr>
                        <w:rFonts w:ascii="Bookman Old Style"/>
                        <w:b w:val="0"/>
                        <w:spacing w:val="-1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like</w:t>
                    </w:r>
                    <w:r>
                      <w:rPr>
                        <w:rFonts w:ascii="Bookman Old Style"/>
                        <w:b w:val="0"/>
                        <w:spacing w:val="-1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a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4" style="width:676pt;height:23pt;margin-top:380.67pt;margin-left:101pt;mso-position-horizontal-relative:page;mso-wrap-distance-left:0;mso-wrap-distance-right:0;position:absolute;z-index:-251617280" coordorigin="2020,7613" coordsize="13520,460">
            <v:shape id="_x0000_s1065" type="#_x0000_t75" style="width:13520;height:460;left:2020;position:absolute;top:7613" stroked="f">
              <v:imagedata r:id="rId92" o:title=""/>
            </v:shape>
            <v:shape id="_x0000_s1066" type="#_x0000_t202" style="width:13520;height:460;left:2020;position:absolute;top:7613" filled="f" stroked="f">
              <v:textbox inset="0,0,0,0">
                <w:txbxContent>
                  <w:p>
                    <w:pPr>
                      <w:spacing w:before="7"/>
                      <w:ind w:left="1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monster.</w:t>
                    </w:r>
                    <w:r>
                      <w:rPr>
                        <w:rFonts w:ascii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All</w:t>
                    </w:r>
                    <w:r>
                      <w:rPr>
                        <w:rFonts w:ascii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really</w:t>
                    </w:r>
                    <w:r>
                      <w:rPr>
                        <w:rFonts w:ascii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wanted</w:t>
                    </w:r>
                    <w:r>
                      <w:rPr>
                        <w:rFonts w:ascii="Bookman Old Style"/>
                        <w:b w:val="0"/>
                        <w:spacing w:val="-4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was</w:t>
                    </w:r>
                    <w:r>
                      <w:rPr>
                        <w:rFonts w:ascii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to</w:t>
                    </w:r>
                    <w:r>
                      <w:rPr>
                        <w:rFonts w:ascii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look</w:t>
                    </w:r>
                    <w:r>
                      <w:rPr>
                        <w:rFonts w:ascii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like</w:t>
                    </w:r>
                    <w:r>
                      <w:rPr>
                        <w:rFonts w:ascii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everyone</w:t>
                    </w:r>
                    <w:r>
                      <w:rPr>
                        <w:rFonts w:ascii="Bookman Old Style"/>
                        <w:b w:val="0"/>
                        <w:spacing w:val="-4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else.</w:t>
                    </w:r>
                    <w:r>
                      <w:rPr>
                        <w:rFonts w:ascii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When</w:t>
                    </w:r>
                    <w:r>
                      <w:rPr>
                        <w:rFonts w:ascii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things</w:t>
                    </w:r>
                    <w:r>
                      <w:rPr>
                        <w:rFonts w:ascii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got</w:t>
                    </w:r>
                    <w:r>
                      <w:rPr>
                        <w:rFonts w:ascii="Bookman Old Style"/>
                        <w:b w:val="0"/>
                        <w:spacing w:val="-4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really</w:t>
                    </w:r>
                    <w:r>
                      <w:rPr>
                        <w:rFonts w:ascii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bad,</w:t>
                    </w:r>
                    <w:r>
                      <w:rPr>
                        <w:rFonts w:ascii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7" style="width:676pt;height:23pt;margin-top:411.67pt;margin-left:101pt;mso-position-horizontal-relative:page;mso-wrap-distance-left:0;mso-wrap-distance-right:0;position:absolute;z-index:-251616256" coordorigin="2020,8233" coordsize="13520,460">
            <v:shape id="_x0000_s1068" type="#_x0000_t75" style="width:13520;height:460;left:2020;position:absolute;top:8233" stroked="f">
              <v:imagedata r:id="rId92" o:title=""/>
            </v:shape>
            <v:shape id="_x0000_s1069" type="#_x0000_t202" style="width:13520;height:460;left:2020;position:absolute;top:8233" filled="f" stroked="f">
              <v:textbox inset="0,0,0,0">
                <w:txbxContent>
                  <w:p>
                    <w:pPr>
                      <w:spacing w:before="7"/>
                      <w:ind w:left="1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sz w:val="36"/>
                      </w:rPr>
                      <w:t>would</w:t>
                    </w:r>
                    <w:r>
                      <w:rPr>
                        <w:rFonts w:ascii="Bookman Old Style" w:hAnsi="Bookman Old Style"/>
                        <w:b w:val="0"/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sz w:val="36"/>
                      </w:rPr>
                      <w:t>cry</w:t>
                    </w:r>
                    <w:r>
                      <w:rPr>
                        <w:rFonts w:ascii="Bookman Old Style" w:hAnsi="Bookman Old Style"/>
                        <w:b w:val="0"/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sz w:val="36"/>
                      </w:rPr>
                      <w:t>to</w:t>
                    </w:r>
                    <w:r>
                      <w:rPr>
                        <w:rFonts w:ascii="Bookman Old Style" w:hAnsi="Bookman Old Style"/>
                        <w:b w:val="0"/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sz w:val="36"/>
                      </w:rPr>
                      <w:t>my</w:t>
                    </w:r>
                    <w:r>
                      <w:rPr>
                        <w:rFonts w:ascii="Bookman Old Style" w:hAnsi="Bookman Old Style"/>
                        <w:b w:val="0"/>
                        <w:spacing w:val="-52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hAnsi="Bookman Old Style"/>
                        <w:b w:val="0"/>
                        <w:sz w:val="36"/>
                      </w:rPr>
                      <w:t>mum</w:t>
                    </w:r>
                    <w:r>
                      <w:rPr>
                        <w:rFonts w:ascii="Bookman Old Style" w:hAnsi="Bookman Old Style"/>
                        <w:b w:val="0"/>
                        <w:spacing w:val="-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and</w:t>
                    </w:r>
                    <w:r>
                      <w:rPr>
                        <w:spacing w:val="-2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she</w:t>
                    </w:r>
                    <w:r>
                      <w:rPr>
                        <w:spacing w:val="-2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would</w:t>
                    </w:r>
                    <w:r>
                      <w:rPr>
                        <w:spacing w:val="-2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look</w:t>
                    </w:r>
                    <w:r>
                      <w:rPr>
                        <w:spacing w:val="-2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at</w:t>
                    </w:r>
                    <w:r>
                      <w:rPr>
                        <w:spacing w:val="-2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me</w:t>
                    </w:r>
                    <w:r>
                      <w:rPr>
                        <w:spacing w:val="-2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with</w:t>
                    </w:r>
                    <w:r>
                      <w:rPr>
                        <w:spacing w:val="-2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loving</w:t>
                    </w:r>
                    <w:r>
                      <w:rPr>
                        <w:spacing w:val="-2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eyes</w:t>
                    </w:r>
                    <w:r>
                      <w:rPr>
                        <w:spacing w:val="-2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and</w:t>
                    </w:r>
                    <w:r>
                      <w:rPr>
                        <w:spacing w:val="-2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say,</w:t>
                    </w:r>
                    <w:r>
                      <w:rPr>
                        <w:spacing w:val="-2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“Hold</w:t>
                    </w:r>
                    <w:r>
                      <w:rPr>
                        <w:spacing w:val="-28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your</w:t>
                    </w:r>
                    <w:r>
                      <w:rPr>
                        <w:spacing w:val="-2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head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0" style="width:676pt;height:23pt;margin-top:442.67pt;margin-left:101pt;mso-position-horizontal-relative:page;mso-wrap-distance-left:0;mso-wrap-distance-right:0;position:absolute;z-index:-251615232" coordorigin="2020,8853" coordsize="13520,460">
            <v:shape id="_x0000_s1071" type="#_x0000_t75" style="width:13520;height:460;left:2020;position:absolute;top:8853" stroked="f">
              <v:imagedata r:id="rId92" o:title=""/>
            </v:shape>
            <v:shape id="_x0000_s1072" type="#_x0000_t202" style="width:13520;height:460;left:2020;position:absolute;top:8853" filled="f" stroked="f">
              <v:textbox inset="0,0,0,0">
                <w:txbxContent>
                  <w:p>
                    <w:pPr>
                      <w:spacing w:before="6"/>
                      <w:ind w:left="1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up</w:t>
                    </w:r>
                    <w:r>
                      <w:rPr>
                        <w:rFonts w:ascii="Bookman Old Style"/>
                        <w:b w:val="0"/>
                        <w:spacing w:val="-38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high</w:t>
                    </w:r>
                    <w:r>
                      <w:rPr>
                        <w:rFonts w:ascii="Bookman Old Style"/>
                        <w:b w:val="0"/>
                        <w:spacing w:val="-38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and</w:t>
                    </w:r>
                    <w:r>
                      <w:rPr>
                        <w:rFonts w:ascii="Bookman Old Style"/>
                        <w:b w:val="0"/>
                        <w:spacing w:val="-37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face</w:t>
                    </w:r>
                    <w:r>
                      <w:rPr>
                        <w:rFonts w:ascii="Bookman Old Style"/>
                        <w:b w:val="0"/>
                        <w:spacing w:val="-38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the</w:t>
                    </w:r>
                    <w:r>
                      <w:rPr>
                        <w:rFonts w:ascii="Bookman Old Style"/>
                        <w:b w:val="0"/>
                        <w:spacing w:val="-38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world.</w:t>
                    </w:r>
                    <w:r>
                      <w:rPr>
                        <w:rFonts w:ascii="Bookman Old Style"/>
                        <w:b w:val="0"/>
                        <w:spacing w:val="-37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Let</w:t>
                    </w:r>
                    <w:r>
                      <w:rPr>
                        <w:rFonts w:ascii="Bookman Old Style"/>
                        <w:b w:val="0"/>
                        <w:spacing w:val="-38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them</w:t>
                    </w:r>
                    <w:r>
                      <w:rPr>
                        <w:rFonts w:ascii="Bookman Old Style"/>
                        <w:b w:val="0"/>
                        <w:spacing w:val="-38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see</w:t>
                    </w:r>
                    <w:r>
                      <w:rPr>
                        <w:rFonts w:ascii="Bookman Old Style"/>
                        <w:b w:val="0"/>
                        <w:spacing w:val="-37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the</w:t>
                    </w:r>
                    <w:r>
                      <w:rPr>
                        <w:rFonts w:ascii="Bookman Old Style"/>
                        <w:b w:val="0"/>
                        <w:spacing w:val="-38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beauty</w:t>
                    </w:r>
                    <w:r>
                      <w:rPr>
                        <w:rFonts w:ascii="Bookman Old Style"/>
                        <w:b w:val="0"/>
                        <w:spacing w:val="-37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that</w:t>
                    </w:r>
                    <w:r>
                      <w:rPr>
                        <w:rFonts w:ascii="Bookman Old Style"/>
                        <w:b w:val="0"/>
                        <w:spacing w:val="-38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is</w:t>
                    </w:r>
                    <w:r>
                      <w:rPr>
                        <w:rFonts w:ascii="Bookman Old Style"/>
                        <w:b w:val="0"/>
                        <w:spacing w:val="-38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inside</w:t>
                    </w:r>
                    <w:r>
                      <w:rPr>
                        <w:rFonts w:ascii="Bookman Old Style"/>
                        <w:b w:val="0"/>
                        <w:spacing w:val="-37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instead</w:t>
                    </w:r>
                    <w:r>
                      <w:rPr>
                        <w:rFonts w:ascii="Bookman Old Style"/>
                        <w:b w:val="0"/>
                        <w:spacing w:val="-38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of</w:t>
                    </w:r>
                    <w:r>
                      <w:rPr>
                        <w:rFonts w:ascii="Bookman Old Style"/>
                        <w:b w:val="0"/>
                        <w:spacing w:val="-38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your</w:t>
                    </w:r>
                    <w:r>
                      <w:rPr>
                        <w:rFonts w:ascii="Bookman Old Style"/>
                        <w:b w:val="0"/>
                        <w:spacing w:val="-37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appearance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3" style="width:91pt;height:25pt;margin-top:472.67pt;margin-left:101pt;mso-position-horizontal-relative:page;mso-wrap-distance-left:0;mso-wrap-distance-right:0;position:absolute;z-index:-251614208" coordorigin="2020,9453" coordsize="1820,500">
            <v:shape id="_x0000_s1074" type="#_x0000_t75" style="width:1820;height:500;left:2020;position:absolute;top:9453" stroked="f">
              <v:imagedata r:id="rId99" o:title=""/>
            </v:shape>
            <v:shape id="_x0000_s1075" type="#_x0000_t202" style="width:1820;height:500;left:2020;position:absolute;top:9453" filled="f" stroked="f">
              <v:textbox inset="0,0,0,0">
                <w:txbxContent>
                  <w:p>
                    <w:pPr>
                      <w:spacing w:before="1"/>
                      <w:ind w:left="1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仿宋" w:eastAsia="仿宋" w:hAnsi="仿宋" w:hint="eastAsia"/>
                        <w:sz w:val="36"/>
                      </w:rPr>
                      <w:t>（外貌）</w:t>
                    </w:r>
                    <w:r>
                      <w:rPr>
                        <w:sz w:val="36"/>
                      </w:rPr>
                      <w:t>.”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676pt;height:23pt;margin-top:504.67pt;margin-left:101pt;mso-position-horizontal-relative:page;mso-wrap-distance-left:0;mso-wrap-distance-right:0;position:absolute;z-index:-251613184" coordorigin="2020,10093" coordsize="13520,460">
            <v:shape id="_x0000_s1077" type="#_x0000_t75" style="width:13520;height:460;left:2020;position:absolute;top:10093" stroked="f">
              <v:imagedata r:id="rId100" o:title=""/>
            </v:shape>
            <v:shape id="_x0000_s1078" type="#_x0000_t202" style="width:13520;height:460;left:2020;position:absolute;top:10093" filled="f" stroked="f">
              <v:textbox inset="0,0,0,0">
                <w:txbxContent>
                  <w:p>
                    <w:pPr>
                      <w:spacing w:before="2"/>
                      <w:ind w:left="73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My</w:t>
                    </w:r>
                    <w:r>
                      <w:rPr>
                        <w:rFonts w:ascii="Bookman Old Style"/>
                        <w:b w:val="0"/>
                        <w:spacing w:val="-3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mum's</w:t>
                    </w:r>
                    <w:r>
                      <w:rPr>
                        <w:rFonts w:ascii="Bookman Old Style"/>
                        <w:b w:val="0"/>
                        <w:spacing w:val="-2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love</w:t>
                    </w:r>
                    <w:r>
                      <w:rPr>
                        <w:rFonts w:ascii="Bookman Old Style"/>
                        <w:b w:val="0"/>
                        <w:spacing w:val="-2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was</w:t>
                    </w:r>
                    <w:r>
                      <w:rPr>
                        <w:rFonts w:ascii="Bookman Old Style"/>
                        <w:b w:val="0"/>
                        <w:spacing w:val="-2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rFonts w:ascii="Bookman Old Style"/>
                        <w:b w:val="0"/>
                        <w:spacing w:val="-2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sunshine</w:t>
                    </w:r>
                    <w:r>
                      <w:rPr>
                        <w:rFonts w:ascii="Bookman Old Style"/>
                        <w:b w:val="0"/>
                        <w:spacing w:val="-2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that</w:t>
                    </w:r>
                    <w:r>
                      <w:rPr>
                        <w:rFonts w:ascii="Bookman Old Style"/>
                        <w:b w:val="0"/>
                        <w:spacing w:val="-2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made</w:t>
                    </w:r>
                    <w:r>
                      <w:rPr>
                        <w:rFonts w:ascii="Bookman Old Style"/>
                        <w:b w:val="0"/>
                        <w:spacing w:val="-3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me</w:t>
                    </w:r>
                    <w:r>
                      <w:rPr>
                        <w:rFonts w:ascii="Bookman Old Style"/>
                        <w:b w:val="0"/>
                        <w:spacing w:val="-2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bright.</w:t>
                    </w:r>
                    <w:r>
                      <w:rPr>
                        <w:rFonts w:ascii="Bookman Old Style"/>
                        <w:b w:val="0"/>
                        <w:spacing w:val="-2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I</w:t>
                    </w:r>
                    <w:r>
                      <w:rPr>
                        <w:rFonts w:ascii="Bookman Old Style"/>
                        <w:b w:val="0"/>
                        <w:spacing w:val="-3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had</w:t>
                    </w:r>
                    <w:r>
                      <w:rPr>
                        <w:rFonts w:ascii="Bookman Old Style"/>
                        <w:b w:val="0"/>
                        <w:spacing w:val="-2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faced</w:t>
                    </w:r>
                    <w:r>
                      <w:rPr>
                        <w:rFonts w:ascii="Bookman Old Style"/>
                        <w:b w:val="0"/>
                        <w:spacing w:val="-25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hard</w:t>
                    </w:r>
                    <w:r>
                      <w:rPr>
                        <w:rFonts w:ascii="Bookman Old Style"/>
                        <w:b w:val="0"/>
                        <w:spacing w:val="-3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times,</w:t>
                    </w:r>
                    <w:r>
                      <w:rPr>
                        <w:rFonts w:ascii="Bookman Old Style"/>
                        <w:b w:val="0"/>
                        <w:spacing w:val="-2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and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9" style="width:676pt;height:25pt;margin-top:534.67pt;margin-left:101pt;mso-position-horizontal-relative:page;mso-wrap-distance-left:0;mso-wrap-distance-right:0;position:absolute;z-index:-251612160" coordorigin="2020,10693" coordsize="13520,500">
            <v:shape id="_x0000_s1080" type="#_x0000_t75" style="width:13520;height:500;left:2020;position:absolute;top:10693" stroked="f">
              <v:imagedata r:id="rId101" o:title=""/>
            </v:shape>
            <v:shape id="_x0000_s1081" type="#_x0000_t202" style="width:13520;height:500;left:2020;position:absolute;top:10693" filled="f" stroked="f">
              <v:textbox inset="0,0,0,0">
                <w:txbxContent>
                  <w:p>
                    <w:pPr>
                      <w:spacing w:before="0"/>
                      <w:ind w:left="14" w:right="0" w:firstLine="0"/>
                      <w:jc w:val="left"/>
                      <w:rPr>
                        <w:rFonts w:ascii="Bookman Old Style" w:eastAsia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learned</w:t>
                    </w:r>
                    <w:r>
                      <w:rPr>
                        <w:rFonts w:ascii="Bookman Old Style" w:eastAsia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not</w:t>
                    </w:r>
                    <w:r>
                      <w:rPr>
                        <w:rFonts w:ascii="Bookman Old Style" w:eastAsia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only</w:t>
                    </w:r>
                    <w:r>
                      <w:rPr>
                        <w:rFonts w:ascii="Bookman Old Style" w:eastAsia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to</w:t>
                    </w:r>
                    <w:r>
                      <w:rPr>
                        <w:rFonts w:ascii="Bookman Old Style" w:eastAsia="Bookman Old Style"/>
                        <w:b w:val="0"/>
                        <w:spacing w:val="-4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be</w:t>
                    </w:r>
                    <w:r>
                      <w:rPr>
                        <w:rFonts w:ascii="Bookman Old Style" w:eastAsia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confident</w:t>
                    </w:r>
                    <w:r>
                      <w:rPr>
                        <w:rFonts w:ascii="Bookman Old Style" w:eastAsia="Bookman Old Style"/>
                        <w:b w:val="0"/>
                        <w:spacing w:val="-3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仿宋" w:eastAsia="仿宋" w:hint="eastAsia"/>
                        <w:w w:val="90"/>
                        <w:sz w:val="36"/>
                      </w:rPr>
                      <w:t>（自信的）</w:t>
                    </w:r>
                    <w:r>
                      <w:rPr>
                        <w:rFonts w:ascii="仿宋" w:eastAsia="仿宋" w:hint="eastAsia"/>
                        <w:spacing w:val="-5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but</w:t>
                    </w:r>
                    <w:r>
                      <w:rPr>
                        <w:rFonts w:ascii="Bookman Old Style" w:eastAsia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also</w:t>
                    </w:r>
                    <w:r>
                      <w:rPr>
                        <w:rFonts w:ascii="Bookman Old Style" w:eastAsia="Bookman Old Style"/>
                        <w:b w:val="0"/>
                        <w:spacing w:val="-4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to</w:t>
                    </w:r>
                    <w:r>
                      <w:rPr>
                        <w:rFonts w:ascii="Bookman Old Style" w:eastAsia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have</w:t>
                    </w:r>
                    <w:r>
                      <w:rPr>
                        <w:rFonts w:ascii="Bookman Old Style" w:eastAsia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deep</w:t>
                    </w:r>
                    <w:r>
                      <w:rPr>
                        <w:rFonts w:ascii="Bookman Old Style" w:eastAsia="Bookman Old Style"/>
                        <w:b w:val="0"/>
                        <w:spacing w:val="-4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compassion</w:t>
                    </w:r>
                    <w:r>
                      <w:rPr>
                        <w:rFonts w:ascii="Bookman Old Style" w:eastAsia="Bookman Old Style"/>
                        <w:b w:val="0"/>
                        <w:spacing w:val="-35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仿宋" w:eastAsia="仿宋" w:hint="eastAsia"/>
                        <w:w w:val="90"/>
                        <w:sz w:val="36"/>
                      </w:rPr>
                      <w:t>（同情）</w:t>
                    </w:r>
                    <w:r>
                      <w:rPr>
                        <w:rFonts w:ascii="Bookman Old Style" w:eastAsia="Bookman Old Style"/>
                        <w:b w:val="0"/>
                        <w:w w:val="90"/>
                        <w:sz w:val="36"/>
                      </w:rPr>
                      <w:t>for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55pt;height:23pt;margin-top:566.67pt;margin-left:101pt;mso-position-horizontal-relative:page;mso-wrap-distance-left:0;mso-wrap-distance-right:0;position:absolute;z-index:-251611136" coordorigin="2020,11333" coordsize="1100,460">
            <v:shape id="_x0000_s1083" type="#_x0000_t75" style="width:1100;height:460;left:2020;position:absolute;top:11333" stroked="f">
              <v:imagedata r:id="rId102" o:title=""/>
            </v:shape>
            <v:shape id="_x0000_s1084" type="#_x0000_t202" style="width:1100;height:460;left:2020;position:absolute;top:11333" filled="f" stroked="f">
              <v:textbox inset="0,0,0,0">
                <w:txbxContent>
                  <w:p>
                    <w:pPr>
                      <w:spacing w:before="0"/>
                      <w:ind w:left="1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6"/>
                      </w:rPr>
                      <w:t>others.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5" style="width:676pt;height:23pt;margin-top:597.67pt;margin-left:101pt;mso-position-horizontal-relative:page;mso-wrap-distance-left:0;mso-wrap-distance-right:0;position:absolute;z-index:-251610112" coordorigin="2020,11953" coordsize="13520,460">
            <v:shape id="_x0000_s1086" type="#_x0000_t75" style="width:13520;height:460;left:2020;position:absolute;top:11953" stroked="f">
              <v:imagedata r:id="rId96" o:title=""/>
            </v:shape>
            <v:shape id="_x0000_s1087" type="#_x0000_t202" style="width:13520;height:460;left:2020;position:absolute;top:11953" filled="f" stroked="f">
              <v:textbox inset="0,0,0,0">
                <w:txbxContent>
                  <w:p>
                    <w:pPr>
                      <w:spacing w:before="0" w:line="413" w:lineRule="exact"/>
                      <w:ind w:left="73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“Hold your head up high” has been heard many times in my home. I say it to my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8" style="width:357pt;height:23pt;margin-top:628.67pt;margin-left:101pt;mso-position-horizontal-relative:page;mso-wrap-distance-left:0;mso-wrap-distance-right:0;position:absolute;z-index:-251609088" coordorigin="2020,12573" coordsize="7140,460">
            <v:shape id="_x0000_s1089" type="#_x0000_t75" style="width:7140;height:460;left:2020;position:absolute;top:12573" stroked="f">
              <v:imagedata r:id="rId103" o:title=""/>
            </v:shape>
            <v:shape id="_x0000_s1090" type="#_x0000_t202" style="width:7140;height:460;left:2020;position:absolute;top:12573" filled="f" stroked="f">
              <v:textbox inset="0,0,0,0">
                <w:txbxContent>
                  <w:p>
                    <w:pPr>
                      <w:spacing w:before="0" w:line="418" w:lineRule="exact"/>
                      <w:ind w:left="14" w:right="0" w:firstLine="0"/>
                      <w:jc w:val="left"/>
                      <w:rPr>
                        <w:rFonts w:ascii="Bookman Old Style"/>
                        <w:b w:val="0"/>
                        <w:sz w:val="36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children.</w:t>
                    </w:r>
                    <w:r>
                      <w:rPr>
                        <w:rFonts w:ascii="Bookman Old Style"/>
                        <w:b w:val="0"/>
                        <w:spacing w:val="-4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rFonts w:ascii="Bookman Old Style"/>
                        <w:b w:val="0"/>
                        <w:spacing w:val="-4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gift</w:t>
                    </w:r>
                    <w:r>
                      <w:rPr>
                        <w:rFonts w:ascii="Bookman Old Style"/>
                        <w:b w:val="0"/>
                        <w:spacing w:val="-4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my</w:t>
                    </w:r>
                    <w:r>
                      <w:rPr>
                        <w:rFonts w:ascii="Bookman Old Style"/>
                        <w:b w:val="0"/>
                        <w:spacing w:val="-4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mum</w:t>
                    </w:r>
                    <w:r>
                      <w:rPr>
                        <w:rFonts w:ascii="Bookman Old Style"/>
                        <w:b w:val="0"/>
                        <w:spacing w:val="-4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gave</w:t>
                    </w:r>
                    <w:r>
                      <w:rPr>
                        <w:rFonts w:ascii="Bookman Old Style"/>
                        <w:b w:val="0"/>
                        <w:spacing w:val="-4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me</w:t>
                    </w:r>
                    <w:r>
                      <w:rPr>
                        <w:rFonts w:ascii="Bookman Old Style"/>
                        <w:b w:val="0"/>
                        <w:spacing w:val="-4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will</w:t>
                    </w:r>
                    <w:r>
                      <w:rPr>
                        <w:rFonts w:ascii="Bookman Old Style"/>
                        <w:b w:val="0"/>
                        <w:spacing w:val="-4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live</w:t>
                    </w:r>
                    <w:r>
                      <w:rPr>
                        <w:rFonts w:ascii="Bookman Old Style"/>
                        <w:b w:val="0"/>
                        <w:spacing w:val="-4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w w:val="90"/>
                        <w:sz w:val="36"/>
                      </w:rPr>
                      <w:t>on.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Arial"/>
          <w:b/>
          <w:sz w:val="8"/>
        </w:rPr>
      </w:pPr>
    </w:p>
    <w:p>
      <w:pPr>
        <w:pStyle w:val="BodyText"/>
        <w:rPr>
          <w:rFonts w:ascii="Arial"/>
          <w:b/>
          <w:sz w:val="8"/>
        </w:rPr>
      </w:pPr>
    </w:p>
    <w:p>
      <w:pPr>
        <w:pStyle w:val="BodyText"/>
        <w:spacing w:before="3"/>
        <w:rPr>
          <w:rFonts w:ascii="Arial"/>
          <w:b/>
          <w:sz w:val="6"/>
        </w:rPr>
      </w:pPr>
    </w:p>
    <w:p>
      <w:pPr>
        <w:pStyle w:val="BodyText"/>
        <w:spacing w:before="3"/>
        <w:rPr>
          <w:rFonts w:ascii="Arial"/>
          <w:b/>
          <w:sz w:val="6"/>
        </w:rPr>
      </w:pPr>
    </w:p>
    <w:p>
      <w:pPr>
        <w:pStyle w:val="BodyText"/>
        <w:spacing w:before="3"/>
        <w:rPr>
          <w:rFonts w:ascii="Arial"/>
          <w:b/>
          <w:sz w:val="6"/>
        </w:rPr>
      </w:pPr>
    </w:p>
    <w:p>
      <w:pPr>
        <w:pStyle w:val="BodyText"/>
        <w:spacing w:before="3"/>
        <w:rPr>
          <w:rFonts w:ascii="Arial"/>
          <w:b/>
          <w:sz w:val="6"/>
        </w:rPr>
      </w:pPr>
    </w:p>
    <w:p>
      <w:pPr>
        <w:pStyle w:val="BodyText"/>
        <w:rPr>
          <w:rFonts w:ascii="Arial"/>
          <w:b/>
          <w:sz w:val="8"/>
        </w:rPr>
      </w:pPr>
    </w:p>
    <w:p>
      <w:pPr>
        <w:pStyle w:val="BodyText"/>
        <w:rPr>
          <w:rFonts w:ascii="Arial"/>
          <w:b/>
          <w:sz w:val="8"/>
        </w:rPr>
      </w:pPr>
    </w:p>
    <w:p>
      <w:pPr>
        <w:pStyle w:val="BodyText"/>
        <w:rPr>
          <w:rFonts w:ascii="Arial"/>
          <w:b/>
          <w:sz w:val="8"/>
        </w:rPr>
      </w:pPr>
    </w:p>
    <w:p>
      <w:pPr>
        <w:pStyle w:val="BodyText"/>
        <w:rPr>
          <w:rFonts w:ascii="Arial"/>
          <w:b/>
          <w:sz w:val="8"/>
        </w:rPr>
      </w:pPr>
    </w:p>
    <w:p>
      <w:pPr>
        <w:pStyle w:val="BodyText"/>
        <w:rPr>
          <w:rFonts w:ascii="Arial"/>
          <w:b/>
          <w:sz w:val="8"/>
        </w:rPr>
      </w:pPr>
    </w:p>
    <w:p>
      <w:pPr>
        <w:pStyle w:val="BodyText"/>
        <w:spacing w:before="3"/>
        <w:rPr>
          <w:rFonts w:ascii="Arial"/>
          <w:b/>
          <w:sz w:val="6"/>
        </w:rPr>
      </w:pPr>
    </w:p>
    <w:p>
      <w:pPr>
        <w:pStyle w:val="BodyText"/>
        <w:rPr>
          <w:rFonts w:ascii="Arial"/>
          <w:b/>
          <w:sz w:val="8"/>
        </w:rPr>
      </w:pPr>
    </w:p>
    <w:p>
      <w:pPr>
        <w:pStyle w:val="BodyText"/>
        <w:rPr>
          <w:rFonts w:ascii="Arial"/>
          <w:b/>
          <w:sz w:val="8"/>
        </w:rPr>
      </w:pPr>
    </w:p>
    <w:p>
      <w:pPr>
        <w:pStyle w:val="BodyText"/>
        <w:spacing w:before="3"/>
        <w:rPr>
          <w:rFonts w:ascii="Arial"/>
          <w:b/>
          <w:sz w:val="6"/>
        </w:rPr>
      </w:pPr>
    </w:p>
    <w:p>
      <w:pPr>
        <w:pStyle w:val="BodyText"/>
        <w:spacing w:before="3"/>
        <w:rPr>
          <w:rFonts w:ascii="Arial"/>
          <w:b/>
          <w:sz w:val="6"/>
        </w:rPr>
      </w:pPr>
    </w:p>
    <w:p>
      <w:pPr>
        <w:pStyle w:val="BodyText"/>
        <w:spacing w:before="3"/>
        <w:rPr>
          <w:rFonts w:ascii="Arial"/>
          <w:b/>
          <w:sz w:val="6"/>
        </w:rPr>
      </w:pPr>
    </w:p>
    <w:p>
      <w:pPr>
        <w:pStyle w:val="BodyText"/>
        <w:spacing w:before="3"/>
        <w:rPr>
          <w:rFonts w:ascii="Arial"/>
          <w:b/>
          <w:sz w:val="6"/>
        </w:rPr>
      </w:pPr>
    </w:p>
    <w:p>
      <w:pPr>
        <w:pStyle w:val="BodyText"/>
        <w:rPr>
          <w:rFonts w:ascii="Arial"/>
          <w:b/>
          <w:sz w:val="8"/>
        </w:rPr>
      </w:pPr>
    </w:p>
    <w:p>
      <w:pPr>
        <w:pStyle w:val="BodyText"/>
        <w:rPr>
          <w:rFonts w:ascii="Arial"/>
          <w:b/>
          <w:sz w:val="8"/>
        </w:rPr>
      </w:pPr>
    </w:p>
    <w:p>
      <w:pPr>
        <w:pStyle w:val="BodyText"/>
        <w:tabs>
          <w:tab w:val="left" w:pos="991"/>
          <w:tab w:val="left" w:pos="1598"/>
        </w:tabs>
        <w:spacing w:before="116"/>
        <w:ind w:left="154"/>
        <w:rPr>
          <w:rFonts w:ascii="Bookman Old Style"/>
          <w:b w:val="0"/>
        </w:rPr>
      </w:pPr>
      <w:r>
        <w:rPr>
          <w:position w:val="16"/>
        </w:rPr>
        <w:t>(</w:t>
        <w:tab/>
        <w:t>)</w:t>
        <w:tab/>
      </w:r>
      <w:r>
        <w:rPr>
          <w:rFonts w:ascii="Bookman Old Style"/>
          <w:b w:val="0"/>
        </w:rPr>
        <w:t>41.</w:t>
      </w:r>
    </w:p>
    <w:p>
      <w:pPr>
        <w:pStyle w:val="BodyText"/>
        <w:spacing w:before="6"/>
        <w:rPr>
          <w:rFonts w:ascii="Bookman Old Style"/>
          <w:b w:val="0"/>
          <w:sz w:val="23"/>
        </w:rPr>
      </w:pPr>
      <w:r>
        <w:pict>
          <v:group id="_x0000_s1091" style="width:132pt;height:26pt;margin-top:15.79pt;margin-left:173pt;mso-position-horizontal-relative:page;mso-wrap-distance-left:0;mso-wrap-distance-right:0;position:absolute;z-index:-251608064" coordorigin="3460,316" coordsize="2640,520">
            <v:shape id="_x0000_s1092" type="#_x0000_t75" style="width:2640;height:520;left:3460;position:absolute;top:315" stroked="f">
              <v:imagedata r:id="rId104" o:title=""/>
            </v:shape>
            <v:shape id="_x0000_s1093" type="#_x0000_t202" style="width:2640;height:520;left:3460;position:absolute;top:315" filled="f" stroked="f">
              <v:textbox inset="0,0,0,0">
                <w:txbxContent>
                  <w:p>
                    <w:pPr>
                      <w:spacing w:before="11"/>
                      <w:ind w:left="18" w:right="0" w:firstLine="0"/>
                      <w:jc w:val="left"/>
                      <w:rPr>
                        <w:rFonts w:ascii="仿宋" w:eastAsia="仿宋" w:hint="eastAsia"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A. </w:t>
                    </w:r>
                    <w:r>
                      <w:rPr>
                        <w:rFonts w:ascii="仿宋" w:eastAsia="仿宋" w:hint="eastAsia"/>
                        <w:sz w:val="36"/>
                      </w:rPr>
                      <w:t>无忧无虑的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4" style="width:117pt;height:26pt;margin-top:15.79pt;margin-left:326pt;mso-position-horizontal-relative:page;mso-wrap-distance-left:0;mso-wrap-distance-right:0;position:absolute;z-index:-251607040" coordorigin="6520,316" coordsize="2340,520">
            <v:shape id="_x0000_s1095" type="#_x0000_t75" style="width:2340;height:520;left:6520;position:absolute;top:315" stroked="f">
              <v:imagedata r:id="rId105" o:title=""/>
            </v:shape>
            <v:shape id="_x0000_s1096" type="#_x0000_t202" style="width:2340;height:520;left:6520;position:absolute;top:315" filled="f" stroked="f">
              <v:textbox inset="0,0,0,0">
                <w:txbxContent>
                  <w:p>
                    <w:pPr>
                      <w:spacing w:before="11"/>
                      <w:ind w:left="4" w:right="0" w:firstLine="0"/>
                      <w:jc w:val="left"/>
                      <w:rPr>
                        <w:rFonts w:ascii="仿宋" w:eastAsia="仿宋" w:hint="eastAsia"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B. </w:t>
                    </w:r>
                    <w:r>
                      <w:rPr>
                        <w:rFonts w:ascii="仿宋" w:eastAsia="仿宋" w:hint="eastAsia"/>
                        <w:sz w:val="36"/>
                      </w:rPr>
                      <w:t>无拘无束的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7" style="width:135pt;height:26pt;margin-top:15.79pt;margin-left:484pt;mso-position-horizontal-relative:page;mso-wrap-distance-left:0;mso-wrap-distance-right:0;position:absolute;z-index:-251606016" coordorigin="9680,316" coordsize="2700,520">
            <v:shape id="_x0000_s1098" type="#_x0000_t75" style="width:2700;height:520;left:9680;position:absolute;top:315" stroked="f">
              <v:imagedata r:id="rId106" o:title=""/>
            </v:shape>
            <v:shape id="_x0000_s1099" type="#_x0000_t202" style="width:2700;height:520;left:9680;position:absolute;top:315" filled="f" stroked="f">
              <v:textbox inset="0,0,0,0">
                <w:txbxContent>
                  <w:p>
                    <w:pPr>
                      <w:spacing w:before="11"/>
                      <w:ind w:left="6" w:right="0" w:firstLine="0"/>
                      <w:jc w:val="left"/>
                      <w:rPr>
                        <w:rFonts w:ascii="仿宋" w:eastAsia="仿宋" w:hint="eastAsia"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C. </w:t>
                    </w:r>
                    <w:r>
                      <w:rPr>
                        <w:rFonts w:ascii="仿宋" w:eastAsia="仿宋" w:hint="eastAsia"/>
                        <w:sz w:val="36"/>
                      </w:rPr>
                      <w:t>小心翼翼的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0" style="width:123pt;height:26pt;margin-top:15.79pt;margin-left:653pt;mso-position-horizontal-relative:page;mso-wrap-distance-left:0;mso-wrap-distance-right:0;position:absolute;z-index:-251604992" coordorigin="13060,316" coordsize="2460,520">
            <v:shape id="_x0000_s1101" type="#_x0000_t75" style="width:2460;height:520;left:13060;position:absolute;top:315" stroked="f">
              <v:imagedata r:id="rId107" o:title=""/>
            </v:shape>
            <v:shape id="_x0000_s1102" type="#_x0000_t202" style="width:2460;height:520;left:13060;position:absolute;top:315" filled="f" stroked="f">
              <v:textbox inset="0,0,0,0">
                <w:txbxContent>
                  <w:p>
                    <w:pPr>
                      <w:spacing w:before="11"/>
                      <w:ind w:left="0" w:right="0" w:firstLine="0"/>
                      <w:jc w:val="left"/>
                      <w:rPr>
                        <w:rFonts w:ascii="仿宋" w:eastAsia="仿宋" w:hint="eastAsia"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D. </w:t>
                    </w:r>
                    <w:r>
                      <w:rPr>
                        <w:rFonts w:ascii="仿宋" w:eastAsia="仿宋" w:hint="eastAsia"/>
                        <w:sz w:val="36"/>
                      </w:rPr>
                      <w:t>与众不同的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Bookman Old Style"/>
          <w:sz w:val="23"/>
        </w:rPr>
      </w:pPr>
      <w:r>
        <w:rPr>
          <w:rFonts w:ascii="Bookman Old Style"/>
          <w:sz w:val="23"/>
        </w:rPr>
        <w:br/>
      </w:r>
      <w:r>
        <w:rPr>
          <w:rFonts w:ascii="Bookman Old Style"/>
          <w:sz w:val="23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https://d.book118.com/167045060013006033</w:t>
        </w:r>
      </w:hyperlink>
    </w:p>
    <w:p>
      <w:pPr>
        <w:spacing w:after="0"/>
        <w:rPr>
          <w:rFonts w:ascii="Bookman Old Style"/>
          <w:sz w:val="23"/>
        </w:rPr>
      </w:pPr>
    </w:p>
    <w:sectPr>
      <w:headerReference w:type="default" r:id="rId109"/>
      <w:footerReference w:type="default" r:id="rId110"/>
      <w:pgSz w:w="17780" w:h="24160"/>
      <w:pgMar w:top="1420" w:right="1960" w:bottom="2480" w:left="1880" w:header="752" w:footer="2281"/>
      <w:pgNumType w:start="3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华文楷体">
    <w:altName w:val="华文楷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082.74pt;margin-left:100.7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082.74pt;margin-left:100.7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082.74pt;margin-left:100.7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082.74pt;margin-left:100.7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1082.74pt;margin-left:100.7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1082.74pt;margin-left:100.7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1082.74pt;margin-left:100.7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5.4pt;height:17.85pt;margin-top:1082.74pt;margin-left:100.7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5.4pt;height:17.85pt;margin-top:1082.74pt;margin-left:100.7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5.4pt;height:17.85pt;margin-top:1082.74pt;margin-left:100.7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5.4pt;height:17.85pt;margin-top:1082.74pt;margin-left:100.7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5.4pt;height:17.85pt;margin-top:1082.74pt;margin-left:100.7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5.4pt;height:17.85pt;margin-top:1082.74pt;margin-left:100.7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5.4pt;height:17.85pt;margin-top:1082.74pt;margin-left:100.7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5.4pt;height:17.85pt;margin-top:1082.74pt;margin-left:100.7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5.4pt;height:17.85pt;margin-top:1082.74pt;margin-left:100.7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65.4pt;height:17.85pt;margin-top:1082.74pt;margin-left:100.7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65.4pt;height:17.85pt;margin-top:1082.74pt;margin-left:100.7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65.4pt;height:17.85pt;margin-top:1082.74pt;margin-left:100.7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65.4pt;height:17.85pt;margin-top:1082.74pt;margin-left:100.7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65.4pt;height:17.85pt;margin-top:1082.74pt;margin-left:100.7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65.4pt;height:17.85pt;margin-top:1082.74pt;margin-left:100.7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65.4pt;height:17.85pt;margin-top:1082.74pt;margin-left:100.7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65.4pt;height:17.85pt;margin-top:1082.74pt;margin-left:100.7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65.4pt;height:17.85pt;margin-top:1082.74pt;margin-left:100.7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65.4pt;height:17.85pt;margin-top:1082.74pt;margin-left:100.7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65.4pt;height:17.85pt;margin-top:1082.74pt;margin-left:100.7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65.4pt;height:17.85pt;margin-top:1082.74pt;margin-left:100.7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65.4pt;height:17.85pt;margin-top:1082.74pt;margin-left:100.7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65.4pt;height:17.85pt;margin-top:1082.74pt;margin-left:100.7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65.4pt;height:17.85pt;margin-top:1082.74pt;margin-left:100.7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65.4pt;height:17.85pt;margin-top:1082.74pt;margin-left:100.7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65.4pt;height:17.85pt;margin-top:1082.74pt;margin-left:100.7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36.58pt;margin-left:100.7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36.58pt;margin-left:100.7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36.58pt;margin-left:100.7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36.58pt;margin-left:100.7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36.58pt;margin-left:100.7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36.58pt;margin-left:100.7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36.58pt;margin-left:100.7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36.58pt;margin-left:100.7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4pt;height:17.85pt;margin-top:36.58pt;margin-left:100.7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5.4pt;height:17.85pt;margin-top:36.58pt;margin-left:100.7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5.4pt;height:17.85pt;margin-top:36.58pt;margin-left:100.7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5.4pt;height:17.85pt;margin-top:36.58pt;margin-left:100.7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5.4pt;height:17.85pt;margin-top:36.58pt;margin-left:100.7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5.4pt;height:17.85pt;margin-top:36.58pt;margin-left:100.7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5.4pt;height:17.85pt;margin-top:36.58pt;margin-left:100.7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5.4pt;height:17.85pt;margin-top:36.58pt;margin-left:100.7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5.4pt;height:17.85pt;margin-top:36.58pt;margin-left:100.7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65.4pt;height:17.85pt;margin-top:36.58pt;margin-left:100.7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65.4pt;height:17.85pt;margin-top:36.58pt;margin-left:100.7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65.4pt;height:17.85pt;margin-top:36.58pt;margin-left:100.7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65.4pt;height:17.85pt;margin-top:36.58pt;margin-left:100.7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65.4pt;height:17.85pt;margin-top:36.58pt;margin-left:100.7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65.4pt;height:17.85pt;margin-top:36.58pt;margin-left:100.7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65.4pt;height:17.85pt;margin-top:36.58pt;margin-left:100.7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65.4pt;height:17.85pt;margin-top:36.58pt;margin-left:100.7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65.4pt;height:17.85pt;margin-top:36.58pt;margin-left:100.7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65.4pt;height:17.85pt;margin-top:36.58pt;margin-left:100.7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65.4pt;height:17.85pt;margin-top:36.58pt;margin-left:100.7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65.4pt;height:17.85pt;margin-top:36.58pt;margin-left:100.7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65.4pt;height:17.85pt;margin-top:36.58pt;margin-left:100.7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65.4pt;height:17.85pt;margin-top:36.58pt;margin-left:100.7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65.4pt;height:17.85pt;margin-top:36.58pt;margin-left:100.7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65.4pt;height:17.85pt;margin-top:36.58pt;margin-left:100.7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宋体" w:eastAsia="宋体" w:hint="eastAsia"/>
                    <w:sz w:val="31"/>
                  </w:rPr>
                </w:pPr>
                <w:r>
                  <w:rPr>
                    <w:rFonts w:ascii="宋体" w:eastAsia="宋体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E7A21"/>
    <w:multiLevelType w:val="hybridMultilevel"/>
    <w:tmpl w:val="00000000"/>
    <w:lvl w:ilvl="0">
      <w:start w:val="1"/>
      <w:numFmt w:val="decimal"/>
      <w:lvlText w:val="%1."/>
      <w:lvlJc w:val="left"/>
      <w:pPr>
        <w:ind w:left="154" w:hanging="371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537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15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3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0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8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6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3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81" w:hanging="371"/>
      </w:pPr>
      <w:rPr>
        <w:rFonts w:hint="default"/>
      </w:rPr>
    </w:lvl>
  </w:abstractNum>
  <w:abstractNum w:abstractNumId="1">
    <w:nsid w:val="1EA3B362"/>
    <w:multiLevelType w:val="hybridMultilevel"/>
    <w:tmpl w:val="00000000"/>
    <w:lvl w:ilvl="0">
      <w:start w:val="1"/>
      <w:numFmt w:val="upperLetter"/>
      <w:lvlText w:val="%1."/>
      <w:lvlJc w:val="left"/>
      <w:pPr>
        <w:ind w:left="594" w:hanging="4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37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74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1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8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85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59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96" w:hanging="440"/>
      </w:pPr>
      <w:rPr>
        <w:rFonts w:hint="default"/>
      </w:rPr>
    </w:lvl>
  </w:abstractNum>
  <w:abstractNum w:abstractNumId="2">
    <w:nsid w:val="1EE64027"/>
    <w:multiLevelType w:val="hybridMultilevel"/>
    <w:tmpl w:val="00000000"/>
    <w:lvl w:ilvl="0">
      <w:start w:val="1"/>
      <w:numFmt w:val="upperLetter"/>
      <w:lvlText w:val="%1."/>
      <w:lvlJc w:val="left"/>
      <w:pPr>
        <w:ind w:left="2037" w:hanging="4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29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9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9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8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8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8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7" w:hanging="440"/>
      </w:pPr>
      <w:rPr>
        <w:rFonts w:hint="default"/>
      </w:rPr>
    </w:lvl>
  </w:abstractNum>
  <w:abstractNum w:abstractNumId="3">
    <w:nsid w:val="22928CC7"/>
    <w:multiLevelType w:val="hybridMultilevel"/>
    <w:tmpl w:val="00000000"/>
    <w:lvl w:ilvl="0">
      <w:start w:val="1"/>
      <w:numFmt w:val="upperLetter"/>
      <w:lvlText w:val="%1."/>
      <w:lvlJc w:val="left"/>
      <w:pPr>
        <w:ind w:left="2037" w:hanging="4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29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9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9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8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8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8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7" w:hanging="440"/>
      </w:pPr>
      <w:rPr>
        <w:rFonts w:hint="default"/>
      </w:rPr>
    </w:lvl>
  </w:abstractNum>
  <w:abstractNum w:abstractNumId="4">
    <w:nsid w:val="22FD5B14"/>
    <w:multiLevelType w:val="hybridMultilevel"/>
    <w:tmpl w:val="00000000"/>
    <w:lvl w:ilvl="0">
      <w:start w:val="1"/>
      <w:numFmt w:val="upperLetter"/>
      <w:lvlText w:val="%1."/>
      <w:lvlJc w:val="left"/>
      <w:pPr>
        <w:ind w:left="594" w:hanging="4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76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52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4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" w:hanging="440"/>
      </w:pPr>
      <w:rPr>
        <w:rFonts w:hint="default"/>
      </w:rPr>
    </w:lvl>
  </w:abstractNum>
  <w:abstractNum w:abstractNumId="5">
    <w:nsid w:val="2912FADC"/>
    <w:multiLevelType w:val="hybridMultilevel"/>
    <w:tmpl w:val="00000000"/>
    <w:lvl w:ilvl="0">
      <w:start w:val="1"/>
      <w:numFmt w:val="decimal"/>
      <w:lvlText w:val="%1."/>
      <w:lvlJc w:val="left"/>
      <w:pPr>
        <w:ind w:left="604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933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1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4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8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2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9" w:hanging="450"/>
      </w:pPr>
      <w:rPr>
        <w:rFonts w:hint="default"/>
      </w:rPr>
    </w:lvl>
  </w:abstractNum>
  <w:abstractNum w:abstractNumId="6">
    <w:nsid w:val="312075D4"/>
    <w:multiLevelType w:val="hybridMultilevel"/>
    <w:tmpl w:val="00000000"/>
    <w:lvl w:ilvl="0">
      <w:start w:val="1"/>
      <w:numFmt w:val="upperLetter"/>
      <w:lvlText w:val="%1."/>
      <w:lvlJc w:val="left"/>
      <w:pPr>
        <w:ind w:left="594" w:hanging="44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90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0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1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" w:hanging="440"/>
      </w:pPr>
      <w:rPr>
        <w:rFonts w:hint="default"/>
      </w:rPr>
    </w:lvl>
  </w:abstractNum>
  <w:abstractNum w:abstractNumId="7">
    <w:nsid w:val="314F2E07"/>
    <w:multiLevelType w:val="hybridMultilevel"/>
    <w:tmpl w:val="00000000"/>
    <w:lvl w:ilvl="0">
      <w:start w:val="8"/>
      <w:numFmt w:val="decimal"/>
      <w:lvlText w:val="%1."/>
      <w:lvlJc w:val="left"/>
      <w:pPr>
        <w:ind w:left="413" w:hanging="360"/>
        <w:jc w:val="righ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17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14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1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08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6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03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0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97" w:hanging="360"/>
      </w:pPr>
      <w:rPr>
        <w:rFonts w:hint="default"/>
      </w:rPr>
    </w:lvl>
  </w:abstractNum>
  <w:abstractNum w:abstractNumId="8">
    <w:nsid w:val="323DAD6D"/>
    <w:multiLevelType w:val="hybridMultilevel"/>
    <w:tmpl w:val="00000000"/>
    <w:lvl w:ilvl="0">
      <w:start w:val="1"/>
      <w:numFmt w:val="decimal"/>
      <w:lvlText w:val="%1."/>
      <w:lvlJc w:val="left"/>
      <w:pPr>
        <w:ind w:left="604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933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7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1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4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8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2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9" w:hanging="450"/>
      </w:pPr>
      <w:rPr>
        <w:rFonts w:hint="default"/>
      </w:rPr>
    </w:lvl>
  </w:abstractNum>
  <w:abstractNum w:abstractNumId="9">
    <w:nsid w:val="32FBC207"/>
    <w:multiLevelType w:val="hybridMultilevel"/>
    <w:tmpl w:val="00000000"/>
    <w:lvl w:ilvl="0">
      <w:start w:val="1"/>
      <w:numFmt w:val="upperLetter"/>
      <w:lvlText w:val="%1."/>
      <w:lvlJc w:val="left"/>
      <w:pPr>
        <w:ind w:left="594" w:hanging="44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33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7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1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4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8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2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5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9" w:hanging="440"/>
      </w:pPr>
      <w:rPr>
        <w:rFonts w:hint="default"/>
      </w:rPr>
    </w:lvl>
  </w:abstractNum>
  <w:abstractNum w:abstractNumId="10">
    <w:nsid w:val="432B6C48"/>
    <w:multiLevelType w:val="hybridMultilevel"/>
    <w:tmpl w:val="00000000"/>
    <w:lvl w:ilvl="0">
      <w:start w:val="1"/>
      <w:numFmt w:val="upperLetter"/>
      <w:lvlText w:val="%1."/>
      <w:lvlJc w:val="left"/>
      <w:pPr>
        <w:ind w:left="594" w:hanging="4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33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7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1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4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8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2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5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9" w:hanging="440"/>
      </w:pPr>
      <w:rPr>
        <w:rFonts w:hint="default"/>
      </w:rPr>
    </w:lvl>
  </w:abstractNum>
  <w:abstractNum w:abstractNumId="11">
    <w:nsid w:val="45A0E79B"/>
    <w:multiLevelType w:val="hybridMultilevel"/>
    <w:tmpl w:val="00000000"/>
    <w:lvl w:ilvl="0">
      <w:start w:val="1"/>
      <w:numFmt w:val="upperLetter"/>
      <w:lvlText w:val="%1."/>
      <w:lvlJc w:val="left"/>
      <w:pPr>
        <w:ind w:left="2037" w:hanging="4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29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9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9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8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8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8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7" w:hanging="440"/>
      </w:pPr>
      <w:rPr>
        <w:rFonts w:hint="default"/>
      </w:rPr>
    </w:lvl>
  </w:abstractNum>
  <w:abstractNum w:abstractNumId="12">
    <w:nsid w:val="4BA6DC89"/>
    <w:multiLevelType w:val="hybridMultilevel"/>
    <w:tmpl w:val="00000000"/>
    <w:lvl w:ilvl="0">
      <w:start w:val="1"/>
      <w:numFmt w:val="upperLetter"/>
      <w:lvlText w:val="%1."/>
      <w:lvlJc w:val="left"/>
      <w:pPr>
        <w:ind w:left="2037" w:hanging="4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29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9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9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8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8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8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7" w:hanging="440"/>
      </w:pPr>
      <w:rPr>
        <w:rFonts w:hint="default"/>
      </w:rPr>
    </w:lvl>
  </w:abstractNum>
  <w:abstractNum w:abstractNumId="13">
    <w:nsid w:val="55341B9B"/>
    <w:multiLevelType w:val="hybridMultilevel"/>
    <w:tmpl w:val="00000000"/>
    <w:lvl w:ilvl="0">
      <w:start w:val="1"/>
      <w:numFmt w:val="upperLetter"/>
      <w:lvlText w:val="%1."/>
      <w:lvlJc w:val="left"/>
      <w:pPr>
        <w:ind w:left="594" w:hanging="4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33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7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1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4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8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2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5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9" w:hanging="440"/>
      </w:pPr>
      <w:rPr>
        <w:rFonts w:hint="default"/>
      </w:rPr>
    </w:lvl>
  </w:abstractNum>
  <w:abstractNum w:abstractNumId="14">
    <w:nsid w:val="56F24580"/>
    <w:multiLevelType w:val="hybridMultilevel"/>
    <w:tmpl w:val="00000000"/>
    <w:lvl w:ilvl="0">
      <w:start w:val="31"/>
      <w:numFmt w:val="decimal"/>
      <w:lvlText w:val="%1."/>
      <w:lvlJc w:val="left"/>
      <w:pPr>
        <w:ind w:left="154" w:hanging="54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154" w:hanging="4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361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5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7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9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1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3" w:hanging="440"/>
      </w:pPr>
      <w:rPr>
        <w:rFonts w:hint="default"/>
      </w:rPr>
    </w:lvl>
  </w:abstractNum>
  <w:abstractNum w:abstractNumId="15">
    <w:nsid w:val="5A2C85BF"/>
    <w:multiLevelType w:val="hybridMultilevel"/>
    <w:tmpl w:val="00000000"/>
    <w:lvl w:ilvl="0">
      <w:start w:val="14"/>
      <w:numFmt w:val="decimal"/>
      <w:lvlText w:val="%1."/>
      <w:lvlJc w:val="left"/>
      <w:pPr>
        <w:ind w:left="2138" w:hanging="54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1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8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7" w:hanging="540"/>
      </w:pPr>
      <w:rPr>
        <w:rFonts w:hint="default"/>
      </w:rPr>
    </w:lvl>
  </w:abstractNum>
  <w:abstractNum w:abstractNumId="16">
    <w:nsid w:val="677E8AAE"/>
    <w:multiLevelType w:val="hybridMultilevel"/>
    <w:tmpl w:val="00000000"/>
    <w:lvl w:ilvl="0">
      <w:start w:val="1"/>
      <w:numFmt w:val="upperLetter"/>
      <w:lvlText w:val="%1."/>
      <w:lvlJc w:val="left"/>
      <w:pPr>
        <w:ind w:left="594" w:hanging="44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61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2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5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7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" w:hanging="440"/>
      </w:pPr>
      <w:rPr>
        <w:rFonts w:hint="default"/>
      </w:rPr>
    </w:lvl>
  </w:abstractNum>
  <w:abstractNum w:abstractNumId="17">
    <w:nsid w:val="69567B7F"/>
    <w:multiLevelType w:val="hybridMultilevel"/>
    <w:tmpl w:val="00000000"/>
    <w:lvl w:ilvl="0">
      <w:start w:val="1"/>
      <w:numFmt w:val="upperLetter"/>
      <w:lvlText w:val="%1."/>
      <w:lvlJc w:val="left"/>
      <w:pPr>
        <w:ind w:left="2037" w:hanging="44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23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6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89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72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55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39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22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05" w:hanging="44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2"/>
  </w:num>
  <w:num w:numId="5">
    <w:abstractNumId w:val="11"/>
  </w:num>
  <w:num w:numId="6">
    <w:abstractNumId w:val="12"/>
  </w:num>
  <w:num w:numId="7">
    <w:abstractNumId w:val="3"/>
  </w:num>
  <w:num w:numId="8">
    <w:abstractNumId w:val="17"/>
  </w:num>
  <w:num w:numId="9">
    <w:abstractNumId w:val="14"/>
  </w:num>
  <w:num w:numId="10">
    <w:abstractNumId w:val="4"/>
  </w:num>
  <w:num w:numId="11">
    <w:abstractNumId w:val="9"/>
  </w:num>
  <w:num w:numId="12">
    <w:abstractNumId w:val="1"/>
  </w:num>
  <w:num w:numId="13">
    <w:abstractNumId w:val="15"/>
  </w:num>
  <w:num w:numId="14">
    <w:abstractNumId w:val="13"/>
  </w:num>
  <w:num w:numId="15">
    <w:abstractNumId w:val="10"/>
  </w:num>
  <w:num w:numId="16">
    <w:abstractNumId w:val="7"/>
  </w:num>
  <w:num w:numId="17">
    <w:abstractNumId w:val="6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54"/>
      <w:outlineLvl w:val="0"/>
    </w:pPr>
    <w:rPr>
      <w:rFonts w:ascii="仿宋" w:eastAsia="仿宋" w:hAnsi="仿宋" w:cs="仿宋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36"/>
      <w:szCs w:val="36"/>
    </w:rPr>
  </w:style>
  <w:style w:type="paragraph" w:styleId="Title">
    <w:name w:val="Title"/>
    <w:basedOn w:val="Normal"/>
    <w:uiPriority w:val="1"/>
    <w:qFormat/>
    <w:pPr>
      <w:spacing w:before="25"/>
      <w:ind w:left="129"/>
      <w:jc w:val="center"/>
    </w:pPr>
    <w:rPr>
      <w:rFonts w:ascii="黑体" w:eastAsia="黑体" w:hAnsi="黑体" w:cs="黑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784" w:hanging="63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pPr>
      <w:spacing w:before="244"/>
      <w:ind w:left="50"/>
    </w:pPr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image" Target="media/image33.png" /><Relationship Id="rId101" Type="http://schemas.openxmlformats.org/officeDocument/2006/relationships/image" Target="media/image34.png" /><Relationship Id="rId102" Type="http://schemas.openxmlformats.org/officeDocument/2006/relationships/image" Target="media/image35.png" /><Relationship Id="rId103" Type="http://schemas.openxmlformats.org/officeDocument/2006/relationships/image" Target="media/image36.png" /><Relationship Id="rId104" Type="http://schemas.openxmlformats.org/officeDocument/2006/relationships/image" Target="media/image37.png" /><Relationship Id="rId105" Type="http://schemas.openxmlformats.org/officeDocument/2006/relationships/image" Target="media/image38.png" /><Relationship Id="rId106" Type="http://schemas.openxmlformats.org/officeDocument/2006/relationships/image" Target="media/image39.png" /><Relationship Id="rId107" Type="http://schemas.openxmlformats.org/officeDocument/2006/relationships/image" Target="media/image40.png" /><Relationship Id="rId108" Type="http://schemas.openxmlformats.org/officeDocument/2006/relationships/hyperlink" Target="https://d.book118.com/167045060013006033" TargetMode="External" /><Relationship Id="rId109" Type="http://schemas.openxmlformats.org/officeDocument/2006/relationships/header" Target="header33.xml" /><Relationship Id="rId11" Type="http://schemas.openxmlformats.org/officeDocument/2006/relationships/header" Target="header2.xml" /><Relationship Id="rId110" Type="http://schemas.openxmlformats.org/officeDocument/2006/relationships/footer" Target="footer33.xml" /><Relationship Id="rId111" Type="http://schemas.openxmlformats.org/officeDocument/2006/relationships/theme" Target="theme/theme1.xml" /><Relationship Id="rId112" Type="http://schemas.openxmlformats.org/officeDocument/2006/relationships/numbering" Target="numbering.xml" /><Relationship Id="rId113" Type="http://schemas.openxmlformats.org/officeDocument/2006/relationships/styles" Target="styles.xml" /><Relationship Id="rId12" Type="http://schemas.openxmlformats.org/officeDocument/2006/relationships/footer" Target="footer2.xml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image" Target="media/image9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header" Target="header5.xml" /><Relationship Id="rId22" Type="http://schemas.openxmlformats.org/officeDocument/2006/relationships/footer" Target="footer5.xml" /><Relationship Id="rId23" Type="http://schemas.openxmlformats.org/officeDocument/2006/relationships/image" Target="media/image10.png" /><Relationship Id="rId24" Type="http://schemas.openxmlformats.org/officeDocument/2006/relationships/header" Target="header6.xml" /><Relationship Id="rId25" Type="http://schemas.openxmlformats.org/officeDocument/2006/relationships/footer" Target="footer6.xml" /><Relationship Id="rId26" Type="http://schemas.openxmlformats.org/officeDocument/2006/relationships/header" Target="header7.xml" /><Relationship Id="rId27" Type="http://schemas.openxmlformats.org/officeDocument/2006/relationships/footer" Target="footer7.xml" /><Relationship Id="rId28" Type="http://schemas.openxmlformats.org/officeDocument/2006/relationships/image" Target="media/image11.png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image" Target="media/image12.png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png" /><Relationship Id="rId40" Type="http://schemas.openxmlformats.org/officeDocument/2006/relationships/header" Target="header13.xml" /><Relationship Id="rId41" Type="http://schemas.openxmlformats.org/officeDocument/2006/relationships/footer" Target="footer13.xml" /><Relationship Id="rId42" Type="http://schemas.openxmlformats.org/officeDocument/2006/relationships/header" Target="header14.xml" /><Relationship Id="rId43" Type="http://schemas.openxmlformats.org/officeDocument/2006/relationships/footer" Target="footer14.xml" /><Relationship Id="rId44" Type="http://schemas.openxmlformats.org/officeDocument/2006/relationships/header" Target="header15.xml" /><Relationship Id="rId45" Type="http://schemas.openxmlformats.org/officeDocument/2006/relationships/footer" Target="footer15.xml" /><Relationship Id="rId46" Type="http://schemas.openxmlformats.org/officeDocument/2006/relationships/header" Target="header16.xml" /><Relationship Id="rId47" Type="http://schemas.openxmlformats.org/officeDocument/2006/relationships/footer" Target="footer16.xml" /><Relationship Id="rId48" Type="http://schemas.openxmlformats.org/officeDocument/2006/relationships/header" Target="header17.xml" /><Relationship Id="rId49" Type="http://schemas.openxmlformats.org/officeDocument/2006/relationships/footer" Target="footer17.xml" /><Relationship Id="rId5" Type="http://schemas.openxmlformats.org/officeDocument/2006/relationships/image" Target="media/image2.png" /><Relationship Id="rId50" Type="http://schemas.openxmlformats.org/officeDocument/2006/relationships/header" Target="header18.xml" /><Relationship Id="rId51" Type="http://schemas.openxmlformats.org/officeDocument/2006/relationships/footer" Target="footer18.xml" /><Relationship Id="rId52" Type="http://schemas.openxmlformats.org/officeDocument/2006/relationships/header" Target="header19.xml" /><Relationship Id="rId53" Type="http://schemas.openxmlformats.org/officeDocument/2006/relationships/footer" Target="footer19.xml" /><Relationship Id="rId54" Type="http://schemas.openxmlformats.org/officeDocument/2006/relationships/header" Target="header20.xml" /><Relationship Id="rId55" Type="http://schemas.openxmlformats.org/officeDocument/2006/relationships/footer" Target="footer20.xml" /><Relationship Id="rId56" Type="http://schemas.openxmlformats.org/officeDocument/2006/relationships/header" Target="header21.xml" /><Relationship Id="rId57" Type="http://schemas.openxmlformats.org/officeDocument/2006/relationships/footer" Target="footer21.xml" /><Relationship Id="rId58" Type="http://schemas.openxmlformats.org/officeDocument/2006/relationships/header" Target="header22.xml" /><Relationship Id="rId59" Type="http://schemas.openxmlformats.org/officeDocument/2006/relationships/footer" Target="footer22.xml" /><Relationship Id="rId6" Type="http://schemas.openxmlformats.org/officeDocument/2006/relationships/image" Target="media/image3.png" /><Relationship Id="rId60" Type="http://schemas.openxmlformats.org/officeDocument/2006/relationships/header" Target="header23.xml" /><Relationship Id="rId61" Type="http://schemas.openxmlformats.org/officeDocument/2006/relationships/footer" Target="footer23.xml" /><Relationship Id="rId62" Type="http://schemas.openxmlformats.org/officeDocument/2006/relationships/image" Target="media/image13.png" /><Relationship Id="rId63" Type="http://schemas.openxmlformats.org/officeDocument/2006/relationships/header" Target="header24.xml" /><Relationship Id="rId64" Type="http://schemas.openxmlformats.org/officeDocument/2006/relationships/footer" Target="footer24.xml" /><Relationship Id="rId65" Type="http://schemas.openxmlformats.org/officeDocument/2006/relationships/header" Target="header25.xml" /><Relationship Id="rId66" Type="http://schemas.openxmlformats.org/officeDocument/2006/relationships/footer" Target="footer25.xml" /><Relationship Id="rId67" Type="http://schemas.openxmlformats.org/officeDocument/2006/relationships/image" Target="media/image14.png" /><Relationship Id="rId68" Type="http://schemas.openxmlformats.org/officeDocument/2006/relationships/image" Target="media/image15.png" /><Relationship Id="rId69" Type="http://schemas.openxmlformats.org/officeDocument/2006/relationships/header" Target="header26.xml" /><Relationship Id="rId7" Type="http://schemas.openxmlformats.org/officeDocument/2006/relationships/image" Target="media/image4.png" /><Relationship Id="rId70" Type="http://schemas.openxmlformats.org/officeDocument/2006/relationships/footer" Target="footer26.xml" /><Relationship Id="rId71" Type="http://schemas.openxmlformats.org/officeDocument/2006/relationships/header" Target="header27.xml" /><Relationship Id="rId72" Type="http://schemas.openxmlformats.org/officeDocument/2006/relationships/footer" Target="footer27.xml" /><Relationship Id="rId73" Type="http://schemas.openxmlformats.org/officeDocument/2006/relationships/header" Target="header28.xml" /><Relationship Id="rId74" Type="http://schemas.openxmlformats.org/officeDocument/2006/relationships/footer" Target="footer28.xml" /><Relationship Id="rId75" Type="http://schemas.openxmlformats.org/officeDocument/2006/relationships/header" Target="header29.xml" /><Relationship Id="rId76" Type="http://schemas.openxmlformats.org/officeDocument/2006/relationships/footer" Target="footer29.xml" /><Relationship Id="rId77" Type="http://schemas.openxmlformats.org/officeDocument/2006/relationships/header" Target="header30.xml" /><Relationship Id="rId78" Type="http://schemas.openxmlformats.org/officeDocument/2006/relationships/footer" Target="footer30.xml" /><Relationship Id="rId79" Type="http://schemas.openxmlformats.org/officeDocument/2006/relationships/image" Target="media/image16.png" /><Relationship Id="rId8" Type="http://schemas.openxmlformats.org/officeDocument/2006/relationships/header" Target="header1.xml" /><Relationship Id="rId80" Type="http://schemas.openxmlformats.org/officeDocument/2006/relationships/image" Target="media/image17.png" /><Relationship Id="rId81" Type="http://schemas.openxmlformats.org/officeDocument/2006/relationships/image" Target="media/image18.png" /><Relationship Id="rId82" Type="http://schemas.openxmlformats.org/officeDocument/2006/relationships/image" Target="media/image19.png" /><Relationship Id="rId83" Type="http://schemas.openxmlformats.org/officeDocument/2006/relationships/image" Target="media/image20.png" /><Relationship Id="rId84" Type="http://schemas.openxmlformats.org/officeDocument/2006/relationships/image" Target="media/image21.png" /><Relationship Id="rId85" Type="http://schemas.openxmlformats.org/officeDocument/2006/relationships/image" Target="media/image22.png" /><Relationship Id="rId86" Type="http://schemas.openxmlformats.org/officeDocument/2006/relationships/header" Target="header31.xml" /><Relationship Id="rId87" Type="http://schemas.openxmlformats.org/officeDocument/2006/relationships/footer" Target="footer31.xml" /><Relationship Id="rId88" Type="http://schemas.openxmlformats.org/officeDocument/2006/relationships/header" Target="header32.xml" /><Relationship Id="rId89" Type="http://schemas.openxmlformats.org/officeDocument/2006/relationships/footer" Target="footer32.xml" /><Relationship Id="rId9" Type="http://schemas.openxmlformats.org/officeDocument/2006/relationships/footer" Target="footer1.xml" /><Relationship Id="rId90" Type="http://schemas.openxmlformats.org/officeDocument/2006/relationships/image" Target="media/image23.png" /><Relationship Id="rId91" Type="http://schemas.openxmlformats.org/officeDocument/2006/relationships/image" Target="media/image24.png" /><Relationship Id="rId92" Type="http://schemas.openxmlformats.org/officeDocument/2006/relationships/image" Target="media/image25.png" /><Relationship Id="rId93" Type="http://schemas.openxmlformats.org/officeDocument/2006/relationships/image" Target="media/image26.png" /><Relationship Id="rId94" Type="http://schemas.openxmlformats.org/officeDocument/2006/relationships/image" Target="media/image27.png" /><Relationship Id="rId95" Type="http://schemas.openxmlformats.org/officeDocument/2006/relationships/image" Target="media/image28.png" /><Relationship Id="rId96" Type="http://schemas.openxmlformats.org/officeDocument/2006/relationships/image" Target="media/image29.png" /><Relationship Id="rId97" Type="http://schemas.openxmlformats.org/officeDocument/2006/relationships/image" Target="media/image30.png" /><Relationship Id="rId98" Type="http://schemas.openxmlformats.org/officeDocument/2006/relationships/image" Target="media/image31.png" /><Relationship Id="rId99" Type="http://schemas.openxmlformats.org/officeDocument/2006/relationships/image" Target="media/image3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2024-01-11T02:59:23Z</dcterms:created>
  <dcterms:modified xsi:type="dcterms:W3CDTF">2024-01-11T02:59:23Z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2022-10-30T00:00:00Z</vt:filetime>
  </property>
  <property fmtid="{D5CDD505-2E9C-101B-9397-08002B2CF9AE}" pid="3" name="LastSaved">
    <vt:filetime>2024-01-11T00:00:00Z</vt:filetime>
  </property>
</Properties>
</file>