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F2973" w:rsidP="002F2973" w14:paraId="6CA0B051" w14:textId="77777777">
      <w:pPr>
        <w:spacing w:before="48" w:beforeLines="20" w:after="360" w:afterLines="150" w:line="360" w:lineRule="auto"/>
        <w:jc w:val="center"/>
        <w:rPr>
          <w:rFonts w:ascii="华文中宋" w:eastAsia="华文中宋" w:hAnsi="华文中宋"/>
          <w:b/>
          <w:sz w:val="30"/>
        </w:rPr>
      </w:pPr>
      <w:r w:rsidRPr="002F2973">
        <w:rPr>
          <w:rFonts w:ascii="华文中宋" w:eastAsia="华文中宋" w:hAnsi="华文中宋"/>
          <w:b/>
          <w:sz w:val="30"/>
        </w:rPr>
        <w:t>2024</w:t>
      </w:r>
      <w:r w:rsidRPr="002F2973">
        <w:rPr>
          <w:rFonts w:ascii="华文中宋" w:eastAsia="华文中宋" w:hAnsi="华文中宋"/>
          <w:b/>
          <w:sz w:val="30"/>
        </w:rPr>
        <w:t>广西来宾市不动产登记中心招聘编外工作人员</w:t>
      </w:r>
      <w:r w:rsidRPr="002F2973">
        <w:rPr>
          <w:rFonts w:ascii="华文中宋" w:eastAsia="华文中宋" w:hAnsi="华文中宋"/>
          <w:b/>
          <w:sz w:val="30"/>
        </w:rPr>
        <w:t>2</w:t>
      </w:r>
      <w:r w:rsidRPr="002F2973">
        <w:rPr>
          <w:rFonts w:ascii="华文中宋" w:eastAsia="华文中宋" w:hAnsi="华文中宋"/>
          <w:b/>
          <w:sz w:val="30"/>
        </w:rPr>
        <w:t>人笔试备考试题及答案解析</w:t>
      </w:r>
    </w:p>
    <w:p w:rsidR="00A77B3E" w14:paraId="6B990A6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9314911" w14:textId="77777777">
      <w:pPr>
        <w:spacing w:after="260" w:line="360" w:lineRule="auto"/>
      </w:pPr>
      <w:r>
        <w:rPr>
          <w:rFonts w:ascii="微软雅黑" w:eastAsia="微软雅黑" w:cs="微软雅黑"/>
        </w:rPr>
        <w:t>一、选择题</w:t>
      </w:r>
    </w:p>
    <w:p w:rsidR="00936A43" w14:paraId="22CCF2C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2B8BBCA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2AD20BA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571587C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7006475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3BEBA5F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A4B4BD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5A9B07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29E420B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2FC7277A"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064252D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397165B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4E58D6C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13394D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2E0BC3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32A15CD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7373ED2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415D3EA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3139EFC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16B06DF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0977CAA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53A5BF9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18B488D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60F21FF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43C0C5E8"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5752F3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0BA069C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407D91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5C20AF6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6CF6175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37EB9B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64BD928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57AA28B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35E9DE9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80DDB7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https://d.book118.com/167064016055006052</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rsidP="00881F97" w14:paraId="3B83E5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973" w14:paraId="4533B1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rsidP="00881F97" w14:paraId="4E062905" w14:textId="12713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2973" w14:paraId="5B6C05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paraId="598E256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9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rsidP="00881F97" w14:textId="12713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29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9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rsidP="00881F97" w14:textId="12713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29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paraId="3BFDE1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paraId="4435CAC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paraId="52F7B2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9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F2973"/>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C23FB6B"/>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2F297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F2973"/>
    <w:rPr>
      <w:sz w:val="18"/>
      <w:szCs w:val="18"/>
    </w:rPr>
  </w:style>
  <w:style w:type="paragraph" w:styleId="Footer">
    <w:name w:val="footer"/>
    <w:basedOn w:val="Normal"/>
    <w:link w:val="a0"/>
    <w:rsid w:val="002F2973"/>
    <w:pPr>
      <w:tabs>
        <w:tab w:val="center" w:pos="4153"/>
        <w:tab w:val="right" w:pos="8306"/>
      </w:tabs>
      <w:snapToGrid w:val="0"/>
    </w:pPr>
    <w:rPr>
      <w:sz w:val="18"/>
      <w:szCs w:val="18"/>
    </w:rPr>
  </w:style>
  <w:style w:type="character" w:customStyle="1" w:styleId="a0">
    <w:name w:val="页脚 字符"/>
    <w:basedOn w:val="DefaultParagraphFont"/>
    <w:link w:val="Footer"/>
    <w:rsid w:val="002F2973"/>
    <w:rPr>
      <w:sz w:val="18"/>
      <w:szCs w:val="18"/>
    </w:rPr>
  </w:style>
  <w:style w:type="character" w:styleId="PageNumber">
    <w:name w:val="page number"/>
    <w:basedOn w:val="DefaultParagraphFont"/>
    <w:rsid w:val="002F29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67064016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2424</Words>
  <Characters>13821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2024-03-13T13:00:00Z</dcterms:created>
  <dcterms:modified xsi:type="dcterms:W3CDTF">2024-03-13T13:00:00Z</dcterms:modified>
</cp:coreProperties>
</file>