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气动球阀项目招商引资推介报告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01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_Toc30012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22" w:history="1">
        <w:r>
          <w:rPr>
            <w:rFonts w:ascii="仿宋" w:eastAsia="仿宋" w:hAnsi="仿宋" w:cs="仿宋" w:hint="eastAsia"/>
            <w:lang w:eastAsia="zh-CN"/>
          </w:rPr>
          <w:t>一、气动球阀项目建设背景</w:t>
        </w:r>
        <w:r>
          <w:tab/>
        </w:r>
        <w:r>
          <w:fldChar w:fldCharType="begin"/>
        </w:r>
        <w:r>
          <w:instrText xml:space="preserve"> PAGEREF _Toc26222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8" w:history="1">
        <w:r>
          <w:rPr>
            <w:rFonts w:ascii="仿宋" w:eastAsia="仿宋" w:hAnsi="仿宋" w:cs="仿宋" w:hint="eastAsia"/>
            <w:lang w:eastAsia="zh-CN"/>
          </w:rPr>
          <w:t>(一)、气动球阀项目承办单位背景分析</w:t>
        </w:r>
        <w:r>
          <w:tab/>
        </w:r>
        <w:r>
          <w:fldChar w:fldCharType="begin"/>
        </w:r>
        <w:r>
          <w:instrText xml:space="preserve"> PAGEREF _Toc30518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_Toc2680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2" w:history="1">
        <w:r>
          <w:rPr>
            <w:rFonts w:ascii="仿宋" w:eastAsia="仿宋" w:hAnsi="仿宋" w:cs="仿宋" w:hint="eastAsia"/>
            <w:lang w:eastAsia="zh-CN"/>
          </w:rPr>
          <w:t>(三)、气动球阀项目建设对区域经济的影响</w:t>
        </w:r>
        <w:r>
          <w:tab/>
        </w:r>
        <w:r>
          <w:fldChar w:fldCharType="begin"/>
        </w:r>
        <w:r>
          <w:instrText xml:space="preserve"> PAGEREF _Toc26582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4" w:history="1">
        <w:r>
          <w:rPr>
            <w:rFonts w:ascii="仿宋" w:eastAsia="仿宋" w:hAnsi="仿宋" w:cs="仿宋" w:hint="eastAsia"/>
            <w:lang w:eastAsia="zh-CN"/>
          </w:rPr>
          <w:t>(四)、气动球阀项目必要性分析</w:t>
        </w:r>
        <w:r>
          <w:tab/>
        </w:r>
        <w:r>
          <w:fldChar w:fldCharType="begin"/>
        </w:r>
        <w:r>
          <w:instrText xml:space="preserve"> PAGEREF _Toc4734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00" w:history="1">
        <w:r>
          <w:rPr>
            <w:rFonts w:ascii="仿宋" w:eastAsia="仿宋" w:hAnsi="仿宋" w:cs="仿宋" w:hint="eastAsia"/>
            <w:lang w:eastAsia="zh-CN"/>
          </w:rPr>
          <w:t>二、气动球阀项目概论</w:t>
        </w:r>
        <w:r>
          <w:tab/>
        </w:r>
        <w:r>
          <w:fldChar w:fldCharType="begin"/>
        </w:r>
        <w:r>
          <w:instrText xml:space="preserve"> PAGEREF _Toc29100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" w:history="1">
        <w:r>
          <w:rPr>
            <w:rFonts w:ascii="仿宋" w:eastAsia="仿宋" w:hAnsi="仿宋" w:cs="仿宋" w:hint="eastAsia"/>
            <w:lang w:eastAsia="zh-CN"/>
          </w:rPr>
          <w:t>(一)、气动球阀项目名称</w:t>
        </w:r>
        <w:r>
          <w:tab/>
        </w:r>
        <w:r>
          <w:fldChar w:fldCharType="begin"/>
        </w:r>
        <w:r>
          <w:instrText xml:space="preserve"> PAGEREF _Toc95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9" w:history="1">
        <w:r>
          <w:rPr>
            <w:rFonts w:ascii="仿宋" w:eastAsia="仿宋" w:hAnsi="仿宋" w:cs="仿宋" w:hint="eastAsia"/>
            <w:lang w:eastAsia="zh-CN"/>
          </w:rPr>
          <w:t>(二)、气动球阀项目选址</w:t>
        </w:r>
        <w:r>
          <w:tab/>
        </w:r>
        <w:r>
          <w:fldChar w:fldCharType="begin"/>
        </w:r>
        <w:r>
          <w:instrText xml:space="preserve"> PAGEREF _Toc12929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5" w:history="1">
        <w:r>
          <w:rPr>
            <w:rFonts w:ascii="仿宋" w:eastAsia="仿宋" w:hAnsi="仿宋" w:cs="仿宋" w:hint="eastAsia"/>
            <w:lang w:eastAsia="zh-CN"/>
          </w:rPr>
          <w:t>(三)、气动球阀项目用地规模</w:t>
        </w:r>
        <w:r>
          <w:tab/>
        </w:r>
        <w:r>
          <w:fldChar w:fldCharType="begin"/>
        </w:r>
        <w:r>
          <w:instrText xml:space="preserve"> PAGEREF _Toc6295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3" w:history="1">
        <w:r>
          <w:rPr>
            <w:rFonts w:ascii="仿宋" w:eastAsia="仿宋" w:hAnsi="仿宋" w:cs="仿宋" w:hint="eastAsia"/>
            <w:lang w:eastAsia="zh-CN"/>
          </w:rPr>
          <w:t>(四)、气动球阀项目用地控制指标</w:t>
        </w:r>
        <w:r>
          <w:tab/>
        </w:r>
        <w:r>
          <w:fldChar w:fldCharType="begin"/>
        </w:r>
        <w:r>
          <w:instrText xml:space="preserve"> PAGEREF _Toc27473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5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_Toc13535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9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_Toc24819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3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_Toc6313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6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_Toc31526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4" w:history="1">
        <w:r>
          <w:rPr>
            <w:rFonts w:ascii="仿宋" w:eastAsia="仿宋" w:hAnsi="仿宋" w:cs="仿宋" w:hint="eastAsia"/>
            <w:lang w:eastAsia="zh-CN"/>
          </w:rPr>
          <w:t>(九)、气动球阀项目总投资及资本结构</w:t>
        </w:r>
        <w:r>
          <w:tab/>
        </w:r>
        <w:r>
          <w:fldChar w:fldCharType="begin"/>
        </w:r>
        <w:r>
          <w:instrText xml:space="preserve"> PAGEREF _Toc16004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1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_Toc23771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0" w:history="1">
        <w:r>
          <w:rPr>
            <w:rFonts w:ascii="仿宋" w:eastAsia="仿宋" w:hAnsi="仿宋" w:cs="仿宋" w:hint="eastAsia"/>
            <w:lang w:eastAsia="zh-CN"/>
          </w:rPr>
          <w:t>(十一)、气动球阀项目预期经济效益规划目标</w:t>
        </w:r>
        <w:r>
          <w:tab/>
        </w:r>
        <w:r>
          <w:fldChar w:fldCharType="begin"/>
        </w:r>
        <w:r>
          <w:instrText xml:space="preserve"> PAGEREF _Toc3510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7" w:history="1">
        <w:r>
          <w:rPr>
            <w:rFonts w:ascii="仿宋" w:eastAsia="仿宋" w:hAnsi="仿宋" w:cs="仿宋" w:hint="eastAsia"/>
            <w:lang w:eastAsia="zh-CN"/>
          </w:rPr>
          <w:t>(十二)、气动球阀项目进度计划</w:t>
        </w:r>
        <w:r>
          <w:tab/>
        </w:r>
        <w:r>
          <w:fldChar w:fldCharType="begin"/>
        </w:r>
        <w:r>
          <w:instrText xml:space="preserve"> PAGEREF _Toc18417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9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_Toc8589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2" w:history="1">
        <w:r>
          <w:rPr>
            <w:rFonts w:ascii="仿宋" w:eastAsia="仿宋" w:hAnsi="仿宋" w:cs="仿宋" w:hint="eastAsia"/>
            <w:lang w:eastAsia="zh-CN"/>
          </w:rPr>
          <w:t>(十四)、气动球阀项目评价</w:t>
        </w:r>
        <w:r>
          <w:tab/>
        </w:r>
        <w:r>
          <w:fldChar w:fldCharType="begin"/>
        </w:r>
        <w:r>
          <w:instrText xml:space="preserve"> PAGEREF _Toc28612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71" w:history="1">
        <w:r>
          <w:rPr>
            <w:rFonts w:ascii="仿宋" w:eastAsia="仿宋" w:hAnsi="仿宋" w:cs="仿宋" w:hint="eastAsia"/>
            <w:lang w:eastAsia="zh-CN"/>
          </w:rPr>
          <w:t>三、气动球阀项目工程设计研究</w:t>
        </w:r>
        <w:r>
          <w:tab/>
        </w:r>
        <w:r>
          <w:fldChar w:fldCharType="begin"/>
        </w:r>
        <w:r>
          <w:instrText xml:space="preserve"> PAGEREF _Toc22571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_Toc14653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6" w:history="1">
        <w:r>
          <w:rPr>
            <w:rFonts w:ascii="仿宋" w:eastAsia="仿宋" w:hAnsi="仿宋" w:cs="仿宋" w:hint="eastAsia"/>
            <w:lang w:eastAsia="zh-CN"/>
          </w:rPr>
          <w:t>(二)、气动球阀项目工程建设标准规范</w:t>
        </w:r>
        <w:r>
          <w:tab/>
        </w:r>
        <w:r>
          <w:fldChar w:fldCharType="begin"/>
        </w:r>
        <w:r>
          <w:instrText xml:space="preserve"> PAGEREF _Toc19686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9" w:history="1">
        <w:r>
          <w:rPr>
            <w:rFonts w:ascii="仿宋" w:eastAsia="仿宋" w:hAnsi="仿宋" w:cs="仿宋" w:hint="eastAsia"/>
            <w:lang w:eastAsia="zh-CN"/>
          </w:rPr>
          <w:t>(三)、气动球阀项目总平面设计要求</w:t>
        </w:r>
        <w:r>
          <w:tab/>
        </w:r>
        <w:r>
          <w:fldChar w:fldCharType="begin"/>
        </w:r>
        <w:r>
          <w:instrText xml:space="preserve"> PAGEREF _Toc7229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8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_Toc17008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4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_Toc14754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_Toc25435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3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_Toc4663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46" w:history="1">
        <w:r>
          <w:rPr>
            <w:rFonts w:ascii="仿宋" w:eastAsia="仿宋" w:hAnsi="仿宋" w:cs="仿宋" w:hint="eastAsia"/>
            <w:lang w:eastAsia="zh-CN"/>
          </w:rPr>
          <w:t>四、经济效益分析</w:t>
        </w:r>
        <w:r>
          <w:tab/>
        </w:r>
        <w:r>
          <w:fldChar w:fldCharType="begin"/>
        </w:r>
        <w:r>
          <w:instrText xml:space="preserve"> PAGEREF _Toc13246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0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_Toc28230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_Toc9478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0" w:history="1">
        <w:r>
          <w:rPr>
            <w:rFonts w:ascii="仿宋" w:eastAsia="仿宋" w:hAnsi="仿宋" w:cs="仿宋" w:hint="eastAsia"/>
            <w:lang w:eastAsia="zh-CN"/>
          </w:rPr>
          <w:t>(三)、气动球阀项目盈利能力分析</w:t>
        </w:r>
        <w:r>
          <w:tab/>
        </w:r>
        <w:r>
          <w:fldChar w:fldCharType="begin"/>
        </w:r>
        <w:r>
          <w:instrText xml:space="preserve"> PAGEREF _Toc17070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" w:history="1">
        <w:r>
          <w:rPr>
            <w:rFonts w:ascii="仿宋" w:eastAsia="仿宋" w:hAnsi="仿宋" w:cs="仿宋" w:hint="eastAsia"/>
            <w:lang w:eastAsia="zh-CN"/>
          </w:rPr>
          <w:t>五、气动球阀项目实施进度</w:t>
        </w:r>
        <w:r>
          <w:tab/>
        </w:r>
        <w:r>
          <w:fldChar w:fldCharType="begin"/>
        </w:r>
        <w:r>
          <w:instrText xml:space="preserve"> PAGEREF _Toc1329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7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_Toc3337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_Toc22156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_Toc11550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_Toc3980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5" w:history="1">
        <w:r>
          <w:rPr>
            <w:rFonts w:ascii="仿宋" w:eastAsia="仿宋" w:hAnsi="仿宋" w:cs="仿宋" w:hint="eastAsia"/>
            <w:lang w:eastAsia="zh-CN"/>
          </w:rPr>
          <w:t>(六)、气动球阀项目实施保障</w:t>
        </w:r>
        <w:r>
          <w:tab/>
        </w:r>
        <w:r>
          <w:fldChar w:fldCharType="begin"/>
        </w:r>
        <w:r>
          <w:instrText xml:space="preserve"> PAGEREF _Toc30595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4" w:history="1">
        <w:r>
          <w:rPr>
            <w:rFonts w:ascii="仿宋" w:eastAsia="仿宋" w:hAnsi="仿宋" w:cs="仿宋" w:hint="eastAsia"/>
            <w:lang w:eastAsia="zh-CN"/>
          </w:rPr>
          <w:t>六、生产安全保护</w:t>
        </w:r>
        <w:r>
          <w:tab/>
        </w:r>
        <w:r>
          <w:fldChar w:fldCharType="begin"/>
        </w:r>
        <w:r>
          <w:instrText xml:space="preserve"> PAGEREF _Toc3274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478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_Toc13478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5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_Toc22635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2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_Toc25532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8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_Toc17368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7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_Toc11147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3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_Toc29133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1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_Toc9891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3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_Toc12863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1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_Toc3651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2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_Toc17952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1" w:history="1">
        <w:r>
          <w:rPr>
            <w:rFonts w:ascii="仿宋" w:eastAsia="仿宋" w:hAnsi="仿宋" w:cs="仿宋" w:hint="eastAsia"/>
            <w:lang w:eastAsia="zh-CN"/>
          </w:rPr>
          <w:t>七、工艺原则</w:t>
        </w:r>
        <w:r>
          <w:tab/>
        </w:r>
        <w:r>
          <w:fldChar w:fldCharType="begin"/>
        </w:r>
        <w:r>
          <w:instrText xml:space="preserve"> PAGEREF _Toc8571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1" w:history="1">
        <w:r>
          <w:rPr>
            <w:rFonts w:ascii="仿宋" w:eastAsia="仿宋" w:hAnsi="仿宋" w:cs="仿宋" w:hint="eastAsia"/>
            <w:lang w:eastAsia="zh-CN"/>
          </w:rPr>
          <w:t>(一)、气动球阀项目建设期的原材料及辅助材料供应概述</w:t>
        </w:r>
        <w:r>
          <w:tab/>
        </w:r>
        <w:r>
          <w:fldChar w:fldCharType="begin"/>
        </w:r>
        <w:r>
          <w:instrText xml:space="preserve"> PAGEREF _Toc4741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7" w:history="1">
        <w:r>
          <w:rPr>
            <w:rFonts w:ascii="仿宋" w:eastAsia="仿宋" w:hAnsi="仿宋" w:cs="仿宋" w:hint="eastAsia"/>
            <w:lang w:eastAsia="zh-CN"/>
          </w:rPr>
          <w:t>(二)、气动球阀项目运营期原辅材料采购及管理</w:t>
        </w:r>
        <w:r>
          <w:tab/>
        </w:r>
        <w:r>
          <w:fldChar w:fldCharType="begin"/>
        </w:r>
        <w:r>
          <w:instrText xml:space="preserve"> PAGEREF _Toc21067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1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_Toc17851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9" w:history="1">
        <w:r>
          <w:rPr>
            <w:rFonts w:ascii="仿宋" w:eastAsia="仿宋" w:hAnsi="仿宋" w:cs="仿宋" w:hint="eastAsia"/>
            <w:lang w:eastAsia="zh-CN"/>
          </w:rPr>
          <w:t>(四)、气动球阀项目工艺技术设计方案</w:t>
        </w:r>
        <w:r>
          <w:tab/>
        </w:r>
        <w:r>
          <w:fldChar w:fldCharType="begin"/>
        </w:r>
        <w:r>
          <w:instrText xml:space="preserve"> PAGEREF _Toc20689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0" w:history="1">
        <w:r>
          <w:rPr>
            <w:rFonts w:ascii="仿宋" w:eastAsia="仿宋" w:hAnsi="仿宋" w:cs="仿宋" w:hint="eastAsia"/>
            <w:lang w:eastAsia="zh-CN"/>
          </w:rPr>
          <w:t>(五)、气动球阀项目设备选型及配置方案</w:t>
        </w:r>
        <w:r>
          <w:tab/>
        </w:r>
        <w:r>
          <w:fldChar w:fldCharType="begin"/>
        </w:r>
        <w:r>
          <w:instrText xml:space="preserve"> PAGEREF _Toc18000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" w:history="1">
        <w:r>
          <w:rPr>
            <w:rFonts w:ascii="仿宋" w:eastAsia="仿宋" w:hAnsi="仿宋" w:cs="仿宋" w:hint="eastAsia"/>
            <w:lang w:eastAsia="zh-CN"/>
          </w:rPr>
          <w:t>八、环境影响分析</w:t>
        </w:r>
        <w:r>
          <w:tab/>
        </w:r>
        <w:r>
          <w:fldChar w:fldCharType="begin"/>
        </w:r>
        <w:r>
          <w:instrText xml:space="preserve"> PAGEREF _Toc3262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3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_Toc17183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3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_Toc18353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9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_Toc13519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6" w:history="1">
        <w:r>
          <w:rPr>
            <w:rFonts w:ascii="仿宋" w:eastAsia="仿宋" w:hAnsi="仿宋" w:cs="仿宋" w:hint="eastAsia"/>
            <w:lang w:eastAsia="zh-CN"/>
          </w:rPr>
          <w:t>(四)、气动球阀项目建设对区域经济的短期与长期影响</w:t>
        </w:r>
        <w:r>
          <w:tab/>
        </w:r>
        <w:r>
          <w:fldChar w:fldCharType="begin"/>
        </w:r>
        <w:r>
          <w:instrText xml:space="preserve"> PAGEREF _Toc26406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4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_Toc25724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7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_Toc27417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0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_Toc26710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2" w:history="1">
        <w:r>
          <w:rPr>
            <w:rFonts w:ascii="仿宋" w:eastAsia="仿宋" w:hAnsi="仿宋" w:cs="仿宋" w:hint="eastAsia"/>
            <w:lang w:eastAsia="zh-CN"/>
          </w:rPr>
          <w:t>(八)、气动球阀项目建设的经济效益与环境效益权衡分析</w:t>
        </w:r>
        <w:r>
          <w:tab/>
        </w:r>
        <w:r>
          <w:fldChar w:fldCharType="begin"/>
        </w:r>
        <w:r>
          <w:instrText xml:space="preserve"> PAGEREF _Toc22162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7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_Toc20087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0" w:history="1">
        <w:r>
          <w:rPr>
            <w:rFonts w:ascii="仿宋" w:eastAsia="仿宋" w:hAnsi="仿宋" w:cs="仿宋" w:hint="eastAsia"/>
            <w:lang w:eastAsia="zh-CN"/>
          </w:rPr>
          <w:t>九、气动球阀项目优势</w:t>
        </w:r>
        <w:r>
          <w:tab/>
        </w:r>
        <w:r>
          <w:fldChar w:fldCharType="begin"/>
        </w:r>
        <w:r>
          <w:instrText xml:space="preserve"> PAGEREF _Toc430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4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_Toc12104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5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_Toc18665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0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_Toc27690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6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_Toc27566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66" w:history="1">
        <w:r>
          <w:rPr>
            <w:rFonts w:ascii="仿宋" w:eastAsia="仿宋" w:hAnsi="仿宋" w:cs="仿宋" w:hint="eastAsia"/>
            <w:lang w:eastAsia="zh-CN"/>
          </w:rPr>
          <w:t>十、气动球阀项目管理计划</w:t>
        </w:r>
        <w:r>
          <w:tab/>
        </w:r>
        <w:r>
          <w:fldChar w:fldCharType="begin"/>
        </w:r>
        <w:r>
          <w:instrText xml:space="preserve"> PAGEREF _Toc17466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5" w:history="1">
        <w:r>
          <w:rPr>
            <w:rFonts w:ascii="仿宋" w:eastAsia="仿宋" w:hAnsi="仿宋" w:cs="仿宋" w:hint="eastAsia"/>
            <w:lang w:eastAsia="zh-CN"/>
          </w:rPr>
          <w:t>(一)、气动球阀项目管理概述</w:t>
        </w:r>
        <w:r>
          <w:tab/>
        </w:r>
        <w:r>
          <w:fldChar w:fldCharType="begin"/>
        </w:r>
        <w:r>
          <w:instrText xml:space="preserve"> PAGEREF _Toc15485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8" w:history="1">
        <w:r>
          <w:rPr>
            <w:rFonts w:ascii="仿宋" w:eastAsia="仿宋" w:hAnsi="仿宋" w:cs="仿宋" w:hint="eastAsia"/>
            <w:lang w:eastAsia="zh-CN"/>
          </w:rPr>
          <w:t>(二)、气动球阀项目组织结构</w:t>
        </w:r>
        <w:r>
          <w:tab/>
        </w:r>
        <w:r>
          <w:fldChar w:fldCharType="begin"/>
        </w:r>
        <w:r>
          <w:instrText xml:space="preserve"> PAGEREF _Toc30828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6" w:history="1">
        <w:r>
          <w:rPr>
            <w:rFonts w:ascii="仿宋" w:eastAsia="仿宋" w:hAnsi="仿宋" w:cs="仿宋" w:hint="eastAsia"/>
            <w:lang w:eastAsia="zh-CN"/>
          </w:rPr>
          <w:t>(三)、气动球阀项目计划与进度</w:t>
        </w:r>
        <w:r>
          <w:tab/>
        </w:r>
        <w:r>
          <w:fldChar w:fldCharType="begin"/>
        </w:r>
        <w:r>
          <w:instrText xml:space="preserve"> PAGEREF _Toc5926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5" w:history="1">
        <w:r>
          <w:rPr>
            <w:rFonts w:ascii="仿宋" w:eastAsia="仿宋" w:hAnsi="仿宋" w:cs="仿宋" w:hint="eastAsia"/>
            <w:lang w:eastAsia="zh-CN"/>
          </w:rPr>
          <w:t>(四)、气动球阀项目质量管理</w:t>
        </w:r>
        <w:r>
          <w:tab/>
        </w:r>
        <w:r>
          <w:fldChar w:fldCharType="begin"/>
        </w:r>
        <w:r>
          <w:instrText xml:space="preserve"> PAGEREF _Toc16725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9" w:history="1">
        <w:r>
          <w:rPr>
            <w:rFonts w:ascii="仿宋" w:eastAsia="仿宋" w:hAnsi="仿宋" w:cs="仿宋" w:hint="eastAsia"/>
            <w:lang w:eastAsia="zh-CN"/>
          </w:rPr>
          <w:t>(五)、气动球阀项目风险管理</w:t>
        </w:r>
        <w:r>
          <w:tab/>
        </w:r>
        <w:r>
          <w:fldChar w:fldCharType="begin"/>
        </w:r>
        <w:r>
          <w:instrText xml:space="preserve"> PAGEREF _Toc30179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7" w:history="1">
        <w:r>
          <w:rPr>
            <w:rFonts w:ascii="仿宋" w:eastAsia="仿宋" w:hAnsi="仿宋" w:cs="仿宋" w:hint="eastAsia"/>
            <w:lang w:eastAsia="zh-CN"/>
          </w:rPr>
          <w:t>(六)、气动球阀项目成本管理</w:t>
        </w:r>
        <w:r>
          <w:tab/>
        </w:r>
        <w:r>
          <w:fldChar w:fldCharType="begin"/>
        </w:r>
        <w:r>
          <w:instrText xml:space="preserve"> PAGEREF _Toc11347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" w:history="1">
        <w:r>
          <w:rPr>
            <w:rFonts w:ascii="仿宋" w:eastAsia="仿宋" w:hAnsi="仿宋" w:cs="仿宋" w:hint="eastAsia"/>
            <w:lang w:eastAsia="zh-CN"/>
          </w:rPr>
          <w:t>(七)、气动球阀项目人力资源管理</w:t>
        </w:r>
        <w:r>
          <w:tab/>
        </w:r>
        <w:r>
          <w:fldChar w:fldCharType="begin"/>
        </w:r>
        <w:r>
          <w:instrText xml:space="preserve"> PAGEREF _Toc1125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0" w:history="1">
        <w:r>
          <w:rPr>
            <w:rFonts w:ascii="仿宋" w:eastAsia="仿宋" w:hAnsi="仿宋" w:cs="仿宋" w:hint="eastAsia"/>
            <w:lang w:eastAsia="zh-CN"/>
          </w:rPr>
          <w:t>(八)、气动球阀项目沟通与合作</w:t>
        </w:r>
        <w:r>
          <w:tab/>
        </w:r>
        <w:r>
          <w:fldChar w:fldCharType="begin"/>
        </w:r>
        <w:r>
          <w:instrText xml:space="preserve"> PAGEREF _Toc25340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35" w:history="1">
        <w:r>
          <w:rPr>
            <w:rFonts w:ascii="仿宋" w:eastAsia="仿宋" w:hAnsi="仿宋" w:cs="仿宋" w:hint="eastAsia"/>
            <w:lang w:eastAsia="zh-CN"/>
          </w:rPr>
          <w:t>十一、质量管理体系</w:t>
        </w:r>
        <w:r>
          <w:tab/>
        </w:r>
        <w:r>
          <w:fldChar w:fldCharType="begin"/>
        </w:r>
        <w:r>
          <w:instrText xml:space="preserve"> PAGEREF _Toc18435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2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_Toc14072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6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_Toc28336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3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_Toc23983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811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_Toc8811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0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_Toc25210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59" w:history="1">
        <w:r>
          <w:rPr>
            <w:rFonts w:ascii="仿宋" w:eastAsia="仿宋" w:hAnsi="仿宋" w:cs="仿宋" w:hint="eastAsia"/>
            <w:lang w:eastAsia="zh-CN"/>
          </w:rPr>
          <w:t>十二、气动球阀项目招投标方案</w:t>
        </w:r>
        <w:r>
          <w:tab/>
        </w:r>
        <w:r>
          <w:fldChar w:fldCharType="begin"/>
        </w:r>
        <w:r>
          <w:instrText xml:space="preserve"> PAGEREF _Toc27959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8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_Toc19248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7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_Toc23017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_Toc2630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4" w:history="1">
        <w:r>
          <w:rPr>
            <w:rFonts w:ascii="仿宋" w:eastAsia="仿宋" w:hAnsi="仿宋" w:cs="仿宋" w:hint="eastAsia"/>
            <w:lang w:eastAsia="zh-CN"/>
          </w:rPr>
          <w:t>(四)、气动球阀项目招投标要求</w:t>
        </w:r>
        <w:r>
          <w:tab/>
        </w:r>
        <w:r>
          <w:fldChar w:fldCharType="begin"/>
        </w:r>
        <w:r>
          <w:instrText xml:space="preserve"> PAGEREF _Toc8264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2" w:history="1">
        <w:r>
          <w:rPr>
            <w:rFonts w:ascii="仿宋" w:eastAsia="仿宋" w:hAnsi="仿宋" w:cs="仿宋" w:hint="eastAsia"/>
            <w:lang w:eastAsia="zh-CN"/>
          </w:rPr>
          <w:t>(五)、气动球阀项目招标方式和招标程序</w:t>
        </w:r>
        <w:r>
          <w:tab/>
        </w:r>
        <w:r>
          <w:fldChar w:fldCharType="begin"/>
        </w:r>
        <w:r>
          <w:instrText xml:space="preserve"> PAGEREF _Toc29412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8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_Toc24408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https://d.book118.com/167105131060006032</w:t>
        </w:r>
      </w:hyperlink>
    </w:p>
    <w:p/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气动球阀项目招商引资推介报告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气动球阀项目招商引资推介报告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气动球阀项目招商引资推介报告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气动球阀项目招商引资推介报告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5F75BC"/>
    <w:rsid w:val="665F75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7105131060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2024-01-12T00:00:00Z</dcterms:created>
  <dcterms:modified xsi:type="dcterms:W3CDTF">2024-01-12T00:01:11Z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E17384EAFC514F539888BD492BEAB711_11</vt:lpwstr>
  </property>
  <property fmtid="{D5CDD505-2E9C-101B-9397-08002B2CF9AE}" pid="3" name="KSOProductBuildVer">
    <vt:lpwstr>2052-12.1.0.16120</vt:lpwstr>
  </property>
</Properties>
</file>