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清真食品项目规划设计方案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5" w:history="1">
        <w:r>
          <w:rPr>
            <w:rFonts w:ascii="仿宋" w:eastAsia="仿宋" w:hAnsi="仿宋" w:cs="仿宋" w:hint="eastAsia"/>
            <w:lang w:eastAsia="zh-CN"/>
          </w:rPr>
          <w:t>前言</w:t>
        </w:r>
        <w:r>
          <w:tab/>
        </w:r>
        <w:r>
          <w:fldChar w:fldCharType="begin"/>
        </w:r>
        <w:r>
          <w:instrText xml:space="preserve"> PAGEREF _Toc3075 \h </w:instrText>
        </w:r>
        <w:r>
          <w:fldChar w:fldCharType="separate"/>
        </w:r>
        <w:r>
          <w:t>3</w:t>
        </w:r>
        <w:r>
          <w:fldChar w:fldCharType="end"/>
        </w:r>
      </w:hyperlink>
    </w:p>
    <w:p>
      <w:pPr>
        <w:pStyle w:val="TOC1"/>
        <w:tabs>
          <w:tab w:val="right" w:leader="dot" w:pos="8306"/>
        </w:tabs>
      </w:pPr>
      <w:hyperlink w:anchor="_Toc10937" w:history="1">
        <w:r>
          <w:rPr>
            <w:rFonts w:ascii="仿宋" w:eastAsia="仿宋" w:hAnsi="仿宋" w:cs="仿宋" w:hint="eastAsia"/>
            <w:lang w:eastAsia="zh-CN"/>
          </w:rPr>
          <w:t>一、清真食品项目土建工程</w:t>
        </w:r>
        <w:r>
          <w:tab/>
        </w:r>
        <w:r>
          <w:fldChar w:fldCharType="begin"/>
        </w:r>
        <w:r>
          <w:instrText xml:space="preserve"> PAGEREF _Toc10937 \h </w:instrText>
        </w:r>
        <w:r>
          <w:fldChar w:fldCharType="separate"/>
        </w:r>
        <w:r>
          <w:t>3</w:t>
        </w:r>
        <w:r>
          <w:fldChar w:fldCharType="end"/>
        </w:r>
      </w:hyperlink>
    </w:p>
    <w:p>
      <w:pPr>
        <w:pStyle w:val="TOC2"/>
        <w:tabs>
          <w:tab w:val="right" w:leader="dot" w:pos="8306"/>
        </w:tabs>
      </w:pPr>
      <w:hyperlink w:anchor="_Toc10229" w:history="1">
        <w:r>
          <w:rPr>
            <w:rFonts w:ascii="仿宋" w:eastAsia="仿宋" w:hAnsi="仿宋" w:cs="仿宋" w:hint="eastAsia"/>
            <w:lang w:eastAsia="zh-CN"/>
          </w:rPr>
          <w:t>(一)、建筑工程设计原则</w:t>
        </w:r>
        <w:r>
          <w:tab/>
        </w:r>
        <w:r>
          <w:fldChar w:fldCharType="begin"/>
        </w:r>
        <w:r>
          <w:instrText xml:space="preserve"> PAGEREF _Toc10229 \h </w:instrText>
        </w:r>
        <w:r>
          <w:fldChar w:fldCharType="separate"/>
        </w:r>
        <w:r>
          <w:t>3</w:t>
        </w:r>
        <w:r>
          <w:fldChar w:fldCharType="end"/>
        </w:r>
      </w:hyperlink>
    </w:p>
    <w:p>
      <w:pPr>
        <w:pStyle w:val="TOC2"/>
        <w:tabs>
          <w:tab w:val="right" w:leader="dot" w:pos="8306"/>
        </w:tabs>
      </w:pPr>
      <w:hyperlink w:anchor="_Toc14554" w:history="1">
        <w:r>
          <w:rPr>
            <w:rFonts w:ascii="仿宋" w:eastAsia="仿宋" w:hAnsi="仿宋" w:cs="仿宋" w:hint="eastAsia"/>
            <w:lang w:eastAsia="zh-CN"/>
          </w:rPr>
          <w:t>(二)、土建工程设计年限及安全等级</w:t>
        </w:r>
        <w:r>
          <w:tab/>
        </w:r>
        <w:r>
          <w:fldChar w:fldCharType="begin"/>
        </w:r>
        <w:r>
          <w:instrText xml:space="preserve"> PAGEREF _Toc14554 \h </w:instrText>
        </w:r>
        <w:r>
          <w:fldChar w:fldCharType="separate"/>
        </w:r>
        <w:r>
          <w:t>4</w:t>
        </w:r>
        <w:r>
          <w:fldChar w:fldCharType="end"/>
        </w:r>
      </w:hyperlink>
    </w:p>
    <w:p>
      <w:pPr>
        <w:pStyle w:val="TOC2"/>
        <w:tabs>
          <w:tab w:val="right" w:leader="dot" w:pos="8306"/>
        </w:tabs>
      </w:pPr>
      <w:hyperlink w:anchor="_Toc28242" w:history="1">
        <w:r>
          <w:rPr>
            <w:rFonts w:ascii="仿宋" w:eastAsia="仿宋" w:hAnsi="仿宋" w:cs="仿宋" w:hint="eastAsia"/>
            <w:lang w:eastAsia="zh-CN"/>
          </w:rPr>
          <w:t>(三)、建筑工程设计总体要求</w:t>
        </w:r>
        <w:r>
          <w:tab/>
        </w:r>
        <w:r>
          <w:fldChar w:fldCharType="begin"/>
        </w:r>
        <w:r>
          <w:instrText xml:space="preserve"> PAGEREF _Toc28242 \h </w:instrText>
        </w:r>
        <w:r>
          <w:fldChar w:fldCharType="separate"/>
        </w:r>
        <w:r>
          <w:t>5</w:t>
        </w:r>
        <w:r>
          <w:fldChar w:fldCharType="end"/>
        </w:r>
      </w:hyperlink>
    </w:p>
    <w:p>
      <w:pPr>
        <w:pStyle w:val="TOC2"/>
        <w:tabs>
          <w:tab w:val="right" w:leader="dot" w:pos="8306"/>
        </w:tabs>
      </w:pPr>
      <w:hyperlink w:anchor="_Toc20383" w:history="1">
        <w:r>
          <w:rPr>
            <w:rFonts w:ascii="仿宋" w:eastAsia="仿宋" w:hAnsi="仿宋" w:cs="仿宋" w:hint="eastAsia"/>
            <w:lang w:eastAsia="zh-CN"/>
          </w:rPr>
          <w:t>(四)、土建工程建设指标</w:t>
        </w:r>
        <w:r>
          <w:tab/>
        </w:r>
        <w:r>
          <w:fldChar w:fldCharType="begin"/>
        </w:r>
        <w:r>
          <w:instrText xml:space="preserve"> PAGEREF _Toc20383 \h </w:instrText>
        </w:r>
        <w:r>
          <w:fldChar w:fldCharType="separate"/>
        </w:r>
        <w:r>
          <w:t>6</w:t>
        </w:r>
        <w:r>
          <w:fldChar w:fldCharType="end"/>
        </w:r>
      </w:hyperlink>
    </w:p>
    <w:p>
      <w:pPr>
        <w:pStyle w:val="TOC1"/>
        <w:tabs>
          <w:tab w:val="right" w:leader="dot" w:pos="8306"/>
        </w:tabs>
      </w:pPr>
      <w:hyperlink w:anchor="_Toc14344" w:history="1">
        <w:r>
          <w:rPr>
            <w:rFonts w:ascii="仿宋" w:eastAsia="仿宋" w:hAnsi="仿宋" w:cs="仿宋" w:hint="eastAsia"/>
            <w:lang w:eastAsia="zh-CN"/>
          </w:rPr>
          <w:t>二、清真食品项目文档管理</w:t>
        </w:r>
        <w:r>
          <w:tab/>
        </w:r>
        <w:r>
          <w:fldChar w:fldCharType="begin"/>
        </w:r>
        <w:r>
          <w:instrText xml:space="preserve"> PAGEREF _Toc14344 \h </w:instrText>
        </w:r>
        <w:r>
          <w:fldChar w:fldCharType="separate"/>
        </w:r>
        <w:r>
          <w:t>6</w:t>
        </w:r>
        <w:r>
          <w:fldChar w:fldCharType="end"/>
        </w:r>
      </w:hyperlink>
    </w:p>
    <w:p>
      <w:pPr>
        <w:pStyle w:val="TOC2"/>
        <w:tabs>
          <w:tab w:val="right" w:leader="dot" w:pos="8306"/>
        </w:tabs>
      </w:pPr>
      <w:hyperlink w:anchor="_Toc25998" w:history="1">
        <w:r>
          <w:rPr>
            <w:rFonts w:ascii="仿宋" w:eastAsia="仿宋" w:hAnsi="仿宋" w:cs="仿宋" w:hint="eastAsia"/>
            <w:lang w:eastAsia="zh-CN"/>
          </w:rPr>
          <w:t>(一)、文档编制与审查</w:t>
        </w:r>
        <w:r>
          <w:tab/>
        </w:r>
        <w:r>
          <w:fldChar w:fldCharType="begin"/>
        </w:r>
        <w:r>
          <w:instrText xml:space="preserve"> PAGEREF _Toc25998 \h </w:instrText>
        </w:r>
        <w:r>
          <w:fldChar w:fldCharType="separate"/>
        </w:r>
        <w:r>
          <w:t>6</w:t>
        </w:r>
        <w:r>
          <w:fldChar w:fldCharType="end"/>
        </w:r>
      </w:hyperlink>
    </w:p>
    <w:p>
      <w:pPr>
        <w:pStyle w:val="TOC2"/>
        <w:tabs>
          <w:tab w:val="right" w:leader="dot" w:pos="8306"/>
        </w:tabs>
      </w:pPr>
      <w:hyperlink w:anchor="_Toc17829" w:history="1">
        <w:r>
          <w:rPr>
            <w:rFonts w:ascii="仿宋" w:eastAsia="仿宋" w:hAnsi="仿宋" w:cs="仿宋" w:hint="eastAsia"/>
            <w:lang w:eastAsia="zh-CN"/>
          </w:rPr>
          <w:t>(二)、文档发布与分发</w:t>
        </w:r>
        <w:r>
          <w:tab/>
        </w:r>
        <w:r>
          <w:fldChar w:fldCharType="begin"/>
        </w:r>
        <w:r>
          <w:instrText xml:space="preserve"> PAGEREF _Toc17829 \h </w:instrText>
        </w:r>
        <w:r>
          <w:fldChar w:fldCharType="separate"/>
        </w:r>
        <w:r>
          <w:t>8</w:t>
        </w:r>
        <w:r>
          <w:fldChar w:fldCharType="end"/>
        </w:r>
      </w:hyperlink>
    </w:p>
    <w:p>
      <w:pPr>
        <w:pStyle w:val="TOC2"/>
        <w:tabs>
          <w:tab w:val="right" w:leader="dot" w:pos="8306"/>
        </w:tabs>
      </w:pPr>
      <w:hyperlink w:anchor="_Toc21656" w:history="1">
        <w:r>
          <w:rPr>
            <w:rFonts w:ascii="仿宋" w:eastAsia="仿宋" w:hAnsi="仿宋" w:cs="仿宋" w:hint="eastAsia"/>
            <w:lang w:eastAsia="zh-CN"/>
          </w:rPr>
          <w:t>(三)、文档存档与归档</w:t>
        </w:r>
        <w:r>
          <w:tab/>
        </w:r>
        <w:r>
          <w:fldChar w:fldCharType="begin"/>
        </w:r>
        <w:r>
          <w:instrText xml:space="preserve"> PAGEREF _Toc21656 \h </w:instrText>
        </w:r>
        <w:r>
          <w:fldChar w:fldCharType="separate"/>
        </w:r>
        <w:r>
          <w:t>8</w:t>
        </w:r>
        <w:r>
          <w:fldChar w:fldCharType="end"/>
        </w:r>
      </w:hyperlink>
    </w:p>
    <w:p>
      <w:pPr>
        <w:pStyle w:val="TOC1"/>
        <w:tabs>
          <w:tab w:val="right" w:leader="dot" w:pos="8306"/>
        </w:tabs>
      </w:pPr>
      <w:hyperlink w:anchor="_Toc7818" w:history="1">
        <w:r>
          <w:rPr>
            <w:rFonts w:ascii="仿宋" w:eastAsia="仿宋" w:hAnsi="仿宋" w:cs="仿宋" w:hint="eastAsia"/>
            <w:lang w:eastAsia="zh-CN"/>
          </w:rPr>
          <w:t>三、清真食品项目选址可行性分析</w:t>
        </w:r>
        <w:r>
          <w:tab/>
        </w:r>
        <w:r>
          <w:fldChar w:fldCharType="begin"/>
        </w:r>
        <w:r>
          <w:instrText xml:space="preserve"> PAGEREF _Toc7818 \h </w:instrText>
        </w:r>
        <w:r>
          <w:fldChar w:fldCharType="separate"/>
        </w:r>
        <w:r>
          <w:t>10</w:t>
        </w:r>
        <w:r>
          <w:fldChar w:fldCharType="end"/>
        </w:r>
      </w:hyperlink>
    </w:p>
    <w:p>
      <w:pPr>
        <w:pStyle w:val="TOC2"/>
        <w:tabs>
          <w:tab w:val="right" w:leader="dot" w:pos="8306"/>
        </w:tabs>
      </w:pPr>
      <w:hyperlink w:anchor="_Toc3837" w:history="1">
        <w:r>
          <w:rPr>
            <w:rFonts w:ascii="仿宋" w:eastAsia="仿宋" w:hAnsi="仿宋" w:cs="仿宋" w:hint="eastAsia"/>
            <w:lang w:eastAsia="zh-CN"/>
          </w:rPr>
          <w:t>(一)、清真食品项目选址</w:t>
        </w:r>
        <w:r>
          <w:tab/>
        </w:r>
        <w:r>
          <w:fldChar w:fldCharType="begin"/>
        </w:r>
        <w:r>
          <w:instrText xml:space="preserve"> PAGEREF _Toc3837 \h </w:instrText>
        </w:r>
        <w:r>
          <w:fldChar w:fldCharType="separate"/>
        </w:r>
        <w:r>
          <w:t>10</w:t>
        </w:r>
        <w:r>
          <w:fldChar w:fldCharType="end"/>
        </w:r>
      </w:hyperlink>
    </w:p>
    <w:p>
      <w:pPr>
        <w:pStyle w:val="TOC2"/>
        <w:tabs>
          <w:tab w:val="right" w:leader="dot" w:pos="8306"/>
        </w:tabs>
      </w:pPr>
      <w:hyperlink w:anchor="_Toc31417" w:history="1">
        <w:r>
          <w:rPr>
            <w:rFonts w:ascii="仿宋" w:eastAsia="仿宋" w:hAnsi="仿宋" w:cs="仿宋" w:hint="eastAsia"/>
            <w:lang w:eastAsia="zh-CN"/>
          </w:rPr>
          <w:t>(二)、用地控制指标</w:t>
        </w:r>
        <w:r>
          <w:tab/>
        </w:r>
        <w:r>
          <w:fldChar w:fldCharType="begin"/>
        </w:r>
        <w:r>
          <w:instrText xml:space="preserve"> PAGEREF _Toc31417 \h </w:instrText>
        </w:r>
        <w:r>
          <w:fldChar w:fldCharType="separate"/>
        </w:r>
        <w:r>
          <w:t>10</w:t>
        </w:r>
        <w:r>
          <w:fldChar w:fldCharType="end"/>
        </w:r>
      </w:hyperlink>
    </w:p>
    <w:p>
      <w:pPr>
        <w:pStyle w:val="TOC2"/>
        <w:tabs>
          <w:tab w:val="right" w:leader="dot" w:pos="8306"/>
        </w:tabs>
      </w:pPr>
      <w:hyperlink w:anchor="_Toc18552" w:history="1">
        <w:r>
          <w:rPr>
            <w:rFonts w:ascii="仿宋" w:eastAsia="仿宋" w:hAnsi="仿宋" w:cs="仿宋" w:hint="eastAsia"/>
            <w:lang w:eastAsia="zh-CN"/>
          </w:rPr>
          <w:t>(三)、节约用地措施</w:t>
        </w:r>
        <w:r>
          <w:tab/>
        </w:r>
        <w:r>
          <w:fldChar w:fldCharType="begin"/>
        </w:r>
        <w:r>
          <w:instrText xml:space="preserve"> PAGEREF _Toc18552 \h </w:instrText>
        </w:r>
        <w:r>
          <w:fldChar w:fldCharType="separate"/>
        </w:r>
        <w:r>
          <w:t>12</w:t>
        </w:r>
        <w:r>
          <w:fldChar w:fldCharType="end"/>
        </w:r>
      </w:hyperlink>
    </w:p>
    <w:p>
      <w:pPr>
        <w:pStyle w:val="TOC2"/>
        <w:tabs>
          <w:tab w:val="right" w:leader="dot" w:pos="8306"/>
        </w:tabs>
      </w:pPr>
      <w:hyperlink w:anchor="_Toc5074" w:history="1">
        <w:r>
          <w:rPr>
            <w:rFonts w:ascii="仿宋" w:eastAsia="仿宋" w:hAnsi="仿宋" w:cs="仿宋" w:hint="eastAsia"/>
            <w:lang w:eastAsia="zh-CN"/>
          </w:rPr>
          <w:t>(四)、总图布置方案</w:t>
        </w:r>
        <w:r>
          <w:tab/>
        </w:r>
        <w:r>
          <w:fldChar w:fldCharType="begin"/>
        </w:r>
        <w:r>
          <w:instrText xml:space="preserve"> PAGEREF _Toc5074 \h </w:instrText>
        </w:r>
        <w:r>
          <w:fldChar w:fldCharType="separate"/>
        </w:r>
        <w:r>
          <w:t>13</w:t>
        </w:r>
        <w:r>
          <w:fldChar w:fldCharType="end"/>
        </w:r>
      </w:hyperlink>
    </w:p>
    <w:p>
      <w:pPr>
        <w:pStyle w:val="TOC2"/>
        <w:tabs>
          <w:tab w:val="right" w:leader="dot" w:pos="8306"/>
        </w:tabs>
      </w:pPr>
      <w:hyperlink w:anchor="_Toc7601" w:history="1">
        <w:r>
          <w:rPr>
            <w:rFonts w:ascii="仿宋" w:eastAsia="仿宋" w:hAnsi="仿宋" w:cs="仿宋" w:hint="eastAsia"/>
            <w:lang w:eastAsia="zh-CN"/>
          </w:rPr>
          <w:t>(五)、选址综合评价</w:t>
        </w:r>
        <w:r>
          <w:tab/>
        </w:r>
        <w:r>
          <w:fldChar w:fldCharType="begin"/>
        </w:r>
        <w:r>
          <w:instrText xml:space="preserve"> PAGEREF _Toc7601 \h </w:instrText>
        </w:r>
        <w:r>
          <w:fldChar w:fldCharType="separate"/>
        </w:r>
        <w:r>
          <w:t>14</w:t>
        </w:r>
        <w:r>
          <w:fldChar w:fldCharType="end"/>
        </w:r>
      </w:hyperlink>
    </w:p>
    <w:p>
      <w:pPr>
        <w:pStyle w:val="TOC1"/>
        <w:tabs>
          <w:tab w:val="right" w:leader="dot" w:pos="8306"/>
        </w:tabs>
      </w:pPr>
      <w:hyperlink w:anchor="_Toc24384" w:history="1">
        <w:r>
          <w:rPr>
            <w:rFonts w:ascii="仿宋" w:eastAsia="仿宋" w:hAnsi="仿宋" w:cs="仿宋" w:hint="eastAsia"/>
            <w:lang w:eastAsia="zh-CN"/>
          </w:rPr>
          <w:t>四、清真食品项目建设背景及必要性分析</w:t>
        </w:r>
        <w:r>
          <w:tab/>
        </w:r>
        <w:r>
          <w:fldChar w:fldCharType="begin"/>
        </w:r>
        <w:r>
          <w:instrText xml:space="preserve"> PAGEREF _Toc24384 \h </w:instrText>
        </w:r>
        <w:r>
          <w:fldChar w:fldCharType="separate"/>
        </w:r>
        <w:r>
          <w:t>15</w:t>
        </w:r>
        <w:r>
          <w:fldChar w:fldCharType="end"/>
        </w:r>
      </w:hyperlink>
    </w:p>
    <w:p>
      <w:pPr>
        <w:pStyle w:val="TOC2"/>
        <w:tabs>
          <w:tab w:val="right" w:leader="dot" w:pos="8306"/>
        </w:tabs>
      </w:pPr>
      <w:hyperlink w:anchor="_Toc21566" w:history="1">
        <w:r>
          <w:rPr>
            <w:rFonts w:ascii="仿宋" w:eastAsia="仿宋" w:hAnsi="仿宋" w:cs="仿宋" w:hint="eastAsia"/>
            <w:lang w:eastAsia="zh-CN"/>
          </w:rPr>
          <w:t>(一)、清真食品项目背景分析</w:t>
        </w:r>
        <w:r>
          <w:tab/>
        </w:r>
        <w:r>
          <w:fldChar w:fldCharType="begin"/>
        </w:r>
        <w:r>
          <w:instrText xml:space="preserve"> PAGEREF _Toc21566 \h </w:instrText>
        </w:r>
        <w:r>
          <w:fldChar w:fldCharType="separate"/>
        </w:r>
        <w:r>
          <w:t>15</w:t>
        </w:r>
        <w:r>
          <w:fldChar w:fldCharType="end"/>
        </w:r>
      </w:hyperlink>
    </w:p>
    <w:p>
      <w:pPr>
        <w:pStyle w:val="TOC2"/>
        <w:tabs>
          <w:tab w:val="right" w:leader="dot" w:pos="8306"/>
        </w:tabs>
      </w:pPr>
      <w:hyperlink w:anchor="_Toc689" w:history="1">
        <w:r>
          <w:rPr>
            <w:rFonts w:ascii="仿宋" w:eastAsia="仿宋" w:hAnsi="仿宋" w:cs="仿宋" w:hint="eastAsia"/>
            <w:lang w:eastAsia="zh-CN"/>
          </w:rPr>
          <w:t>(二)、清真食品项目建设必要性分析</w:t>
        </w:r>
        <w:r>
          <w:tab/>
        </w:r>
        <w:r>
          <w:fldChar w:fldCharType="begin"/>
        </w:r>
        <w:r>
          <w:instrText xml:space="preserve"> PAGEREF _Toc689 \h </w:instrText>
        </w:r>
        <w:r>
          <w:fldChar w:fldCharType="separate"/>
        </w:r>
        <w:r>
          <w:t>16</w:t>
        </w:r>
        <w:r>
          <w:fldChar w:fldCharType="end"/>
        </w:r>
      </w:hyperlink>
    </w:p>
    <w:p>
      <w:pPr>
        <w:pStyle w:val="TOC1"/>
        <w:tabs>
          <w:tab w:val="right" w:leader="dot" w:pos="8306"/>
        </w:tabs>
      </w:pPr>
      <w:hyperlink w:anchor="_Toc24514" w:history="1">
        <w:r>
          <w:rPr>
            <w:rFonts w:ascii="仿宋" w:eastAsia="仿宋" w:hAnsi="仿宋" w:cs="仿宋" w:hint="eastAsia"/>
            <w:lang w:eastAsia="zh-CN"/>
          </w:rPr>
          <w:t>五、市场分析、调研</w:t>
        </w:r>
        <w:r>
          <w:tab/>
        </w:r>
        <w:r>
          <w:fldChar w:fldCharType="begin"/>
        </w:r>
        <w:r>
          <w:instrText xml:space="preserve"> PAGEREF _Toc24514 \h </w:instrText>
        </w:r>
        <w:r>
          <w:fldChar w:fldCharType="separate"/>
        </w:r>
        <w:r>
          <w:t>18</w:t>
        </w:r>
        <w:r>
          <w:fldChar w:fldCharType="end"/>
        </w:r>
      </w:hyperlink>
    </w:p>
    <w:p>
      <w:pPr>
        <w:pStyle w:val="TOC2"/>
        <w:tabs>
          <w:tab w:val="right" w:leader="dot" w:pos="8306"/>
        </w:tabs>
      </w:pPr>
      <w:hyperlink w:anchor="_Toc7487" w:history="1">
        <w:r>
          <w:rPr>
            <w:rFonts w:ascii="仿宋" w:eastAsia="仿宋" w:hAnsi="仿宋" w:cs="仿宋" w:hint="eastAsia"/>
            <w:lang w:eastAsia="zh-CN"/>
          </w:rPr>
          <w:t>(一)、清真食品行业分析</w:t>
        </w:r>
        <w:r>
          <w:tab/>
        </w:r>
        <w:r>
          <w:fldChar w:fldCharType="begin"/>
        </w:r>
        <w:r>
          <w:instrText xml:space="preserve"> PAGEREF _Toc7487 \h </w:instrText>
        </w:r>
        <w:r>
          <w:fldChar w:fldCharType="separate"/>
        </w:r>
        <w:r>
          <w:t>18</w:t>
        </w:r>
        <w:r>
          <w:fldChar w:fldCharType="end"/>
        </w:r>
      </w:hyperlink>
    </w:p>
    <w:p>
      <w:pPr>
        <w:pStyle w:val="TOC2"/>
        <w:tabs>
          <w:tab w:val="right" w:leader="dot" w:pos="8306"/>
        </w:tabs>
      </w:pPr>
      <w:hyperlink w:anchor="_Toc31977" w:history="1">
        <w:r>
          <w:rPr>
            <w:rFonts w:ascii="仿宋" w:eastAsia="仿宋" w:hAnsi="仿宋" w:cs="仿宋" w:hint="eastAsia"/>
            <w:lang w:eastAsia="zh-CN"/>
          </w:rPr>
          <w:t>(二)、清真食品市场分析预测</w:t>
        </w:r>
        <w:r>
          <w:tab/>
        </w:r>
        <w:r>
          <w:fldChar w:fldCharType="begin"/>
        </w:r>
        <w:r>
          <w:instrText xml:space="preserve"> PAGEREF _Toc31977 \h </w:instrText>
        </w:r>
        <w:r>
          <w:fldChar w:fldCharType="separate"/>
        </w:r>
        <w:r>
          <w:t>19</w:t>
        </w:r>
        <w:r>
          <w:fldChar w:fldCharType="end"/>
        </w:r>
      </w:hyperlink>
    </w:p>
    <w:p>
      <w:pPr>
        <w:pStyle w:val="TOC1"/>
        <w:tabs>
          <w:tab w:val="right" w:leader="dot" w:pos="8306"/>
        </w:tabs>
      </w:pPr>
      <w:hyperlink w:anchor="_Toc4858" w:history="1">
        <w:r>
          <w:rPr>
            <w:rFonts w:ascii="仿宋" w:eastAsia="仿宋" w:hAnsi="仿宋" w:cs="仿宋" w:hint="eastAsia"/>
            <w:lang w:eastAsia="zh-CN"/>
          </w:rPr>
          <w:t>六、工艺说明</w:t>
        </w:r>
        <w:r>
          <w:tab/>
        </w:r>
        <w:r>
          <w:fldChar w:fldCharType="begin"/>
        </w:r>
        <w:r>
          <w:instrText xml:space="preserve"> PAGEREF _Toc4858 \h </w:instrText>
        </w:r>
        <w:r>
          <w:fldChar w:fldCharType="separate"/>
        </w:r>
        <w:r>
          <w:t>19</w:t>
        </w:r>
        <w:r>
          <w:fldChar w:fldCharType="end"/>
        </w:r>
      </w:hyperlink>
    </w:p>
    <w:p>
      <w:pPr>
        <w:pStyle w:val="TOC2"/>
        <w:tabs>
          <w:tab w:val="right" w:leader="dot" w:pos="8306"/>
        </w:tabs>
      </w:pPr>
      <w:hyperlink w:anchor="_Toc31052" w:history="1">
        <w:r>
          <w:rPr>
            <w:rFonts w:ascii="仿宋" w:eastAsia="仿宋" w:hAnsi="仿宋" w:cs="仿宋" w:hint="eastAsia"/>
            <w:lang w:eastAsia="zh-CN"/>
          </w:rPr>
          <w:t>(一)、技术管理特点</w:t>
        </w:r>
        <w:r>
          <w:tab/>
        </w:r>
        <w:r>
          <w:fldChar w:fldCharType="begin"/>
        </w:r>
        <w:r>
          <w:instrText xml:space="preserve"> PAGEREF _Toc31052 \h </w:instrText>
        </w:r>
        <w:r>
          <w:fldChar w:fldCharType="separate"/>
        </w:r>
        <w:r>
          <w:t>19</w:t>
        </w:r>
        <w:r>
          <w:fldChar w:fldCharType="end"/>
        </w:r>
      </w:hyperlink>
    </w:p>
    <w:p>
      <w:pPr>
        <w:pStyle w:val="TOC2"/>
        <w:tabs>
          <w:tab w:val="right" w:leader="dot" w:pos="8306"/>
        </w:tabs>
      </w:pPr>
      <w:hyperlink w:anchor="_Toc13749" w:history="1">
        <w:r>
          <w:rPr>
            <w:rFonts w:ascii="仿宋" w:eastAsia="仿宋" w:hAnsi="仿宋" w:cs="仿宋" w:hint="eastAsia"/>
            <w:lang w:eastAsia="zh-CN"/>
          </w:rPr>
          <w:t>(二)、清真食品项目工艺技术设计方案</w:t>
        </w:r>
        <w:r>
          <w:tab/>
        </w:r>
        <w:r>
          <w:fldChar w:fldCharType="begin"/>
        </w:r>
        <w:r>
          <w:instrText xml:space="preserve"> PAGEREF _Toc13749 \h </w:instrText>
        </w:r>
        <w:r>
          <w:fldChar w:fldCharType="separate"/>
        </w:r>
        <w:r>
          <w:t>21</w:t>
        </w:r>
        <w:r>
          <w:fldChar w:fldCharType="end"/>
        </w:r>
      </w:hyperlink>
    </w:p>
    <w:p>
      <w:pPr>
        <w:pStyle w:val="TOC2"/>
        <w:tabs>
          <w:tab w:val="right" w:leader="dot" w:pos="8306"/>
        </w:tabs>
      </w:pPr>
      <w:hyperlink w:anchor="_Toc14221" w:history="1">
        <w:r>
          <w:rPr>
            <w:rFonts w:ascii="仿宋" w:eastAsia="仿宋" w:hAnsi="仿宋" w:cs="仿宋" w:hint="eastAsia"/>
            <w:lang w:eastAsia="zh-CN"/>
          </w:rPr>
          <w:t>(三)、设备选型方案</w:t>
        </w:r>
        <w:r>
          <w:tab/>
        </w:r>
        <w:r>
          <w:fldChar w:fldCharType="begin"/>
        </w:r>
        <w:r>
          <w:instrText xml:space="preserve"> PAGEREF _Toc14221 \h </w:instrText>
        </w:r>
        <w:r>
          <w:fldChar w:fldCharType="separate"/>
        </w:r>
        <w:r>
          <w:t>22</w:t>
        </w:r>
        <w:r>
          <w:fldChar w:fldCharType="end"/>
        </w:r>
      </w:hyperlink>
    </w:p>
    <w:p>
      <w:pPr>
        <w:pStyle w:val="TOC1"/>
        <w:tabs>
          <w:tab w:val="right" w:leader="dot" w:pos="8306"/>
        </w:tabs>
      </w:pPr>
      <w:hyperlink w:anchor="_Toc15681" w:history="1">
        <w:r>
          <w:rPr>
            <w:rFonts w:ascii="仿宋" w:eastAsia="仿宋" w:hAnsi="仿宋" w:cs="仿宋" w:hint="eastAsia"/>
            <w:lang w:eastAsia="zh-CN"/>
          </w:rPr>
          <w:t>七、清真食品项目计划安排</w:t>
        </w:r>
        <w:r>
          <w:tab/>
        </w:r>
        <w:r>
          <w:fldChar w:fldCharType="begin"/>
        </w:r>
        <w:r>
          <w:instrText xml:space="preserve"> PAGEREF _Toc15681 \h </w:instrText>
        </w:r>
        <w:r>
          <w:fldChar w:fldCharType="separate"/>
        </w:r>
        <w:r>
          <w:t>23</w:t>
        </w:r>
        <w:r>
          <w:fldChar w:fldCharType="end"/>
        </w:r>
      </w:hyperlink>
    </w:p>
    <w:p>
      <w:pPr>
        <w:pStyle w:val="TOC2"/>
        <w:tabs>
          <w:tab w:val="right" w:leader="dot" w:pos="8306"/>
        </w:tabs>
      </w:pPr>
      <w:hyperlink w:anchor="_Toc14624" w:history="1">
        <w:r>
          <w:rPr>
            <w:rFonts w:ascii="仿宋" w:eastAsia="仿宋" w:hAnsi="仿宋" w:cs="仿宋" w:hint="eastAsia"/>
            <w:lang w:eastAsia="zh-CN"/>
          </w:rPr>
          <w:t>(一)、建设周期</w:t>
        </w:r>
        <w:r>
          <w:tab/>
        </w:r>
        <w:r>
          <w:fldChar w:fldCharType="begin"/>
        </w:r>
        <w:r>
          <w:instrText xml:space="preserve"> PAGEREF _Toc14624 \h </w:instrText>
        </w:r>
        <w:r>
          <w:fldChar w:fldCharType="separate"/>
        </w:r>
        <w:r>
          <w:t>23</w:t>
        </w:r>
        <w:r>
          <w:fldChar w:fldCharType="end"/>
        </w:r>
      </w:hyperlink>
    </w:p>
    <w:p>
      <w:pPr>
        <w:pStyle w:val="TOC2"/>
        <w:tabs>
          <w:tab w:val="right" w:leader="dot" w:pos="8306"/>
        </w:tabs>
      </w:pPr>
      <w:hyperlink w:anchor="_Toc21117" w:history="1">
        <w:r>
          <w:rPr>
            <w:rFonts w:ascii="仿宋" w:eastAsia="仿宋" w:hAnsi="仿宋" w:cs="仿宋" w:hint="eastAsia"/>
            <w:lang w:eastAsia="zh-CN"/>
          </w:rPr>
          <w:t>(二)、建设进度</w:t>
        </w:r>
        <w:r>
          <w:tab/>
        </w:r>
        <w:r>
          <w:fldChar w:fldCharType="begin"/>
        </w:r>
        <w:r>
          <w:instrText xml:space="preserve"> PAGEREF _Toc21117 \h </w:instrText>
        </w:r>
        <w:r>
          <w:fldChar w:fldCharType="separate"/>
        </w:r>
        <w:r>
          <w:t>24</w:t>
        </w:r>
        <w:r>
          <w:fldChar w:fldCharType="end"/>
        </w:r>
      </w:hyperlink>
    </w:p>
    <w:p>
      <w:pPr>
        <w:pStyle w:val="TOC2"/>
        <w:tabs>
          <w:tab w:val="right" w:leader="dot" w:pos="8306"/>
        </w:tabs>
      </w:pPr>
      <w:hyperlink w:anchor="_Toc933" w:history="1">
        <w:r>
          <w:rPr>
            <w:rFonts w:ascii="仿宋" w:eastAsia="仿宋" w:hAnsi="仿宋" w:cs="仿宋" w:hint="eastAsia"/>
            <w:lang w:eastAsia="zh-CN"/>
          </w:rPr>
          <w:t>(三)、进度安排注意事项</w:t>
        </w:r>
        <w:r>
          <w:tab/>
        </w:r>
        <w:r>
          <w:fldChar w:fldCharType="begin"/>
        </w:r>
        <w:r>
          <w:instrText xml:space="preserve"> PAGEREF _Toc933 \h </w:instrText>
        </w:r>
        <w:r>
          <w:fldChar w:fldCharType="separate"/>
        </w:r>
        <w:r>
          <w:t>25</w:t>
        </w:r>
        <w:r>
          <w:fldChar w:fldCharType="end"/>
        </w:r>
      </w:hyperlink>
    </w:p>
    <w:p>
      <w:pPr>
        <w:pStyle w:val="TOC2"/>
        <w:tabs>
          <w:tab w:val="right" w:leader="dot" w:pos="8306"/>
        </w:tabs>
      </w:pPr>
      <w:hyperlink w:anchor="_Toc19426" w:history="1">
        <w:r>
          <w:rPr>
            <w:rFonts w:ascii="仿宋" w:eastAsia="仿宋" w:hAnsi="仿宋" w:cs="仿宋" w:hint="eastAsia"/>
            <w:lang w:eastAsia="zh-CN"/>
          </w:rPr>
          <w:t>(四)、人力资源配置</w:t>
        </w:r>
        <w:r>
          <w:tab/>
        </w:r>
        <w:r>
          <w:fldChar w:fldCharType="begin"/>
        </w:r>
        <w:r>
          <w:instrText xml:space="preserve"> PAGEREF _Toc19426 \h </w:instrText>
        </w:r>
        <w:r>
          <w:fldChar w:fldCharType="separate"/>
        </w:r>
        <w:r>
          <w:t>27</w:t>
        </w:r>
        <w:r>
          <w:fldChar w:fldCharType="end"/>
        </w:r>
      </w:hyperlink>
    </w:p>
    <w:p>
      <w:pPr>
        <w:pStyle w:val="TOC1"/>
        <w:tabs>
          <w:tab w:val="right" w:leader="dot" w:pos="8306"/>
        </w:tabs>
      </w:pPr>
      <w:hyperlink w:anchor="_Toc9658" w:history="1">
        <w:r>
          <w:rPr>
            <w:rFonts w:ascii="仿宋" w:eastAsia="仿宋" w:hAnsi="仿宋" w:cs="仿宋" w:hint="eastAsia"/>
            <w:lang w:eastAsia="zh-CN"/>
          </w:rPr>
          <w:t>八、清真食品项目风险管理</w:t>
        </w:r>
        <w:r>
          <w:tab/>
        </w:r>
        <w:r>
          <w:fldChar w:fldCharType="begin"/>
        </w:r>
        <w:r>
          <w:instrText xml:space="preserve"> PAGEREF _Toc9658 \h </w:instrText>
        </w:r>
        <w:r>
          <w:fldChar w:fldCharType="separate"/>
        </w:r>
        <w:r>
          <w:t>27</w:t>
        </w:r>
        <w:r>
          <w:fldChar w:fldCharType="end"/>
        </w:r>
      </w:hyperlink>
    </w:p>
    <w:p>
      <w:pPr>
        <w:pStyle w:val="TOC2"/>
        <w:tabs>
          <w:tab w:val="right" w:leader="dot" w:pos="8306"/>
        </w:tabs>
      </w:pPr>
      <w:hyperlink w:anchor="_Toc28533" w:history="1">
        <w:r>
          <w:rPr>
            <w:rFonts w:ascii="仿宋" w:eastAsia="仿宋" w:hAnsi="仿宋" w:cs="仿宋" w:hint="eastAsia"/>
            <w:lang w:eastAsia="zh-CN"/>
          </w:rPr>
          <w:t>(一)、风险识别与评估</w:t>
        </w:r>
        <w:r>
          <w:tab/>
        </w:r>
        <w:r>
          <w:fldChar w:fldCharType="begin"/>
        </w:r>
        <w:r>
          <w:instrText xml:space="preserve"> PAGEREF _Toc28533 \h </w:instrText>
        </w:r>
        <w:r>
          <w:fldChar w:fldCharType="separate"/>
        </w:r>
        <w:r>
          <w:t>27</w:t>
        </w:r>
        <w:r>
          <w:fldChar w:fldCharType="end"/>
        </w:r>
      </w:hyperlink>
    </w:p>
    <w:p>
      <w:pPr>
        <w:pStyle w:val="TOC2"/>
        <w:tabs>
          <w:tab w:val="right" w:leader="dot" w:pos="8306"/>
        </w:tabs>
      </w:pPr>
      <w:hyperlink w:anchor="_Toc32683" w:history="1">
        <w:r>
          <w:rPr>
            <w:rFonts w:ascii="仿宋" w:eastAsia="仿宋" w:hAnsi="仿宋" w:cs="仿宋" w:hint="eastAsia"/>
            <w:lang w:eastAsia="zh-CN"/>
          </w:rPr>
          <w:t>(二)、风险应对策略</w:t>
        </w:r>
        <w:r>
          <w:tab/>
        </w:r>
        <w:r>
          <w:fldChar w:fldCharType="begin"/>
        </w:r>
        <w:r>
          <w:instrText xml:space="preserve"> PAGEREF _Toc32683 \h </w:instrText>
        </w:r>
        <w:r>
          <w:fldChar w:fldCharType="separate"/>
        </w:r>
        <w:r>
          <w:t>29</w:t>
        </w:r>
        <w:r>
          <w:fldChar w:fldCharType="end"/>
        </w:r>
      </w:hyperlink>
    </w:p>
    <w:p>
      <w:pPr>
        <w:pStyle w:val="TOC2"/>
        <w:tabs>
          <w:tab w:val="right" w:leader="dot" w:pos="8306"/>
        </w:tabs>
      </w:pPr>
      <w:hyperlink w:anchor="_Toc27974" w:history="1">
        <w:r>
          <w:rPr>
            <w:rFonts w:ascii="仿宋" w:eastAsia="仿宋" w:hAnsi="仿宋" w:cs="仿宋" w:hint="eastAsia"/>
            <w:lang w:eastAsia="zh-CN"/>
          </w:rPr>
          <w:t>(三)、风险监控与控制</w:t>
        </w:r>
        <w:r>
          <w:tab/>
        </w:r>
        <w:r>
          <w:fldChar w:fldCharType="begin"/>
        </w:r>
        <w:r>
          <w:instrText xml:space="preserve"> PAGEREF _Toc27974 \h </w:instrText>
        </w:r>
        <w:r>
          <w:fldChar w:fldCharType="separate"/>
        </w:r>
        <w:r>
          <w:t>30</w:t>
        </w:r>
        <w:r>
          <w:fldChar w:fldCharType="end"/>
        </w:r>
      </w:hyperlink>
    </w:p>
    <w:p>
      <w:pPr>
        <w:pStyle w:val="TOC1"/>
        <w:tabs>
          <w:tab w:val="right" w:leader="dot" w:pos="8306"/>
        </w:tabs>
      </w:pPr>
      <w:hyperlink w:anchor="_Toc22132" w:history="1">
        <w:r>
          <w:rPr>
            <w:rFonts w:ascii="仿宋" w:eastAsia="仿宋" w:hAnsi="仿宋" w:cs="仿宋" w:hint="eastAsia"/>
            <w:lang w:eastAsia="zh-CN"/>
          </w:rPr>
          <w:t>九、清真食品项目经营效益</w:t>
        </w:r>
        <w:r>
          <w:tab/>
        </w:r>
        <w:r>
          <w:fldChar w:fldCharType="begin"/>
        </w:r>
        <w:r>
          <w:instrText xml:space="preserve"> PAGEREF _Toc22132 \h </w:instrText>
        </w:r>
        <w:r>
          <w:fldChar w:fldCharType="separate"/>
        </w:r>
        <w:r>
          <w:t>31</w:t>
        </w:r>
        <w:r>
          <w:fldChar w:fldCharType="end"/>
        </w:r>
      </w:hyperlink>
    </w:p>
    <w:p>
      <w:pPr>
        <w:pStyle w:val="TOC2"/>
        <w:tabs>
          <w:tab w:val="right" w:leader="dot" w:pos="8306"/>
        </w:tabs>
      </w:pPr>
      <w:hyperlink w:anchor="_Toc7904" w:history="1">
        <w:r>
          <w:rPr>
            <w:rFonts w:ascii="仿宋" w:eastAsia="仿宋" w:hAnsi="仿宋" w:cs="仿宋" w:hint="eastAsia"/>
            <w:lang w:eastAsia="zh-CN"/>
          </w:rPr>
          <w:t>(一)、经济评价财务测算</w:t>
        </w:r>
        <w:r>
          <w:tab/>
        </w:r>
        <w:r>
          <w:fldChar w:fldCharType="begin"/>
        </w:r>
        <w:r>
          <w:instrText xml:space="preserve"> PAGEREF _Toc7904 \h </w:instrText>
        </w:r>
        <w:r>
          <w:fldChar w:fldCharType="separate"/>
        </w:r>
        <w:r>
          <w:t>31</w:t>
        </w:r>
        <w:r>
          <w:fldChar w:fldCharType="end"/>
        </w:r>
      </w:hyperlink>
    </w:p>
    <w:p>
      <w:pPr>
        <w:pStyle w:val="TOC2"/>
        <w:tabs>
          <w:tab w:val="right" w:leader="dot" w:pos="8306"/>
        </w:tabs>
      </w:pPr>
      <w:hyperlink w:anchor="_Toc11238" w:history="1">
        <w:r>
          <w:rPr>
            <w:rFonts w:ascii="仿宋" w:eastAsia="仿宋" w:hAnsi="仿宋" w:cs="仿宋" w:hint="eastAsia"/>
            <w:lang w:eastAsia="zh-CN"/>
          </w:rPr>
          <w:t>(二)、清真食品项目盈利能力分析</w:t>
        </w:r>
        <w:r>
          <w:tab/>
        </w:r>
        <w:r>
          <w:fldChar w:fldCharType="begin"/>
        </w:r>
        <w:r>
          <w:instrText xml:space="preserve"> PAGEREF _Toc11238 \h </w:instrText>
        </w:r>
        <w:r>
          <w:fldChar w:fldCharType="separate"/>
        </w:r>
        <w:r>
          <w:t>33</w:t>
        </w:r>
        <w:r>
          <w:fldChar w:fldCharType="end"/>
        </w:r>
      </w:hyperlink>
    </w:p>
    <w:p>
      <w:pPr>
        <w:pStyle w:val="TOC1"/>
        <w:tabs>
          <w:tab w:val="right" w:leader="dot" w:pos="8306"/>
        </w:tabs>
      </w:pPr>
      <w:hyperlink w:anchor="_Toc15201" w:history="1">
        <w:r>
          <w:rPr>
            <w:rFonts w:ascii="仿宋" w:eastAsia="仿宋" w:hAnsi="仿宋" w:cs="仿宋" w:hint="eastAsia"/>
            <w:lang w:eastAsia="zh-CN"/>
          </w:rPr>
          <w:t>十、清真食品项目技术管理</w:t>
        </w:r>
        <w:r>
          <w:tab/>
        </w:r>
        <w:r>
          <w:fldChar w:fldCharType="begin"/>
        </w:r>
        <w:r>
          <w:instrText xml:space="preserve"> PAGEREF _Toc15201 \h </w:instrText>
        </w:r>
        <w:r>
          <w:fldChar w:fldCharType="separate"/>
        </w:r>
        <w:r>
          <w:t>33</w:t>
        </w:r>
        <w:r>
          <w:fldChar w:fldCharType="end"/>
        </w:r>
      </w:hyperlink>
    </w:p>
    <w:p>
      <w:pPr>
        <w:pStyle w:val="TOC2"/>
        <w:tabs>
          <w:tab w:val="right" w:leader="dot" w:pos="8306"/>
        </w:tabs>
      </w:pPr>
      <w:hyperlink w:anchor="_Toc27897" w:history="1">
        <w:r>
          <w:rPr>
            <w:rFonts w:ascii="仿宋" w:eastAsia="仿宋" w:hAnsi="仿宋" w:cs="仿宋" w:hint="eastAsia"/>
            <w:lang w:eastAsia="zh-CN"/>
          </w:rPr>
          <w:t>(一)、技术方案选用方向</w:t>
        </w:r>
        <w:r>
          <w:tab/>
        </w:r>
        <w:r>
          <w:fldChar w:fldCharType="begin"/>
        </w:r>
        <w:r>
          <w:instrText xml:space="preserve"> PAGEREF _Toc27897 \h </w:instrText>
        </w:r>
        <w:r>
          <w:fldChar w:fldCharType="separate"/>
        </w:r>
        <w:r>
          <w:t>33</w:t>
        </w:r>
        <w:r>
          <w:fldChar w:fldCharType="end"/>
        </w:r>
      </w:hyperlink>
    </w:p>
    <w:p>
      <w:pPr>
        <w:pStyle w:val="TOC2"/>
        <w:tabs>
          <w:tab w:val="right" w:leader="dot" w:pos="8306"/>
        </w:tabs>
      </w:pPr>
      <w:hyperlink w:anchor="_Toc27913" w:history="1">
        <w:r>
          <w:rPr>
            <w:rFonts w:ascii="仿宋" w:eastAsia="仿宋" w:hAnsi="仿宋" w:cs="仿宋" w:hint="eastAsia"/>
            <w:lang w:eastAsia="zh-CN"/>
          </w:rPr>
          <w:t>(二)、工艺技术方案选用原则</w:t>
        </w:r>
        <w:r>
          <w:tab/>
        </w:r>
        <w:r>
          <w:fldChar w:fldCharType="begin"/>
        </w:r>
        <w:r>
          <w:instrText xml:space="preserve"> PAGEREF _Toc27913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56" w:history="1">
        <w:r>
          <w:rPr>
            <w:rFonts w:ascii="仿宋" w:eastAsia="仿宋" w:hAnsi="仿宋" w:cs="仿宋" w:hint="eastAsia"/>
            <w:lang w:eastAsia="zh-CN"/>
          </w:rPr>
          <w:t>(三)、工艺技术方案要求</w:t>
        </w:r>
        <w:r>
          <w:tab/>
        </w:r>
        <w:r>
          <w:fldChar w:fldCharType="begin"/>
        </w:r>
        <w:r>
          <w:instrText xml:space="preserve"> PAGEREF _Toc20356 \h </w:instrText>
        </w:r>
        <w:r>
          <w:fldChar w:fldCharType="separate"/>
        </w:r>
        <w:r>
          <w:t>37</w:t>
        </w:r>
        <w:r>
          <w:fldChar w:fldCharType="end"/>
        </w:r>
      </w:hyperlink>
    </w:p>
    <w:p>
      <w:pPr>
        <w:pStyle w:val="TOC1"/>
        <w:tabs>
          <w:tab w:val="right" w:leader="dot" w:pos="8306"/>
        </w:tabs>
      </w:pPr>
      <w:hyperlink w:anchor="_Toc23679" w:history="1">
        <w:r>
          <w:rPr>
            <w:rFonts w:ascii="仿宋" w:eastAsia="仿宋" w:hAnsi="仿宋" w:cs="仿宋" w:hint="eastAsia"/>
            <w:lang w:eastAsia="zh-CN"/>
          </w:rPr>
          <w:t>十一、清真食品项目投资规划</w:t>
        </w:r>
        <w:r>
          <w:tab/>
        </w:r>
        <w:r>
          <w:fldChar w:fldCharType="begin"/>
        </w:r>
        <w:r>
          <w:instrText xml:space="preserve"> PAGEREF _Toc23679 \h </w:instrText>
        </w:r>
        <w:r>
          <w:fldChar w:fldCharType="separate"/>
        </w:r>
        <w:r>
          <w:t>39</w:t>
        </w:r>
        <w:r>
          <w:fldChar w:fldCharType="end"/>
        </w:r>
      </w:hyperlink>
    </w:p>
    <w:p>
      <w:pPr>
        <w:pStyle w:val="TOC2"/>
        <w:tabs>
          <w:tab w:val="right" w:leader="dot" w:pos="8306"/>
        </w:tabs>
      </w:pPr>
      <w:hyperlink w:anchor="_Toc17147" w:history="1">
        <w:r>
          <w:rPr>
            <w:rFonts w:ascii="仿宋" w:eastAsia="仿宋" w:hAnsi="仿宋" w:cs="仿宋" w:hint="eastAsia"/>
            <w:lang w:eastAsia="zh-CN"/>
          </w:rPr>
          <w:t>(一)、清真食品项目总投资估算</w:t>
        </w:r>
        <w:r>
          <w:tab/>
        </w:r>
        <w:r>
          <w:fldChar w:fldCharType="begin"/>
        </w:r>
        <w:r>
          <w:instrText xml:space="preserve"> PAGEREF _Toc17147 \h </w:instrText>
        </w:r>
        <w:r>
          <w:fldChar w:fldCharType="separate"/>
        </w:r>
        <w:r>
          <w:t>39</w:t>
        </w:r>
        <w:r>
          <w:fldChar w:fldCharType="end"/>
        </w:r>
      </w:hyperlink>
    </w:p>
    <w:p>
      <w:pPr>
        <w:pStyle w:val="TOC2"/>
        <w:tabs>
          <w:tab w:val="right" w:leader="dot" w:pos="8306"/>
        </w:tabs>
      </w:pPr>
      <w:hyperlink w:anchor="_Toc10026" w:history="1">
        <w:r>
          <w:rPr>
            <w:rFonts w:ascii="仿宋" w:eastAsia="仿宋" w:hAnsi="仿宋" w:cs="仿宋" w:hint="eastAsia"/>
            <w:lang w:eastAsia="zh-CN"/>
          </w:rPr>
          <w:t>(二)、资金筹措</w:t>
        </w:r>
        <w:r>
          <w:tab/>
        </w:r>
        <w:r>
          <w:fldChar w:fldCharType="begin"/>
        </w:r>
        <w:r>
          <w:instrText xml:space="preserve"> PAGEREF _Toc10026 \h </w:instrText>
        </w:r>
        <w:r>
          <w:fldChar w:fldCharType="separate"/>
        </w:r>
        <w:r>
          <w:t>41</w:t>
        </w:r>
        <w:r>
          <w:fldChar w:fldCharType="end"/>
        </w:r>
      </w:hyperlink>
    </w:p>
    <w:p>
      <w:pPr>
        <w:pStyle w:val="TOC1"/>
        <w:tabs>
          <w:tab w:val="right" w:leader="dot" w:pos="8306"/>
        </w:tabs>
      </w:pPr>
      <w:hyperlink w:anchor="_Toc13288" w:history="1">
        <w:r>
          <w:rPr>
            <w:rFonts w:ascii="仿宋" w:eastAsia="仿宋" w:hAnsi="仿宋" w:cs="仿宋" w:hint="eastAsia"/>
            <w:lang w:eastAsia="zh-CN"/>
          </w:rPr>
          <w:t>十二、清真食品项目创新与研发</w:t>
        </w:r>
        <w:r>
          <w:tab/>
        </w:r>
        <w:r>
          <w:fldChar w:fldCharType="begin"/>
        </w:r>
        <w:r>
          <w:instrText xml:space="preserve"> PAGEREF _Toc13288 \h </w:instrText>
        </w:r>
        <w:r>
          <w:fldChar w:fldCharType="separate"/>
        </w:r>
        <w:r>
          <w:t>41</w:t>
        </w:r>
        <w:r>
          <w:fldChar w:fldCharType="end"/>
        </w:r>
      </w:hyperlink>
    </w:p>
    <w:p>
      <w:pPr>
        <w:pStyle w:val="TOC2"/>
        <w:tabs>
          <w:tab w:val="right" w:leader="dot" w:pos="8306"/>
        </w:tabs>
      </w:pPr>
      <w:hyperlink w:anchor="_Toc8513" w:history="1">
        <w:r>
          <w:rPr>
            <w:rFonts w:ascii="仿宋" w:eastAsia="仿宋" w:hAnsi="仿宋" w:cs="仿宋" w:hint="eastAsia"/>
            <w:lang w:eastAsia="zh-CN"/>
          </w:rPr>
          <w:t>(一)、创新策略与方向</w:t>
        </w:r>
        <w:r>
          <w:tab/>
        </w:r>
        <w:r>
          <w:fldChar w:fldCharType="begin"/>
        </w:r>
        <w:r>
          <w:instrText xml:space="preserve"> PAGEREF _Toc8513 \h </w:instrText>
        </w:r>
        <w:r>
          <w:fldChar w:fldCharType="separate"/>
        </w:r>
        <w:r>
          <w:t>41</w:t>
        </w:r>
        <w:r>
          <w:fldChar w:fldCharType="end"/>
        </w:r>
      </w:hyperlink>
    </w:p>
    <w:p>
      <w:pPr>
        <w:pStyle w:val="TOC2"/>
        <w:tabs>
          <w:tab w:val="right" w:leader="dot" w:pos="8306"/>
        </w:tabs>
      </w:pPr>
      <w:hyperlink w:anchor="_Toc8233" w:history="1">
        <w:r>
          <w:rPr>
            <w:rFonts w:ascii="仿宋" w:eastAsia="仿宋" w:hAnsi="仿宋" w:cs="仿宋" w:hint="eastAsia"/>
            <w:lang w:eastAsia="zh-CN"/>
          </w:rPr>
          <w:t>(二)、研发规划与投入</w:t>
        </w:r>
        <w:r>
          <w:tab/>
        </w:r>
        <w:r>
          <w:fldChar w:fldCharType="begin"/>
        </w:r>
        <w:r>
          <w:instrText xml:space="preserve"> PAGEREF _Toc8233 \h </w:instrText>
        </w:r>
        <w:r>
          <w:fldChar w:fldCharType="separate"/>
        </w:r>
        <w:r>
          <w:t>43</w:t>
        </w:r>
        <w:r>
          <w:fldChar w:fldCharType="end"/>
        </w:r>
      </w:hyperlink>
    </w:p>
    <w:p>
      <w:pPr>
        <w:pStyle w:val="TOC1"/>
        <w:tabs>
          <w:tab w:val="right" w:leader="dot" w:pos="8306"/>
        </w:tabs>
      </w:pPr>
      <w:hyperlink w:anchor="_Toc2443" w:history="1">
        <w:r>
          <w:rPr>
            <w:rFonts w:ascii="仿宋" w:eastAsia="仿宋" w:hAnsi="仿宋" w:cs="仿宋" w:hint="eastAsia"/>
            <w:lang w:eastAsia="zh-CN"/>
          </w:rPr>
          <w:t>十三、清真食品项目实施保障措施</w:t>
        </w:r>
        <w:r>
          <w:tab/>
        </w:r>
        <w:r>
          <w:fldChar w:fldCharType="begin"/>
        </w:r>
        <w:r>
          <w:instrText xml:space="preserve"> PAGEREF _Toc2443 \h </w:instrText>
        </w:r>
        <w:r>
          <w:fldChar w:fldCharType="separate"/>
        </w:r>
        <w:r>
          <w:t>44</w:t>
        </w:r>
        <w:r>
          <w:fldChar w:fldCharType="end"/>
        </w:r>
      </w:hyperlink>
    </w:p>
    <w:p>
      <w:pPr>
        <w:pStyle w:val="TOC2"/>
        <w:tabs>
          <w:tab w:val="right" w:leader="dot" w:pos="8306"/>
        </w:tabs>
      </w:pPr>
      <w:hyperlink w:anchor="_Toc10821" w:history="1">
        <w:r>
          <w:rPr>
            <w:rFonts w:ascii="仿宋" w:eastAsia="仿宋" w:hAnsi="仿宋" w:cs="仿宋" w:hint="eastAsia"/>
            <w:lang w:eastAsia="zh-CN"/>
          </w:rPr>
          <w:t>(一)、清真食品项目实施保障机制</w:t>
        </w:r>
        <w:r>
          <w:tab/>
        </w:r>
        <w:r>
          <w:fldChar w:fldCharType="begin"/>
        </w:r>
        <w:r>
          <w:instrText xml:space="preserve"> PAGEREF _Toc10821 \h </w:instrText>
        </w:r>
        <w:r>
          <w:fldChar w:fldCharType="separate"/>
        </w:r>
        <w:r>
          <w:t>44</w:t>
        </w:r>
        <w:r>
          <w:fldChar w:fldCharType="end"/>
        </w:r>
      </w:hyperlink>
    </w:p>
    <w:p>
      <w:pPr>
        <w:pStyle w:val="TOC2"/>
        <w:tabs>
          <w:tab w:val="right" w:leader="dot" w:pos="8306"/>
        </w:tabs>
      </w:pPr>
      <w:hyperlink w:anchor="_Toc17378" w:history="1">
        <w:r>
          <w:rPr>
            <w:rFonts w:ascii="仿宋" w:eastAsia="仿宋" w:hAnsi="仿宋" w:cs="仿宋" w:hint="eastAsia"/>
            <w:lang w:eastAsia="zh-CN"/>
          </w:rPr>
          <w:t>(二)、清真食品项目法律合规要求</w:t>
        </w:r>
        <w:r>
          <w:tab/>
        </w:r>
        <w:r>
          <w:fldChar w:fldCharType="begin"/>
        </w:r>
        <w:r>
          <w:instrText xml:space="preserve"> PAGEREF _Toc17378 \h </w:instrText>
        </w:r>
        <w:r>
          <w:fldChar w:fldCharType="separate"/>
        </w:r>
        <w:r>
          <w:t>48</w:t>
        </w:r>
        <w:r>
          <w:fldChar w:fldCharType="end"/>
        </w:r>
      </w:hyperlink>
    </w:p>
    <w:p>
      <w:pPr>
        <w:pStyle w:val="TOC2"/>
        <w:tabs>
          <w:tab w:val="right" w:leader="dot" w:pos="8306"/>
        </w:tabs>
      </w:pPr>
      <w:hyperlink w:anchor="_Toc3163" w:history="1">
        <w:r>
          <w:rPr>
            <w:rFonts w:ascii="仿宋" w:eastAsia="仿宋" w:hAnsi="仿宋" w:cs="仿宋" w:hint="eastAsia"/>
            <w:lang w:eastAsia="zh-CN"/>
          </w:rPr>
          <w:t>(三)、清真食品项目合同管理与法律事务</w:t>
        </w:r>
        <w:r>
          <w:tab/>
        </w:r>
        <w:r>
          <w:fldChar w:fldCharType="begin"/>
        </w:r>
        <w:r>
          <w:instrText xml:space="preserve"> PAGEREF _Toc3163 \h </w:instrText>
        </w:r>
        <w:r>
          <w:fldChar w:fldCharType="separate"/>
        </w:r>
        <w:r>
          <w:t>52</w:t>
        </w:r>
        <w:r>
          <w:fldChar w:fldCharType="end"/>
        </w:r>
      </w:hyperlink>
    </w:p>
    <w:p>
      <w:pPr>
        <w:pStyle w:val="TOC2"/>
        <w:tabs>
          <w:tab w:val="right" w:leader="dot" w:pos="8306"/>
        </w:tabs>
      </w:pPr>
      <w:hyperlink w:anchor="_Toc6382" w:history="1">
        <w:r>
          <w:rPr>
            <w:rFonts w:ascii="仿宋" w:eastAsia="仿宋" w:hAnsi="仿宋" w:cs="仿宋" w:hint="eastAsia"/>
            <w:lang w:eastAsia="zh-CN"/>
          </w:rPr>
          <w:t>(四)、清真食品项目知识产权保护策略</w:t>
        </w:r>
        <w:r>
          <w:tab/>
        </w:r>
        <w:r>
          <w:fldChar w:fldCharType="begin"/>
        </w:r>
        <w:r>
          <w:instrText xml:space="preserve"> PAGEREF _Toc6382 \h </w:instrText>
        </w:r>
        <w:r>
          <w:fldChar w:fldCharType="separate"/>
        </w:r>
        <w:r>
          <w:t>58</w:t>
        </w:r>
        <w:r>
          <w:fldChar w:fldCharType="end"/>
        </w:r>
      </w:hyperlink>
    </w:p>
    <w:p>
      <w:pPr>
        <w:pStyle w:val="TOC1"/>
        <w:tabs>
          <w:tab w:val="right" w:leader="dot" w:pos="8306"/>
        </w:tabs>
      </w:pPr>
      <w:hyperlink w:anchor="_Toc3948" w:history="1">
        <w:r>
          <w:rPr>
            <w:rFonts w:ascii="仿宋" w:eastAsia="仿宋" w:hAnsi="仿宋" w:cs="仿宋" w:hint="eastAsia"/>
            <w:lang w:eastAsia="zh-CN"/>
          </w:rPr>
          <w:t>十四、清真食品项目治理与监督</w:t>
        </w:r>
        <w:r>
          <w:tab/>
        </w:r>
        <w:r>
          <w:fldChar w:fldCharType="begin"/>
        </w:r>
        <w:r>
          <w:instrText xml:space="preserve"> PAGEREF _Toc3948 \h </w:instrText>
        </w:r>
        <w:r>
          <w:fldChar w:fldCharType="separate"/>
        </w:r>
        <w:r>
          <w:t>61</w:t>
        </w:r>
        <w:r>
          <w:fldChar w:fldCharType="end"/>
        </w:r>
      </w:hyperlink>
    </w:p>
    <w:p>
      <w:pPr>
        <w:pStyle w:val="TOC2"/>
        <w:tabs>
          <w:tab w:val="right" w:leader="dot" w:pos="8306"/>
        </w:tabs>
      </w:pPr>
      <w:hyperlink w:anchor="_Toc11455" w:history="1">
        <w:r>
          <w:rPr>
            <w:rFonts w:ascii="仿宋" w:eastAsia="仿宋" w:hAnsi="仿宋" w:cs="仿宋" w:hint="eastAsia"/>
            <w:lang w:eastAsia="zh-CN"/>
          </w:rPr>
          <w:t>(一)、清真食品项目治理结构</w:t>
        </w:r>
        <w:r>
          <w:tab/>
        </w:r>
        <w:r>
          <w:fldChar w:fldCharType="begin"/>
        </w:r>
        <w:r>
          <w:instrText xml:space="preserve"> PAGEREF _Toc11455 \h </w:instrText>
        </w:r>
        <w:r>
          <w:fldChar w:fldCharType="separate"/>
        </w:r>
        <w:r>
          <w:t>61</w:t>
        </w:r>
        <w:r>
          <w:fldChar w:fldCharType="end"/>
        </w:r>
      </w:hyperlink>
    </w:p>
    <w:p>
      <w:pPr>
        <w:pStyle w:val="TOC2"/>
        <w:tabs>
          <w:tab w:val="right" w:leader="dot" w:pos="8306"/>
        </w:tabs>
      </w:pPr>
      <w:hyperlink w:anchor="_Toc4624" w:history="1">
        <w:r>
          <w:rPr>
            <w:rFonts w:ascii="仿宋" w:eastAsia="仿宋" w:hAnsi="仿宋" w:cs="仿宋" w:hint="eastAsia"/>
            <w:lang w:eastAsia="zh-CN"/>
          </w:rPr>
          <w:t>(二)、监督与审计</w:t>
        </w:r>
        <w:r>
          <w:tab/>
        </w:r>
        <w:r>
          <w:fldChar w:fldCharType="begin"/>
        </w:r>
        <w:r>
          <w:instrText xml:space="preserve"> PAGEREF _Toc4624 \h </w:instrText>
        </w:r>
        <w:r>
          <w:fldChar w:fldCharType="separate"/>
        </w:r>
        <w:r>
          <w:t>62</w:t>
        </w:r>
        <w:r>
          <w:fldChar w:fldCharType="end"/>
        </w:r>
      </w:hyperlink>
    </w:p>
    <w:p>
      <w:pPr>
        <w:pStyle w:val="TOC1"/>
        <w:tabs>
          <w:tab w:val="right" w:leader="dot" w:pos="8306"/>
        </w:tabs>
      </w:pPr>
      <w:hyperlink w:anchor="_Toc11051" w:history="1">
        <w:r>
          <w:rPr>
            <w:rFonts w:ascii="仿宋" w:eastAsia="仿宋" w:hAnsi="仿宋" w:cs="仿宋" w:hint="eastAsia"/>
            <w:lang w:eastAsia="zh-CN"/>
          </w:rPr>
          <w:t>十五、利益相关者分析与沟通计划</w:t>
        </w:r>
        <w:r>
          <w:tab/>
        </w:r>
        <w:r>
          <w:fldChar w:fldCharType="begin"/>
        </w:r>
        <w:r>
          <w:instrText xml:space="preserve"> PAGEREF _Toc11051 \h </w:instrText>
        </w:r>
        <w:r>
          <w:fldChar w:fldCharType="separate"/>
        </w:r>
        <w:r>
          <w:t>64</w:t>
        </w:r>
        <w:r>
          <w:fldChar w:fldCharType="end"/>
        </w:r>
      </w:hyperlink>
    </w:p>
    <w:p>
      <w:pPr>
        <w:pStyle w:val="TOC2"/>
        <w:tabs>
          <w:tab w:val="right" w:leader="dot" w:pos="8306"/>
        </w:tabs>
      </w:pPr>
      <w:hyperlink w:anchor="_Toc16866" w:history="1">
        <w:r>
          <w:rPr>
            <w:rFonts w:ascii="仿宋" w:eastAsia="仿宋" w:hAnsi="仿宋" w:cs="仿宋" w:hint="eastAsia"/>
            <w:lang w:eastAsia="zh-CN"/>
          </w:rPr>
          <w:t>(一)、利益相关者分析</w:t>
        </w:r>
        <w:r>
          <w:tab/>
        </w:r>
        <w:r>
          <w:fldChar w:fldCharType="begin"/>
        </w:r>
        <w:r>
          <w:instrText xml:space="preserve"> PAGEREF _Toc16866 \h </w:instrText>
        </w:r>
        <w:r>
          <w:fldChar w:fldCharType="separate"/>
        </w:r>
        <w:r>
          <w:t>64</w:t>
        </w:r>
        <w:r>
          <w:fldChar w:fldCharType="end"/>
        </w:r>
      </w:hyperlink>
    </w:p>
    <w:p>
      <w:pPr>
        <w:pStyle w:val="TOC2"/>
        <w:tabs>
          <w:tab w:val="right" w:leader="dot" w:pos="8306"/>
        </w:tabs>
      </w:pPr>
      <w:hyperlink w:anchor="_Toc24599" w:history="1">
        <w:r>
          <w:rPr>
            <w:rFonts w:ascii="仿宋" w:eastAsia="仿宋" w:hAnsi="仿宋" w:cs="仿宋" w:hint="eastAsia"/>
            <w:lang w:eastAsia="zh-CN"/>
          </w:rPr>
          <w:t>(二)、沟通计划</w:t>
        </w:r>
        <w:r>
          <w:tab/>
        </w:r>
        <w:r>
          <w:fldChar w:fldCharType="begin"/>
        </w:r>
        <w:r>
          <w:instrText xml:space="preserve"> PAGEREF _Toc24599 \h </w:instrText>
        </w:r>
        <w:r>
          <w:fldChar w:fldCharType="separate"/>
        </w:r>
        <w:r>
          <w:t>65</w:t>
        </w:r>
        <w:r>
          <w:fldChar w:fldCharType="end"/>
        </w:r>
      </w:hyperlink>
    </w:p>
    <w:p>
      <w:pPr>
        <w:pStyle w:val="TOC1"/>
        <w:tabs>
          <w:tab w:val="right" w:leader="dot" w:pos="8306"/>
        </w:tabs>
      </w:pPr>
      <w:hyperlink w:anchor="_Toc1307" w:history="1">
        <w:r>
          <w:rPr>
            <w:rFonts w:ascii="仿宋" w:eastAsia="仿宋" w:hAnsi="仿宋" w:cs="仿宋" w:hint="eastAsia"/>
            <w:lang w:eastAsia="zh-CN"/>
          </w:rPr>
          <w:t>十六、供应链管理</w:t>
        </w:r>
        <w:r>
          <w:tab/>
        </w:r>
        <w:r>
          <w:fldChar w:fldCharType="begin"/>
        </w:r>
        <w:r>
          <w:instrText xml:space="preserve"> PAGEREF _Toc1307 \h </w:instrText>
        </w:r>
        <w:r>
          <w:fldChar w:fldCharType="separate"/>
        </w:r>
        <w:r>
          <w:t>66</w:t>
        </w:r>
        <w:r>
          <w:fldChar w:fldCharType="end"/>
        </w:r>
      </w:hyperlink>
    </w:p>
    <w:p>
      <w:pPr>
        <w:pStyle w:val="TOC2"/>
        <w:tabs>
          <w:tab w:val="right" w:leader="dot" w:pos="8306"/>
        </w:tabs>
      </w:pPr>
      <w:hyperlink w:anchor="_Toc25368" w:history="1">
        <w:r>
          <w:rPr>
            <w:rFonts w:ascii="仿宋" w:eastAsia="仿宋" w:hAnsi="仿宋" w:cs="仿宋" w:hint="eastAsia"/>
            <w:lang w:eastAsia="zh-CN"/>
          </w:rPr>
          <w:t>(一)、供应链战略规划</w:t>
        </w:r>
        <w:r>
          <w:tab/>
        </w:r>
        <w:r>
          <w:fldChar w:fldCharType="begin"/>
        </w:r>
        <w:r>
          <w:instrText xml:space="preserve"> PAGEREF _Toc25368 \h </w:instrText>
        </w:r>
        <w:r>
          <w:fldChar w:fldCharType="separate"/>
        </w:r>
        <w:r>
          <w:t>66</w:t>
        </w:r>
        <w:r>
          <w:fldChar w:fldCharType="end"/>
        </w:r>
      </w:hyperlink>
    </w:p>
    <w:p>
      <w:pPr>
        <w:pStyle w:val="TOC2"/>
        <w:tabs>
          <w:tab w:val="right" w:leader="dot" w:pos="8306"/>
        </w:tabs>
      </w:pPr>
      <w:hyperlink w:anchor="_Toc15926" w:history="1">
        <w:r>
          <w:rPr>
            <w:rFonts w:ascii="仿宋" w:eastAsia="仿宋" w:hAnsi="仿宋" w:cs="仿宋" w:hint="eastAsia"/>
            <w:lang w:eastAsia="zh-CN"/>
          </w:rPr>
          <w:t>(二)、供应商选择与合作</w:t>
        </w:r>
        <w:r>
          <w:tab/>
        </w:r>
        <w:r>
          <w:fldChar w:fldCharType="begin"/>
        </w:r>
        <w:r>
          <w:instrText xml:space="preserve"> PAGEREF _Toc15926 \h </w:instrText>
        </w:r>
        <w:r>
          <w:fldChar w:fldCharType="separate"/>
        </w:r>
        <w:r>
          <w:t>68</w:t>
        </w:r>
        <w:r>
          <w:fldChar w:fldCharType="end"/>
        </w:r>
      </w:hyperlink>
    </w:p>
    <w:p>
      <w:pPr>
        <w:pStyle w:val="TOC2"/>
        <w:tabs>
          <w:tab w:val="right" w:leader="dot" w:pos="8306"/>
        </w:tabs>
      </w:pPr>
      <w:hyperlink w:anchor="_Toc30991" w:history="1">
        <w:r>
          <w:rPr>
            <w:rFonts w:ascii="仿宋" w:eastAsia="仿宋" w:hAnsi="仿宋" w:cs="仿宋" w:hint="eastAsia"/>
            <w:lang w:eastAsia="zh-CN"/>
          </w:rPr>
          <w:t>(三)、物流与库存管理</w:t>
        </w:r>
        <w:r>
          <w:tab/>
        </w:r>
        <w:r>
          <w:fldChar w:fldCharType="begin"/>
        </w:r>
        <w:r>
          <w:instrText xml:space="preserve"> PAGEREF _Toc30991 \h </w:instrText>
        </w:r>
        <w:r>
          <w:fldChar w:fldCharType="separate"/>
        </w:r>
        <w:r>
          <w:t>69</w:t>
        </w:r>
        <w:r>
          <w:fldChar w:fldCharType="end"/>
        </w:r>
      </w:hyperlink>
    </w:p>
    <w:p>
      <w:pPr>
        <w:pStyle w:val="TOC1"/>
        <w:tabs>
          <w:tab w:val="right" w:leader="dot" w:pos="8306"/>
        </w:tabs>
      </w:pPr>
      <w:hyperlink w:anchor="_Toc8601" w:history="1">
        <w:r>
          <w:rPr>
            <w:rFonts w:ascii="仿宋" w:eastAsia="仿宋" w:hAnsi="仿宋" w:cs="仿宋" w:hint="eastAsia"/>
            <w:lang w:eastAsia="zh-CN"/>
          </w:rPr>
          <w:t>十七、清真食品项目实施时间节点</w:t>
        </w:r>
        <w:r>
          <w:tab/>
        </w:r>
        <w:r>
          <w:fldChar w:fldCharType="begin"/>
        </w:r>
        <w:r>
          <w:instrText xml:space="preserve"> PAGEREF _Toc8601 \h </w:instrText>
        </w:r>
        <w:r>
          <w:fldChar w:fldCharType="separate"/>
        </w:r>
        <w:r>
          <w:t>70</w:t>
        </w:r>
        <w:r>
          <w:fldChar w:fldCharType="end"/>
        </w:r>
      </w:hyperlink>
    </w:p>
    <w:p>
      <w:pPr>
        <w:pStyle w:val="TOC2"/>
        <w:tabs>
          <w:tab w:val="right" w:leader="dot" w:pos="8306"/>
        </w:tabs>
      </w:pPr>
      <w:hyperlink w:anchor="_Toc9131" w:history="1">
        <w:r>
          <w:rPr>
            <w:rFonts w:ascii="仿宋" w:eastAsia="仿宋" w:hAnsi="仿宋" w:cs="仿宋" w:hint="eastAsia"/>
            <w:lang w:eastAsia="zh-CN"/>
          </w:rPr>
          <w:t>(一)、清真食品项目启动阶段时间节点</w:t>
        </w:r>
        <w:r>
          <w:tab/>
        </w:r>
        <w:r>
          <w:fldChar w:fldCharType="begin"/>
        </w:r>
        <w:r>
          <w:instrText xml:space="preserve"> PAGEREF _Toc9131 \h </w:instrText>
        </w:r>
        <w:r>
          <w:fldChar w:fldCharType="separate"/>
        </w:r>
        <w:r>
          <w:t>70</w:t>
        </w:r>
        <w:r>
          <w:fldChar w:fldCharType="end"/>
        </w:r>
      </w:hyperlink>
    </w:p>
    <w:p>
      <w:pPr>
        <w:pStyle w:val="TOC2"/>
        <w:tabs>
          <w:tab w:val="right" w:leader="dot" w:pos="8306"/>
        </w:tabs>
      </w:pPr>
      <w:hyperlink w:anchor="_Toc21905" w:history="1">
        <w:r>
          <w:rPr>
            <w:rFonts w:ascii="仿宋" w:eastAsia="仿宋" w:hAnsi="仿宋" w:cs="仿宋" w:hint="eastAsia"/>
            <w:lang w:eastAsia="zh-CN"/>
          </w:rPr>
          <w:t>(二)、清真食品项目执行阶段时间节点</w:t>
        </w:r>
        <w:r>
          <w:tab/>
        </w:r>
        <w:r>
          <w:fldChar w:fldCharType="begin"/>
        </w:r>
        <w:r>
          <w:instrText xml:space="preserve"> PAGEREF _Toc21905 \h </w:instrText>
        </w:r>
        <w:r>
          <w:fldChar w:fldCharType="separate"/>
        </w:r>
        <w:r>
          <w:t>71</w:t>
        </w:r>
        <w:r>
          <w:fldChar w:fldCharType="end"/>
        </w:r>
      </w:hyperlink>
    </w:p>
    <w:p>
      <w:pPr>
        <w:pStyle w:val="TOC2"/>
        <w:tabs>
          <w:tab w:val="right" w:leader="dot" w:pos="8306"/>
        </w:tabs>
      </w:pPr>
      <w:hyperlink w:anchor="_Toc22009" w:history="1">
        <w:r>
          <w:rPr>
            <w:rFonts w:ascii="仿宋" w:eastAsia="仿宋" w:hAnsi="仿宋" w:cs="仿宋" w:hint="eastAsia"/>
            <w:lang w:eastAsia="zh-CN"/>
          </w:rPr>
          <w:t>(三)、清真食品项目完成阶段时间节点</w:t>
        </w:r>
        <w:r>
          <w:tab/>
        </w:r>
        <w:r>
          <w:fldChar w:fldCharType="begin"/>
        </w:r>
        <w:r>
          <w:instrText xml:space="preserve"> PAGEREF _Toc22009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937"/>
      <w:r>
        <w:rPr>
          <w:rFonts w:ascii="仿宋" w:eastAsia="仿宋" w:hAnsi="仿宋" w:cs="仿宋" w:hint="eastAsia"/>
          <w:sz w:val="28"/>
          <w:lang w:eastAsia="zh-CN"/>
        </w:rPr>
        <w:t>一、清真食品项目土建工程</w:t>
      </w:r>
      <w:bookmarkEnd w:id="2"/>
    </w:p>
    <w:p>
      <w:pPr>
        <w:pStyle w:val="Heading2"/>
        <w:rPr>
          <w:rFonts w:ascii="仿宋" w:eastAsia="仿宋" w:hAnsi="仿宋" w:cs="仿宋" w:hint="eastAsia"/>
          <w:lang w:eastAsia="zh-CN"/>
        </w:rPr>
      </w:pPr>
      <w:bookmarkStart w:id="3" w:name="_Toc102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在清真食品项目的建筑工程设计中，我们将秉承一系列重要的设计原则，以确保清真食品项目建筑在功能、美观、可持续性等方面达到最佳效果。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首要原则是确保建筑的功能性得到最大化的发挥。我们将充分理解清真食品项目的实际需求，合理布局各个功能区域，保证建筑在满足业务需求的同时，提供高效的工作环境。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在建筑设计中，我们将综合考虑建设和运营成本。通过精细的经济效益分析，确保设计方案在高效利用资源的同时，对清真食品项目的长期盈利能力有积极的贡献。</w:t>
      </w:r>
    </w:p>
    <w:p>
      <w:pPr>
        <w:pStyle w:val="Heading2"/>
        <w:ind w:firstLine="560" w:firstLineChars="200"/>
        <w:rPr>
          <w:rFonts w:ascii="仿宋" w:eastAsia="仿宋" w:hAnsi="仿宋" w:cs="仿宋" w:hint="eastAsia"/>
          <w:sz w:val="28"/>
          <w:lang w:eastAsia="zh-CN"/>
        </w:rPr>
      </w:pPr>
      <w:bookmarkStart w:id="4" w:name="_Toc1455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真食品项目的土建工程设计中，我们将精准设定设计年限，结合清真食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清真食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2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清真食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清真食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清真食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38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本期工程清真食品项目预计总建筑面积XXX平方米，其中：计容建筑面积XXX平方米，计划建筑工程投资XX万元，占清真食品项目总投资的XX%。</w:t>
      </w:r>
    </w:p>
    <w:p>
      <w:pPr>
        <w:pStyle w:val="Heading1"/>
        <w:ind w:firstLine="560" w:firstLineChars="200"/>
        <w:rPr>
          <w:rFonts w:ascii="仿宋" w:eastAsia="仿宋" w:hAnsi="仿宋" w:cs="仿宋" w:hint="eastAsia"/>
          <w:sz w:val="28"/>
          <w:lang w:eastAsia="zh-CN"/>
        </w:rPr>
      </w:pPr>
      <w:bookmarkStart w:id="7" w:name="_Toc14344"/>
      <w:r>
        <w:rPr>
          <w:rFonts w:ascii="仿宋" w:eastAsia="仿宋" w:hAnsi="仿宋" w:cs="仿宋" w:hint="eastAsia"/>
          <w:sz w:val="28"/>
          <w:lang w:eastAsia="zh-CN"/>
        </w:rPr>
        <w:t>二、清真食品项目文档管理</w:t>
      </w:r>
      <w:bookmarkEnd w:id="7"/>
    </w:p>
    <w:p>
      <w:pPr>
        <w:pStyle w:val="Heading2"/>
        <w:rPr>
          <w:rFonts w:ascii="仿宋" w:eastAsia="仿宋" w:hAnsi="仿宋" w:cs="仿宋" w:hint="eastAsia"/>
          <w:lang w:eastAsia="zh-CN"/>
        </w:rPr>
      </w:pPr>
      <w:bookmarkStart w:id="8" w:name="_Toc2599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清真食品项目高度重视文档的质量和准确性，以支持清真食品项目的各项活动和决策。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文档的编制始于清真食品项目计划的初期，我们制定了详细的文档编制计划，明确了每个文档的内容、格式和编写责任人。在清真食品项目启动阶段，我们首先编制了清真食品项目章程，明确定义了清真食品项目的目标、范围、风险等关键要素。随后，清真食品项目团队根据计划陆续编制了需求文档、设计文档、测试文档等各类文档，确保清真食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清真食品项目管理中的重要环节，旨在确保清真食品项目文档符合质量标准和清真食品项目需求。在清真食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除了内部审查，我们还进行了外部审查，邀请清真食品项目相关利益方和专业领域的专家对文档进行独立审查。这有助于获取更全面、客观的反馈，确保清真食品项目文档不仅符合内部标准，也满足外部需求。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清真食品项目在文档编制与审查方面建立了严格的管理机制，通过规范的流程和多维度的审查，确保清真食品项目文档的质量、准确性和可靠性，为清真食品项目的顺利推进提供了有力支持。</w:t>
      </w:r>
    </w:p>
    <w:p>
      <w:pPr>
        <w:pStyle w:val="Heading2"/>
        <w:ind w:firstLine="560" w:firstLineChars="200"/>
        <w:rPr>
          <w:rFonts w:ascii="仿宋" w:eastAsia="仿宋" w:hAnsi="仿宋" w:cs="仿宋" w:hint="eastAsia"/>
          <w:sz w:val="28"/>
          <w:lang w:eastAsia="zh-CN"/>
        </w:rPr>
      </w:pPr>
      <w:bookmarkStart w:id="9" w:name="_Toc1782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在清真食品项目中，我们致力于优化文档发布与分发过程，以确保信息的高效传递和团队间协作的顺畅进行。以下是我们采取的关键优化策略：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我们通过多渠道发布文档，包括电子邮件、清真食品项目管理平台、内部网站等，以满足不同团队成员的偏好和需求。多渠道发布确保了信息的全面覆盖。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我们采用了精细的权限控制，确保只有授权人员可以访问敏感信息。这种安全措施保护了清真食品项目文档的机密性，防止了未经授权的信息泄露。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1656"/>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文档存档与归档是清真食品项目生命周期中一个至关重要的环节，直接关系到清真食品项目信息的长期保存和历史记录的完整性。在清真食品项目中，我们实施了一系列有效的文档存档与归档管理策略：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7818"/>
      <w:r>
        <w:rPr>
          <w:rFonts w:ascii="仿宋" w:eastAsia="仿宋" w:hAnsi="仿宋" w:cs="仿宋" w:hint="eastAsia"/>
          <w:sz w:val="28"/>
          <w:lang w:eastAsia="zh-CN"/>
        </w:rPr>
        <w:t>三、清真食品项目选址可行性分析</w:t>
      </w:r>
      <w:bookmarkEnd w:id="11"/>
    </w:p>
    <w:p>
      <w:pPr>
        <w:pStyle w:val="Heading2"/>
        <w:rPr>
          <w:rFonts w:ascii="仿宋" w:eastAsia="仿宋" w:hAnsi="仿宋" w:cs="仿宋" w:hint="eastAsia"/>
          <w:lang w:eastAsia="zh-CN"/>
        </w:rPr>
      </w:pPr>
      <w:bookmarkStart w:id="12" w:name="_Toc3837"/>
      <w:r>
        <w:rPr>
          <w:rFonts w:ascii="仿宋" w:eastAsia="仿宋" w:hAnsi="仿宋" w:cs="仿宋" w:hint="eastAsia"/>
          <w:lang w:eastAsia="zh-CN"/>
        </w:rPr>
        <w:t>(一)、清真食品项目选址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该清真食品项目选址位于XX省XX市XX区XXX街道</w:t>
      </w:r>
    </w:p>
    <w:p>
      <w:pPr>
        <w:pStyle w:val="Heading2"/>
        <w:ind w:firstLine="560" w:firstLineChars="200"/>
        <w:rPr>
          <w:rFonts w:ascii="仿宋" w:eastAsia="仿宋" w:hAnsi="仿宋" w:cs="仿宋" w:hint="eastAsia"/>
          <w:sz w:val="28"/>
          <w:lang w:eastAsia="zh-CN"/>
        </w:rPr>
      </w:pPr>
      <w:bookmarkStart w:id="13" w:name="_Toc3141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清真食品项目的征地面积将根据清真食品项目的实际规模和需求进行精确规划。具体面积XXX平方米，旨在确保清真食品项目不仅能够满足当前的发展需求，还能够预留空间以适应未来的扩展。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净用地面积是在征地面积基础上去除不可利用面积后的实际可开发用地。具体面积XXX平方米，考虑到环保、交通、安全等多方面因素，以确保清真食品项目在整体利用效率上达到最优。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清真食品项目计划建设的建筑总规模具体面积XXX平方米。这一规模的确定综合考虑了清真食品项目的性质、规模，以及城市规划的相关要求，确保建筑布局与周边环境协调一致。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绿地率是清真食品项目用地中被规划为绿地的比例。具体面积XXX平方米，旨在通过合理规划绿地，改善清真食品项目周边环境，提升居民生活质量，并符合城市整体绿化规划。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容积率是用地上可以建设的建筑总体积与用地面积之比。具体面积XXX，通过合理的容积率规划，确保清真食品项目建筑规模与周边环境和谐共生。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确保清真食品项目选址与当地城市规划相一致，具体面积XXX平方米。通过与城市规划部门深入沟通，确保清真食品项目不仅符合城市的整体发展方向，还能够融入城市的发展布局，为城市的长远发展贡献力量。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清真食品项目选址符合当地产业政策，具体面积XXX平方米。这包括清真食品项目对当地经济的促进作用，以及对相关产业的带动效应，确保清真食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用地总体要求必须符合环保和可持续发展的原则，具体面积XXX平方米。通过采用绿色建筑设计、节能减排等措施，确保清真食品项目在建设和运营过程中对环境的影响最小化，达到可持续发展的要求。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确保清真食品项目选址具备必要的公共设施配套，具体面积XXX平方米。这包括交通便利性、教育、医疗等基础设施，以提高居民生活品质，使得清真食品项目选址更具吸引力。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考虑用地总体要求对当地社会稳定性的影响，具体面积XXX平方米。通过深入了解当地社区反馈，确保清真食品项目的选址和建设过程对当地社会和谐稳定产生积极作用。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清真食品项目选址不仅符合法规和规划，还在实际操作中具有可行性。这一全面规划将为清真食品项目的成功实施提供坚实的基础，确保清真食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855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真食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清真食品项目的设备规划和空间设计中，我们将采取灵活设备布局的措施。设备布局将根据实际需求进行灵活设计，避免不必要的浪费。通过合理规划设备摆放位置，我们将提高设备的利用率，减少设备间距，以确保清真食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清真食品项目内部引入共享设施的概念，例如共享会议室、办公区等。通过这种方式，我们可以减少对资源的重复建设，提高资源共享效率，从而减小清真食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507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清真食品项目的总图布置中，我们将不同功能区域进行明确的规划，以最大程度满足清真食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760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清真食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清真食品项目对环境的影响是综合评价的重要因素之一。我们将详细考虑选址周边的自然环境、生态保护区、水源地等情况，确保清真食品项目的建设和运营对环境影响最小化，并符合当地的环保法规标准。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对选址的评价还需充分考虑当地政府的产业政策和法规。我们将详细了解清真食品项目所在地的相关政策，确保清真食品项目的规划和运营与当地法规相符，降低不必要的法律风险。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考虑到社会稳定性对企业运营的重要性，我们将评估选址地区的社会安全情况、劳工关系、社区反馈等方面，以确保清真食品项目的建设和运营不会受到社会稳定性的负面影响。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最后，我们将综合考虑用地成本，包括土地购置费用、土地开发成本等。通过对用地成本的详细评估，我们能够做出更为精确的经济效益分析，为清真食品项目的投资决策提供有力支持。</w:t>
      </w:r>
    </w:p>
    <w:p>
      <w:pPr>
        <w:pStyle w:val="Heading1"/>
        <w:ind w:firstLine="560" w:firstLineChars="200"/>
        <w:rPr>
          <w:rFonts w:ascii="仿宋" w:eastAsia="仿宋" w:hAnsi="仿宋" w:cs="仿宋" w:hint="eastAsia"/>
          <w:sz w:val="28"/>
          <w:lang w:eastAsia="zh-CN"/>
        </w:rPr>
      </w:pPr>
      <w:bookmarkStart w:id="17" w:name="_Toc24384"/>
      <w:r>
        <w:rPr>
          <w:rFonts w:ascii="仿宋" w:eastAsia="仿宋" w:hAnsi="仿宋" w:cs="仿宋" w:hint="eastAsia"/>
          <w:sz w:val="28"/>
          <w:lang w:eastAsia="zh-CN"/>
        </w:rPr>
        <w:t>四、清真食品项目建设背景及必要性分析</w:t>
      </w:r>
      <w:bookmarkEnd w:id="17"/>
    </w:p>
    <w:p>
      <w:pPr>
        <w:pStyle w:val="Heading2"/>
        <w:rPr>
          <w:rFonts w:ascii="仿宋" w:eastAsia="仿宋" w:hAnsi="仿宋" w:cs="仿宋" w:hint="eastAsia"/>
          <w:lang w:eastAsia="zh-CN"/>
        </w:rPr>
      </w:pPr>
      <w:bookmarkStart w:id="18" w:name="_Toc21566"/>
      <w:r>
        <w:rPr>
          <w:rFonts w:ascii="仿宋" w:eastAsia="仿宋" w:hAnsi="仿宋" w:cs="仿宋" w:hint="eastAsia"/>
          <w:lang w:eastAsia="zh-CN"/>
        </w:rPr>
        <w:t>(一)、清真食品项目背景分析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清真食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清真食品项目在这个潮流中的定位。同时，我们将关注行业内涌现的新兴机遇，以便清真食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清真食品项目提供了强大的发展动力。我们将聚焦于行业内最新的技术发展趋势，包括但不限于人工智能、大数据分析、物联网等领域。通过深度的技术研究，我们将确保清真食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清真食品项目发展的源泉。我们将投入更多的精力对市场需求进行深入剖析，超越表面的需求，深入挖掘潜在的市场痛点和机遇。通过对市场需求的细致了解，清真食品项目将更有针对性地设计解决方案，满足市场的多样化需求，从而更好地促进清真食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清真食品项目战略至关重要。我们将对竞争态势进行更为深入的分析，包括但不限于市场份额、产品特点、客户满意度等多个维度。通过深度的竞争分析，清真食品项目将能够更准确地把握市场脉搏，制定具有竞争力的清真食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清真食品项目的发展具有直接的影响。我们将进行更为全面的法规和政策分析，了解行业发展中的潜在法律风险和合规挑战。通过充分了解和遵守相关法规，清真食品项目将确保在法律框架内合法合规运营，为清真食品项目的稳健发展提供有力支持。</w:t>
      </w:r>
    </w:p>
    <w:p>
      <w:pPr>
        <w:pStyle w:val="Heading2"/>
        <w:ind w:firstLine="560" w:firstLineChars="200"/>
        <w:rPr>
          <w:rFonts w:ascii="仿宋" w:eastAsia="仿宋" w:hAnsi="仿宋" w:cs="仿宋" w:hint="eastAsia"/>
          <w:sz w:val="28"/>
          <w:lang w:eastAsia="zh-CN"/>
        </w:rPr>
      </w:pPr>
      <w:bookmarkStart w:id="19" w:name="_Toc689"/>
      <w:r>
        <w:rPr>
          <w:rFonts w:ascii="仿宋" w:eastAsia="仿宋" w:hAnsi="仿宋" w:cs="仿宋" w:hint="eastAsia"/>
          <w:sz w:val="28"/>
          <w:lang w:eastAsia="zh-CN"/>
        </w:rPr>
        <w:t>(二)、清真食品项目建设必要性分析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https://d.book118.com/167110035046006034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C61B2"/>
    <w:rsid w:val="77FC61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1003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2024-01-23T18:01:00Z</dcterms:created>
  <dcterms:modified xsi:type="dcterms:W3CDTF">2024-01-23T18:02:08Z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71371DC5E9084AB6A1974E63D0C5ADB3_11</vt:lpwstr>
  </property>
  <property fmtid="{D5CDD505-2E9C-101B-9397-08002B2CF9AE}" pid="3" name="KSOProductBuildVer">
    <vt:lpwstr>2052-12.1.0.16120</vt:lpwstr>
  </property>
</Properties>
</file>