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冷阴极材料项目可行性分析报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689979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一、冷阴极材料项目建设背景及必要性分析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冷阴极材料项目可行性研究报告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(二)、冷阴极材料项目技术工艺分析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三)、冷阴极材料项目技术流程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、冷阴极材料项目选址说明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一)、冷阴极材料项目选址原则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冷阴极材料项目选址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)、社会责任冷阴极材料项目与计划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500301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、冷阴极材料项目进度安排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709479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二)、冷阴极材料项目实施保障措施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旨在规范和指导冷阴极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材料项目的实施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程。本方案的开展将包括冷阴极材料项目的目的和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一、冷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阴极材料项目建设背景及必要性分析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二、冷阴极材料项目可行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阴</w:t>
      </w:r>
      <w:r>
        <w:rPr>
          <w:rFonts w:ascii="FangSong" w:eastAsia="FangSong" w:hAnsi="FangSong" w:cs="FangSong"/>
          <w:spacing w:val="-8"/>
          <w:sz w:val="28"/>
          <w:szCs w:val="28"/>
        </w:rPr>
        <w:t>极材料行业，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成为消费者首选的冷阴极材料产品。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冷阴极材料项目总投资</w:t>
      </w:r>
    </w:p>
    <w:p>
      <w:pPr>
        <w:spacing w:before="290" w:line="416" w:lineRule="auto"/>
        <w:ind w:left="35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规模旨在实现一个全面、可持续的冷阴极材料项目。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冷阴极材料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51" w:right="102" w:firstLine="68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阴</w:t>
      </w:r>
      <w:r>
        <w:rPr>
          <w:rFonts w:ascii="FangSong" w:eastAsia="FangSong" w:hAnsi="FangSong" w:cs="FangSong"/>
          <w:spacing w:val="-9"/>
          <w:sz w:val="28"/>
          <w:szCs w:val="28"/>
        </w:rPr>
        <w:t>极</w:t>
      </w:r>
      <w:r>
        <w:rPr>
          <w:rFonts w:ascii="FangSong" w:eastAsia="FangSong" w:hAnsi="FangSong" w:cs="FangSong"/>
          <w:spacing w:val="-5"/>
          <w:sz w:val="28"/>
          <w:szCs w:val="28"/>
        </w:rPr>
        <w:t>材料项目的顺利进行。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一部分资金将用于技术研发，以确保冷阴极材料项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冷阴极材料项目规模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我们计划在冷阴极材料项目建设后的第一年实现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冷</w:t>
      </w:r>
      <w:r>
        <w:rPr>
          <w:rFonts w:ascii="FangSong" w:eastAsia="FangSong" w:hAnsi="FangSong" w:cs="FangSong"/>
          <w:spacing w:val="-22"/>
          <w:sz w:val="28"/>
          <w:szCs w:val="28"/>
        </w:rPr>
        <w:t>阴</w:t>
      </w:r>
      <w:r>
        <w:rPr>
          <w:rFonts w:ascii="FangSong" w:eastAsia="FangSong" w:hAnsi="FangSong" w:cs="FangSong"/>
          <w:spacing w:val="-16"/>
          <w:sz w:val="28"/>
          <w:szCs w:val="28"/>
        </w:rPr>
        <w:t>极材料项目规模：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冷阴极材料项目将建设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产厂房、办公区域、仓储设施等。这将确保冷阴极材料项目能够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理、废气处理等，以确保冷阴极材料项目的环保性。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冷阴极材料项目总投资与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2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该冷阴</w:t>
      </w:r>
      <w:r>
        <w:rPr>
          <w:rFonts w:ascii="FangSong" w:eastAsia="FangSong" w:hAnsi="FangSong" w:cs="FangSong"/>
          <w:spacing w:val="-5"/>
          <w:sz w:val="28"/>
          <w:szCs w:val="28"/>
        </w:rPr>
        <w:t>极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亩)。冷阴极材料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冷阴极材料项目计划购置设备共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元。这些设备将在冷阴极材料项目运营中发挥关键作用，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冷阴极材料项目计划总投资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，这将为冷阴极材料项目未来的发展提供可观的经济回报。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冷阴极材料项目技术工艺分析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提供优质产品和服务。保障工艺流程能够满足冷阴极材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right="2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冷阴极材料项目建设贯彻“三同时”的原则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冷阴极材料项目拟采用国内成熟的生产工艺，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冷阴极材料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以确保冷阴极材料项目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确保冷阴极材料项目的可持续发展和高效运营。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(三)、冷阴极材料项目技术流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5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0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在冷阴极材料项目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据分析工具监测和分析冷阴极材料项目各环节数据。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5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共同构建了高效、稳定的冷阴极材料项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施框架，确保冷阴极材料项目顺利推进。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保选用的设备能够满足冷阴极材料项目的技术要求，例如：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选设备与冷阴极材料项目工艺流程相匹配，例如：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备的生产能力是否符合冷阴极材料项目的产能需求。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五、冷阴极材料项目选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)、冷阴极材料项目选址原则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冷阴极材料项目选址必须与城乡建设总体规划保持一致，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阴极材料项目的发展与当地城市规划和政府规划相契合。通过与规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冷阴极材料项目有望更好地融入城市发展大局，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越的交通条件是冷阴极材料项目成功的关键因素之一。选址地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虑到冷阴极材料项目建设阶段，选址地的施工条件至关重要。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冷阴极材料项目建设的顺利进行。这有助于提高工程效率，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4" w:lineRule="auto"/>
        <w:ind w:left="34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阴极材料项目选址应与当地大气污染防治、水资源利用以及自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然生态环境保护政策相一致。我们将致力于在冷阴极材料项目建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确保冷阴极材料项目的可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我们将有效平衡冷阴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极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在冷</w:t>
      </w:r>
      <w:r>
        <w:rPr>
          <w:rFonts w:ascii="FangSong" w:eastAsia="FangSong" w:hAnsi="FangSong" w:cs="FangSong"/>
          <w:spacing w:val="-2"/>
          <w:sz w:val="28"/>
          <w:szCs w:val="28"/>
        </w:rPr>
        <w:t>阴极材料项目的实施过程中获得更多的理解和支持。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保冷阴极材料项目的长期成功和对社会的积极贡献。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、冷阴极材料项目选址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选择冷阴极材料项目的地理位置时，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分销，为冷阴极材料项目的顺利推进提供了有力支持。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优惠等方面的支持。这将显著减轻冷阴极材料项目的财务压力，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为冷阴极材料项目提供了丰富的合作机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境的保护。选址处有利于建设绿色、环保型的冷阴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极材料项目，与当地的生态环境相协调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术开发区被视为未来经济发展的重要增长点。冷阴极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为冷阴极材料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的合作，确保冷阴极材料项目的建设与运营与当地发展规划相协调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冷阴极材料项目的成功提供全方位的支持。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冷阴极材料项目的成功实施不仅依赖于选址的地理位置，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冷阴极材料项目的建设提供了必要的基础支持，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确保冷阴极材料项目选址符合当地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助于冷阴极材料项目在合规范围内进行建设，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阴极材料项目的用工提供了充足的保障，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包括税收、用地等方面的优惠政策。这为冷阴极材料项目创造了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冷阴极材料项目的过程中，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确保冷阴极材料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冷阴极材料项目所在区域的安全设施完备，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全系统。这为冷阴极材料项目的安全运行提供了可靠的支持，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阴极材料项目提供了明确的建设方向，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确保用地符合工业冷阴极材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冷阴极材料项目所在地区容积率和建筑密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指标。我们将确保冷阴极材料项目建设在合理的容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提高冷阴极材料项目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途划分是用地控制的核心之一。根据冷阴极材料项目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保持冷阴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极材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们将严格按照规定的利用年限进行冷阴极材料项目建设和运营，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在冷</w:t>
      </w:r>
      <w:r>
        <w:rPr>
          <w:rFonts w:ascii="FangSong" w:eastAsia="FangSong" w:hAnsi="FangSong" w:cs="FangSong"/>
          <w:spacing w:val="-9"/>
          <w:sz w:val="28"/>
          <w:szCs w:val="28"/>
        </w:rPr>
        <w:t>阴</w:t>
      </w:r>
      <w:r>
        <w:rPr>
          <w:rFonts w:ascii="FangSong" w:eastAsia="FangSong" w:hAnsi="FangSong" w:cs="FangSong"/>
          <w:spacing w:val="-7"/>
          <w:sz w:val="28"/>
          <w:szCs w:val="28"/>
        </w:rPr>
        <w:t>极材料项目建设完成后，我们将积极参与土地的复垦工作，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减小冷阴极材料项目对周边土地的影响。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我们将确保冷阴极材料项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。这为冷阴极材料项目提供了便捷的物流通道，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售，提高了冷阴极材料项目的市场竞争力。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自然条件适宜。冷阴极材料项目建设将充分利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设施。冷阴极材料项目将充分利用这些配套设施，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冷</w:t>
      </w:r>
      <w:r>
        <w:rPr>
          <w:rFonts w:ascii="FangSong" w:eastAsia="FangSong" w:hAnsi="FangSong" w:cs="FangSong"/>
          <w:spacing w:val="-3"/>
          <w:sz w:val="28"/>
          <w:szCs w:val="28"/>
        </w:rPr>
        <w:t>阴极材料项目的稳定运营。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总体要求中还包括对环境的保护要求。冷阴极材料项目将遵循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、可持续的工业冷阴极材料项目。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冷阴极材料项目将积极融入当地社区，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促进冷阴极材料项目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冷阴极材料项目将在选址的基础上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阴</w:t>
      </w:r>
      <w:r>
        <w:rPr>
          <w:rFonts w:ascii="FangSong" w:eastAsia="FangSong" w:hAnsi="FangSong" w:cs="FangSong"/>
          <w:spacing w:val="-8"/>
          <w:sz w:val="28"/>
          <w:szCs w:val="28"/>
        </w:rPr>
        <w:t>极材料项目选址的初步规划中，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我们计划通过多功能空间规划来优化土地利用。在冷阴极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6" w:right="94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材</w:t>
      </w:r>
      <w:r>
        <w:rPr>
          <w:rFonts w:ascii="FangSong" w:eastAsia="FangSong" w:hAnsi="FangSong" w:cs="FangSong"/>
          <w:spacing w:val="-17"/>
          <w:sz w:val="28"/>
          <w:szCs w:val="28"/>
        </w:rPr>
        <w:t>料项目内部，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高建筑的垂直利用率。这一措施有助于减小冷阴极材料项目的占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冷阴极材料项目还将注重环境友好设计，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还有助于提高冷阴极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料项目的整体可持续性，符合现代绿色建筑的发展趋势。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共设施也是我们的设计理念之一。在冷阴极材料项目内部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我们致力于实现冷阴极材料项目用地的经济高效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阴极材料项目整体布置中，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pPr>
        <w:sectPr>
          <w:pgSz w:w="11906" w:h="16839"/>
          <w:pgMar w:top="1431" w:right="1610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运输和产品出货；办公区域靠近冷阴极材料项目核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内外部沟通；休闲区和绿化区域分布在冷阴极材料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确保了冷阴极材料项目内外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冷阴极材料项目区域内设置了一系列公共设施，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冷</w:t>
      </w:r>
      <w:r>
        <w:rPr>
          <w:rFonts w:ascii="FangSong" w:eastAsia="FangSong" w:hAnsi="FangSong" w:cs="FangSong"/>
          <w:spacing w:val="-14"/>
          <w:sz w:val="28"/>
          <w:szCs w:val="28"/>
        </w:rPr>
        <w:t>阴极材料项目总图中，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生产与办公是冷阴极材</w:t>
      </w:r>
      <w:r>
        <w:rPr>
          <w:rFonts w:ascii="FangSong" w:eastAsia="FangSong" w:hAnsi="FangSong" w:cs="FangSong"/>
          <w:sz w:val="28"/>
          <w:szCs w:val="28"/>
        </w:rPr>
        <w:t>料项目的两个核心功能区，我们通过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畅运输和产品的高效配送。办公区则位于冷阴极材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料项目核心区，方便管理层对整个冷阴极材料项目的监控与</w:t>
      </w:r>
      <w:r>
        <w:rPr>
          <w:rFonts w:ascii="FangSong" w:eastAsia="FangSong" w:hAnsi="FangSong" w:cs="FangSong"/>
          <w:spacing w:val="-1"/>
          <w:sz w:val="28"/>
          <w:szCs w:val="28"/>
        </w:rPr>
        <w:t>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在冷阴极材料项目区域内分布绿化带和休闲区，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也为冷阴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极材料项目增色不少。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我们将环境保护区域规划在冷阴极材料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确保了冷阴极材料项目整体的美观性。这一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使冷阴极材料项目在生产的同时也能够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这八个设计要点共同构成了冷阴极材料项目总图布置方案的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确保了冷阴极材料项目在各个方面都能够取得良好的平衡，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该冷阴极材料项目选址位于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于冷</w:t>
      </w:r>
      <w:r>
        <w:rPr>
          <w:rFonts w:ascii="FangSong" w:eastAsia="FangSong" w:hAnsi="FangSong" w:cs="FangSong"/>
          <w:spacing w:val="-4"/>
          <w:sz w:val="28"/>
          <w:szCs w:val="28"/>
        </w:rPr>
        <w:t>阴</w:t>
      </w:r>
      <w:r>
        <w:rPr>
          <w:rFonts w:ascii="FangSong" w:eastAsia="FangSong" w:hAnsi="FangSong" w:cs="FangSong"/>
          <w:spacing w:val="-3"/>
          <w:sz w:val="28"/>
          <w:szCs w:val="28"/>
        </w:rPr>
        <w:t>极材料项目的顺利启动和运营。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销售和员工的通勤。这为冷阴极材料项目提供了便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1" w:right="82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冷阴极材料项目选址规划中特别考虑了环保区域，用于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有效减少对周边环境的负面影响。这表明了冷阴极材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82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冷阴极材料项目选址的用地控制指标与相关规划相一致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也兼顾了用地的合理利用。这有助于冷阴极材料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在冷阴极材料项目选址周边进行了社区和周边环境的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保冷阴极材料项目建设不会对周边社区造成过大的影响，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冷</w:t>
      </w:r>
      <w:r>
        <w:rPr>
          <w:rFonts w:ascii="FangSong" w:eastAsia="FangSong" w:hAnsi="FangSong" w:cs="FangSong"/>
          <w:spacing w:val="-11"/>
          <w:sz w:val="28"/>
          <w:szCs w:val="28"/>
        </w:rPr>
        <w:t>阴极材料项目选址时，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确保冷阴极材料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冷阴极材料项目在当地获得更多支持。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18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1"/>
          <w:sz w:val="28"/>
          <w:szCs w:val="28"/>
        </w:rPr>
        <w:t>综合考虑冷阴极材料项目选址的各项因素，我们认为该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有望为冷阴极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境相结合，该选址将有助于冷阴极材料项目实现可持续发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我们可以得出该冷阴极材料项目选址的合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行性，为冷阴极材料项目的后续规划和实施提供了坚实的基础。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冷阴极材料项目与计划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、社会责任冷阴极材料项目与计划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416" w:lineRule="auto"/>
        <w:ind w:left="37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37"/>
          <w:cols w:space="708"/>
          <w:titlePg w:val="0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</w:rPr>
        <w:t>扶贫帮困冷阴极材</w:t>
      </w:r>
      <w:r>
        <w:rPr>
          <w:rFonts w:ascii="FangSong" w:eastAsia="FangSong" w:hAnsi="FangSong" w:cs="FangSong"/>
          <w:spacing w:val="-1"/>
          <w:sz w:val="28"/>
          <w:szCs w:val="28"/>
        </w:rPr>
        <w:t>料项目</w:t>
      </w:r>
    </w:p>
    <w:p>
      <w:pPr>
        <w:spacing w:before="291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开展扶贫帮困冷阴极材料项目，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43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社区环境改善冷阴极材料项目，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https://d.book118.com/167115016154006052</w:t>
        </w:r>
      </w:hyperlink>
    </w:p>
    <w:p/>
    <w:sectPr>
      <w:pgSz w:w="11906" w:h="16839"/>
      <w:pgMar w:top="1431" w:right="176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7115016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2024-03-14T10:30:08Z</vt:filetime>
  </property>
  <property fmtid="{D5CDD505-2E9C-101B-9397-08002B2CF9AE}" pid="3" name="CRO">
    <vt:lpwstr>wqlLaW5nc29mdCBQREYgdG8gV1BTIDgw</vt:lpwstr>
  </property>
</Properties>
</file>