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1、为了控制项目的风险源，而采取与其他企业合资或合作等方式，共同承担风险，共享收益的措施属于( )。</w:t>
        <w:br/>
        <w:t>A.风险回避</w:t>
        <w:br/>
        <w:t>B.风险转移</w:t>
        <w:br/>
        <w:t>C.风险抑制</w:t>
        <w:br/>
        <w:t>D.风险自担</w:t>
        <w:br/>
        <w:br/>
        <w:t xml:space="preserve">【答案】：C </w:t>
      </w:r>
    </w:p>
    <w:p>
      <w:r>
        <w:t>2、下列选项中，( )通常是由建设项目投资人为了提高主要贷款人对建设项目贷款的信心，提高建设项目的融资能力安排的"股东贷款"。</w:t>
        <w:br/>
        <w:t>A.责任贷款</w:t>
        <w:br/>
        <w:t>B.发行可转换贷款</w:t>
        <w:br/>
        <w:t>C.无担保贷款</w:t>
        <w:br/>
        <w:t>D.有担保贷款</w:t>
        <w:br/>
        <w:br/>
        <w:t xml:space="preserve">【答案】：C </w:t>
      </w:r>
    </w:p>
    <w:p>
      <w:pPr>
        <w:sectPr w:rsidSect="00034616">
          <w:pgSz w:w="12240" w:h="15840"/>
          <w:pgMar w:top="1440" w:right="1800" w:bottom="1440" w:left="1800" w:header="720" w:footer="720" w:gutter="0"/>
          <w:cols w:space="720"/>
          <w:docGrid w:linePitch="360"/>
        </w:sectPr>
      </w:pPr>
      <w:r>
        <w:t>3、投资者已知项目有风险，但可能获得高额利润、不愿将获利机会分给别人而甘愿独自承担风险，这种风险对策被称为( )策略。</w:t>
        <w:br/>
        <w:t>A.风险回避</w:t>
        <w:br/>
        <w:t>B.风险转移</w:t>
        <w:br/>
        <w:t>C.风险抑制</w:t>
        <w:br/>
        <w:t>D.风险自担</w:t>
        <w:br/>
        <w:br/>
        <w:t xml:space="preserve">【答案】：D </w:t>
      </w:r>
    </w:p>
    <w:p>
      <w:r>
        <w:t>4、风险对策研究的要求中，风险对策研究应有很强的( )，应结合行业特点，对特定项目主要的或关键的风险因素提出必要的措施，将其不利影响降低到最低程度。</w:t>
        <w:br/>
        <w:t>A.系统性</w:t>
        <w:br/>
        <w:t>B.针对性</w:t>
        <w:br/>
        <w:t>C.经济性</w:t>
        <w:br/>
        <w:t>D.可行性</w:t>
        <w:br/>
        <w:br/>
        <w:t xml:space="preserve">【答案】：B </w:t>
      </w:r>
    </w:p>
    <w:p>
      <w:r>
        <w:t>5、下列预测影响分析方法中，( )是定性地反映建设项目的环境影响。</w:t>
        <w:br/>
        <w:t>A.数学模型法</w:t>
        <w:br/>
        <w:t>B.专业判断法</w:t>
        <w:br/>
        <w:t>C.物理模型法</w:t>
        <w:br/>
        <w:t>D.类比调查法</w:t>
        <w:br/>
        <w:br/>
        <w:t xml:space="preserve">【答案】：B </w:t>
      </w:r>
    </w:p>
    <w:p>
      <w:r>
        <w:t>6、下列选项中，( )是根据对市场前景的预测，直接选取一个适当的分析期作为各个方案共同的计算期。</w:t>
        <w:br/>
        <w:t>A.净现值率法</w:t>
        <w:br/>
        <w:t>B.最小公倍数</w:t>
        <w:br/>
        <w:t>C.增量投资回收期</w:t>
        <w:br/>
        <w:t>D.研究期法</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7、无担保贷款协议，通常不包括(</w:t>
      </w:r>
    </w:p>
    <w:p>
      <w:r>
        <w:t xml:space="preserve"> )。</w:t>
        <w:br/>
        <w:t>A.贷款金额</w:t>
        <w:br/>
        <w:t>B.利率</w:t>
        <w:br/>
        <w:t>C.偿还方式</w:t>
        <w:br/>
        <w:t>D.利息支付</w:t>
        <w:br/>
        <w:br/>
        <w:t>【答案】：C</w:t>
      </w:r>
      <w:r>
        <w:t xml:space="preserve"> </w:t>
      </w:r>
    </w:p>
    <w:p>
      <w:r>
        <w:t>8、下列债务融资工具中，( )适用于具有法人资格的非金融企业。</w:t>
        <w:br/>
        <w:t>A.短期融资券</w:t>
        <w:br/>
        <w:t>B.中期票据</w:t>
        <w:br/>
        <w:t>C.公司债券</w:t>
        <w:br/>
        <w:t>D.企业债券</w:t>
        <w:br/>
        <w:br/>
        <w:t xml:space="preserve">【答案】：A </w:t>
      </w:r>
    </w:p>
    <w:p>
      <w:r>
        <w:t>9、对项目的各种经济影响进行全面陈述，为投资决策提供依据的经济分析方法被称为( )方法。</w:t>
        <w:br/>
        <w:t>A.经济费用效益比较的分析</w:t>
        <w:br/>
        <w:t>B.多目标分析</w:t>
        <w:br/>
        <w:t>C.定性分析</w:t>
        <w:br/>
        <w:t>D.其他分析</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 )指在选择工艺方案时，应考虑建设项目对人员和环境的影响，主要是考虑所采用的生产工艺技术是否会对操作人员造成人身伤害，有无保护措施，“三废”的产生和治理情况，是否会破坏自然环境和生态平衡。</w:t>
        <w:br/>
        <w:t>A.先进性原则</w:t>
        <w:br/>
        <w:t>B.经济性原则</w:t>
        <w:br/>
        <w:t>C.安全性原则</w:t>
        <w:br/>
        <w:t>D.可靠性原则</w:t>
        <w:br/>
        <w:br/>
        <w:t xml:space="preserve">【答案】：C </w:t>
      </w:r>
    </w:p>
    <w:p>
      <w:r>
        <w:t>11、对于项目进度方面的不确定因素，项目各方一般不希望以延长时间的方式式来解决，因此就要设法制订出一个较紧凑的进度计划，争取项目在各方面要求完成的日期前完成，这种措施属于( )。</w:t>
        <w:br/>
        <w:t>A.预算应急费措施</w:t>
        <w:br/>
        <w:t>B.进度后备措施</w:t>
        <w:br/>
        <w:t>C.经济应急费措施</w:t>
        <w:br/>
        <w:t>D.技术后备措施</w:t>
        <w:br/>
        <w:br/>
        <w:t xml:space="preserve">【答案】：B </w:t>
      </w:r>
    </w:p>
    <w:p>
      <w:r>
        <w:t>12、可口可乐和百事可乐之间持续不断的竞争，属于( )。</w:t>
        <w:br/>
        <w:t>A.避强定位方式</w:t>
        <w:br/>
        <w:t>B.重新定位方式</w:t>
        <w:br/>
        <w:t>C.迎头定位方式</w:t>
        <w:br/>
        <w:t>D.循环定位方式</w:t>
        <w:br/>
        <w:br/>
        <w:t xml:space="preserve">【答案】：C </w:t>
      </w:r>
    </w:p>
    <w:p>
      <w:r>
        <w:t>13、项目经济评价是研究项目( )效果。</w:t>
        <w:br/>
        <w:t>A.绝对经济</w:t>
        <w:br/>
        <w:t>B.相对经济</w:t>
        <w:br/>
        <w:t>C.社会</w:t>
        <w:br/>
        <w:t>D.经济</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14、某家庭估计儿子5年后上学需要一笔大约10万元的资金，从现在起每年年末要等额存入银行一笔款项，年利率为3%，每年要存入的金额是(</w:t>
      </w:r>
    </w:p>
    <w:p>
      <w:r>
        <w:t xml:space="preserve"> )元。</w:t>
        <w:br/>
        <w:t>A.3768</w:t>
        <w:br/>
        <w:t>B.2522</w:t>
        <w:br/>
        <w:t>C.18840</w:t>
        <w:br/>
        <w:t>D.14920</w:t>
        <w:br/>
        <w:br/>
        <w:t>【答案】：C</w:t>
      </w:r>
      <w:r>
        <w:t xml:space="preserve"> </w:t>
      </w:r>
    </w:p>
    <w:p>
      <w:r>
        <w:t>15、下列方法中，( )的特点是用数学方法在计算机上模拟实际事物发生的概率过程，然后对其进行统计处理并给出其概率统计分布。</w:t>
        <w:br/>
        <w:t>A.专家调查法</w:t>
        <w:br/>
        <w:t>B.蒙特卡罗模拟法</w:t>
        <w:br/>
        <w:t>C.因果分析法</w:t>
        <w:br/>
        <w:t>D.风险分析法</w:t>
        <w:br/>
        <w:br/>
        <w:t xml:space="preserve">【答案】：B </w:t>
      </w:r>
    </w:p>
    <w:p>
      <w:r>
        <w:t>16、( )风险发生的可能性较大，或者发生后造成的损失较大，但造成的损失是项目可以承受的，必须采取一定的防范措施。</w:t>
        <w:br/>
        <w:t>A.严重风险</w:t>
        <w:br/>
        <w:t>B.较大风险</w:t>
        <w:br/>
        <w:t>C.较小风险</w:t>
        <w:br/>
        <w:t>D.一般风险</w:t>
        <w:br/>
        <w:br/>
        <w:t xml:space="preserve">【答案】：B </w:t>
      </w:r>
    </w:p>
    <w:p>
      <w:r>
        <w:t>17、某人想在第5年年底获得10万元，每年存款金额相等，年利率为10%，则每年需存款( )元。</w:t>
        <w:br/>
        <w:t>A.15380</w:t>
        <w:br/>
        <w:t>B.14380</w:t>
        <w:br/>
        <w:t>C.16380</w:t>
        <w:br/>
        <w:t>D.17380</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18、下列选项中，(</w:t>
      </w:r>
    </w:p>
    <w:p>
      <w:r>
        <w:t xml:space="preserve"> )是对现在市场和潜在市场各个方面情况的研究和评价，其目的在于收集市场信息，了解市场动态，掌握市场现状，跟踪市场趋势，发现市场机会，为企业投资决策提供科学依据。</w:t>
        <w:br/>
        <w:t>A.市场预测</w:t>
        <w:br/>
        <w:t>B.市场调查</w:t>
        <w:br/>
        <w:t>C.市场分析</w:t>
        <w:br/>
        <w:t>D.市场研究</w:t>
        <w:br/>
        <w:br/>
        <w:t>【答案】：B</w:t>
      </w:r>
      <w:r>
        <w:t xml:space="preserve"> </w:t>
      </w:r>
    </w:p>
    <w:p>
      <w:r>
        <w:t>19、某新建项目，建设期为3年，第1年年初借款200万元，第2年年初借款300万元，第3年年初借款300万元，年利率为6%，每年计息一次，建设期内不支付利息。则计算该项目的建设期利息为( )万元。</w:t>
        <w:br/>
        <w:t>A.30.72</w:t>
        <w:br/>
        <w:t>B.50.56</w:t>
        <w:br/>
        <w:t>C.65.60</w:t>
        <w:br/>
        <w:t>D.158.88</w:t>
        <w:br/>
        <w:br/>
        <w:t xml:space="preserve">【答案】：C </w:t>
      </w:r>
    </w:p>
    <w:p>
      <w:r>
        <w:t>20、( )必须对征地和搬迁可能造成的有利和不利影响进行全面分析，并制定相应的政策和实施方案。</w:t>
        <w:br/>
        <w:t>A.经济评价</w:t>
        <w:br/>
        <w:t>B.环境评价</w:t>
        <w:br/>
        <w:t>C.财务评价</w:t>
        <w:br/>
        <w:t>D.社会评价</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21、下列自然资源中，(</w:t>
      </w:r>
    </w:p>
    <w:p>
      <w:r>
        <w:t xml:space="preserve"> )是农业、渔业、畜牧业和林业的依托资源，也是工业和第三产业的重要资源条件。</w:t>
        <w:br/>
        <w:t>A.土地资源</w:t>
        <w:br/>
        <w:t>B.气候资源</w:t>
        <w:br/>
        <w:t>C.水资源</w:t>
        <w:br/>
        <w:t>D.物种资源</w:t>
        <w:br/>
        <w:br/>
        <w:t>【答案】：D</w:t>
      </w:r>
      <w:r>
        <w:t xml:space="preserve"> </w:t>
      </w:r>
    </w:p>
    <w:p>
      <w:r>
        <w:t>22、没有考虑到设备规格、材质的差异，估算的准确度也不高的建设项目估算方法是( )。</w:t>
        <w:br/>
        <w:t>A.生产能力指数法</w:t>
        <w:br/>
        <w:t>B.比例估算法</w:t>
        <w:br/>
        <w:t>C.朗格系数法</w:t>
        <w:br/>
        <w:t>D.指标估算法</w:t>
        <w:br/>
        <w:br/>
        <w:t xml:space="preserve">【答案】：C </w:t>
      </w:r>
    </w:p>
    <w:p>
      <w:r>
        <w:t>23、确定调查项目时，应根据调查( )而定。</w:t>
        <w:br/>
        <w:t>A.目标管理和结构特点</w:t>
        <w:br/>
        <w:t>B.对象特点和目标规划</w:t>
        <w:br/>
        <w:t>C.目标要求和对象特点</w:t>
        <w:br/>
        <w:t>D.结构特点和目标要求</w:t>
        <w:br/>
        <w:br/>
        <w:t xml:space="preserve">【答案】：C </w:t>
      </w:r>
    </w:p>
    <w:p>
      <w:r>
        <w:t>24、下列总平面布置的原则中不包括的是( )。</w:t>
        <w:br/>
        <w:t>A.满足生产和工艺流程的要求，利于组织生产和管理</w:t>
        <w:br/>
        <w:t>B.节约绿化用地</w:t>
        <w:br/>
        <w:t>C.各项技术经济指标符合国家规范规定</w:t>
        <w:br/>
        <w:t>D.根据场区自然地形、地貌和地质条件，因地制宜、依山就势进行总平面布置和竖向布置</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w:t>
      </w:r>
    </w:p>
    <w:p>
      <w:r>
        <w:t xml:space="preserve"> )是工艺设备配置采购优先采用的方式。</w:t>
        <w:br/>
        <w:t>A.以我为主、点菜引进</w:t>
        <w:br/>
        <w:t>B.国内制造、成套供应</w:t>
        <w:br/>
        <w:t>C.合作设计与制造</w:t>
        <w:br/>
        <w:t>D.购置国外二手设备</w:t>
        <w:br/>
        <w:br/>
        <w:t>【答案】：A</w:t>
      </w:r>
      <w:r>
        <w:t xml:space="preserve"> </w:t>
      </w:r>
    </w:p>
    <w:p>
      <w:r>
        <w:t>26、( )是指由于对项目的社会影响估计不足，或者项目所处的社会环境发生变化，给项目建设和运营带来困难和损失的可能性。</w:t>
        <w:br/>
        <w:t>A.资源风险</w:t>
        <w:br/>
        <w:t>B.环境风险</w:t>
        <w:br/>
        <w:t>C.融资风险</w:t>
        <w:br/>
        <w:t>D.社会风险</w:t>
        <w:br/>
        <w:br/>
        <w:t xml:space="preserve">【答案】：D </w:t>
      </w:r>
    </w:p>
    <w:p>
      <w:r>
        <w:t>27、下列选项中，( )可以帮助决策者了解外部战略环境变化可能产生的不确定性。</w:t>
        <w:br/>
        <w:t>A.情景分析法</w:t>
        <w:br/>
        <w:t>B.社会风险评价坐标法</w:t>
        <w:br/>
        <w:t>C.定量分析法</w:t>
        <w:br/>
        <w:t>D.风险概率分析法</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28、在行业竞争结构分析模型中，( )的大小取决于行业的进入障碍和可能遇到的现有企业的反击。</w:t>
        <w:br/>
        <w:t>A.新进入者威胁</w:t>
        <w:br/>
        <w:t>B.替代品威胁</w:t>
        <w:br/>
        <w:t>C.供应商讨价还价能力</w:t>
        <w:br/>
        <w:t>D.购买者讨价还价能力</w:t>
        <w:br/>
        <w:br/>
        <w:t xml:space="preserve">【答案】：A </w:t>
      </w:r>
    </w:p>
    <w:p>
      <w:r>
        <w:t>29、下列影响财务风险的主要因素中不包括的是( )。</w:t>
        <w:br/>
        <w:t>A.资金供求关系变化</w:t>
        <w:br/>
        <w:t>B.项目抗风险能力变化</w:t>
        <w:br/>
        <w:t>C.利率水平变化</w:t>
        <w:br/>
        <w:t>D.资本结构变化</w:t>
        <w:br/>
        <w:br/>
        <w:t xml:space="preserve">【答案】：B </w:t>
      </w:r>
    </w:p>
    <w:p>
      <w:r>
        <w:t>30、某企业第1年初向银行借款500万元，年利率为7%，银行规定每季度计息一次。若企业向银行所借本金与利息均在第4年末一次支付，则支付额为( )万元。</w:t>
        <w:br/>
        <w:t>A.659.97</w:t>
        <w:br/>
        <w:t>B.659.45</w:t>
        <w:br/>
        <w:t>C.655.40</w:t>
        <w:br/>
        <w:t>D.535.93</w:t>
        <w:br/>
        <w:br/>
        <w:t xml:space="preserve">【答案】：A </w:t>
      </w:r>
    </w:p>
    <w:p>
      <w:r>
        <w:t>31、对产品产量不同、产品价格又难以确定的比选方案，当其产品为单一产品或能折合为单一产品时，可采用( )。</w:t>
        <w:br/>
        <w:t>A.最小公倍数法</w:t>
        <w:br/>
        <w:t>B.最低价格比较法</w:t>
        <w:br/>
        <w:t>C.净现值率法</w:t>
        <w:br/>
        <w:t>D.年折算费用法</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32、有4个独立的投资方案，寿命期为75年，费用资料见表，设基金的利率为4%，利用效益/费用分析法选择相对最优的方案是(</w:t>
      </w:r>
    </w:p>
    <w:p>
      <w:r>
        <w:t xml:space="preserve"> )。</w:t>
        <w:br/>
        <w:t>A.方案甲</w:t>
        <w:br/>
        <w:t>B.方案乙</w:t>
        <w:br/>
        <w:t>C.方案丙</w:t>
        <w:br/>
        <w:t>D.方案丁</w:t>
        <w:br/>
        <w:br/>
        <w:t>【答案】：D</w:t>
      </w:r>
      <w:r>
        <w:t xml:space="preserve"> </w:t>
      </w:r>
    </w:p>
    <w:p>
      <w:r>
        <w:t>33、( )主要适用于投资社会研究和初步可行性研究阶段。</w:t>
        <w:br/>
        <w:t>A.比例估算法</w:t>
        <w:br/>
        <w:t>B.简单估算法</w:t>
        <w:br/>
        <w:t>C.指标估算法</w:t>
        <w:br/>
        <w:t>D.分类估算法</w:t>
        <w:br/>
        <w:br/>
        <w:t xml:space="preserve">【答案】：A </w:t>
      </w:r>
    </w:p>
    <w:p>
      <w:r>
        <w:t>34、如果各方案之间某方案的实施以另一个方案或几个方案的实施为条件，则这些条件之间存在着( )。</w:t>
        <w:br/>
        <w:t>A.有限相关性</w:t>
        <w:br/>
        <w:t>B.从属相关性</w:t>
        <w:br/>
        <w:t>C.互斥相关性</w:t>
        <w:br/>
        <w:t>D.连带相关性</w:t>
        <w:br/>
        <w:br/>
        <w:t xml:space="preserve">【答案】：B </w:t>
      </w:r>
    </w:p>
    <w:p>
      <w:r>
        <w:t>35、某企业发行优先股股票，票面额为500万元，优先股每年股息为48万元，筹资费费率为5%，则发行优先股的资金成本率为( )。</w:t>
        <w:br/>
        <w:t>A.5%</w:t>
        <w:br/>
        <w:t>B.10.11%</w:t>
        <w:br/>
        <w:t>C.10.96%</w:t>
        <w:br/>
        <w:t>D.13.62%</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36、为了增强环境影响评价工作的科学性，必须强调评价工作的(</w:t>
      </w:r>
    </w:p>
    <w:p>
      <w:r>
        <w:t xml:space="preserve"> )特征。</w:t>
        <w:br/>
        <w:t>A.合理性和针对性</w:t>
        <w:br/>
        <w:t>B.系统性和完整性</w:t>
        <w:br/>
        <w:t>C.必要性和系统性</w:t>
        <w:br/>
        <w:t>D.区域性和系统性</w:t>
        <w:br/>
        <w:br/>
        <w:t>【答案】：D</w:t>
      </w:r>
      <w:r>
        <w:t xml:space="preserve"> </w:t>
      </w:r>
    </w:p>
    <w:p>
      <w:r>
        <w:t>37、选择市场分析公司，一般采用的方法为( )。</w:t>
        <w:br/>
        <w:t>A.两阶段招标</w:t>
        <w:br/>
        <w:t>B.竞争性谈判</w:t>
        <w:br/>
        <w:t>C.征求建议书</w:t>
        <w:br/>
        <w:t>D.公开招标</w:t>
        <w:br/>
        <w:br/>
        <w:t xml:space="preserve">【答案】：D </w:t>
      </w:r>
    </w:p>
    <w:p>
      <w:r>
        <w:t>38、初步可行性研究的深度介于( )之间，这一阶段对建设投资和生产成本的估算一般采用指标估算法估算。</w:t>
        <w:br/>
        <w:t>A.投资机会研究和可行性研究</w:t>
        <w:br/>
        <w:t>B.一般投资机会研究和具体投资机会研究</w:t>
        <w:br/>
        <w:t>C.资源开发投资机会研究和初步可行性研究</w:t>
        <w:br/>
        <w:t>D.地区投资机会研究和部门投资机会研究</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39、财务分析中其他资产的摊销一般采用( )，不计残值，其摊销年限应注意符合税法的要求。</w:t>
        <w:br/>
        <w:t>A.工作量法</w:t>
        <w:br/>
        <w:t>B.年限平均法</w:t>
        <w:br/>
        <w:t>C.年数总和法</w:t>
        <w:br/>
        <w:t>D.双倍余额递减法</w:t>
        <w:br/>
        <w:br/>
        <w:t xml:space="preserve">【答案】：B </w:t>
      </w:r>
    </w:p>
    <w:p>
      <w:r>
        <w:t>40、下列选项中，( )是财务分析的重要数据，其估算的准确性直接影响建设项目财务分析结论的可靠性。</w:t>
        <w:br/>
        <w:t>A.营业收入</w:t>
        <w:br/>
        <w:t>B.经营成本</w:t>
        <w:br/>
        <w:t>C.费用</w:t>
        <w:br/>
        <w:t>D.税金</w:t>
        <w:br/>
        <w:br/>
        <w:t xml:space="preserve">【答案】：A </w:t>
      </w:r>
    </w:p>
    <w:p>
      <w:r>
        <w:t>41、在拟定比较方案时，起决定作用的因素是( )。</w:t>
        <w:br/>
        <w:t>A.效果比较</w:t>
        <w:br/>
        <w:t>B.技术水平</w:t>
        <w:br/>
        <w:t>C.规模大小</w:t>
        <w:br/>
        <w:t>D.设备能力</w:t>
        <w:br/>
        <w:br/>
        <w:t xml:space="preserve">【答案】：D </w:t>
      </w:r>
    </w:p>
    <w:p>
      <w:r>
        <w:t>42、在市场定位的方式中，( )的优点是能够迅速在市场上站稳脚跟，并能在消费者或用户心目中迅速树立起一种形象。</w:t>
        <w:br/>
        <w:t>A.避强定位</w:t>
        <w:br/>
        <w:t>B.迎头定位</w:t>
        <w:br/>
        <w:t>C.重新定位</w:t>
        <w:br/>
        <w:t>D.多样化定位</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43、建设项目社会评价既有(</w:t>
      </w:r>
    </w:p>
    <w:p>
      <w:r>
        <w:t xml:space="preserve"> )的宏观展望，注重分析建设项目对区域经济发展、关联产业带动、促进社会全面进步所产生的影响，又要有项目对推动当地经济社会的全面发展影响。</w:t>
        <w:br/>
        <w:t>A.指导性、准确性</w:t>
        <w:br/>
        <w:t>B.战略性、方向性</w:t>
        <w:br/>
        <w:t>C.方向性、系统性</w:t>
        <w:br/>
        <w:t>D.战略性、系统性</w:t>
        <w:br/>
        <w:br/>
        <w:t>【答案】：B</w:t>
      </w:r>
      <w:r>
        <w:t xml:space="preserve"> </w:t>
      </w:r>
    </w:p>
    <w:p>
      <w:r>
        <w:t>44、联合试运转费是指新建企业或新增生产能力的企业为保证竣工验收前，按设计规定的工程质量标准，进行整个车间有负荷和无负荷试运转时发生的( )。</w:t>
        <w:br/>
        <w:t>A.试运转费用支出</w:t>
        <w:br/>
        <w:t>B.试运转费用收入</w:t>
        <w:br/>
        <w:t>C.试运转费用大于试运转收入的亏损部分</w:t>
        <w:br/>
        <w:t>D.施工单位参加试运转人员的工资</w:t>
        <w:br/>
        <w:br/>
        <w:t xml:space="preserve">【答案】：C </w:t>
      </w:r>
    </w:p>
    <w:p>
      <w:r>
        <w:t>45、当产品适应性强，市场需求量大，品种规格变化较小时，可以采用( )战略。</w:t>
        <w:br/>
        <w:t>A.大、中规模</w:t>
        <w:br/>
        <w:t>B.中、小规模</w:t>
        <w:br/>
        <w:t>C.小规模</w:t>
        <w:br/>
        <w:t>D.大规模或者小规模</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46、下列选项中，( )往往仅对项目进行初步的比选，没有考虑不同投资、不同收益、不同计算期对项目产生的影响。</w:t>
        <w:br/>
        <w:t>A.净现值比较法</w:t>
        <w:br/>
        <w:t>B.差额投资内部收益率法</w:t>
        <w:br/>
        <w:t>C.效益/费用比较法</w:t>
        <w:br/>
        <w:t>D.最低价格比较法</w:t>
        <w:br/>
        <w:br/>
        <w:t xml:space="preserve">【答案】：A </w:t>
      </w:r>
    </w:p>
    <w:p>
      <w:r>
        <w:t>47、包含了相对价格变动和绝对价格变动影响，以当时的价格水平表示，这种价格体系被称为( )。</w:t>
        <w:br/>
        <w:t>A.固定价格体系</w:t>
        <w:br/>
        <w:t>B.实价体系</w:t>
        <w:br/>
        <w:t>C.时价体系</w:t>
        <w:br/>
        <w:t>D.市场价格体系</w:t>
        <w:br/>
        <w:br/>
        <w:t xml:space="preserve">【答案】：C </w:t>
      </w:r>
    </w:p>
    <w:p>
      <w:r>
        <w:t>48、煤炭、焦炭，电石、铁合金、烧碱、黄磷，玉米加工，机场、港口、沿海和内河航运项目的资本金最低比例为( )。</w:t>
        <w:br/>
        <w:t>A.20%</w:t>
        <w:br/>
        <w:t>B.30%</w:t>
        <w:br/>
        <w:t>C.35%</w:t>
        <w:br/>
        <w:t>D.40%</w:t>
        <w:br/>
        <w:br/>
        <w:t xml:space="preserve">【答案】：B </w:t>
      </w:r>
    </w:p>
    <w:p>
      <w:r>
        <w:t>49、( )是指商品从生产领域转移到用户手中要经过若干中间商的销售方式，企业可以利用中间商的知识、经验和关系，简化交易，缩短买卖时间，增强商品的销售能力。</w:t>
        <w:br/>
        <w:t>A.直接式销售</w:t>
        <w:br/>
        <w:t>B.分销</w:t>
        <w:br/>
        <w:t>C.无店铺式销售</w:t>
        <w:br/>
        <w:t>D.间接式销售</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50、下列资源中，属于可回收资源的是(</w:t>
      </w:r>
    </w:p>
    <w:p>
      <w:r>
        <w:t xml:space="preserve"> )。</w:t>
        <w:br/>
        <w:t>A.石油</w:t>
        <w:br/>
        <w:t>B.天然气</w:t>
        <w:br/>
        <w:t>C.化石燃料</w:t>
        <w:br/>
        <w:t>D.矿物肥料</w:t>
        <w:br/>
        <w:br/>
        <w:t>【答案】：D</w:t>
      </w:r>
      <w:r>
        <w:t xml:space="preserve"> </w:t>
      </w:r>
    </w:p>
    <w:p>
      <w:r>
        <w:t>51、某公司第1年年初借款100万元，年利率为6%，规定从第1年年末起至第10年年末止，每年年末等额还本付息，则每年年末应偿还( )万元。</w:t>
        <w:br/>
        <w:t>A.7.58</w:t>
        <w:br/>
        <w:t>B.10.00</w:t>
        <w:br/>
        <w:t>C.12.67</w:t>
        <w:br/>
        <w:t>D.13.58</w:t>
        <w:br/>
        <w:br/>
        <w:t xml:space="preserve">【答案】：D </w:t>
      </w:r>
    </w:p>
    <w:p>
      <w:r>
        <w:t>52、下列选项中，( )是彻底规避风险的一种做法，即断绝风险的来源。</w:t>
        <w:br/>
        <w:t>A.风险转移</w:t>
        <w:br/>
        <w:t>B.风险自担</w:t>
        <w:br/>
        <w:t>C.风险回避</w:t>
        <w:br/>
        <w:t>D.风险抑制</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53、可行性研究一般从行业或企业角度，论证项目建设的必要性、市场前景、技术和经济的可行性，着重项目投资的( )。</w:t>
        <w:br/>
        <w:t>A.宏观效益</w:t>
        <w:br/>
        <w:t>B.微观效益</w:t>
        <w:br/>
        <w:t>C.整体效益</w:t>
        <w:br/>
        <w:t>D.风险效益</w:t>
        <w:br/>
        <w:br/>
        <w:t xml:space="preserve">【答案】：B </w:t>
      </w:r>
    </w:p>
    <w:p>
      <w:r>
        <w:t>54、按照目前有关规定，海关监管手续费费率一般为( )。</w:t>
        <w:br/>
        <w:t>A.0.1%</w:t>
        <w:br/>
        <w:t>B.0.2%</w:t>
        <w:br/>
        <w:t>C.0.3%</w:t>
        <w:br/>
        <w:t>D.0.4%</w:t>
        <w:br/>
        <w:br/>
        <w:t xml:space="preserve">【答案】：C </w:t>
      </w:r>
    </w:p>
    <w:p>
      <w:r>
        <w:t>55、一般加工采掘项目多采用( )进行流动资金的估算。</w:t>
        <w:br/>
        <w:t>A.销售收入资金率法</w:t>
        <w:br/>
        <w:t>B.总成本资金率法</w:t>
        <w:br/>
        <w:t>C.固定资产价值资金率法</w:t>
        <w:br/>
        <w:t>D.单位产量资金率法</w:t>
        <w:br/>
        <w:br/>
        <w:t xml:space="preserve">【答案】：B </w:t>
      </w:r>
    </w:p>
    <w:p>
      <w:r>
        <w:t>56、环境影响评价工作必须做到( )，不能受到外部因素的影响而带有主观倾向性。</w:t>
        <w:br/>
        <w:t>A.独立、客观、公正</w:t>
        <w:br/>
        <w:t>B.系统、科学、公正</w:t>
        <w:br/>
        <w:t>C.系统、客观、公正</w:t>
        <w:br/>
        <w:t>D.独立、合理、公平</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57、(</w:t>
      </w:r>
    </w:p>
    <w:p>
      <w:r>
        <w:t xml:space="preserve"> )是用于评价企业应该获得政府给予的投资补助、税收优惠等转移支付数量大小的重要依据。</w:t>
        <w:br/>
        <w:t>A.市场分析</w:t>
        <w:br/>
        <w:t>B.机构分析</w:t>
        <w:br/>
        <w:t>C.经济分析</w:t>
        <w:br/>
        <w:t>D.社会评价</w:t>
        <w:br/>
        <w:br/>
        <w:t>【答案】：C</w:t>
      </w:r>
      <w:r>
        <w:t xml:space="preserve"> </w:t>
      </w:r>
    </w:p>
    <w:p>
      <w:r>
        <w:t>58、全面识别整个社会为项目付出的代价，以及项目为提高社会福利所作出的贡献，评价项目投资的( )。</w:t>
        <w:br/>
        <w:t>A.客观真实性</w:t>
        <w:br/>
        <w:t>B.经济合理性</w:t>
        <w:br/>
        <w:t>C.科学系统性</w:t>
        <w:br/>
        <w:t>D.客观合理性</w:t>
        <w:br/>
        <w:br/>
        <w:t xml:space="preserve">【答案】：B </w:t>
      </w:r>
    </w:p>
    <w:p>
      <w:r>
        <w:t>59、下列价格策略中，( )是一种高价格策略，是指在新产品上市初期，价格定得较高，以便在较短的时间内获得最大利润。</w:t>
        <w:br/>
        <w:t>A.渗透定价策略</w:t>
        <w:br/>
        <w:t>B.撇脂定价策略</w:t>
        <w:br/>
        <w:t>C.心理定价策略</w:t>
        <w:br/>
        <w:t>D.差别定价策略</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60、某企业为筹集资金，发行面额为500万元的8年期债券，票面利率为10%，发行费用率为5%，企业所得税税率为33%;发行300万元优先股，筹资费用率为4%，股息年利率为12%。则该企业的加权平均资金成本率为( )。</w:t>
        <w:br/>
        <w:t>A.9.09%</w:t>
        <w:br/>
        <w:t>B.9.42%</w:t>
        <w:br/>
        <w:t>C.9.72%</w:t>
        <w:br/>
        <w:t>D.10.46%</w:t>
        <w:br/>
        <w:br/>
        <w:t xml:space="preserve">【答案】：A </w:t>
      </w:r>
    </w:p>
    <w:p>
      <w:r>
        <w:t>61、下列选项中，( )应是工艺设备配置采购优先采用的方式。</w:t>
        <w:br/>
        <w:t>A.国外制造，成套引进;或基本国外制造，少量国内配套</w:t>
        <w:br/>
        <w:t>B."以我为主、点菜引进"</w:t>
        <w:br/>
        <w:t>C.国内制造，成套供应</w:t>
        <w:br/>
        <w:t>D.购置国内二手设备</w:t>
        <w:br/>
        <w:br/>
        <w:t xml:space="preserve">【答案】：B </w:t>
      </w:r>
    </w:p>
    <w:p>
      <w:r>
        <w:t>62、项目工艺技术方案和工艺流程方案的选择原则中，( )对某些高新技术项目尤为重要。</w:t>
        <w:br/>
        <w:t>A.经济合理性</w:t>
        <w:br/>
        <w:t>B.安全可靠性</w:t>
        <w:br/>
        <w:t>C.先进适用性</w:t>
        <w:br/>
        <w:t>D.产品更新适应性</w:t>
        <w:br/>
        <w:br/>
        <w:t xml:space="preserve">【答案】：D </w:t>
      </w:r>
    </w:p>
    <w:p>
      <w:r>
        <w:t>63、根据国务院的规定，关于建设项目资本金出资的方式不包括( )。</w:t>
        <w:br/>
        <w:t>A.工业产权</w:t>
        <w:br/>
        <w:t>B.实物</w:t>
        <w:br/>
        <w:t>C.商誉</w:t>
        <w:br/>
        <w:t>D.资源开发权</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64、财务分析中可以将建设项目投资中的技术转让或技术使用费、商标权、商誉(外购商誉)等费用计入(</w:t>
      </w:r>
    </w:p>
    <w:p>
      <w:r>
        <w:t xml:space="preserve"> )。</w:t>
        <w:br/>
        <w:t>A.无形资产原值</w:t>
        <w:br/>
        <w:t>B.期间费用</w:t>
        <w:br/>
        <w:t>C.无形资产摊销费</w:t>
        <w:br/>
        <w:t>D.其他营业费用</w:t>
        <w:br/>
        <w:br/>
        <w:t>【答案】：A</w:t>
      </w:r>
      <w:r>
        <w:t xml:space="preserve"> </w:t>
      </w:r>
    </w:p>
    <w:p>
      <w:r>
        <w:t>65、咨询机构选择的方法中，主要适用于以专家知识、技能、经验作为主要考虑因素的咨询服务方法为( )。</w:t>
        <w:br/>
        <w:t>A.公开招标</w:t>
        <w:br/>
        <w:t>B.征求建议书</w:t>
        <w:br/>
        <w:t>C.聘用专家</w:t>
        <w:br/>
        <w:t>D.竞争性谈判</w:t>
        <w:br/>
        <w:br/>
        <w:t xml:space="preserve">【答案】：C </w:t>
      </w:r>
    </w:p>
    <w:p>
      <w:r>
        <w:t>66、对于政府投资项目，按照投资建设项目( )的制度。</w:t>
        <w:br/>
        <w:t>A."先规划，后评估"</w:t>
        <w:br/>
        <w:t>B."先评估，后决策"</w:t>
        <w:br/>
        <w:t>C."先评估，后规划"</w:t>
        <w:br/>
        <w:t>D."先决策，后规划"</w:t>
        <w:br/>
        <w:br/>
        <w:t xml:space="preserve">【答案】：B </w:t>
      </w:r>
    </w:p>
    <w:p>
      <w:r>
        <w:t>67、国内债务融资方式中，( )适用于资金需求大、效益好、信用评级高的建设项目。</w:t>
        <w:br/>
        <w:t>A.委托贷款</w:t>
        <w:br/>
        <w:t>B.生产支付融资</w:t>
        <w:br/>
        <w:t>C.中期票据融资</w:t>
        <w:br/>
        <w:t>D.企业债券公司债券</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68、根据建设项目的性质、产品方案和生产规模的具体要求，研究确定项目的工艺技术路线、工艺流程、工艺参数、原材料和公用工程单耗、产品质量、主要设备选型和配置等指的是(</w:t>
      </w:r>
    </w:p>
    <w:p>
      <w:r>
        <w:t xml:space="preserve"> )。</w:t>
        <w:br/>
        <w:t>A.技术比选</w:t>
        <w:br/>
        <w:t>B.技术经济综合比选</w:t>
        <w:br/>
        <w:t>C.经济比选</w:t>
        <w:br/>
        <w:t>D.价值比选</w:t>
        <w:br/>
        <w:br/>
        <w:t>【答案】：A</w:t>
      </w:r>
      <w:r>
        <w:t xml:space="preserve"> </w:t>
      </w:r>
    </w:p>
    <w:p>
      <w:r>
        <w:t>69、通过项目的实施，对增加企业收入、推进现代企业制度的建立、企业结构改革、产权制度改革、实现政府职能转变等方面的影响，这所体现的项目经济影响层次为( )。</w:t>
        <w:br/>
        <w:t>A.社会组织层面</w:t>
        <w:br/>
        <w:t>B.部门层面</w:t>
        <w:br/>
        <w:t>C.区域和宏观经济层面</w:t>
        <w:br/>
        <w:t>D.产业层面</w:t>
        <w:br/>
        <w:br/>
        <w:t xml:space="preserve">【答案】：A </w:t>
      </w:r>
    </w:p>
    <w:p>
      <w:r>
        <w:t>70、采用新设法人融资方式的建设项目，一般是( )。</w:t>
        <w:br/>
        <w:t>A.扩建项目</w:t>
        <w:br/>
        <w:t>B.修建项目</w:t>
        <w:br/>
        <w:t>C.改建项目</w:t>
        <w:br/>
        <w:t>D.新建项目</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71、建设项目用地预审文件有效期为( )年，自批准之日起计算。</w:t>
        <w:br/>
        <w:t>A.1</w:t>
        <w:br/>
        <w:t>B.2</w:t>
        <w:br/>
        <w:t>C.3</w:t>
        <w:br/>
        <w:t>D.5</w:t>
        <w:br/>
        <w:br/>
        <w:t xml:space="preserve">【答案】：B </w:t>
      </w:r>
    </w:p>
    <w:p>
      <w:r>
        <w:t>72、下列定价方法中，( )是企业根据对其竞争对手报价的估计确定的，其目的在于签订合同，所以它的报价应低于竞争对手的报价。</w:t>
        <w:br/>
        <w:t>A.成本加成定价法</w:t>
        <w:br/>
        <w:t>B.密封投标定价法</w:t>
        <w:br/>
        <w:t>C.主动竞争定价法</w:t>
        <w:br/>
        <w:t>D.习惯定价法</w:t>
        <w:br/>
        <w:br/>
        <w:t xml:space="preserve">【答案】：B </w:t>
      </w:r>
    </w:p>
    <w:p>
      <w:r>
        <w:t>73、下列关于社会评价中应用参与式方法应牢记的基本理念表述不正确的是( )。</w:t>
        <w:br/>
        <w:t>A.尊重内部支持</w:t>
        <w:br/>
        <w:t>B.外部的支持固然重要，但当地人一般情况下有能力认识和解决自己的问题</w:t>
        <w:br/>
        <w:t>C.分享知识，共同决策，共同行动，共同发展</w:t>
        <w:br/>
        <w:t>D.每一个人，不论是当地人还是专家，他们都具有自己特有的知识和技能，应该得到尊重</w:t>
        <w:br/>
        <w:br/>
        <w:t xml:space="preserve">【答案】：A </w:t>
      </w:r>
    </w:p>
    <w:p>
      <w:r>
        <w:t>74、下列风险划分的程度中，( )发生的可能性大，风险造成的损失大，将使项目由可行转变为不可行，需要采取积极有效的防范措施。</w:t>
        <w:br/>
        <w:t>A.较大风险</w:t>
        <w:br/>
        <w:t>B.特殊风险</w:t>
        <w:br/>
        <w:t>C.严重风险</w:t>
        <w:br/>
        <w:t>D.较大风险</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75、某公司发行五年期债券，债券面值为1000元/张，年利率10%，每年末付息一次。债券溢价30%发行，发行时支付各种筹资费用为债券面值的10%，则该债券的税前资金成本为(</w:t>
      </w:r>
    </w:p>
    <w:p>
      <w:r>
        <w:t xml:space="preserve"> )。</w:t>
        <w:br/>
        <w:t>A.10.2%</w:t>
        <w:br/>
        <w:t>B.15.4%</w:t>
        <w:br/>
        <w:t>C.17.6%</w:t>
        <w:br/>
        <w:t>D.20.5%</w:t>
        <w:br/>
        <w:br/>
        <w:t>【答案】：B</w:t>
      </w:r>
      <w:r>
        <w:t xml:space="preserve"> </w:t>
      </w:r>
    </w:p>
    <w:p>
      <w:r>
        <w:t>76、在识别现金流量时，应考虑所确定的投资方案对财务主体及其他部门可能产生的( )。</w:t>
        <w:br/>
        <w:t>A.机会成本</w:t>
        <w:br/>
        <w:t>B.沉没成本</w:t>
        <w:br/>
        <w:t>C.关联效应</w:t>
        <w:br/>
        <w:t>D.风险效应</w:t>
        <w:br/>
        <w:br/>
        <w:t xml:space="preserve">【答案】：C </w:t>
      </w:r>
    </w:p>
    <w:p>
      <w:r>
        <w:t>77、在各个环节的方案比选中，( )是技术政策、发展战略、规划的制定和项目评价的重要内容和组成部分。</w:t>
        <w:br/>
        <w:t>A.技术比选</w:t>
        <w:br/>
        <w:t>B.技术方案经济比选</w:t>
        <w:br/>
        <w:t>C.评价比选</w:t>
        <w:br/>
        <w:t>D.价值比选</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78、运用生产能力指数估算法估算项目投资的重要条件是( )。</w:t>
        <w:br/>
        <w:t>A.要有合理的生产能力指数</w:t>
        <w:br/>
        <w:t>B.类似项目的规模</w:t>
        <w:br/>
        <w:t>C.类似项目的可靠资料</w:t>
        <w:br/>
        <w:t>D.要有合理的规格设备的数量</w:t>
        <w:br/>
        <w:br/>
        <w:t xml:space="preserve">【答案】：A </w:t>
      </w:r>
    </w:p>
    <w:p>
      <w:r>
        <w:t>79、为寻找有价值的投资机会而进行的准备性调查研究，其目的在于发现投资机会指的是( )。</w:t>
        <w:br/>
        <w:t>A.资源开发投资机会研究</w:t>
        <w:br/>
        <w:t>B.地区投资机会研究</w:t>
        <w:br/>
        <w:t>C.投资机会研究</w:t>
        <w:br/>
        <w:t>D.部门投资机会研究</w:t>
        <w:br/>
        <w:br/>
        <w:t xml:space="preserve">【答案】：C </w:t>
      </w:r>
    </w:p>
    <w:p>
      <w:r>
        <w:t>80、下列建设方案可比性原则不包括的是( )。</w:t>
        <w:br/>
        <w:t>A.设备技术可比</w:t>
        <w:br/>
        <w:t>B.价格指标可比</w:t>
        <w:br/>
        <w:t>C.消耗费用可比</w:t>
        <w:br/>
        <w:t>D.方法可比</w:t>
        <w:br/>
        <w:br/>
        <w:t xml:space="preserve">【答案】：A </w:t>
      </w:r>
    </w:p>
    <w:p>
      <w:r>
        <w:t>81、下列环境影响评价的特点中不包括的是( )。</w:t>
        <w:br/>
        <w:t>A.法律强制性</w:t>
        <w:br/>
        <w:t>B.政策严肃性</w:t>
        <w:br/>
        <w:t>C.内容针对性</w:t>
        <w:br/>
        <w:t>D.工作系统性</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82、某企业每年提取：100万元储备基金，利率为4%，半年计息一次，5年后，该企业储备基金账户余额为(</w:t>
      </w:r>
    </w:p>
    <w:p>
      <w:r>
        <w:t xml:space="preserve"> )。</w:t>
        <w:br/>
        <w:t>A.542.1万元</w:t>
        <w:br/>
        <w:t>B.542.1万元</w:t>
        <w:br/>
        <w:t>C.1020万元</w:t>
        <w:br/>
        <w:t>D.624.1万元</w:t>
        <w:br/>
        <w:br/>
        <w:t>【答案】：A</w:t>
      </w:r>
      <w:r>
        <w:t xml:space="preserve"> </w:t>
      </w:r>
    </w:p>
    <w:p>
      <w:r>
        <w:t>83、当△FIRR(或△EIRR)( )i</w:t>
        <w:br/>
        <w:t>A.大于</w:t>
        <w:br/>
        <w:t>B.小于</w:t>
        <w:br/>
        <w:t>C.大于或等于</w:t>
        <w:br/>
        <w:t>D.等于</w:t>
        <w:br/>
        <w:br/>
        <w:t xml:space="preserve">【答案】：B </w:t>
      </w:r>
    </w:p>
    <w:p>
      <w:r>
        <w:t>84、国有单位和集体单位投资建设经营性项目必须首先落实( )才能进行建设。</w:t>
        <w:br/>
        <w:t>A.注册资金</w:t>
        <w:br/>
        <w:t>B.资本金</w:t>
        <w:br/>
        <w:t>C.资本公积</w:t>
        <w:br/>
        <w:t>D.准资本金</w:t>
        <w:br/>
        <w:br/>
        <w:t xml:space="preserve">【答案】：B </w:t>
      </w:r>
    </w:p>
    <w:p>
      <w:r>
        <w:t>85、财务分析是依据国家现行会计制度和税收法规，采用( )进行的评价。</w:t>
        <w:br/>
        <w:t>A.市场调节价</w:t>
        <w:br/>
        <w:t>B.政府指导价</w:t>
        <w:br/>
        <w:t>C.政府定价</w:t>
        <w:br/>
        <w:t>D.市场价格</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86、一般加工工业项目多采用(</w:t>
      </w:r>
    </w:p>
    <w:p>
      <w:r>
        <w:t xml:space="preserve"> )进行流动资金的估算。</w:t>
        <w:br/>
        <w:t>A.销售收入资金率法</w:t>
        <w:br/>
        <w:t>B.经营成本资金率法</w:t>
        <w:br/>
        <w:t>C.固定资产价值资金率法</w:t>
        <w:br/>
        <w:t>D.单位产量资金率法</w:t>
        <w:br/>
        <w:br/>
        <w:t>【答案】：A</w:t>
      </w:r>
      <w:r>
        <w:t xml:space="preserve"> </w:t>
      </w:r>
    </w:p>
    <w:p>
      <w:r>
        <w:t>87、按照有关规定，无形资产从( )起，在有效使用期限内平均摊入成本。</w:t>
        <w:br/>
        <w:t>A.开始使用当月</w:t>
        <w:br/>
        <w:t>B.开始使用之日</w:t>
        <w:br/>
        <w:t>C.开始使用次日</w:t>
        <w:br/>
        <w:t>D.开始使用次月</w:t>
        <w:br/>
        <w:br/>
        <w:t xml:space="preserve">【答案】：B </w:t>
      </w:r>
    </w:p>
    <w:p>
      <w:r>
        <w:t>88、有甲、乙、丙、丁四个备选的技术方案，确定采用技术先进性、适用性、可靠性、安全性和经济性等标准进行评价，假定各项指标的重要性相同，各方案的评价分述见表。请对四个方案进行排序，应推荐的方案是( )。</w:t>
        <w:br/>
        <w:t>A.方案甲</w:t>
        <w:br/>
        <w:t>B.方案乙</w:t>
        <w:br/>
        <w:t>C.方案丙</w:t>
        <w:br/>
        <w:t>D.方案丁</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89、能够迅速在市场上站稳脚跟，并能在消费者或用户心目中迅速树立起一种形象，这种定位方式被称为( )。</w:t>
        <w:br/>
        <w:t>A.避强定位</w:t>
        <w:br/>
        <w:t>B.迎头定位</w:t>
        <w:br/>
        <w:t>C.重新定位</w:t>
        <w:br/>
        <w:t>D.循环定位</w:t>
        <w:br/>
        <w:br/>
        <w:t xml:space="preserve">【答案】：A </w:t>
      </w:r>
    </w:p>
    <w:p>
      <w:r>
        <w:t>90、( )对于项目的成败具有决定性的作用。</w:t>
        <w:br/>
        <w:t>A.建设项目投资决策</w:t>
        <w:br/>
        <w:t>B.投资项目建设分析</w:t>
        <w:br/>
        <w:t>C.投资建设项目建设方案</w:t>
        <w:br/>
        <w:t>D.投资建设项目投资估算</w:t>
        <w:br/>
        <w:br/>
        <w:t xml:space="preserve">【答案】：A </w:t>
      </w:r>
    </w:p>
    <w:p>
      <w:r>
        <w:t>91、下列选项中，( )是建设项目决策的前提。</w:t>
        <w:br/>
        <w:t>A.明确建设方案</w:t>
        <w:br/>
        <w:t>B.确定投资目标</w:t>
        <w:br/>
        <w:t>C.确定融资方案</w:t>
        <w:br/>
        <w:t>D.确定市场定位</w:t>
        <w:br/>
        <w:br/>
        <w:t xml:space="preserve">【答案】：B </w:t>
      </w:r>
    </w:p>
    <w:p>
      <w:r>
        <w:t>92、社会影响效果评价就是阐述拟建项目的建设及运营活动对项目所在地可能产生的社会影响和社会效益，界定建设项目所产生的( )等。</w:t>
        <w:br/>
        <w:t>A.社会影响种类和趋势</w:t>
        <w:br/>
        <w:t>B.社会影响范围和种类</w:t>
        <w:br/>
        <w:t>C.社会影响范围和程度</w:t>
        <w:br/>
        <w:t>D.社会影响程度和趋势</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93、反映建设项目资本金财务盈利能力的动态指标是建设项目( )。</w:t>
        <w:br/>
        <w:t>A.财务内部收益率</w:t>
        <w:br/>
        <w:t>B.财务净现值</w:t>
        <w:br/>
        <w:t>C.资本金净利润率</w:t>
        <w:br/>
        <w:t>D.资本金财务内部收益率</w:t>
        <w:br/>
        <w:br/>
        <w:t xml:space="preserve">【答案】：D </w:t>
      </w:r>
    </w:p>
    <w:p>
      <w:r>
        <w:t>94、项目决策的最根本原则是( )。</w:t>
        <w:br/>
        <w:t>A.从市场需要出发，讲求投资效益</w:t>
        <w:br/>
        <w:t>B.提高竞争能力，获取经济效益</w:t>
        <w:br/>
        <w:t>C.追求社会效益，满足社会要求</w:t>
        <w:br/>
        <w:t>D.为公共利益服务</w:t>
        <w:br/>
        <w:br/>
        <w:t xml:space="preserve">【答案】：A </w:t>
      </w:r>
    </w:p>
    <w:p>
      <w:r>
        <w:t>95、社会评价一般以( )为主，从而要求社会评价专业人员必须具有丰富的经验，对各种社会问题具有高度的敏感性，否则将难以胜任社会评价工作。</w:t>
        <w:br/>
        <w:t>A.定量分析</w:t>
        <w:br/>
        <w:t>B.客观分析</w:t>
        <w:br/>
        <w:t>C.定性分析</w:t>
        <w:br/>
        <w:t>D.科学分析</w:t>
        <w:br/>
        <w:br/>
        <w:t xml:space="preserve">【答案】：C </w:t>
      </w:r>
    </w:p>
    <w:p>
      <w:r>
        <w:t>96、工艺技术方案和工艺流程方案优化选择的( )的基本要求是充分发挥投资效益，降低生产成本，以较少资金，获取更大效益。</w:t>
        <w:br/>
        <w:t>A.先进适用性</w:t>
        <w:br/>
        <w:t>B.安全可靠性</w:t>
        <w:br/>
        <w:t>C.经济合理性</w:t>
        <w:br/>
        <w:t>D.技术来源可得性</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97、风险是否发生，风险事件的后果如何都是难以确定的，可以通过历史数据和经验，对风险发生的可能性和后果进行一定的分析预测，这体现的是风险的(</w:t>
      </w:r>
    </w:p>
    <w:p>
      <w:r>
        <w:t xml:space="preserve"> )。</w:t>
        <w:br/>
        <w:t>A.层次性</w:t>
        <w:br/>
        <w:t>B.系统性</w:t>
        <w:br/>
        <w:t>C.可变性</w:t>
        <w:br/>
        <w:t>D.多样性</w:t>
        <w:br/>
        <w:br/>
        <w:t>【答案】：C</w:t>
      </w:r>
      <w:r>
        <w:t xml:space="preserve"> </w:t>
      </w:r>
    </w:p>
    <w:p>
      <w:r>
        <w:t>98、在常用的市场调查方法中，( )是一切调查方法中最简单、最一般和常用的方法，也是其他调查方法的基础。</w:t>
        <w:br/>
        <w:t>A.实地调查法</w:t>
        <w:br/>
        <w:t>B.问卷调查法</w:t>
        <w:br/>
        <w:t>C.实验调查法</w:t>
        <w:br/>
        <w:t>D.文案调查法</w:t>
        <w:br/>
        <w:br/>
        <w:t xml:space="preserve">【答案】：D </w:t>
      </w:r>
    </w:p>
    <w:p>
      <w:r>
        <w:t>99、企业投资者为了分析初步可行性研究、可行性研究报告的( )，往往聘请另一家工程咨询单位对初步可行性研究和可行性研究报告进行评估，作为企业内部决策的依据。</w:t>
        <w:br/>
        <w:t>A.真实性</w:t>
        <w:br/>
        <w:t>B.可靠性</w:t>
        <w:br/>
        <w:t>C.系统性</w:t>
        <w:br/>
        <w:t>D.科学性</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100、根据产品生产的( )，确定工艺技术方案和建设标准。</w:t>
        <w:br/>
        <w:t>A.要求和结构</w:t>
        <w:br/>
        <w:t>B.特点和要求</w:t>
        <w:br/>
        <w:t>C.结构和特点</w:t>
        <w:br/>
        <w:t>D.结构和方式</w:t>
        <w:br/>
        <w:br/>
        <w:t xml:space="preserve">【答案】：B </w:t>
      </w:r>
    </w:p>
    <w:p>
      <w:r>
        <w:t>101、在社会评价中应用参与式方法，应牢记的基本理念不包括( )。</w:t>
        <w:br/>
        <w:t>A.外部的支持固然重要，但当地人在一般情况下有能力认识和解决自己的问题</w:t>
        <w:br/>
        <w:t>B.理解当地不同人群所面临的困难、问题及需求</w:t>
        <w:br/>
        <w:t>C.每一个人都具有自己特有的知识和技能，这些知识和技能在社会经济的发展中都应该同样地得到充分尊重和运用</w:t>
        <w:br/>
        <w:t>D.分享知识，共同决策，共同行动，共同发展</w:t>
        <w:br/>
        <w:br/>
        <w:t xml:space="preserve">【答案】：B </w:t>
      </w:r>
    </w:p>
    <w:p>
      <w:r>
        <w:t>102、( )是我国经济社会发展的一项长远战略方针，是缓解能源瓶颈制约的紧迫任务。</w:t>
        <w:br/>
        <w:t>A.节约原材料</w:t>
        <w:br/>
        <w:t>B.节地</w:t>
        <w:br/>
        <w:t>C.挖潜节能节水</w:t>
        <w:br/>
        <w:t>D.建筑节材</w:t>
        <w:br/>
        <w:br/>
        <w:t xml:space="preserve">【答案】：C </w:t>
      </w:r>
    </w:p>
    <w:p>
      <w:r>
        <w:t>103、建设项目社会评价人员在应用参与式方法时应关注( )等问题，并重视倾听弱势人群的声音。</w:t>
        <w:br/>
        <w:t>A.科学、客观、公开</w:t>
        <w:br/>
        <w:t>B.客观、公正、系统</w:t>
        <w:br/>
        <w:t>C.系统、公正、公开</w:t>
        <w:br/>
        <w:t>D.公平、公正、公开</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104、外商投资建设项目注册资本中，投资总额在420万美元以下的注册资本不得少于(</w:t>
      </w:r>
    </w:p>
    <w:p>
      <w:r>
        <w:t xml:space="preserve"> )万美元。</w:t>
        <w:br/>
        <w:t>A.120</w:t>
        <w:br/>
        <w:t>B.175</w:t>
        <w:br/>
        <w:t>C.210</w:t>
        <w:br/>
        <w:t>D.350</w:t>
        <w:br/>
        <w:br/>
        <w:t>【答案】：C</w:t>
      </w:r>
      <w:r>
        <w:t xml:space="preserve"> </w:t>
      </w:r>
    </w:p>
    <w:p>
      <w:r>
        <w:t>105、环境现状调查时，应首先通过( )获得现有的各种有关资料，但此方法只能获得第二手资料，而且往往不全面，不能完全符合要求，需要其他方法补充。</w:t>
        <w:br/>
        <w:t>A.问卷调查法</w:t>
        <w:br/>
        <w:t>B.现场调查法</w:t>
        <w:br/>
        <w:t>C.收集资料法</w:t>
        <w:br/>
        <w:t>D.实验调查法</w:t>
        <w:br/>
        <w:br/>
        <w:t xml:space="preserve">【答案】：C </w:t>
      </w:r>
    </w:p>
    <w:p>
      <w:r>
        <w:t>106、下列选项中，( )方式主要适用于资源储量已经探明且建设项目产生的现金流量能够比较准确计算的建设项目。</w:t>
        <w:br/>
        <w:t>A.委托贷款</w:t>
        <w:br/>
        <w:t>B.银团贷款</w:t>
        <w:br/>
        <w:t>C.银行贷款</w:t>
        <w:br/>
        <w:t>D.生产支付融资</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107、下列选项中，( )是指将废物直接作为原料进行利用或者对废物进行再生利用。</w:t>
        <w:br/>
        <w:t>A.再利用</w:t>
        <w:br/>
        <w:t>B.减量化</w:t>
        <w:br/>
        <w:t>C.资源化</w:t>
        <w:br/>
        <w:t>D.节约化</w:t>
        <w:br/>
        <w:br/>
        <w:t xml:space="preserve">【答案】：C </w:t>
      </w:r>
    </w:p>
    <w:p>
      <w:r>
        <w:t>108、下列对建设项目环境影响评价的目的表述不正确的是( )。</w:t>
        <w:br/>
        <w:t>A.为项目选址提供依据</w:t>
        <w:br/>
        <w:t>B.防止生态破坏的对策</w:t>
        <w:br/>
        <w:t>C.优化建设方案</w:t>
        <w:br/>
        <w:t>D.多方案比选的基础</w:t>
        <w:br/>
        <w:br/>
        <w:t xml:space="preserve">【答案】：B </w:t>
      </w:r>
    </w:p>
    <w:p>
      <w:r>
        <w:t>109、下列选项中，( )是在机会研究的基础上，对项目方案进行初步的技术、财务、经济、环境和社会影响评价，对项目是否可行作出初步判断。</w:t>
        <w:br/>
        <w:t>A.系统投资机会研究</w:t>
        <w:br/>
        <w:t>B.预可行性研究</w:t>
        <w:br/>
        <w:t>C.可行性研究</w:t>
        <w:br/>
        <w:t>D.项目申请报告研究</w:t>
        <w:br/>
        <w:br/>
        <w:t xml:space="preserve">【答案】：B </w:t>
      </w:r>
    </w:p>
    <w:p>
      <w:r>
        <w:t>110、( )与有组织的正式社会经济调查相比，所占用的时间往往很长。</w:t>
        <w:br/>
        <w:t>A.参与式行动</w:t>
        <w:br/>
        <w:t>B.参与式评价</w:t>
        <w:br/>
        <w:t>C.参与式规划</w:t>
        <w:br/>
        <w:t>D.参与式监测</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111、(</w:t>
      </w:r>
    </w:p>
    <w:p>
      <w:r>
        <w:t xml:space="preserve"> )是项目运营期现金流出的主体。</w:t>
        <w:br/>
        <w:t>A.经营成本</w:t>
        <w:br/>
        <w:t>B.营业收入</w:t>
        <w:br/>
        <w:t>C.补贴收入</w:t>
        <w:br/>
        <w:t>D.营业费用</w:t>
        <w:br/>
        <w:br/>
        <w:t>【答案】：A</w:t>
      </w:r>
      <w:r>
        <w:t xml:space="preserve"> </w:t>
      </w:r>
    </w:p>
    <w:p>
      <w:r>
        <w:t>112、利息备付率表示项目的利润偿付利息的保证倍数，对于正常运营的企业，利息备付率应大于( )。</w:t>
        <w:br/>
        <w:t>A.1</w:t>
        <w:br/>
        <w:t>B.1.5</w:t>
        <w:br/>
        <w:t>C.2</w:t>
        <w:br/>
        <w:t>D.2.5</w:t>
        <w:br/>
        <w:br/>
        <w:t xml:space="preserve">【答案】：A </w:t>
      </w:r>
    </w:p>
    <w:p>
      <w:r>
        <w:t>113、对( )的具体判断，应结合债权人的要求、企业所处竞争环境、行业发展趋势等具体条件而定。</w:t>
        <w:br/>
        <w:t>A.利息备付率</w:t>
        <w:br/>
        <w:t>B.偿债备付率</w:t>
        <w:br/>
        <w:t>C.资产负债率</w:t>
        <w:br/>
        <w:t>D.权益负债率</w:t>
        <w:br/>
        <w:br/>
        <w:t xml:space="preserve">【答案】：C </w:t>
      </w:r>
    </w:p>
    <w:p>
      <w:r>
        <w:t>114、在项目可行性研究阶段，应采用( )和分类估算法。</w:t>
        <w:br/>
        <w:t>A.比例估算法</w:t>
        <w:br/>
        <w:t>B.系数估算法</w:t>
        <w:br/>
        <w:t>C.指标估算法</w:t>
        <w:br/>
        <w:t>D.生产能力指数法</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115、各年累计(</w:t>
      </w:r>
    </w:p>
    <w:p>
      <w:r>
        <w:t xml:space="preserve"> )不出现负值是财务生存的必要条件。</w:t>
        <w:br/>
        <w:t>A.资本公积</w:t>
        <w:br/>
        <w:t>B.盈余资金</w:t>
        <w:br/>
        <w:t>C.股本</w:t>
        <w:br/>
        <w:t>D.公益金</w:t>
        <w:br/>
        <w:br/>
        <w:t>【答案】：B</w:t>
      </w:r>
      <w:r>
        <w:t xml:space="preserve"> </w:t>
      </w:r>
    </w:p>
    <w:p>
      <w:r>
        <w:t>116、下列选项中，( )是指与建设项目的方案规划设计、具体实施等相关的人员或机构。</w:t>
        <w:br/>
        <w:t>A.主要利益相关者</w:t>
        <w:br/>
        <w:t>B.直接利益相关者</w:t>
        <w:br/>
        <w:t>C.次要利益相关者</w:t>
        <w:br/>
        <w:t>D.关键利益相关者</w:t>
        <w:br/>
        <w:br/>
        <w:t xml:space="preserve">【答案】：C </w:t>
      </w:r>
    </w:p>
    <w:p>
      <w:r>
        <w:t>117、某人现在贷款20万元，按复利计算，年利率为10%，分五年等额偿还，每年应偿还( )万元。</w:t>
        <w:br/>
        <w:t>A.4.0</w:t>
        <w:br/>
        <w:t>B.4.4</w:t>
        <w:br/>
        <w:t>C.4.6</w:t>
        <w:br/>
        <w:t>D.5.3</w:t>
        <w:br/>
        <w:br/>
        <w:t xml:space="preserve">【答案】：D </w:t>
      </w:r>
    </w:p>
    <w:p>
      <w:r>
        <w:t>118、下列选项中，( )是建设项目决策过程中的重要环节，其目的是帮助决策者更理性地思考，从而实现科学决策。</w:t>
        <w:br/>
        <w:t>A.风险控制</w:t>
        <w:br/>
        <w:t>B.风险分析</w:t>
        <w:br/>
        <w:t>C.风险识别</w:t>
        <w:br/>
        <w:t>D.风险评价</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119、取得(</w:t>
      </w:r>
    </w:p>
    <w:p>
      <w:r>
        <w:t xml:space="preserve"> )评价资质的评价机构，可以在资质证书规定的评价范围之内，承担省级以下环境保护行政主管部门负责审批的环境影响报告书或环境影响报告表的编制工作。</w:t>
        <w:br/>
        <w:t>A.甲级</w:t>
        <w:br/>
        <w:t>B.乙级</w:t>
        <w:br/>
        <w:t>C.丙级</w:t>
        <w:br/>
        <w:t>D.暂定级</w:t>
        <w:br/>
        <w:br/>
        <w:t>【答案】：B</w:t>
      </w:r>
      <w:r>
        <w:t xml:space="preserve"> </w:t>
      </w:r>
    </w:p>
    <w:p>
      <w:r>
        <w:t>120、下列风险对策中，( )策略适用于已知有风险存在，但可获高利甘愿冒险的项目。</w:t>
        <w:br/>
        <w:t>A.风险分析</w:t>
        <w:br/>
        <w:t>B.风险转移</w:t>
        <w:br/>
        <w:t>C.风险抑制</w:t>
        <w:br/>
        <w:t>D.风险自担</w:t>
        <w:br/>
        <w:br/>
        <w:t xml:space="preserve">【答案】：D </w:t>
      </w:r>
    </w:p>
    <w:p>
      <w:r>
        <w:t>121、某项目预计年收益率为6%，某人拟在第10年年末获得本利和60万元，他现在应投入( )本金。</w:t>
        <w:br/>
        <w:t>A.31.8</w:t>
        <w:br/>
        <w:t>B.33.5</w:t>
        <w:br/>
        <w:t>C.38.4</w:t>
        <w:br/>
        <w:t>D.40.1</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122、生产技术与主要设备的制造水平，与建设规模相关，确定建设规模，要研究该类产品生产技术的(</w:t>
      </w:r>
    </w:p>
    <w:p>
      <w:r>
        <w:t xml:space="preserve"> )。</w:t>
        <w:br/>
        <w:t>A.先进性和可得性</w:t>
        <w:br/>
        <w:t>B.可靠性和可得性</w:t>
        <w:br/>
        <w:t>C.可靠性和经济性</w:t>
        <w:br/>
        <w:t>D.经济性和科学性</w:t>
        <w:br/>
        <w:br/>
        <w:t>【答案】：A</w:t>
      </w:r>
      <w:r>
        <w:t xml:space="preserve"> </w:t>
      </w:r>
    </w:p>
    <w:p>
      <w:r>
        <w:t>123、( )是项目运营期内长期占用并周转使用的营运资金。</w:t>
        <w:br/>
        <w:t>A.流动资金</w:t>
        <w:br/>
        <w:t>B.建筑工程费</w:t>
        <w:br/>
        <w:t>C.建设投资</w:t>
        <w:br/>
        <w:t>D.建设期利息</w:t>
        <w:br/>
        <w:br/>
        <w:t xml:space="preserve">【答案】：A </w:t>
      </w:r>
    </w:p>
    <w:p>
      <w:r>
        <w:t>124、下列选项中，( )可从整体上了解一个区域的环境特点，可以弄清人类无法到达地区的地表环境情况，此方法获得的资料准确性相对较差，不宜用于微观环境状况的调查，一般只用于辅助性调查。</w:t>
        <w:br/>
        <w:t>A.遥感的方法</w:t>
        <w:br/>
        <w:t>B.现场调查法</w:t>
        <w:br/>
        <w:t>C.收集资料法</w:t>
        <w:br/>
        <w:t>D.实验调查法</w:t>
        <w:br/>
        <w:br/>
        <w:t xml:space="preserve">【答案】：A </w:t>
      </w:r>
    </w:p>
    <w:p>
      <w:r>
        <w:t>125、下列关于建设投资的说法，错误的是( )。</w:t>
        <w:br/>
        <w:t>A.估算应做到方法科学、基础资料完整、依据充分</w:t>
        <w:br/>
        <w:t>B.建设期利息包括借款利息及手续费、承诺费和管理费等</w:t>
        <w:br/>
        <w:t>C.项目评价用的“项目总投资”与“项目投入总资金”的含义是相同的</w:t>
        <w:br/>
        <w:t>D.作为计算资本金的总投资额只包含了40%的流动资金</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126、采用(</w:t>
      </w:r>
    </w:p>
    <w:p>
      <w:r>
        <w:t xml:space="preserve"> )需要较为详细的工程资料、建筑材料价格和工程费用指标，工作量较大。</w:t>
        <w:br/>
        <w:t>A.单位生产能力投资估算法</w:t>
        <w:br/>
        <w:t>B.单位实物工程量投资估算法</w:t>
        <w:br/>
        <w:t>C.单位建筑工程投资估算法</w:t>
        <w:br/>
        <w:t>D.概算指标投资估算法</w:t>
        <w:br/>
        <w:br/>
        <w:t>【答案】：D</w:t>
      </w:r>
      <w:r>
        <w:t xml:space="preserve"> </w:t>
      </w:r>
    </w:p>
    <w:p>
      <w:r>
        <w:t>127、对于项目用地要结合国家土地利用政策和生态环境条件去评价其土地占用的( )。</w:t>
        <w:br/>
        <w:t>A.合理性</w:t>
        <w:br/>
        <w:t>B.必要性</w:t>
        <w:br/>
        <w:t>C.系统性</w:t>
        <w:br/>
        <w:t>D.针对性</w:t>
        <w:br/>
        <w:br/>
        <w:t xml:space="preserve">【答案】：B </w:t>
      </w:r>
    </w:p>
    <w:p>
      <w:r>
        <w:t>128、( )是投资决策的依据之一，也是项目经济评价工作的基础。</w:t>
        <w:br/>
        <w:t>A.投资估算</w:t>
        <w:br/>
        <w:t>B.建设方案</w:t>
        <w:br/>
        <w:t>C.项目预算</w:t>
        <w:br/>
        <w:t>D.投资方案</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129、征用耕地(包括菜地)的补偿标准，为该耕地被征用前3年平均年产值的( )倍。</w:t>
        <w:br/>
        <w:t>A.1～5</w:t>
        <w:br/>
        <w:t>B.5～10</w:t>
        <w:br/>
        <w:t>C.6～10</w:t>
        <w:br/>
        <w:t>D.6～15</w:t>
        <w:br/>
        <w:br/>
        <w:t xml:space="preserve">【答案】：C </w:t>
      </w:r>
    </w:p>
    <w:p>
      <w:r>
        <w:t>130、财务分析结论的准确性取决于基础数据的( )，财务分析的基础数据大都来自预测和估计，难免有不确定性。</w:t>
        <w:br/>
        <w:t>A.有效性</w:t>
        <w:br/>
        <w:t>B.可靠性</w:t>
        <w:br/>
        <w:t>C.真实性</w:t>
        <w:br/>
        <w:t>D.客观性</w:t>
        <w:br/>
        <w:br/>
        <w:t xml:space="preserve">【答案】：B </w:t>
      </w:r>
    </w:p>
    <w:p>
      <w:r>
        <w:t>131、对( )的建设项目，应当填报环境影响登记表。</w:t>
        <w:br/>
        <w:t>A.可能造成重大环境影响</w:t>
        <w:br/>
        <w:t>B.环境影响很小，不需要进行环境影响评价</w:t>
        <w:br/>
        <w:t>C.可能造成轻度环境影响</w:t>
        <w:br/>
        <w:t>D.一般环境影响，需要进行环境影响评价</w:t>
        <w:br/>
        <w:br/>
        <w:t xml:space="preserve">【答案】：B </w:t>
      </w:r>
    </w:p>
    <w:p>
      <w:r>
        <w:t>132、项目节能评估的分类管理中，下列应单独编制节能评估报告表的固定资产投资项目是( )。</w:t>
        <w:br/>
        <w:t>A.年石油消费量100～500吨</w:t>
        <w:br/>
        <w:t>B.年电力消费量50万～500万千瓦</w:t>
        <w:br/>
        <w:t>C.年天然气消费量100万～200万立方米</w:t>
        <w:br/>
        <w:t>D.年综合能源消费量1000～3000吨标准煤</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133、根据暂行办法，投资项目的(</w:t>
      </w:r>
    </w:p>
    <w:p>
      <w:r>
        <w:t xml:space="preserve"> )与环境保护、土地利用的评估、审查一样，是项目审查或核准的三项主要的必备前置条件，必须达到国家和地方法规的要求</w:t>
        <w:br/>
        <w:t>A.节能措施和审查</w:t>
        <w:br/>
        <w:t>B.节能评估和审查</w:t>
        <w:br/>
        <w:t>C.节能减排和措施</w:t>
        <w:br/>
        <w:t>D.节能减排和评估</w:t>
        <w:br/>
        <w:br/>
        <w:t>【答案】：B</w:t>
      </w:r>
      <w:r>
        <w:t xml:space="preserve"> </w:t>
      </w:r>
    </w:p>
    <w:p>
      <w:r>
        <w:t>134、商业银行的贷款是按( )计息的。</w:t>
        <w:br/>
        <w:t>A.单利</w:t>
        <w:br/>
        <w:t>B.复利</w:t>
        <w:br/>
        <w:t>C.名义利率</w:t>
        <w:br/>
        <w:t>D.有效利率</w:t>
        <w:br/>
        <w:br/>
        <w:t xml:space="preserve">【答案】：B </w:t>
      </w:r>
    </w:p>
    <w:p>
      <w:r>
        <w:t>135、风险估计通常采用定性分析与定量分析相结合的估计方法，定性估计通常采用( )。</w:t>
        <w:br/>
        <w:t>A.概率分析法</w:t>
        <w:br/>
        <w:t>B.蒙特卡罗模拟法</w:t>
        <w:br/>
        <w:t>C.因果分析法</w:t>
        <w:br/>
        <w:t>D.专家调查法</w:t>
        <w:br/>
        <w:br/>
        <w:t xml:space="preserve">【答案】：D </w:t>
      </w:r>
    </w:p>
    <w:p>
      <w:r>
        <w:t>136、可行性研究报告应按照项目建设方案确定的工程量测算项目总投资，投资估算与初步设计概算比较不应大于( )，资金筹措应有具体方案，项目效益测算以动态为主等。</w:t>
        <w:br/>
        <w:t>A.5%</w:t>
        <w:br/>
        <w:t>B.10%</w:t>
        <w:br/>
        <w:t>C.15%</w:t>
        <w:br/>
        <w:t>D.20%</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137、某项目建设期为3年。第1年借款2000万元，第2年借款3000万元，第3年借款3000万元，各年借款均在年内均衡发生，年利率为7%，每年计息一次，建设期内不支付利息，该项目的建设期利息为(</w:t>
      </w:r>
      <w:r>
        <w:t xml:space="preserve"> )万元。</w:t>
        <w:br/>
        <w:t>A.249.9</w:t>
        <w:br/>
        <w:t>B.685.8</w:t>
        <w:br/>
        <w:t>C.797.3</w:t>
        <w:br/>
        <w:t>D.477.2</w:t>
        <w:br/>
        <w:br/>
        <w:t>【答案】：C</w:t>
      </w:r>
      <w:r>
        <w:t xml:space="preserve"> </w:t>
      </w:r>
    </w:p>
    <w:p>
      <w:r>
        <w:t>138、在下列常用的市场预测方法中，仅适用于短期预测范围内的方法是( )。</w:t>
        <w:br/>
        <w:t>A.德尔菲法</w:t>
        <w:br/>
        <w:t>B.指数平滑法</w:t>
        <w:br/>
        <w:t>C.趋势外推法</w:t>
        <w:br/>
        <w:t>D.回归分析法</w:t>
        <w:br/>
        <w:br/>
        <w:t xml:space="preserve">【答案】：B </w:t>
      </w:r>
    </w:p>
    <w:p>
      <w:r>
        <w:t>139、在建设项目( )，应开列主要设备清单，含设备名称、主要技术性能数量、单价和总价，并说明设备价格的来源依据。</w:t>
        <w:br/>
        <w:t>A.可行性研究阶段</w:t>
        <w:br/>
        <w:t>B.准备阶段</w:t>
        <w:br/>
        <w:t>C.实施阶段</w:t>
        <w:br/>
        <w:t>D.竣工阶段</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140、若货物或服务处于竞争性市场环境中，市场价格能够反映(</w:t>
      </w:r>
    </w:p>
    <w:p>
      <w:r>
        <w:t xml:space="preserve"> )，应采用市场价格作为计算项目投入物或产出物经济价值的依据。</w:t>
        <w:br/>
        <w:t>A.支付意愿或受偿意愿</w:t>
        <w:br/>
        <w:t>B.沉没成本或市价成本</w:t>
        <w:br/>
        <w:t>C.受偿意愿或沉没成本</w:t>
        <w:br/>
        <w:t>D.支付意愿或机会成本</w:t>
        <w:br/>
        <w:br/>
        <w:t>【答案】：D</w:t>
      </w:r>
      <w:r>
        <w:t xml:space="preserve"> </w:t>
      </w:r>
    </w:p>
    <w:p>
      <w:r>
        <w:t>141、新组建的建设项目法人大多是企业法人，下列不包括的是( )。</w:t>
        <w:br/>
        <w:t>A.无限责任公司</w:t>
        <w:br/>
        <w:t>B.有限责任公司</w:t>
        <w:br/>
        <w:t>C.合资经营公司</w:t>
        <w:br/>
        <w:t>D.股份有限公司</w:t>
        <w:br/>
        <w:br/>
        <w:t xml:space="preserve">【答案】：A </w:t>
      </w:r>
    </w:p>
    <w:p>
      <w:r>
        <w:t>142、当建设项目方案所提供的效益超过等值费用，即效益/费用大于( )，则这个方案在经济上是可以接受的，否则在经济上是不可取的。</w:t>
        <w:br/>
        <w:t>A.1</w:t>
        <w:br/>
        <w:t>B.2</w:t>
        <w:br/>
        <w:t>C.3</w:t>
        <w:br/>
        <w:t>D.4</w:t>
        <w:br/>
        <w:br/>
        <w:t xml:space="preserve">【答案】：A </w:t>
      </w:r>
    </w:p>
    <w:p>
      <w:r>
        <w:t>143、下列短期融资券、中期票据筹资的优点中不正确的是( )。</w:t>
        <w:br/>
        <w:t>A.融资成本低</w:t>
        <w:br/>
        <w:t>B.发行门槛较低</w:t>
        <w:br/>
        <w:t>C.便利快捷</w:t>
        <w:br/>
        <w:t>D.一次筹集资金数额小</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144、下列工程分析的方法中，(</w:t>
      </w:r>
    </w:p>
    <w:p>
      <w:r>
        <w:t xml:space="preserve"> )的使用具有一定的局限性。</w:t>
        <w:br/>
        <w:t>A.专业判断法</w:t>
        <w:br/>
        <w:t>B.类比分析法</w:t>
        <w:br/>
        <w:t>C.资料查阅分析法</w:t>
        <w:br/>
        <w:t>D.物料平衡计算法</w:t>
        <w:br/>
        <w:br/>
        <w:t>【答案】：D</w:t>
      </w:r>
      <w:r>
        <w:t xml:space="preserve"> </w:t>
      </w:r>
    </w:p>
    <w:p>
      <w:r>
        <w:t>145、在一个坐标上画出风险出现的可能性以及重要性，可以( )地进行社会风险评价和管理。</w:t>
        <w:br/>
        <w:t>A.准确</w:t>
        <w:br/>
        <w:t>B.定量</w:t>
        <w:br/>
        <w:t>C.系统</w:t>
        <w:br/>
        <w:t>D.定性</w:t>
        <w:br/>
        <w:br/>
        <w:t xml:space="preserve">【答案】：D </w:t>
      </w:r>
    </w:p>
    <w:p>
      <w:r>
        <w:t>146、采用新设法人融资的优点不包括的是( )。</w:t>
        <w:br/>
        <w:t>A.可以合理安排合同结构和风险分担机制</w:t>
        <w:br/>
        <w:t>B.可以为超过建设项目投资人筹资能力的大型建设项目筹集建设资金</w:t>
        <w:br/>
        <w:t>C.可以采用灵活多样的融资方式为政府投资项目筹集建设资金</w:t>
        <w:br/>
        <w:t>D.有条件安排成进入投资人资产负债表的表外融资，降低建设项目投资人的风险</w:t>
        <w:br/>
        <w:br/>
        <w:t xml:space="preserve">【答案】：D </w:t>
      </w:r>
    </w:p>
    <w:p>
      <w:r>
        <w:t>147、利息备付率高，表明利息偿付的保障程度高，利息备付率应( )。</w:t>
        <w:br/>
        <w:t>A.大于0</w:t>
        <w:br/>
        <w:t>B.大于1</w:t>
        <w:br/>
        <w:t>C.小于1</w:t>
        <w:br/>
        <w:t>D.小于0</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148、考察投资各方的现金流量，其现金流出一般为(</w:t>
      </w:r>
    </w:p>
    <w:p>
      <w:r>
        <w:t xml:space="preserve"> )。</w:t>
        <w:br/>
        <w:t>A.借款利息支付</w:t>
        <w:br/>
        <w:t>B.借款本金偿还</w:t>
        <w:br/>
        <w:t>C.实缴资本</w:t>
        <w:br/>
        <w:t>D.维持运营投资中的资本金</w:t>
        <w:br/>
        <w:br/>
        <w:t>【答案】：C</w:t>
      </w:r>
      <w:r>
        <w:t xml:space="preserve"> </w:t>
      </w:r>
    </w:p>
    <w:p>
      <w:r>
        <w:t>149、通过( )来优化项目建设方案，协调社会关系，构建双赢乃至多赢格局，是实现建设项目目标的重要工具和手段。</w:t>
        <w:br/>
        <w:t>A.经济分析</w:t>
        <w:br/>
        <w:t>B.社会评价</w:t>
        <w:br/>
        <w:t>C.公众参与</w:t>
        <w:br/>
        <w:t>D.财务分析</w:t>
        <w:br/>
        <w:br/>
        <w:t xml:space="preserve">【答案】：B </w:t>
      </w:r>
    </w:p>
    <w:p>
      <w:r>
        <w:t>150、既可作为其他方式筹资的基础，也可增强融资主体的举债能力的筹资方式是( )。</w:t>
        <w:br/>
        <w:t>A.股东直接投资</w:t>
        <w:br/>
        <w:t>B.股票融资</w:t>
        <w:br/>
        <w:t>C.政府投资</w:t>
        <w:br/>
        <w:t>D.准股本资金</w:t>
        <w:br/>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r>
        <w:t>151、产品方案应与可能获得的技术装备水平相适应，产品生产技术来源应( )。</w:t>
        <w:br/>
        <w:t>A.稳定、经济、快捷</w:t>
        <w:br/>
        <w:t>B.先进、经济、稳定</w:t>
        <w:br/>
        <w:t>C.快捷、稳定、先进</w:t>
        <w:br/>
        <w:t>D.可靠、先进、适用</w:t>
        <w:br/>
        <w:br/>
        <w:t xml:space="preserve">【答案】：D </w:t>
      </w:r>
    </w:p>
    <w:p>
      <w:r>
        <w:t>152、某项固定资产原值为80000元，无残值，折旧年限为5年，若用双倍余额递减法计提折旧，则第4年应提折旧额为( )元。</w:t>
        <w:br/>
        <w:t>A.6912</w:t>
        <w:br/>
        <w:t>B.8640</w:t>
        <w:br/>
        <w:t>C.11520</w:t>
        <w:br/>
        <w:t>D.17280</w:t>
        <w:br/>
        <w:br/>
        <w:t xml:space="preserve">【答案】：B </w:t>
      </w:r>
    </w:p>
    <w:p>
      <w:r>
        <w:t>153、下列选项中，( )主要是项目法人和企业内部决策的依据，是项目评估的重要基础和前提。</w:t>
        <w:br/>
        <w:t>A.初步可行性研究</w:t>
        <w:br/>
        <w:t>B.项目技术研究</w:t>
        <w:br/>
        <w:t>C.可行性研究</w:t>
        <w:br/>
        <w:t>D.项目评估</w:t>
        <w:br/>
        <w:br/>
        <w:t xml:space="preserve">【答案】：C </w:t>
      </w:r>
    </w:p>
    <w:p>
      <w:r>
        <w:t>154、采用( )，计算简单、速度快，但要求类似项目的资料可靠、条件基本相同，否则误差就会增大。</w:t>
        <w:br/>
        <w:t>A.比例估算法</w:t>
        <w:br/>
        <w:t>B.系数估算法</w:t>
        <w:br/>
        <w:t>C.生产能力指数法</w:t>
        <w:br/>
        <w:t>D.指标估算法</w:t>
        <w:br/>
        <w:br/>
        <w:t xml:space="preserve">【答案】：C </w:t>
      </w:r>
    </w:p>
    <w:p>
      <w:pPr>
        <w:sectPr w:rsidSect="00034616">
          <w:type w:val="nextPage"/>
          <w:pgSz w:w="12240" w:h="15840"/>
          <w:pgMar w:top="1440" w:right="1800" w:bottom="1440" w:left="1800" w:header="720" w:footer="720" w:gutter="0"/>
          <w:pgNumType w:start="43"/>
          <w:cols w:space="720"/>
          <w:titlePg w:val="0"/>
          <w:docGrid w:linePitch="360"/>
        </w:sectPr>
      </w:pPr>
      <w:r>
        <w:t>155、当企业有较大的竞争优势，但市场机会不多的时候，企业适合采取(</w:t>
      </w:r>
    </w:p>
    <w:p>
      <w:r>
        <w:t xml:space="preserve"> )，把企业带向有更大发展空间的市场。</w:t>
        <w:br/>
        <w:t>A.增长型战略</w:t>
        <w:br/>
        <w:t>B.多样化战略</w:t>
        <w:br/>
        <w:t>C.扭转型战略</w:t>
        <w:br/>
        <w:t>D.防御型战略</w:t>
        <w:br/>
        <w:br/>
        <w:t>【答案】：B</w:t>
      </w:r>
      <w:r>
        <w:t xml:space="preserve"> </w:t>
      </w:r>
    </w:p>
    <w:p>
      <w:r>
        <w:t>156、采用既有法人融资的建设项目资本金，应为既有法人(企、事业单位或公司)的自有资金，下列不包括的是( )。</w:t>
        <w:br/>
        <w:t>A.政府投资</w:t>
        <w:br/>
        <w:t>B.现有的可用于项目建设的资金</w:t>
        <w:br/>
        <w:t>C.企业增资扩股</w:t>
        <w:br/>
        <w:t>D.未来生产经营中获得的可用于项目建设的资金</w:t>
        <w:br/>
        <w:br/>
        <w:t xml:space="preserve">【答案】：A </w:t>
      </w:r>
    </w:p>
    <w:p>
      <w:r>
        <w:t>157、某企业将30万元投资于某项目，预计年收益率为6%，则5年后的终值为( )万元。</w:t>
        <w:br/>
        <w:t>A.33.5</w:t>
        <w:br/>
        <w:t>B.37.68</w:t>
        <w:br/>
        <w:t>C.38.56</w:t>
        <w:br/>
        <w:t>D.40.15</w:t>
        <w:br/>
        <w:br/>
        <w:t xml:space="preserve">【答案】：D </w:t>
      </w:r>
    </w:p>
    <w:p>
      <w:r>
        <w:t>158、某新建项目达产年份的设计生产能力为80万件，年固定成本为500万元，产品售价预计50元/件，销售税金及附加税率为6%，所得税税率为33%，产品可变成本为30元/件，要想获得年税后利润50万元的生产能力利用率为( )。</w:t>
        <w:br/>
        <w:t>A.42.25%</w:t>
        <w:br/>
        <w:t>B.68.48%</w:t>
        <w:br/>
        <w:t>C.78.12%</w:t>
        <w:br/>
        <w:t>D.40.55%</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https://d.book118.com/167122061152006040</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67122061152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