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仿石材漆项目构思建设方案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76" w:history="1">
        <w:r>
          <w:rPr>
            <w:rFonts w:ascii="仿宋" w:eastAsia="仿宋" w:hAnsi="仿宋" w:cs="仿宋" w:hint="eastAsia"/>
            <w:lang w:eastAsia="zh-CN"/>
          </w:rPr>
          <w:t>序言</w:t>
        </w:r>
        <w:r>
          <w:tab/>
        </w:r>
        <w:r>
          <w:fldChar w:fldCharType="begin"/>
        </w:r>
        <w:r>
          <w:instrText xml:space="preserve"> PAGEREF _Toc21776 \h </w:instrText>
        </w:r>
        <w:r>
          <w:fldChar w:fldCharType="separate"/>
        </w:r>
        <w:r>
          <w:t>3</w:t>
        </w:r>
        <w:r>
          <w:fldChar w:fldCharType="end"/>
        </w:r>
      </w:hyperlink>
    </w:p>
    <w:p>
      <w:pPr>
        <w:pStyle w:val="TOC1"/>
        <w:tabs>
          <w:tab w:val="right" w:leader="dot" w:pos="8306"/>
        </w:tabs>
      </w:pPr>
      <w:hyperlink w:anchor="_Toc26196" w:history="1">
        <w:r>
          <w:rPr>
            <w:rFonts w:ascii="仿宋" w:eastAsia="仿宋" w:hAnsi="仿宋" w:cs="仿宋" w:hint="eastAsia"/>
            <w:lang w:eastAsia="zh-CN"/>
          </w:rPr>
          <w:t>一、背景、必要性分析</w:t>
        </w:r>
        <w:r>
          <w:tab/>
        </w:r>
        <w:r>
          <w:fldChar w:fldCharType="begin"/>
        </w:r>
        <w:r>
          <w:instrText xml:space="preserve"> PAGEREF _Toc26196 \h </w:instrText>
        </w:r>
        <w:r>
          <w:fldChar w:fldCharType="separate"/>
        </w:r>
        <w:r>
          <w:t>3</w:t>
        </w:r>
        <w:r>
          <w:fldChar w:fldCharType="end"/>
        </w:r>
      </w:hyperlink>
    </w:p>
    <w:p>
      <w:pPr>
        <w:pStyle w:val="TOC2"/>
        <w:tabs>
          <w:tab w:val="right" w:leader="dot" w:pos="8306"/>
        </w:tabs>
      </w:pPr>
      <w:hyperlink w:anchor="_Toc5199" w:history="1">
        <w:r>
          <w:rPr>
            <w:rFonts w:ascii="仿宋" w:eastAsia="仿宋" w:hAnsi="仿宋" w:cs="仿宋" w:hint="eastAsia"/>
            <w:lang w:eastAsia="zh-CN"/>
          </w:rPr>
          <w:t>(一)、项目建设背景</w:t>
        </w:r>
        <w:r>
          <w:tab/>
        </w:r>
        <w:r>
          <w:fldChar w:fldCharType="begin"/>
        </w:r>
        <w:r>
          <w:instrText xml:space="preserve"> PAGEREF _Toc5199 \h </w:instrText>
        </w:r>
        <w:r>
          <w:fldChar w:fldCharType="separate"/>
        </w:r>
        <w:r>
          <w:t>3</w:t>
        </w:r>
        <w:r>
          <w:fldChar w:fldCharType="end"/>
        </w:r>
      </w:hyperlink>
    </w:p>
    <w:p>
      <w:pPr>
        <w:pStyle w:val="TOC2"/>
        <w:tabs>
          <w:tab w:val="right" w:leader="dot" w:pos="8306"/>
        </w:tabs>
      </w:pPr>
      <w:hyperlink w:anchor="_Toc11263" w:history="1">
        <w:r>
          <w:rPr>
            <w:rFonts w:ascii="仿宋" w:eastAsia="仿宋" w:hAnsi="仿宋" w:cs="仿宋" w:hint="eastAsia"/>
            <w:lang w:eastAsia="zh-CN"/>
          </w:rPr>
          <w:t>(二)、必要性分析</w:t>
        </w:r>
        <w:r>
          <w:tab/>
        </w:r>
        <w:r>
          <w:fldChar w:fldCharType="begin"/>
        </w:r>
        <w:r>
          <w:instrText xml:space="preserve"> PAGEREF _Toc11263 \h </w:instrText>
        </w:r>
        <w:r>
          <w:fldChar w:fldCharType="separate"/>
        </w:r>
        <w:r>
          <w:t>4</w:t>
        </w:r>
        <w:r>
          <w:fldChar w:fldCharType="end"/>
        </w:r>
      </w:hyperlink>
    </w:p>
    <w:p>
      <w:pPr>
        <w:pStyle w:val="TOC2"/>
        <w:tabs>
          <w:tab w:val="right" w:leader="dot" w:pos="8306"/>
        </w:tabs>
      </w:pPr>
      <w:hyperlink w:anchor="_Toc27451" w:history="1">
        <w:r>
          <w:rPr>
            <w:rFonts w:ascii="仿宋" w:eastAsia="仿宋" w:hAnsi="仿宋" w:cs="仿宋" w:hint="eastAsia"/>
            <w:lang w:eastAsia="zh-CN"/>
          </w:rPr>
          <w:t>(三)、项目建设有利条件</w:t>
        </w:r>
        <w:r>
          <w:tab/>
        </w:r>
        <w:r>
          <w:fldChar w:fldCharType="begin"/>
        </w:r>
        <w:r>
          <w:instrText xml:space="preserve"> PAGEREF _Toc27451 \h </w:instrText>
        </w:r>
        <w:r>
          <w:fldChar w:fldCharType="separate"/>
        </w:r>
        <w:r>
          <w:t>5</w:t>
        </w:r>
        <w:r>
          <w:fldChar w:fldCharType="end"/>
        </w:r>
      </w:hyperlink>
    </w:p>
    <w:p>
      <w:pPr>
        <w:pStyle w:val="TOC1"/>
        <w:tabs>
          <w:tab w:val="right" w:leader="dot" w:pos="8306"/>
        </w:tabs>
      </w:pPr>
      <w:hyperlink w:anchor="_Toc6415" w:history="1">
        <w:r>
          <w:rPr>
            <w:rFonts w:ascii="仿宋" w:eastAsia="仿宋" w:hAnsi="仿宋" w:cs="仿宋" w:hint="eastAsia"/>
            <w:lang w:eastAsia="zh-CN"/>
          </w:rPr>
          <w:t>二、经济影响分析</w:t>
        </w:r>
        <w:r>
          <w:tab/>
        </w:r>
        <w:r>
          <w:fldChar w:fldCharType="begin"/>
        </w:r>
        <w:r>
          <w:instrText xml:space="preserve"> PAGEREF _Toc6415 \h </w:instrText>
        </w:r>
        <w:r>
          <w:fldChar w:fldCharType="separate"/>
        </w:r>
        <w:r>
          <w:t>7</w:t>
        </w:r>
        <w:r>
          <w:fldChar w:fldCharType="end"/>
        </w:r>
      </w:hyperlink>
    </w:p>
    <w:p>
      <w:pPr>
        <w:pStyle w:val="TOC2"/>
        <w:tabs>
          <w:tab w:val="right" w:leader="dot" w:pos="8306"/>
        </w:tabs>
      </w:pPr>
      <w:hyperlink w:anchor="_Toc4520" w:history="1">
        <w:r>
          <w:rPr>
            <w:rFonts w:ascii="仿宋" w:eastAsia="仿宋" w:hAnsi="仿宋" w:cs="仿宋" w:hint="eastAsia"/>
            <w:lang w:eastAsia="zh-CN"/>
          </w:rPr>
          <w:t>(一)、经济费用效益或费用效果分析</w:t>
        </w:r>
        <w:r>
          <w:tab/>
        </w:r>
        <w:r>
          <w:fldChar w:fldCharType="begin"/>
        </w:r>
        <w:r>
          <w:instrText xml:space="preserve"> PAGEREF _Toc4520 \h </w:instrText>
        </w:r>
        <w:r>
          <w:fldChar w:fldCharType="separate"/>
        </w:r>
        <w:r>
          <w:t>7</w:t>
        </w:r>
        <w:r>
          <w:fldChar w:fldCharType="end"/>
        </w:r>
      </w:hyperlink>
    </w:p>
    <w:p>
      <w:pPr>
        <w:pStyle w:val="TOC2"/>
        <w:tabs>
          <w:tab w:val="right" w:leader="dot" w:pos="8306"/>
        </w:tabs>
      </w:pPr>
      <w:hyperlink w:anchor="_Toc5010" w:history="1">
        <w:r>
          <w:rPr>
            <w:rFonts w:ascii="仿宋" w:eastAsia="仿宋" w:hAnsi="仿宋" w:cs="仿宋" w:hint="eastAsia"/>
            <w:lang w:eastAsia="zh-CN"/>
          </w:rPr>
          <w:t>(二)、行业影响分析</w:t>
        </w:r>
        <w:r>
          <w:tab/>
        </w:r>
        <w:r>
          <w:fldChar w:fldCharType="begin"/>
        </w:r>
        <w:r>
          <w:instrText xml:space="preserve"> PAGEREF _Toc5010 \h </w:instrText>
        </w:r>
        <w:r>
          <w:fldChar w:fldCharType="separate"/>
        </w:r>
        <w:r>
          <w:t>9</w:t>
        </w:r>
        <w:r>
          <w:fldChar w:fldCharType="end"/>
        </w:r>
      </w:hyperlink>
    </w:p>
    <w:p>
      <w:pPr>
        <w:pStyle w:val="TOC2"/>
        <w:tabs>
          <w:tab w:val="right" w:leader="dot" w:pos="8306"/>
        </w:tabs>
      </w:pPr>
      <w:hyperlink w:anchor="_Toc13541" w:history="1">
        <w:r>
          <w:rPr>
            <w:rFonts w:ascii="仿宋" w:eastAsia="仿宋" w:hAnsi="仿宋" w:cs="仿宋" w:hint="eastAsia"/>
            <w:lang w:eastAsia="zh-CN"/>
          </w:rPr>
          <w:t>(三)、区域经济影响分析</w:t>
        </w:r>
        <w:r>
          <w:tab/>
        </w:r>
        <w:r>
          <w:fldChar w:fldCharType="begin"/>
        </w:r>
        <w:r>
          <w:instrText xml:space="preserve"> PAGEREF _Toc13541 \h </w:instrText>
        </w:r>
        <w:r>
          <w:fldChar w:fldCharType="separate"/>
        </w:r>
        <w:r>
          <w:t>11</w:t>
        </w:r>
        <w:r>
          <w:fldChar w:fldCharType="end"/>
        </w:r>
      </w:hyperlink>
    </w:p>
    <w:p>
      <w:pPr>
        <w:pStyle w:val="TOC2"/>
        <w:tabs>
          <w:tab w:val="right" w:leader="dot" w:pos="8306"/>
        </w:tabs>
      </w:pPr>
      <w:hyperlink w:anchor="_Toc23846" w:history="1">
        <w:r>
          <w:rPr>
            <w:rFonts w:ascii="仿宋" w:eastAsia="仿宋" w:hAnsi="仿宋" w:cs="仿宋" w:hint="eastAsia"/>
            <w:lang w:eastAsia="zh-CN"/>
          </w:rPr>
          <w:t>(四)、宏观经济影响分析</w:t>
        </w:r>
        <w:r>
          <w:tab/>
        </w:r>
        <w:r>
          <w:fldChar w:fldCharType="begin"/>
        </w:r>
        <w:r>
          <w:instrText xml:space="preserve"> PAGEREF _Toc23846 \h </w:instrText>
        </w:r>
        <w:r>
          <w:fldChar w:fldCharType="separate"/>
        </w:r>
        <w:r>
          <w:t>12</w:t>
        </w:r>
        <w:r>
          <w:fldChar w:fldCharType="end"/>
        </w:r>
      </w:hyperlink>
    </w:p>
    <w:p>
      <w:pPr>
        <w:pStyle w:val="TOC1"/>
        <w:tabs>
          <w:tab w:val="right" w:leader="dot" w:pos="8306"/>
        </w:tabs>
      </w:pPr>
      <w:hyperlink w:anchor="_Toc31587" w:history="1">
        <w:r>
          <w:rPr>
            <w:rFonts w:ascii="仿宋" w:eastAsia="仿宋" w:hAnsi="仿宋" w:cs="仿宋" w:hint="eastAsia"/>
            <w:lang w:eastAsia="zh-CN"/>
          </w:rPr>
          <w:t>三、仿石材漆项目概论</w:t>
        </w:r>
        <w:r>
          <w:tab/>
        </w:r>
        <w:r>
          <w:fldChar w:fldCharType="begin"/>
        </w:r>
        <w:r>
          <w:instrText xml:space="preserve"> PAGEREF _Toc31587 \h </w:instrText>
        </w:r>
        <w:r>
          <w:fldChar w:fldCharType="separate"/>
        </w:r>
        <w:r>
          <w:t>13</w:t>
        </w:r>
        <w:r>
          <w:fldChar w:fldCharType="end"/>
        </w:r>
      </w:hyperlink>
    </w:p>
    <w:p>
      <w:pPr>
        <w:pStyle w:val="TOC2"/>
        <w:tabs>
          <w:tab w:val="right" w:leader="dot" w:pos="8306"/>
        </w:tabs>
      </w:pPr>
      <w:hyperlink w:anchor="_Toc26783" w:history="1">
        <w:r>
          <w:rPr>
            <w:rFonts w:ascii="仿宋" w:eastAsia="仿宋" w:hAnsi="仿宋" w:cs="仿宋" w:hint="eastAsia"/>
            <w:lang w:eastAsia="zh-CN"/>
          </w:rPr>
          <w:t>(一)、项目申报单位概况</w:t>
        </w:r>
        <w:r>
          <w:tab/>
        </w:r>
        <w:r>
          <w:fldChar w:fldCharType="begin"/>
        </w:r>
        <w:r>
          <w:instrText xml:space="preserve"> PAGEREF _Toc26783 \h </w:instrText>
        </w:r>
        <w:r>
          <w:fldChar w:fldCharType="separate"/>
        </w:r>
        <w:r>
          <w:t>13</w:t>
        </w:r>
        <w:r>
          <w:fldChar w:fldCharType="end"/>
        </w:r>
      </w:hyperlink>
    </w:p>
    <w:p>
      <w:pPr>
        <w:pStyle w:val="TOC2"/>
        <w:tabs>
          <w:tab w:val="right" w:leader="dot" w:pos="8306"/>
        </w:tabs>
      </w:pPr>
      <w:hyperlink w:anchor="_Toc25149" w:history="1">
        <w:r>
          <w:rPr>
            <w:rFonts w:ascii="仿宋" w:eastAsia="仿宋" w:hAnsi="仿宋" w:cs="仿宋" w:hint="eastAsia"/>
            <w:lang w:eastAsia="zh-CN"/>
          </w:rPr>
          <w:t>(二)、项目概况</w:t>
        </w:r>
        <w:r>
          <w:tab/>
        </w:r>
        <w:r>
          <w:fldChar w:fldCharType="begin"/>
        </w:r>
        <w:r>
          <w:instrText xml:space="preserve"> PAGEREF _Toc25149 \h </w:instrText>
        </w:r>
        <w:r>
          <w:fldChar w:fldCharType="separate"/>
        </w:r>
        <w:r>
          <w:t>14</w:t>
        </w:r>
        <w:r>
          <w:fldChar w:fldCharType="end"/>
        </w:r>
      </w:hyperlink>
    </w:p>
    <w:p>
      <w:pPr>
        <w:pStyle w:val="TOC1"/>
        <w:tabs>
          <w:tab w:val="right" w:leader="dot" w:pos="8306"/>
        </w:tabs>
      </w:pPr>
      <w:hyperlink w:anchor="_Toc9692" w:history="1">
        <w:r>
          <w:rPr>
            <w:rFonts w:ascii="仿宋" w:eastAsia="仿宋" w:hAnsi="仿宋" w:cs="仿宋" w:hint="eastAsia"/>
            <w:lang w:eastAsia="zh-CN"/>
          </w:rPr>
          <w:t>四、项目监理与质量保证</w:t>
        </w:r>
        <w:r>
          <w:tab/>
        </w:r>
        <w:r>
          <w:fldChar w:fldCharType="begin"/>
        </w:r>
        <w:r>
          <w:instrText xml:space="preserve"> PAGEREF _Toc9692 \h </w:instrText>
        </w:r>
        <w:r>
          <w:fldChar w:fldCharType="separate"/>
        </w:r>
        <w:r>
          <w:t>17</w:t>
        </w:r>
        <w:r>
          <w:fldChar w:fldCharType="end"/>
        </w:r>
      </w:hyperlink>
    </w:p>
    <w:p>
      <w:pPr>
        <w:pStyle w:val="TOC2"/>
        <w:tabs>
          <w:tab w:val="right" w:leader="dot" w:pos="8306"/>
        </w:tabs>
      </w:pPr>
      <w:hyperlink w:anchor="_Toc11333" w:history="1">
        <w:r>
          <w:rPr>
            <w:rFonts w:ascii="仿宋" w:eastAsia="仿宋" w:hAnsi="仿宋" w:cs="仿宋" w:hint="eastAsia"/>
            <w:lang w:eastAsia="zh-CN"/>
          </w:rPr>
          <w:t>(一)、监理体系构建</w:t>
        </w:r>
        <w:r>
          <w:tab/>
        </w:r>
        <w:r>
          <w:fldChar w:fldCharType="begin"/>
        </w:r>
        <w:r>
          <w:instrText xml:space="preserve"> PAGEREF _Toc11333 \h </w:instrText>
        </w:r>
        <w:r>
          <w:fldChar w:fldCharType="separate"/>
        </w:r>
        <w:r>
          <w:t>17</w:t>
        </w:r>
        <w:r>
          <w:fldChar w:fldCharType="end"/>
        </w:r>
      </w:hyperlink>
    </w:p>
    <w:p>
      <w:pPr>
        <w:pStyle w:val="TOC2"/>
        <w:tabs>
          <w:tab w:val="right" w:leader="dot" w:pos="8306"/>
        </w:tabs>
      </w:pPr>
      <w:hyperlink w:anchor="_Toc15658" w:history="1">
        <w:r>
          <w:rPr>
            <w:rFonts w:ascii="仿宋" w:eastAsia="仿宋" w:hAnsi="仿宋" w:cs="仿宋" w:hint="eastAsia"/>
            <w:lang w:eastAsia="zh-CN"/>
          </w:rPr>
          <w:t>(二)、质量保证体系实施</w:t>
        </w:r>
        <w:r>
          <w:tab/>
        </w:r>
        <w:r>
          <w:fldChar w:fldCharType="begin"/>
        </w:r>
        <w:r>
          <w:instrText xml:space="preserve"> PAGEREF _Toc15658 \h </w:instrText>
        </w:r>
        <w:r>
          <w:fldChar w:fldCharType="separate"/>
        </w:r>
        <w:r>
          <w:t>18</w:t>
        </w:r>
        <w:r>
          <w:fldChar w:fldCharType="end"/>
        </w:r>
      </w:hyperlink>
    </w:p>
    <w:p>
      <w:pPr>
        <w:pStyle w:val="TOC2"/>
        <w:tabs>
          <w:tab w:val="right" w:leader="dot" w:pos="8306"/>
        </w:tabs>
      </w:pPr>
      <w:hyperlink w:anchor="_Toc5706" w:history="1">
        <w:r>
          <w:rPr>
            <w:rFonts w:ascii="仿宋" w:eastAsia="仿宋" w:hAnsi="仿宋" w:cs="仿宋" w:hint="eastAsia"/>
            <w:lang w:eastAsia="zh-CN"/>
          </w:rPr>
          <w:t>(三)、监理与质量控制流程</w:t>
        </w:r>
        <w:r>
          <w:tab/>
        </w:r>
        <w:r>
          <w:fldChar w:fldCharType="begin"/>
        </w:r>
        <w:r>
          <w:instrText xml:space="preserve"> PAGEREF _Toc5706 \h </w:instrText>
        </w:r>
        <w:r>
          <w:fldChar w:fldCharType="separate"/>
        </w:r>
        <w:r>
          <w:t>19</w:t>
        </w:r>
        <w:r>
          <w:fldChar w:fldCharType="end"/>
        </w:r>
      </w:hyperlink>
    </w:p>
    <w:p>
      <w:pPr>
        <w:pStyle w:val="TOC1"/>
        <w:tabs>
          <w:tab w:val="right" w:leader="dot" w:pos="8306"/>
        </w:tabs>
      </w:pPr>
      <w:hyperlink w:anchor="_Toc16109" w:history="1">
        <w:r>
          <w:rPr>
            <w:rFonts w:ascii="仿宋" w:eastAsia="仿宋" w:hAnsi="仿宋" w:cs="仿宋" w:hint="eastAsia"/>
            <w:lang w:eastAsia="zh-CN"/>
          </w:rPr>
          <w:t>五、项目选址研究</w:t>
        </w:r>
        <w:r>
          <w:tab/>
        </w:r>
        <w:r>
          <w:fldChar w:fldCharType="begin"/>
        </w:r>
        <w:r>
          <w:instrText xml:space="preserve"> PAGEREF _Toc16109 \h </w:instrText>
        </w:r>
        <w:r>
          <w:fldChar w:fldCharType="separate"/>
        </w:r>
        <w:r>
          <w:t>19</w:t>
        </w:r>
        <w:r>
          <w:fldChar w:fldCharType="end"/>
        </w:r>
      </w:hyperlink>
    </w:p>
    <w:p>
      <w:pPr>
        <w:pStyle w:val="TOC2"/>
        <w:tabs>
          <w:tab w:val="right" w:leader="dot" w:pos="8306"/>
        </w:tabs>
      </w:pPr>
      <w:hyperlink w:anchor="_Toc25260" w:history="1">
        <w:r>
          <w:rPr>
            <w:rFonts w:ascii="仿宋" w:eastAsia="仿宋" w:hAnsi="仿宋" w:cs="仿宋" w:hint="eastAsia"/>
            <w:lang w:eastAsia="zh-CN"/>
          </w:rPr>
          <w:t>(一)、项目选址原则</w:t>
        </w:r>
        <w:r>
          <w:tab/>
        </w:r>
        <w:r>
          <w:fldChar w:fldCharType="begin"/>
        </w:r>
        <w:r>
          <w:instrText xml:space="preserve"> PAGEREF _Toc25260 \h </w:instrText>
        </w:r>
        <w:r>
          <w:fldChar w:fldCharType="separate"/>
        </w:r>
        <w:r>
          <w:t>19</w:t>
        </w:r>
        <w:r>
          <w:fldChar w:fldCharType="end"/>
        </w:r>
      </w:hyperlink>
    </w:p>
    <w:p>
      <w:pPr>
        <w:pStyle w:val="TOC2"/>
        <w:tabs>
          <w:tab w:val="right" w:leader="dot" w:pos="8306"/>
        </w:tabs>
      </w:pPr>
      <w:hyperlink w:anchor="_Toc12647" w:history="1">
        <w:r>
          <w:rPr>
            <w:rFonts w:ascii="仿宋" w:eastAsia="仿宋" w:hAnsi="仿宋" w:cs="仿宋" w:hint="eastAsia"/>
            <w:lang w:eastAsia="zh-CN"/>
          </w:rPr>
          <w:t>(二)、项目选址</w:t>
        </w:r>
        <w:r>
          <w:tab/>
        </w:r>
        <w:r>
          <w:fldChar w:fldCharType="begin"/>
        </w:r>
        <w:r>
          <w:instrText xml:space="preserve"> PAGEREF _Toc12647 \h </w:instrText>
        </w:r>
        <w:r>
          <w:fldChar w:fldCharType="separate"/>
        </w:r>
        <w:r>
          <w:t>23</w:t>
        </w:r>
        <w:r>
          <w:fldChar w:fldCharType="end"/>
        </w:r>
      </w:hyperlink>
    </w:p>
    <w:p>
      <w:pPr>
        <w:pStyle w:val="TOC2"/>
        <w:tabs>
          <w:tab w:val="right" w:leader="dot" w:pos="8306"/>
        </w:tabs>
      </w:pPr>
      <w:hyperlink w:anchor="_Toc7807" w:history="1">
        <w:r>
          <w:rPr>
            <w:rFonts w:ascii="仿宋" w:eastAsia="仿宋" w:hAnsi="仿宋" w:cs="仿宋" w:hint="eastAsia"/>
            <w:lang w:eastAsia="zh-CN"/>
          </w:rPr>
          <w:t>(三)、建设条件分析</w:t>
        </w:r>
        <w:r>
          <w:tab/>
        </w:r>
        <w:r>
          <w:fldChar w:fldCharType="begin"/>
        </w:r>
        <w:r>
          <w:instrText xml:space="preserve"> PAGEREF _Toc7807 \h </w:instrText>
        </w:r>
        <w:r>
          <w:fldChar w:fldCharType="separate"/>
        </w:r>
        <w:r>
          <w:t>25</w:t>
        </w:r>
        <w:r>
          <w:fldChar w:fldCharType="end"/>
        </w:r>
      </w:hyperlink>
    </w:p>
    <w:p>
      <w:pPr>
        <w:pStyle w:val="TOC2"/>
        <w:tabs>
          <w:tab w:val="right" w:leader="dot" w:pos="8306"/>
        </w:tabs>
      </w:pPr>
      <w:hyperlink w:anchor="_Toc30159" w:history="1">
        <w:r>
          <w:rPr>
            <w:rFonts w:ascii="仿宋" w:eastAsia="仿宋" w:hAnsi="仿宋" w:cs="仿宋" w:hint="eastAsia"/>
            <w:lang w:eastAsia="zh-CN"/>
          </w:rPr>
          <w:t>(四)、用地控制指标</w:t>
        </w:r>
        <w:r>
          <w:tab/>
        </w:r>
        <w:r>
          <w:fldChar w:fldCharType="begin"/>
        </w:r>
        <w:r>
          <w:instrText xml:space="preserve"> PAGEREF _Toc30159 \h </w:instrText>
        </w:r>
        <w:r>
          <w:fldChar w:fldCharType="separate"/>
        </w:r>
        <w:r>
          <w:t>26</w:t>
        </w:r>
        <w:r>
          <w:fldChar w:fldCharType="end"/>
        </w:r>
      </w:hyperlink>
    </w:p>
    <w:p>
      <w:pPr>
        <w:pStyle w:val="TOC2"/>
        <w:tabs>
          <w:tab w:val="right" w:leader="dot" w:pos="8306"/>
        </w:tabs>
      </w:pPr>
      <w:hyperlink w:anchor="_Toc21701" w:history="1">
        <w:r>
          <w:rPr>
            <w:rFonts w:ascii="仿宋" w:eastAsia="仿宋" w:hAnsi="仿宋" w:cs="仿宋" w:hint="eastAsia"/>
            <w:lang w:eastAsia="zh-CN"/>
          </w:rPr>
          <w:t>(五)、地总体要求</w:t>
        </w:r>
        <w:r>
          <w:tab/>
        </w:r>
        <w:r>
          <w:fldChar w:fldCharType="begin"/>
        </w:r>
        <w:r>
          <w:instrText xml:space="preserve"> PAGEREF _Toc21701 \h </w:instrText>
        </w:r>
        <w:r>
          <w:fldChar w:fldCharType="separate"/>
        </w:r>
        <w:r>
          <w:t>27</w:t>
        </w:r>
        <w:r>
          <w:fldChar w:fldCharType="end"/>
        </w:r>
      </w:hyperlink>
    </w:p>
    <w:p>
      <w:pPr>
        <w:pStyle w:val="TOC2"/>
        <w:tabs>
          <w:tab w:val="right" w:leader="dot" w:pos="8306"/>
        </w:tabs>
      </w:pPr>
      <w:hyperlink w:anchor="_Toc1823" w:history="1">
        <w:r>
          <w:rPr>
            <w:rFonts w:ascii="仿宋" w:eastAsia="仿宋" w:hAnsi="仿宋" w:cs="仿宋" w:hint="eastAsia"/>
            <w:lang w:eastAsia="zh-CN"/>
          </w:rPr>
          <w:t>(六)、节约用地措施</w:t>
        </w:r>
        <w:r>
          <w:tab/>
        </w:r>
        <w:r>
          <w:fldChar w:fldCharType="begin"/>
        </w:r>
        <w:r>
          <w:instrText xml:space="preserve"> PAGEREF _Toc1823 \h </w:instrText>
        </w:r>
        <w:r>
          <w:fldChar w:fldCharType="separate"/>
        </w:r>
        <w:r>
          <w:t>29</w:t>
        </w:r>
        <w:r>
          <w:fldChar w:fldCharType="end"/>
        </w:r>
      </w:hyperlink>
    </w:p>
    <w:p>
      <w:pPr>
        <w:pStyle w:val="TOC2"/>
        <w:tabs>
          <w:tab w:val="right" w:leader="dot" w:pos="8306"/>
        </w:tabs>
      </w:pPr>
      <w:hyperlink w:anchor="_Toc18575" w:history="1">
        <w:r>
          <w:rPr>
            <w:rFonts w:ascii="仿宋" w:eastAsia="仿宋" w:hAnsi="仿宋" w:cs="仿宋" w:hint="eastAsia"/>
            <w:lang w:eastAsia="zh-CN"/>
          </w:rPr>
          <w:t>(七)、选址综合评价</w:t>
        </w:r>
        <w:r>
          <w:tab/>
        </w:r>
        <w:r>
          <w:fldChar w:fldCharType="begin"/>
        </w:r>
        <w:r>
          <w:instrText xml:space="preserve"> PAGEREF _Toc18575 \h </w:instrText>
        </w:r>
        <w:r>
          <w:fldChar w:fldCharType="separate"/>
        </w:r>
        <w:r>
          <w:t>30</w:t>
        </w:r>
        <w:r>
          <w:fldChar w:fldCharType="end"/>
        </w:r>
      </w:hyperlink>
    </w:p>
    <w:p>
      <w:pPr>
        <w:pStyle w:val="TOC1"/>
        <w:tabs>
          <w:tab w:val="right" w:leader="dot" w:pos="8306"/>
        </w:tabs>
      </w:pPr>
      <w:hyperlink w:anchor="_Toc26680" w:history="1">
        <w:r>
          <w:rPr>
            <w:rFonts w:ascii="仿宋" w:eastAsia="仿宋" w:hAnsi="仿宋" w:cs="仿宋" w:hint="eastAsia"/>
            <w:lang w:eastAsia="zh-CN"/>
          </w:rPr>
          <w:t>六、环境和生态影响分析</w:t>
        </w:r>
        <w:r>
          <w:tab/>
        </w:r>
        <w:r>
          <w:fldChar w:fldCharType="begin"/>
        </w:r>
        <w:r>
          <w:instrText xml:space="preserve"> PAGEREF _Toc26680 \h </w:instrText>
        </w:r>
        <w:r>
          <w:fldChar w:fldCharType="separate"/>
        </w:r>
        <w:r>
          <w:t>31</w:t>
        </w:r>
        <w:r>
          <w:fldChar w:fldCharType="end"/>
        </w:r>
      </w:hyperlink>
    </w:p>
    <w:p>
      <w:pPr>
        <w:pStyle w:val="TOC2"/>
        <w:tabs>
          <w:tab w:val="right" w:leader="dot" w:pos="8306"/>
        </w:tabs>
      </w:pPr>
      <w:hyperlink w:anchor="_Toc21759" w:history="1">
        <w:r>
          <w:rPr>
            <w:rFonts w:ascii="仿宋" w:eastAsia="仿宋" w:hAnsi="仿宋" w:cs="仿宋" w:hint="eastAsia"/>
            <w:lang w:eastAsia="zh-CN"/>
          </w:rPr>
          <w:t>(一)、环境和生态现状</w:t>
        </w:r>
        <w:r>
          <w:tab/>
        </w:r>
        <w:r>
          <w:fldChar w:fldCharType="begin"/>
        </w:r>
        <w:r>
          <w:instrText xml:space="preserve"> PAGEREF _Toc21759 \h </w:instrText>
        </w:r>
        <w:r>
          <w:fldChar w:fldCharType="separate"/>
        </w:r>
        <w:r>
          <w:t>31</w:t>
        </w:r>
        <w:r>
          <w:fldChar w:fldCharType="end"/>
        </w:r>
      </w:hyperlink>
    </w:p>
    <w:p>
      <w:pPr>
        <w:pStyle w:val="TOC2"/>
        <w:tabs>
          <w:tab w:val="right" w:leader="dot" w:pos="8306"/>
        </w:tabs>
      </w:pPr>
      <w:hyperlink w:anchor="_Toc1108" w:history="1">
        <w:r>
          <w:rPr>
            <w:rFonts w:ascii="仿宋" w:eastAsia="仿宋" w:hAnsi="仿宋" w:cs="仿宋" w:hint="eastAsia"/>
            <w:lang w:eastAsia="zh-CN"/>
          </w:rPr>
          <w:t>(二)、生态环境影响分析</w:t>
        </w:r>
        <w:r>
          <w:tab/>
        </w:r>
        <w:r>
          <w:fldChar w:fldCharType="begin"/>
        </w:r>
        <w:r>
          <w:instrText xml:space="preserve"> PAGEREF _Toc1108 \h </w:instrText>
        </w:r>
        <w:r>
          <w:fldChar w:fldCharType="separate"/>
        </w:r>
        <w:r>
          <w:t>32</w:t>
        </w:r>
        <w:r>
          <w:fldChar w:fldCharType="end"/>
        </w:r>
      </w:hyperlink>
    </w:p>
    <w:p>
      <w:pPr>
        <w:pStyle w:val="TOC2"/>
        <w:tabs>
          <w:tab w:val="right" w:leader="dot" w:pos="8306"/>
        </w:tabs>
      </w:pPr>
      <w:hyperlink w:anchor="_Toc19075" w:history="1">
        <w:r>
          <w:rPr>
            <w:rFonts w:ascii="仿宋" w:eastAsia="仿宋" w:hAnsi="仿宋" w:cs="仿宋" w:hint="eastAsia"/>
            <w:lang w:eastAsia="zh-CN"/>
          </w:rPr>
          <w:t>(三)、生态环境保护措施</w:t>
        </w:r>
        <w:r>
          <w:tab/>
        </w:r>
        <w:r>
          <w:fldChar w:fldCharType="begin"/>
        </w:r>
        <w:r>
          <w:instrText xml:space="preserve"> PAGEREF _Toc19075 \h </w:instrText>
        </w:r>
        <w:r>
          <w:fldChar w:fldCharType="separate"/>
        </w:r>
        <w:r>
          <w:t>34</w:t>
        </w:r>
        <w:r>
          <w:fldChar w:fldCharType="end"/>
        </w:r>
      </w:hyperlink>
    </w:p>
    <w:p>
      <w:pPr>
        <w:pStyle w:val="TOC2"/>
        <w:tabs>
          <w:tab w:val="right" w:leader="dot" w:pos="8306"/>
        </w:tabs>
      </w:pPr>
      <w:hyperlink w:anchor="_Toc7136" w:history="1">
        <w:r>
          <w:rPr>
            <w:rFonts w:ascii="仿宋" w:eastAsia="仿宋" w:hAnsi="仿宋" w:cs="仿宋" w:hint="eastAsia"/>
            <w:lang w:eastAsia="zh-CN"/>
          </w:rPr>
          <w:t>(四)、地质灾害影响分析</w:t>
        </w:r>
        <w:r>
          <w:tab/>
        </w:r>
        <w:r>
          <w:fldChar w:fldCharType="begin"/>
        </w:r>
        <w:r>
          <w:instrText xml:space="preserve"> PAGEREF _Toc7136 \h </w:instrText>
        </w:r>
        <w:r>
          <w:fldChar w:fldCharType="separate"/>
        </w:r>
        <w:r>
          <w:t>35</w:t>
        </w:r>
        <w:r>
          <w:fldChar w:fldCharType="end"/>
        </w:r>
      </w:hyperlink>
    </w:p>
    <w:p>
      <w:pPr>
        <w:pStyle w:val="TOC2"/>
        <w:tabs>
          <w:tab w:val="right" w:leader="dot" w:pos="8306"/>
        </w:tabs>
      </w:pPr>
      <w:hyperlink w:anchor="_Toc6848" w:history="1">
        <w:r>
          <w:rPr>
            <w:rFonts w:ascii="仿宋" w:eastAsia="仿宋" w:hAnsi="仿宋" w:cs="仿宋" w:hint="eastAsia"/>
            <w:lang w:eastAsia="zh-CN"/>
          </w:rPr>
          <w:t>(五)、特殊环境影响</w:t>
        </w:r>
        <w:r>
          <w:tab/>
        </w:r>
        <w:r>
          <w:fldChar w:fldCharType="begin"/>
        </w:r>
        <w:r>
          <w:instrText xml:space="preserve"> PAGEREF _Toc6848 \h </w:instrText>
        </w:r>
        <w:r>
          <w:fldChar w:fldCharType="separate"/>
        </w:r>
        <w:r>
          <w:t>37</w:t>
        </w:r>
        <w:r>
          <w:fldChar w:fldCharType="end"/>
        </w:r>
      </w:hyperlink>
    </w:p>
    <w:p>
      <w:pPr>
        <w:pStyle w:val="TOC1"/>
        <w:tabs>
          <w:tab w:val="right" w:leader="dot" w:pos="8306"/>
        </w:tabs>
      </w:pPr>
      <w:hyperlink w:anchor="_Toc26920" w:history="1">
        <w:r>
          <w:rPr>
            <w:rFonts w:ascii="仿宋" w:eastAsia="仿宋" w:hAnsi="仿宋" w:cs="仿宋" w:hint="eastAsia"/>
            <w:lang w:eastAsia="zh-CN"/>
          </w:rPr>
          <w:t>七、环境保护与绿色发展</w:t>
        </w:r>
        <w:r>
          <w:tab/>
        </w:r>
        <w:r>
          <w:fldChar w:fldCharType="begin"/>
        </w:r>
        <w:r>
          <w:instrText xml:space="preserve"> PAGEREF _Toc26920 \h </w:instrText>
        </w:r>
        <w:r>
          <w:fldChar w:fldCharType="separate"/>
        </w:r>
        <w:r>
          <w:t>38</w:t>
        </w:r>
        <w:r>
          <w:fldChar w:fldCharType="end"/>
        </w:r>
      </w:hyperlink>
    </w:p>
    <w:p>
      <w:pPr>
        <w:pStyle w:val="TOC2"/>
        <w:tabs>
          <w:tab w:val="right" w:leader="dot" w:pos="8306"/>
        </w:tabs>
      </w:pPr>
      <w:hyperlink w:anchor="_Toc28937" w:history="1">
        <w:r>
          <w:rPr>
            <w:rFonts w:ascii="仿宋" w:eastAsia="仿宋" w:hAnsi="仿宋" w:cs="仿宋" w:hint="eastAsia"/>
            <w:lang w:eastAsia="zh-CN"/>
          </w:rPr>
          <w:t>(一)、环境保护措施</w:t>
        </w:r>
        <w:r>
          <w:tab/>
        </w:r>
        <w:r>
          <w:fldChar w:fldCharType="begin"/>
        </w:r>
        <w:r>
          <w:instrText xml:space="preserve"> PAGEREF _Toc28937 \h </w:instrText>
        </w:r>
        <w:r>
          <w:fldChar w:fldCharType="separate"/>
        </w:r>
        <w:r>
          <w:t>38</w:t>
        </w:r>
        <w:r>
          <w:fldChar w:fldCharType="end"/>
        </w:r>
      </w:hyperlink>
    </w:p>
    <w:p>
      <w:pPr>
        <w:pStyle w:val="TOC2"/>
        <w:tabs>
          <w:tab w:val="right" w:leader="dot" w:pos="8306"/>
        </w:tabs>
      </w:pPr>
      <w:hyperlink w:anchor="_Toc17288" w:history="1">
        <w:r>
          <w:rPr>
            <w:rFonts w:ascii="仿宋" w:eastAsia="仿宋" w:hAnsi="仿宋" w:cs="仿宋" w:hint="eastAsia"/>
            <w:lang w:eastAsia="zh-CN"/>
          </w:rPr>
          <w:t>(二)、绿色发展与可持续发展策略</w:t>
        </w:r>
        <w:r>
          <w:tab/>
        </w:r>
        <w:r>
          <w:fldChar w:fldCharType="begin"/>
        </w:r>
        <w:r>
          <w:instrText xml:space="preserve"> PAGEREF _Toc17288 \h </w:instrText>
        </w:r>
        <w:r>
          <w:fldChar w:fldCharType="separate"/>
        </w:r>
        <w:r>
          <w:t>40</w:t>
        </w:r>
        <w:r>
          <w:fldChar w:fldCharType="end"/>
        </w:r>
      </w:hyperlink>
    </w:p>
    <w:p>
      <w:pPr>
        <w:pStyle w:val="TOC1"/>
        <w:tabs>
          <w:tab w:val="right" w:leader="dot" w:pos="8306"/>
        </w:tabs>
      </w:pPr>
      <w:hyperlink w:anchor="_Toc854" w:history="1">
        <w:r>
          <w:rPr>
            <w:rFonts w:ascii="仿宋" w:eastAsia="仿宋" w:hAnsi="仿宋" w:cs="仿宋" w:hint="eastAsia"/>
            <w:lang w:eastAsia="zh-CN"/>
          </w:rPr>
          <w:t>八、项目质量与标准</w:t>
        </w:r>
        <w:r>
          <w:tab/>
        </w:r>
        <w:r>
          <w:fldChar w:fldCharType="begin"/>
        </w:r>
        <w:r>
          <w:instrText xml:space="preserve"> PAGEREF _Toc854 \h </w:instrText>
        </w:r>
        <w:r>
          <w:fldChar w:fldCharType="separate"/>
        </w:r>
        <w:r>
          <w:t>41</w:t>
        </w:r>
        <w:r>
          <w:fldChar w:fldCharType="end"/>
        </w:r>
      </w:hyperlink>
    </w:p>
    <w:p>
      <w:pPr>
        <w:pStyle w:val="TOC2"/>
        <w:tabs>
          <w:tab w:val="right" w:leader="dot" w:pos="8306"/>
        </w:tabs>
      </w:pPr>
      <w:hyperlink w:anchor="_Toc31995" w:history="1">
        <w:r>
          <w:rPr>
            <w:rFonts w:ascii="仿宋" w:eastAsia="仿宋" w:hAnsi="仿宋" w:cs="仿宋" w:hint="eastAsia"/>
            <w:lang w:eastAsia="zh-CN"/>
          </w:rPr>
          <w:t>(一)、质量保障体系</w:t>
        </w:r>
        <w:r>
          <w:tab/>
        </w:r>
        <w:r>
          <w:fldChar w:fldCharType="begin"/>
        </w:r>
        <w:r>
          <w:instrText xml:space="preserve"> PAGEREF _Toc31995 \h </w:instrText>
        </w:r>
        <w:r>
          <w:fldChar w:fldCharType="separate"/>
        </w:r>
        <w:r>
          <w:t>41</w:t>
        </w:r>
        <w:r>
          <w:fldChar w:fldCharType="end"/>
        </w:r>
      </w:hyperlink>
    </w:p>
    <w:p>
      <w:pPr>
        <w:pStyle w:val="TOC2"/>
        <w:tabs>
          <w:tab w:val="right" w:leader="dot" w:pos="8306"/>
        </w:tabs>
      </w:pPr>
      <w:hyperlink w:anchor="_Toc2063" w:history="1">
        <w:r>
          <w:rPr>
            <w:rFonts w:ascii="仿宋" w:eastAsia="仿宋" w:hAnsi="仿宋" w:cs="仿宋" w:hint="eastAsia"/>
            <w:lang w:eastAsia="zh-CN"/>
          </w:rPr>
          <w:t>(二)、标准化作业流程</w:t>
        </w:r>
        <w:r>
          <w:tab/>
        </w:r>
        <w:r>
          <w:fldChar w:fldCharType="begin"/>
        </w:r>
        <w:r>
          <w:instrText xml:space="preserve"> PAGEREF _Toc2063 \h </w:instrText>
        </w:r>
        <w:r>
          <w:fldChar w:fldCharType="separate"/>
        </w:r>
        <w:r>
          <w:t>43</w:t>
        </w:r>
        <w:r>
          <w:fldChar w:fldCharType="end"/>
        </w:r>
      </w:hyperlink>
    </w:p>
    <w:p>
      <w:pPr>
        <w:pStyle w:val="TOC2"/>
        <w:tabs>
          <w:tab w:val="right" w:leader="dot" w:pos="8306"/>
        </w:tabs>
      </w:pPr>
      <w:hyperlink w:anchor="_Toc21819" w:history="1">
        <w:r>
          <w:rPr>
            <w:rFonts w:ascii="仿宋" w:eastAsia="仿宋" w:hAnsi="仿宋" w:cs="仿宋" w:hint="eastAsia"/>
            <w:lang w:eastAsia="zh-CN"/>
          </w:rPr>
          <w:t>(三)、质量监控与评估</w:t>
        </w:r>
        <w:r>
          <w:tab/>
        </w:r>
        <w:r>
          <w:fldChar w:fldCharType="begin"/>
        </w:r>
        <w:r>
          <w:instrText xml:space="preserve"> PAGEREF _Toc21819 \h </w:instrText>
        </w:r>
        <w:r>
          <w:fldChar w:fldCharType="separate"/>
        </w:r>
        <w:r>
          <w:t>44</w:t>
        </w:r>
        <w:r>
          <w:fldChar w:fldCharType="end"/>
        </w:r>
      </w:hyperlink>
    </w:p>
    <w:p>
      <w:pPr>
        <w:pStyle w:val="TOC2"/>
        <w:tabs>
          <w:tab w:val="right" w:leader="dot" w:pos="8306"/>
        </w:tabs>
      </w:pPr>
      <w:hyperlink w:anchor="_Toc24368" w:history="1">
        <w:r>
          <w:rPr>
            <w:rFonts w:ascii="仿宋" w:eastAsia="仿宋" w:hAnsi="仿宋" w:cs="仿宋" w:hint="eastAsia"/>
            <w:lang w:eastAsia="zh-CN"/>
          </w:rPr>
          <w:t>(四)、质量改进计划</w:t>
        </w:r>
        <w:r>
          <w:tab/>
        </w:r>
        <w:r>
          <w:fldChar w:fldCharType="begin"/>
        </w:r>
        <w:r>
          <w:instrText xml:space="preserve"> PAGEREF _Toc24368 \h </w:instrText>
        </w:r>
        <w:r>
          <w:fldChar w:fldCharType="separate"/>
        </w:r>
        <w:r>
          <w:t>45</w:t>
        </w:r>
        <w:r>
          <w:fldChar w:fldCharType="end"/>
        </w:r>
      </w:hyperlink>
    </w:p>
    <w:p>
      <w:pPr>
        <w:pStyle w:val="TOC1"/>
        <w:tabs>
          <w:tab w:val="right" w:leader="dot" w:pos="8306"/>
        </w:tabs>
      </w:pPr>
      <w:hyperlink w:anchor="_Toc30420" w:history="1">
        <w:r>
          <w:rPr>
            <w:rFonts w:ascii="仿宋" w:eastAsia="仿宋" w:hAnsi="仿宋" w:cs="仿宋" w:hint="eastAsia"/>
            <w:lang w:eastAsia="zh-CN"/>
          </w:rPr>
          <w:t>九、土地利用与规划方案</w:t>
        </w:r>
        <w:r>
          <w:tab/>
        </w:r>
        <w:r>
          <w:fldChar w:fldCharType="begin"/>
        </w:r>
        <w:r>
          <w:instrText xml:space="preserve"> PAGEREF _Toc30420 \h </w:instrText>
        </w:r>
        <w:r>
          <w:fldChar w:fldCharType="separate"/>
        </w:r>
        <w:r>
          <w:t>46</w:t>
        </w:r>
        <w:r>
          <w:fldChar w:fldCharType="end"/>
        </w:r>
      </w:hyperlink>
    </w:p>
    <w:p>
      <w:pPr>
        <w:pStyle w:val="TOC2"/>
        <w:tabs>
          <w:tab w:val="right" w:leader="dot" w:pos="8306"/>
        </w:tabs>
      </w:pPr>
      <w:hyperlink w:anchor="_Toc12688" w:history="1">
        <w:r>
          <w:rPr>
            <w:rFonts w:ascii="仿宋" w:eastAsia="仿宋" w:hAnsi="仿宋" w:cs="仿宋" w:hint="eastAsia"/>
            <w:lang w:eastAsia="zh-CN"/>
          </w:rPr>
          <w:t>(一)、项目用地情况分析</w:t>
        </w:r>
        <w:r>
          <w:tab/>
        </w:r>
        <w:r>
          <w:fldChar w:fldCharType="begin"/>
        </w:r>
        <w:r>
          <w:instrText xml:space="preserve"> PAGEREF _Toc12688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72" w:history="1">
        <w:r>
          <w:rPr>
            <w:rFonts w:ascii="仿宋" w:eastAsia="仿宋" w:hAnsi="仿宋" w:cs="仿宋" w:hint="eastAsia"/>
            <w:lang w:eastAsia="zh-CN"/>
          </w:rPr>
          <w:t>(二)、土地利用规划方案</w:t>
        </w:r>
        <w:r>
          <w:tab/>
        </w:r>
        <w:r>
          <w:fldChar w:fldCharType="begin"/>
        </w:r>
        <w:r>
          <w:instrText xml:space="preserve"> PAGEREF _Toc21972 \h </w:instrText>
        </w:r>
        <w:r>
          <w:fldChar w:fldCharType="separate"/>
        </w:r>
        <w:r>
          <w:t>47</w:t>
        </w:r>
        <w:r>
          <w:fldChar w:fldCharType="end"/>
        </w:r>
      </w:hyperlink>
    </w:p>
    <w:p>
      <w:pPr>
        <w:pStyle w:val="TOC1"/>
        <w:tabs>
          <w:tab w:val="right" w:leader="dot" w:pos="8306"/>
        </w:tabs>
      </w:pPr>
      <w:hyperlink w:anchor="_Toc8014" w:history="1">
        <w:r>
          <w:rPr>
            <w:rFonts w:ascii="仿宋" w:eastAsia="仿宋" w:hAnsi="仿宋" w:cs="仿宋" w:hint="eastAsia"/>
            <w:lang w:eastAsia="zh-CN"/>
          </w:rPr>
          <w:t>十、经济效益与社会效益优化</w:t>
        </w:r>
        <w:r>
          <w:tab/>
        </w:r>
        <w:r>
          <w:fldChar w:fldCharType="begin"/>
        </w:r>
        <w:r>
          <w:instrText xml:space="preserve"> PAGEREF _Toc8014 \h </w:instrText>
        </w:r>
        <w:r>
          <w:fldChar w:fldCharType="separate"/>
        </w:r>
        <w:r>
          <w:t>49</w:t>
        </w:r>
        <w:r>
          <w:fldChar w:fldCharType="end"/>
        </w:r>
      </w:hyperlink>
    </w:p>
    <w:p>
      <w:pPr>
        <w:pStyle w:val="TOC2"/>
        <w:tabs>
          <w:tab w:val="right" w:leader="dot" w:pos="8306"/>
        </w:tabs>
      </w:pPr>
      <w:hyperlink w:anchor="_Toc17666" w:history="1">
        <w:r>
          <w:rPr>
            <w:rFonts w:ascii="仿宋" w:eastAsia="仿宋" w:hAnsi="仿宋" w:cs="仿宋" w:hint="eastAsia"/>
            <w:lang w:eastAsia="zh-CN"/>
          </w:rPr>
          <w:t>(一)、经济效益提升策略</w:t>
        </w:r>
        <w:r>
          <w:tab/>
        </w:r>
        <w:r>
          <w:fldChar w:fldCharType="begin"/>
        </w:r>
        <w:r>
          <w:instrText xml:space="preserve"> PAGEREF _Toc17666 \h </w:instrText>
        </w:r>
        <w:r>
          <w:fldChar w:fldCharType="separate"/>
        </w:r>
        <w:r>
          <w:t>49</w:t>
        </w:r>
        <w:r>
          <w:fldChar w:fldCharType="end"/>
        </w:r>
      </w:hyperlink>
    </w:p>
    <w:p>
      <w:pPr>
        <w:pStyle w:val="TOC2"/>
        <w:tabs>
          <w:tab w:val="right" w:leader="dot" w:pos="8306"/>
        </w:tabs>
      </w:pPr>
      <w:hyperlink w:anchor="_Toc7854" w:history="1">
        <w:r>
          <w:rPr>
            <w:rFonts w:ascii="仿宋" w:eastAsia="仿宋" w:hAnsi="仿宋" w:cs="仿宋" w:hint="eastAsia"/>
            <w:lang w:eastAsia="zh-CN"/>
          </w:rPr>
          <w:t>(二)、社会效益增强方案</w:t>
        </w:r>
        <w:r>
          <w:tab/>
        </w:r>
        <w:r>
          <w:fldChar w:fldCharType="begin"/>
        </w:r>
        <w:r>
          <w:instrText xml:space="preserve"> PAGEREF _Toc7854 \h </w:instrText>
        </w:r>
        <w:r>
          <w:fldChar w:fldCharType="separate"/>
        </w:r>
        <w:r>
          <w:t>50</w:t>
        </w:r>
        <w:r>
          <w:fldChar w:fldCharType="end"/>
        </w:r>
      </w:hyperlink>
    </w:p>
    <w:p>
      <w:pPr>
        <w:pStyle w:val="TOC1"/>
        <w:tabs>
          <w:tab w:val="right" w:leader="dot" w:pos="8306"/>
        </w:tabs>
      </w:pPr>
      <w:hyperlink w:anchor="_Toc32192" w:history="1">
        <w:r>
          <w:rPr>
            <w:rFonts w:ascii="仿宋" w:eastAsia="仿宋" w:hAnsi="仿宋" w:cs="仿宋" w:hint="eastAsia"/>
            <w:lang w:eastAsia="zh-CN"/>
          </w:rPr>
          <w:t>十一、项目实施与管理方案</w:t>
        </w:r>
        <w:r>
          <w:tab/>
        </w:r>
        <w:r>
          <w:fldChar w:fldCharType="begin"/>
        </w:r>
        <w:r>
          <w:instrText xml:space="preserve"> PAGEREF _Toc32192 \h </w:instrText>
        </w:r>
        <w:r>
          <w:fldChar w:fldCharType="separate"/>
        </w:r>
        <w:r>
          <w:t>51</w:t>
        </w:r>
        <w:r>
          <w:fldChar w:fldCharType="end"/>
        </w:r>
      </w:hyperlink>
    </w:p>
    <w:p>
      <w:pPr>
        <w:pStyle w:val="TOC2"/>
        <w:tabs>
          <w:tab w:val="right" w:leader="dot" w:pos="8306"/>
        </w:tabs>
      </w:pPr>
      <w:hyperlink w:anchor="_Toc30454" w:history="1">
        <w:r>
          <w:rPr>
            <w:rFonts w:ascii="仿宋" w:eastAsia="仿宋" w:hAnsi="仿宋" w:cs="仿宋" w:hint="eastAsia"/>
            <w:lang w:eastAsia="zh-CN"/>
          </w:rPr>
          <w:t>(一)、项目实施计划</w:t>
        </w:r>
        <w:r>
          <w:tab/>
        </w:r>
        <w:r>
          <w:fldChar w:fldCharType="begin"/>
        </w:r>
        <w:r>
          <w:instrText xml:space="preserve"> PAGEREF _Toc30454 \h </w:instrText>
        </w:r>
        <w:r>
          <w:fldChar w:fldCharType="separate"/>
        </w:r>
        <w:r>
          <w:t>51</w:t>
        </w:r>
        <w:r>
          <w:fldChar w:fldCharType="end"/>
        </w:r>
      </w:hyperlink>
    </w:p>
    <w:p>
      <w:pPr>
        <w:pStyle w:val="TOC2"/>
        <w:tabs>
          <w:tab w:val="right" w:leader="dot" w:pos="8306"/>
        </w:tabs>
      </w:pPr>
      <w:hyperlink w:anchor="_Toc30723" w:history="1">
        <w:r>
          <w:rPr>
            <w:rFonts w:ascii="仿宋" w:eastAsia="仿宋" w:hAnsi="仿宋" w:cs="仿宋" w:hint="eastAsia"/>
            <w:lang w:eastAsia="zh-CN"/>
          </w:rPr>
          <w:t>(二)、项目组织机构与职责</w:t>
        </w:r>
        <w:r>
          <w:tab/>
        </w:r>
        <w:r>
          <w:fldChar w:fldCharType="begin"/>
        </w:r>
        <w:r>
          <w:instrText xml:space="preserve"> PAGEREF _Toc30723 \h </w:instrText>
        </w:r>
        <w:r>
          <w:fldChar w:fldCharType="separate"/>
        </w:r>
        <w:r>
          <w:t>52</w:t>
        </w:r>
        <w:r>
          <w:fldChar w:fldCharType="end"/>
        </w:r>
      </w:hyperlink>
    </w:p>
    <w:p>
      <w:pPr>
        <w:pStyle w:val="TOC2"/>
        <w:tabs>
          <w:tab w:val="right" w:leader="dot" w:pos="8306"/>
        </w:tabs>
      </w:pPr>
      <w:hyperlink w:anchor="_Toc24322" w:history="1">
        <w:r>
          <w:rPr>
            <w:rFonts w:ascii="仿宋" w:eastAsia="仿宋" w:hAnsi="仿宋" w:cs="仿宋" w:hint="eastAsia"/>
            <w:lang w:eastAsia="zh-CN"/>
          </w:rPr>
          <w:t>(三)、项目管理与监控体系</w:t>
        </w:r>
        <w:r>
          <w:tab/>
        </w:r>
        <w:r>
          <w:fldChar w:fldCharType="begin"/>
        </w:r>
        <w:r>
          <w:instrText xml:space="preserve"> PAGEREF _Toc24322 \h </w:instrText>
        </w:r>
        <w:r>
          <w:fldChar w:fldCharType="separate"/>
        </w:r>
        <w:r>
          <w:t>55</w:t>
        </w:r>
        <w:r>
          <w:fldChar w:fldCharType="end"/>
        </w:r>
      </w:hyperlink>
    </w:p>
    <w:p>
      <w:pPr>
        <w:pStyle w:val="TOC1"/>
        <w:tabs>
          <w:tab w:val="right" w:leader="dot" w:pos="8306"/>
        </w:tabs>
      </w:pPr>
      <w:hyperlink w:anchor="_Toc6917" w:history="1">
        <w:r>
          <w:rPr>
            <w:rFonts w:ascii="仿宋" w:eastAsia="仿宋" w:hAnsi="仿宋" w:cs="仿宋" w:hint="eastAsia"/>
            <w:lang w:eastAsia="zh-CN"/>
          </w:rPr>
          <w:t>十二、项目变更管理</w:t>
        </w:r>
        <w:r>
          <w:tab/>
        </w:r>
        <w:r>
          <w:fldChar w:fldCharType="begin"/>
        </w:r>
        <w:r>
          <w:instrText xml:space="preserve"> PAGEREF _Toc6917 \h </w:instrText>
        </w:r>
        <w:r>
          <w:fldChar w:fldCharType="separate"/>
        </w:r>
        <w:r>
          <w:t>56</w:t>
        </w:r>
        <w:r>
          <w:fldChar w:fldCharType="end"/>
        </w:r>
      </w:hyperlink>
    </w:p>
    <w:p>
      <w:pPr>
        <w:pStyle w:val="TOC2"/>
        <w:tabs>
          <w:tab w:val="right" w:leader="dot" w:pos="8306"/>
        </w:tabs>
      </w:pPr>
      <w:hyperlink w:anchor="_Toc17833" w:history="1">
        <w:r>
          <w:rPr>
            <w:rFonts w:ascii="仿宋" w:eastAsia="仿宋" w:hAnsi="仿宋" w:cs="仿宋" w:hint="eastAsia"/>
            <w:lang w:eastAsia="zh-CN"/>
          </w:rPr>
          <w:t>(一)、变更控制流程</w:t>
        </w:r>
        <w:r>
          <w:tab/>
        </w:r>
        <w:r>
          <w:fldChar w:fldCharType="begin"/>
        </w:r>
        <w:r>
          <w:instrText xml:space="preserve"> PAGEREF _Toc17833 \h </w:instrText>
        </w:r>
        <w:r>
          <w:fldChar w:fldCharType="separate"/>
        </w:r>
        <w:r>
          <w:t>56</w:t>
        </w:r>
        <w:r>
          <w:fldChar w:fldCharType="end"/>
        </w:r>
      </w:hyperlink>
    </w:p>
    <w:p>
      <w:pPr>
        <w:pStyle w:val="TOC2"/>
        <w:tabs>
          <w:tab w:val="right" w:leader="dot" w:pos="8306"/>
        </w:tabs>
      </w:pPr>
      <w:hyperlink w:anchor="_Toc21668" w:history="1">
        <w:r>
          <w:rPr>
            <w:rFonts w:ascii="仿宋" w:eastAsia="仿宋" w:hAnsi="仿宋" w:cs="仿宋" w:hint="eastAsia"/>
            <w:lang w:eastAsia="zh-CN"/>
          </w:rPr>
          <w:t>(二)、影响评估与处理</w:t>
        </w:r>
        <w:r>
          <w:tab/>
        </w:r>
        <w:r>
          <w:fldChar w:fldCharType="begin"/>
        </w:r>
        <w:r>
          <w:instrText xml:space="preserve"> PAGEREF _Toc21668 \h </w:instrText>
        </w:r>
        <w:r>
          <w:fldChar w:fldCharType="separate"/>
        </w:r>
        <w:r>
          <w:t>57</w:t>
        </w:r>
        <w:r>
          <w:fldChar w:fldCharType="end"/>
        </w:r>
      </w:hyperlink>
    </w:p>
    <w:p>
      <w:pPr>
        <w:pStyle w:val="TOC2"/>
        <w:tabs>
          <w:tab w:val="right" w:leader="dot" w:pos="8306"/>
        </w:tabs>
      </w:pPr>
      <w:hyperlink w:anchor="_Toc14896" w:history="1">
        <w:r>
          <w:rPr>
            <w:rFonts w:ascii="仿宋" w:eastAsia="仿宋" w:hAnsi="仿宋" w:cs="仿宋" w:hint="eastAsia"/>
            <w:lang w:eastAsia="zh-CN"/>
          </w:rPr>
          <w:t>(三)、变更记录与追踪</w:t>
        </w:r>
        <w:r>
          <w:tab/>
        </w:r>
        <w:r>
          <w:fldChar w:fldCharType="begin"/>
        </w:r>
        <w:r>
          <w:instrText xml:space="preserve"> PAGEREF _Toc14896 \h </w:instrText>
        </w:r>
        <w:r>
          <w:fldChar w:fldCharType="separate"/>
        </w:r>
        <w:r>
          <w:t>59</w:t>
        </w:r>
        <w:r>
          <w:fldChar w:fldCharType="end"/>
        </w:r>
      </w:hyperlink>
    </w:p>
    <w:p>
      <w:pPr>
        <w:pStyle w:val="TOC2"/>
        <w:tabs>
          <w:tab w:val="right" w:leader="dot" w:pos="8306"/>
        </w:tabs>
      </w:pPr>
      <w:hyperlink w:anchor="_Toc21635" w:history="1">
        <w:r>
          <w:rPr>
            <w:rFonts w:ascii="仿宋" w:eastAsia="仿宋" w:hAnsi="仿宋" w:cs="仿宋" w:hint="eastAsia"/>
            <w:lang w:eastAsia="zh-CN"/>
          </w:rPr>
          <w:t>(四)、变更管理策略</w:t>
        </w:r>
        <w:r>
          <w:tab/>
        </w:r>
        <w:r>
          <w:fldChar w:fldCharType="begin"/>
        </w:r>
        <w:r>
          <w:instrText xml:space="preserve"> PAGEREF _Toc21635 \h </w:instrText>
        </w:r>
        <w:r>
          <w:fldChar w:fldCharType="separate"/>
        </w:r>
        <w:r>
          <w:t>60</w:t>
        </w:r>
        <w:r>
          <w:fldChar w:fldCharType="end"/>
        </w:r>
      </w:hyperlink>
    </w:p>
    <w:p>
      <w:pPr>
        <w:pStyle w:val="TOC1"/>
        <w:tabs>
          <w:tab w:val="right" w:leader="dot" w:pos="8306"/>
        </w:tabs>
      </w:pPr>
      <w:hyperlink w:anchor="_Toc23893" w:history="1">
        <w:r>
          <w:rPr>
            <w:rFonts w:ascii="仿宋" w:eastAsia="仿宋" w:hAnsi="仿宋" w:cs="仿宋" w:hint="eastAsia"/>
            <w:lang w:eastAsia="zh-CN"/>
          </w:rPr>
          <w:t>十三、创新驱动与持续发展</w:t>
        </w:r>
        <w:r>
          <w:tab/>
        </w:r>
        <w:r>
          <w:fldChar w:fldCharType="begin"/>
        </w:r>
        <w:r>
          <w:instrText xml:space="preserve"> PAGEREF _Toc23893 \h </w:instrText>
        </w:r>
        <w:r>
          <w:fldChar w:fldCharType="separate"/>
        </w:r>
        <w:r>
          <w:t>62</w:t>
        </w:r>
        <w:r>
          <w:fldChar w:fldCharType="end"/>
        </w:r>
      </w:hyperlink>
    </w:p>
    <w:p>
      <w:pPr>
        <w:pStyle w:val="TOC2"/>
        <w:tabs>
          <w:tab w:val="right" w:leader="dot" w:pos="8306"/>
        </w:tabs>
      </w:pPr>
      <w:hyperlink w:anchor="_Toc20842" w:history="1">
        <w:r>
          <w:rPr>
            <w:rFonts w:ascii="仿宋" w:eastAsia="仿宋" w:hAnsi="仿宋" w:cs="仿宋" w:hint="eastAsia"/>
            <w:lang w:eastAsia="zh-CN"/>
          </w:rPr>
          <w:t>(一)、创新驱动战略实施</w:t>
        </w:r>
        <w:r>
          <w:tab/>
        </w:r>
        <w:r>
          <w:fldChar w:fldCharType="begin"/>
        </w:r>
        <w:r>
          <w:instrText xml:space="preserve"> PAGEREF _Toc20842 \h </w:instrText>
        </w:r>
        <w:r>
          <w:fldChar w:fldCharType="separate"/>
        </w:r>
        <w:r>
          <w:t>62</w:t>
        </w:r>
        <w:r>
          <w:fldChar w:fldCharType="end"/>
        </w:r>
      </w:hyperlink>
    </w:p>
    <w:p>
      <w:pPr>
        <w:pStyle w:val="TOC2"/>
        <w:tabs>
          <w:tab w:val="right" w:leader="dot" w:pos="8306"/>
        </w:tabs>
      </w:pPr>
      <w:hyperlink w:anchor="_Toc18366" w:history="1">
        <w:r>
          <w:rPr>
            <w:rFonts w:ascii="仿宋" w:eastAsia="仿宋" w:hAnsi="仿宋" w:cs="仿宋" w:hint="eastAsia"/>
            <w:lang w:eastAsia="zh-CN"/>
          </w:rPr>
          <w:t>(二)、持续发展路径探索</w:t>
        </w:r>
        <w:r>
          <w:tab/>
        </w:r>
        <w:r>
          <w:fldChar w:fldCharType="begin"/>
        </w:r>
        <w:r>
          <w:instrText xml:space="preserve"> PAGEREF _Toc18366 \h </w:instrText>
        </w:r>
        <w:r>
          <w:fldChar w:fldCharType="separate"/>
        </w:r>
        <w:r>
          <w:t>64</w:t>
        </w:r>
        <w:r>
          <w:fldChar w:fldCharType="end"/>
        </w:r>
      </w:hyperlink>
    </w:p>
    <w:p>
      <w:pPr>
        <w:pStyle w:val="TOC1"/>
        <w:tabs>
          <w:tab w:val="right" w:leader="dot" w:pos="8306"/>
        </w:tabs>
      </w:pPr>
      <w:hyperlink w:anchor="_Toc12922" w:history="1">
        <w:r>
          <w:rPr>
            <w:rFonts w:ascii="仿宋" w:eastAsia="仿宋" w:hAnsi="仿宋" w:cs="仿宋" w:hint="eastAsia"/>
            <w:lang w:eastAsia="zh-CN"/>
          </w:rPr>
          <w:t>十四、法律法规与政策遵循</w:t>
        </w:r>
        <w:r>
          <w:tab/>
        </w:r>
        <w:r>
          <w:fldChar w:fldCharType="begin"/>
        </w:r>
        <w:r>
          <w:instrText xml:space="preserve"> PAGEREF _Toc12922 \h </w:instrText>
        </w:r>
        <w:r>
          <w:fldChar w:fldCharType="separate"/>
        </w:r>
        <w:r>
          <w:t>68</w:t>
        </w:r>
        <w:r>
          <w:fldChar w:fldCharType="end"/>
        </w:r>
      </w:hyperlink>
    </w:p>
    <w:p>
      <w:pPr>
        <w:pStyle w:val="TOC2"/>
        <w:tabs>
          <w:tab w:val="right" w:leader="dot" w:pos="8306"/>
        </w:tabs>
      </w:pPr>
      <w:hyperlink w:anchor="_Toc30924" w:history="1">
        <w:r>
          <w:rPr>
            <w:rFonts w:ascii="仿宋" w:eastAsia="仿宋" w:hAnsi="仿宋" w:cs="仿宋" w:hint="eastAsia"/>
            <w:lang w:eastAsia="zh-CN"/>
          </w:rPr>
          <w:t>(一)、法律法规遵守</w:t>
        </w:r>
        <w:r>
          <w:tab/>
        </w:r>
        <w:r>
          <w:fldChar w:fldCharType="begin"/>
        </w:r>
        <w:r>
          <w:instrText xml:space="preserve"> PAGEREF _Toc30924 \h </w:instrText>
        </w:r>
        <w:r>
          <w:fldChar w:fldCharType="separate"/>
        </w:r>
        <w:r>
          <w:t>68</w:t>
        </w:r>
        <w:r>
          <w:fldChar w:fldCharType="end"/>
        </w:r>
      </w:hyperlink>
    </w:p>
    <w:p>
      <w:pPr>
        <w:pStyle w:val="TOC2"/>
        <w:tabs>
          <w:tab w:val="right" w:leader="dot" w:pos="8306"/>
        </w:tabs>
      </w:pPr>
      <w:hyperlink w:anchor="_Toc817" w:history="1">
        <w:r>
          <w:rPr>
            <w:rFonts w:ascii="仿宋" w:eastAsia="仿宋" w:hAnsi="仿宋" w:cs="仿宋" w:hint="eastAsia"/>
            <w:lang w:eastAsia="zh-CN"/>
          </w:rPr>
          <w:t>(二)、政策导向与利用</w:t>
        </w:r>
        <w:r>
          <w:tab/>
        </w:r>
        <w:r>
          <w:fldChar w:fldCharType="begin"/>
        </w:r>
        <w:r>
          <w:instrText xml:space="preserve"> PAGEREF _Toc817 \h </w:instrText>
        </w:r>
        <w:r>
          <w:fldChar w:fldCharType="separate"/>
        </w:r>
        <w:r>
          <w:t>69</w:t>
        </w:r>
        <w:r>
          <w:fldChar w:fldCharType="end"/>
        </w:r>
      </w:hyperlink>
    </w:p>
    <w:p>
      <w:pPr>
        <w:pStyle w:val="TOC1"/>
        <w:tabs>
          <w:tab w:val="right" w:leader="dot" w:pos="8306"/>
        </w:tabs>
      </w:pPr>
      <w:hyperlink w:anchor="_Toc14630" w:history="1">
        <w:r>
          <w:rPr>
            <w:rFonts w:ascii="仿宋" w:eastAsia="仿宋" w:hAnsi="仿宋" w:cs="仿宋" w:hint="eastAsia"/>
            <w:lang w:eastAsia="zh-CN"/>
          </w:rPr>
          <w:t>十五、企业合规与伦理</w:t>
        </w:r>
        <w:r>
          <w:tab/>
        </w:r>
        <w:r>
          <w:fldChar w:fldCharType="begin"/>
        </w:r>
        <w:r>
          <w:instrText xml:space="preserve"> PAGEREF _Toc14630 \h </w:instrText>
        </w:r>
        <w:r>
          <w:fldChar w:fldCharType="separate"/>
        </w:r>
        <w:r>
          <w:t>70</w:t>
        </w:r>
        <w:r>
          <w:fldChar w:fldCharType="end"/>
        </w:r>
      </w:hyperlink>
    </w:p>
    <w:p>
      <w:pPr>
        <w:pStyle w:val="TOC2"/>
        <w:tabs>
          <w:tab w:val="right" w:leader="dot" w:pos="8306"/>
        </w:tabs>
      </w:pPr>
      <w:hyperlink w:anchor="_Toc4173" w:history="1">
        <w:r>
          <w:rPr>
            <w:rFonts w:ascii="仿宋" w:eastAsia="仿宋" w:hAnsi="仿宋" w:cs="仿宋" w:hint="eastAsia"/>
            <w:lang w:eastAsia="zh-CN"/>
          </w:rPr>
          <w:t>(一)、合规政策与程序</w:t>
        </w:r>
        <w:r>
          <w:tab/>
        </w:r>
        <w:r>
          <w:fldChar w:fldCharType="begin"/>
        </w:r>
        <w:r>
          <w:instrText xml:space="preserve"> PAGEREF _Toc4173 \h </w:instrText>
        </w:r>
        <w:r>
          <w:fldChar w:fldCharType="separate"/>
        </w:r>
        <w:r>
          <w:t>70</w:t>
        </w:r>
        <w:r>
          <w:fldChar w:fldCharType="end"/>
        </w:r>
      </w:hyperlink>
    </w:p>
    <w:p>
      <w:pPr>
        <w:pStyle w:val="TOC2"/>
        <w:tabs>
          <w:tab w:val="right" w:leader="dot" w:pos="8306"/>
        </w:tabs>
      </w:pPr>
      <w:hyperlink w:anchor="_Toc30325" w:history="1">
        <w:r>
          <w:rPr>
            <w:rFonts w:ascii="仿宋" w:eastAsia="仿宋" w:hAnsi="仿宋" w:cs="仿宋" w:hint="eastAsia"/>
            <w:lang w:eastAsia="zh-CN"/>
          </w:rPr>
          <w:t>(二)、伦理规范与培训</w:t>
        </w:r>
        <w:r>
          <w:tab/>
        </w:r>
        <w:r>
          <w:fldChar w:fldCharType="begin"/>
        </w:r>
        <w:r>
          <w:instrText xml:space="preserve"> PAGEREF _Toc30325 \h </w:instrText>
        </w:r>
        <w:r>
          <w:fldChar w:fldCharType="separate"/>
        </w:r>
        <w:r>
          <w:t>71</w:t>
        </w:r>
        <w:r>
          <w:fldChar w:fldCharType="end"/>
        </w:r>
      </w:hyperlink>
    </w:p>
    <w:p>
      <w:pPr>
        <w:pStyle w:val="TOC2"/>
        <w:tabs>
          <w:tab w:val="right" w:leader="dot" w:pos="8306"/>
        </w:tabs>
      </w:pPr>
      <w:hyperlink w:anchor="_Toc15635" w:history="1">
        <w:r>
          <w:rPr>
            <w:rFonts w:ascii="仿宋" w:eastAsia="仿宋" w:hAnsi="仿宋" w:cs="仿宋" w:hint="eastAsia"/>
            <w:lang w:eastAsia="zh-CN"/>
          </w:rPr>
          <w:t>(三)、合规风险评估</w:t>
        </w:r>
        <w:r>
          <w:tab/>
        </w:r>
        <w:r>
          <w:fldChar w:fldCharType="begin"/>
        </w:r>
        <w:r>
          <w:instrText xml:space="preserve"> PAGEREF _Toc15635 \h </w:instrText>
        </w:r>
        <w:r>
          <w:fldChar w:fldCharType="separate"/>
        </w:r>
        <w:r>
          <w:t>72</w:t>
        </w:r>
        <w:r>
          <w:fldChar w:fldCharType="end"/>
        </w:r>
      </w:hyperlink>
    </w:p>
    <w:p>
      <w:pPr>
        <w:pStyle w:val="TOC2"/>
        <w:tabs>
          <w:tab w:val="right" w:leader="dot" w:pos="8306"/>
        </w:tabs>
      </w:pPr>
      <w:hyperlink w:anchor="_Toc2601" w:history="1">
        <w:r>
          <w:rPr>
            <w:rFonts w:ascii="仿宋" w:eastAsia="仿宋" w:hAnsi="仿宋" w:cs="仿宋" w:hint="eastAsia"/>
            <w:lang w:eastAsia="zh-CN"/>
          </w:rPr>
          <w:t>(四)、合规监督与执行</w:t>
        </w:r>
        <w:r>
          <w:tab/>
        </w:r>
        <w:r>
          <w:fldChar w:fldCharType="begin"/>
        </w:r>
        <w:r>
          <w:instrText xml:space="preserve"> PAGEREF _Toc2601 \h </w:instrText>
        </w:r>
        <w:r>
          <w:fldChar w:fldCharType="separate"/>
        </w:r>
        <w:r>
          <w:t>73</w:t>
        </w:r>
        <w:r>
          <w:fldChar w:fldCharType="end"/>
        </w:r>
      </w:hyperlink>
    </w:p>
    <w:p>
      <w:pPr>
        <w:pStyle w:val="TOC1"/>
        <w:tabs>
          <w:tab w:val="right" w:leader="dot" w:pos="8306"/>
        </w:tabs>
      </w:pPr>
      <w:hyperlink w:anchor="_Toc23430" w:history="1">
        <w:r>
          <w:rPr>
            <w:rFonts w:ascii="仿宋" w:eastAsia="仿宋" w:hAnsi="仿宋" w:cs="仿宋" w:hint="eastAsia"/>
            <w:lang w:eastAsia="zh-CN"/>
          </w:rPr>
          <w:t>十六、知识产权管理与保护</w:t>
        </w:r>
        <w:r>
          <w:tab/>
        </w:r>
        <w:r>
          <w:fldChar w:fldCharType="begin"/>
        </w:r>
        <w:r>
          <w:instrText xml:space="preserve"> PAGEREF _Toc23430 \h </w:instrText>
        </w:r>
        <w:r>
          <w:fldChar w:fldCharType="separate"/>
        </w:r>
        <w:r>
          <w:t>74</w:t>
        </w:r>
        <w:r>
          <w:fldChar w:fldCharType="end"/>
        </w:r>
      </w:hyperlink>
    </w:p>
    <w:p>
      <w:pPr>
        <w:pStyle w:val="TOC2"/>
        <w:tabs>
          <w:tab w:val="right" w:leader="dot" w:pos="8306"/>
        </w:tabs>
      </w:pPr>
      <w:hyperlink w:anchor="_Toc11073" w:history="1">
        <w:r>
          <w:rPr>
            <w:rFonts w:ascii="仿宋" w:eastAsia="仿宋" w:hAnsi="仿宋" w:cs="仿宋" w:hint="eastAsia"/>
            <w:lang w:eastAsia="zh-CN"/>
          </w:rPr>
          <w:t>(一)、知识产权管理体系建设</w:t>
        </w:r>
        <w:r>
          <w:tab/>
        </w:r>
        <w:r>
          <w:fldChar w:fldCharType="begin"/>
        </w:r>
        <w:r>
          <w:instrText xml:space="preserve"> PAGEREF _Toc11073 \h </w:instrText>
        </w:r>
        <w:r>
          <w:fldChar w:fldCharType="separate"/>
        </w:r>
        <w:r>
          <w:t>74</w:t>
        </w:r>
        <w:r>
          <w:fldChar w:fldCharType="end"/>
        </w:r>
      </w:hyperlink>
    </w:p>
    <w:p>
      <w:pPr>
        <w:pStyle w:val="TOC2"/>
        <w:tabs>
          <w:tab w:val="right" w:leader="dot" w:pos="8306"/>
        </w:tabs>
      </w:pPr>
      <w:hyperlink w:anchor="_Toc26507" w:history="1">
        <w:r>
          <w:rPr>
            <w:rFonts w:ascii="仿宋" w:eastAsia="仿宋" w:hAnsi="仿宋" w:cs="仿宋" w:hint="eastAsia"/>
            <w:lang w:eastAsia="zh-CN"/>
          </w:rPr>
          <w:t>(二)、知识产权保护措施</w:t>
        </w:r>
        <w:r>
          <w:tab/>
        </w:r>
        <w:r>
          <w:fldChar w:fldCharType="begin"/>
        </w:r>
        <w:r>
          <w:instrText xml:space="preserve"> PAGEREF _Toc26507 \h </w:instrText>
        </w:r>
        <w:r>
          <w:fldChar w:fldCharType="separate"/>
        </w:r>
        <w:r>
          <w:t>75</w:t>
        </w:r>
        <w:r>
          <w:fldChar w:fldCharType="end"/>
        </w:r>
      </w:hyperlink>
    </w:p>
    <w:p>
      <w:pPr>
        <w:pStyle w:val="TOC1"/>
        <w:tabs>
          <w:tab w:val="right" w:leader="dot" w:pos="8306"/>
        </w:tabs>
      </w:pPr>
      <w:hyperlink w:anchor="_Toc2919" w:history="1">
        <w:r>
          <w:rPr>
            <w:rFonts w:ascii="仿宋" w:eastAsia="仿宋" w:hAnsi="仿宋" w:cs="仿宋" w:hint="eastAsia"/>
            <w:lang w:eastAsia="zh-CN"/>
          </w:rPr>
          <w:t>十七、项目施工方案</w:t>
        </w:r>
        <w:r>
          <w:tab/>
        </w:r>
        <w:r>
          <w:fldChar w:fldCharType="begin"/>
        </w:r>
        <w:r>
          <w:instrText xml:space="preserve"> PAGEREF _Toc2919 \h </w:instrText>
        </w:r>
        <w:r>
          <w:fldChar w:fldCharType="separate"/>
        </w:r>
        <w:r>
          <w:t>76</w:t>
        </w:r>
        <w:r>
          <w:fldChar w:fldCharType="end"/>
        </w:r>
      </w:hyperlink>
    </w:p>
    <w:p>
      <w:pPr>
        <w:pStyle w:val="TOC2"/>
        <w:tabs>
          <w:tab w:val="right" w:leader="dot" w:pos="8306"/>
        </w:tabs>
      </w:pPr>
      <w:hyperlink w:anchor="_Toc17433" w:history="1">
        <w:r>
          <w:rPr>
            <w:rFonts w:ascii="仿宋" w:eastAsia="仿宋" w:hAnsi="仿宋" w:cs="仿宋" w:hint="eastAsia"/>
            <w:lang w:eastAsia="zh-CN"/>
          </w:rPr>
          <w:t>(一)、施工组织设计</w:t>
        </w:r>
        <w:r>
          <w:tab/>
        </w:r>
        <w:r>
          <w:fldChar w:fldCharType="begin"/>
        </w:r>
        <w:r>
          <w:instrText xml:space="preserve"> PAGEREF _Toc17433 \h </w:instrText>
        </w:r>
        <w:r>
          <w:fldChar w:fldCharType="separate"/>
        </w:r>
        <w:r>
          <w:t>76</w:t>
        </w:r>
        <w:r>
          <w:fldChar w:fldCharType="end"/>
        </w:r>
      </w:hyperlink>
    </w:p>
    <w:p>
      <w:pPr>
        <w:pStyle w:val="TOC2"/>
        <w:tabs>
          <w:tab w:val="right" w:leader="dot" w:pos="8306"/>
        </w:tabs>
      </w:pPr>
      <w:hyperlink w:anchor="_Toc25057" w:history="1">
        <w:r>
          <w:rPr>
            <w:rFonts w:ascii="仿宋" w:eastAsia="仿宋" w:hAnsi="仿宋" w:cs="仿宋" w:hint="eastAsia"/>
            <w:lang w:eastAsia="zh-CN"/>
          </w:rPr>
          <w:t>(二)、施工工艺与技术路线</w:t>
        </w:r>
        <w:r>
          <w:tab/>
        </w:r>
        <w:r>
          <w:fldChar w:fldCharType="begin"/>
        </w:r>
        <w:r>
          <w:instrText xml:space="preserve"> PAGEREF _Toc25057 \h </w:instrText>
        </w:r>
        <w:r>
          <w:fldChar w:fldCharType="separate"/>
        </w:r>
        <w:r>
          <w:t>78</w:t>
        </w:r>
        <w:r>
          <w:fldChar w:fldCharType="end"/>
        </w:r>
      </w:hyperlink>
    </w:p>
    <w:p>
      <w:pPr>
        <w:pStyle w:val="TOC2"/>
        <w:tabs>
          <w:tab w:val="right" w:leader="dot" w:pos="8306"/>
        </w:tabs>
      </w:pPr>
      <w:hyperlink w:anchor="_Toc21210" w:history="1">
        <w:r>
          <w:rPr>
            <w:rFonts w:ascii="仿宋" w:eastAsia="仿宋" w:hAnsi="仿宋" w:cs="仿宋" w:hint="eastAsia"/>
            <w:lang w:eastAsia="zh-CN"/>
          </w:rPr>
          <w:t>(三)、关键节点施工计划</w:t>
        </w:r>
        <w:r>
          <w:tab/>
        </w:r>
        <w:r>
          <w:fldChar w:fldCharType="begin"/>
        </w:r>
        <w:r>
          <w:instrText xml:space="preserve"> PAGEREF _Toc21210 \h </w:instrText>
        </w:r>
        <w:r>
          <w:fldChar w:fldCharType="separate"/>
        </w:r>
        <w:r>
          <w:t>79</w:t>
        </w:r>
        <w:r>
          <w:fldChar w:fldCharType="end"/>
        </w:r>
      </w:hyperlink>
    </w:p>
    <w:p>
      <w:pPr>
        <w:pStyle w:val="TOC2"/>
        <w:tabs>
          <w:tab w:val="right" w:leader="dot" w:pos="8306"/>
        </w:tabs>
      </w:pPr>
      <w:hyperlink w:anchor="_Toc31533" w:history="1">
        <w:r>
          <w:rPr>
            <w:rFonts w:ascii="仿宋" w:eastAsia="仿宋" w:hAnsi="仿宋" w:cs="仿宋" w:hint="eastAsia"/>
            <w:lang w:eastAsia="zh-CN"/>
          </w:rPr>
          <w:t>(四)、施工现场管理</w:t>
        </w:r>
        <w:r>
          <w:tab/>
        </w:r>
        <w:r>
          <w:fldChar w:fldCharType="begin"/>
        </w:r>
        <w:r>
          <w:instrText xml:space="preserve"> PAGEREF _Toc31533 \h </w:instrText>
        </w:r>
        <w:r>
          <w:fldChar w:fldCharType="separate"/>
        </w:r>
        <w:r>
          <w:t>81</w:t>
        </w:r>
        <w:r>
          <w:fldChar w:fldCharType="end"/>
        </w:r>
      </w:hyperlink>
    </w:p>
    <w:p>
      <w:pPr>
        <w:pStyle w:val="TOC1"/>
        <w:tabs>
          <w:tab w:val="right" w:leader="dot" w:pos="8306"/>
        </w:tabs>
      </w:pPr>
      <w:hyperlink w:anchor="_Toc16877" w:history="1">
        <w:r>
          <w:rPr>
            <w:rFonts w:ascii="仿宋" w:eastAsia="仿宋" w:hAnsi="仿宋" w:cs="仿宋" w:hint="eastAsia"/>
            <w:lang w:eastAsia="zh-CN"/>
          </w:rPr>
          <w:t>十八、产业协同与集群发展</w:t>
        </w:r>
        <w:r>
          <w:tab/>
        </w:r>
        <w:r>
          <w:fldChar w:fldCharType="begin"/>
        </w:r>
        <w:r>
          <w:instrText xml:space="preserve"> PAGEREF _Toc16877 \h </w:instrText>
        </w:r>
        <w:r>
          <w:fldChar w:fldCharType="separate"/>
        </w:r>
        <w:r>
          <w:t>83</w:t>
        </w:r>
        <w:r>
          <w:fldChar w:fldCharType="end"/>
        </w:r>
      </w:hyperlink>
    </w:p>
    <w:p>
      <w:pPr>
        <w:pStyle w:val="TOC2"/>
        <w:tabs>
          <w:tab w:val="right" w:leader="dot" w:pos="8306"/>
        </w:tabs>
      </w:pPr>
      <w:hyperlink w:anchor="_Toc23095" w:history="1">
        <w:r>
          <w:rPr>
            <w:rFonts w:ascii="仿宋" w:eastAsia="仿宋" w:hAnsi="仿宋" w:cs="仿宋" w:hint="eastAsia"/>
            <w:lang w:eastAsia="zh-CN"/>
          </w:rPr>
          <w:t>(一)、产业协同机制建设</w:t>
        </w:r>
        <w:r>
          <w:tab/>
        </w:r>
        <w:r>
          <w:fldChar w:fldCharType="begin"/>
        </w:r>
        <w:r>
          <w:instrText xml:space="preserve"> PAGEREF _Toc23095 \h </w:instrText>
        </w:r>
        <w:r>
          <w:fldChar w:fldCharType="separate"/>
        </w:r>
        <w:r>
          <w:t>83</w:t>
        </w:r>
        <w:r>
          <w:fldChar w:fldCharType="end"/>
        </w:r>
      </w:hyperlink>
    </w:p>
    <w:p>
      <w:pPr>
        <w:pStyle w:val="TOC2"/>
        <w:tabs>
          <w:tab w:val="right" w:leader="dot" w:pos="8306"/>
        </w:tabs>
      </w:pPr>
      <w:hyperlink w:anchor="_Toc2218" w:history="1">
        <w:r>
          <w:rPr>
            <w:rFonts w:ascii="仿宋" w:eastAsia="仿宋" w:hAnsi="仿宋" w:cs="仿宋" w:hint="eastAsia"/>
            <w:lang w:eastAsia="zh-CN"/>
          </w:rPr>
          <w:t>(二)、产业集群培育与发展</w:t>
        </w:r>
        <w:r>
          <w:tab/>
        </w:r>
        <w:r>
          <w:fldChar w:fldCharType="begin"/>
        </w:r>
        <w:r>
          <w:instrText xml:space="preserve"> PAGEREF _Toc2218 \h </w:instrText>
        </w:r>
        <w:r>
          <w:fldChar w:fldCharType="separate"/>
        </w:r>
        <w:r>
          <w:t>84</w:t>
        </w:r>
        <w:r>
          <w:fldChar w:fldCharType="end"/>
        </w:r>
      </w:hyperlink>
    </w:p>
    <w:p>
      <w:pPr>
        <w:pStyle w:val="TOC1"/>
        <w:tabs>
          <w:tab w:val="right" w:leader="dot" w:pos="8306"/>
        </w:tabs>
      </w:pPr>
      <w:hyperlink w:anchor="_Toc8334" w:history="1">
        <w:r>
          <w:rPr>
            <w:rFonts w:ascii="仿宋" w:eastAsia="仿宋" w:hAnsi="仿宋" w:cs="仿宋" w:hint="eastAsia"/>
            <w:lang w:eastAsia="zh-CN"/>
          </w:rPr>
          <w:t>十九、质量管理与控制</w:t>
        </w:r>
        <w:r>
          <w:tab/>
        </w:r>
        <w:r>
          <w:fldChar w:fldCharType="begin"/>
        </w:r>
        <w:r>
          <w:instrText xml:space="preserve"> PAGEREF _Toc8334 \h </w:instrText>
        </w:r>
        <w:r>
          <w:fldChar w:fldCharType="separate"/>
        </w:r>
        <w:r>
          <w:t>85</w:t>
        </w:r>
        <w:r>
          <w:fldChar w:fldCharType="end"/>
        </w:r>
      </w:hyperlink>
    </w:p>
    <w:p>
      <w:pPr>
        <w:pStyle w:val="TOC2"/>
        <w:tabs>
          <w:tab w:val="right" w:leader="dot" w:pos="8306"/>
        </w:tabs>
      </w:pPr>
      <w:hyperlink w:anchor="_Toc5016" w:history="1">
        <w:r>
          <w:rPr>
            <w:rFonts w:ascii="仿宋" w:eastAsia="仿宋" w:hAnsi="仿宋" w:cs="仿宋" w:hint="eastAsia"/>
            <w:lang w:eastAsia="zh-CN"/>
          </w:rPr>
          <w:t>(一)、质量管理体系建设</w:t>
        </w:r>
        <w:r>
          <w:tab/>
        </w:r>
        <w:r>
          <w:fldChar w:fldCharType="begin"/>
        </w:r>
        <w:r>
          <w:instrText xml:space="preserve"> PAGEREF _Toc5016 \h </w:instrText>
        </w:r>
        <w:r>
          <w:fldChar w:fldCharType="separate"/>
        </w:r>
        <w:r>
          <w:t>85</w:t>
        </w:r>
        <w:r>
          <w:fldChar w:fldCharType="end"/>
        </w:r>
      </w:hyperlink>
    </w:p>
    <w:p>
      <w:pPr>
        <w:pStyle w:val="TOC2"/>
        <w:tabs>
          <w:tab w:val="right" w:leader="dot" w:pos="8306"/>
        </w:tabs>
      </w:pPr>
      <w:hyperlink w:anchor="_Toc23818" w:history="1">
        <w:r>
          <w:rPr>
            <w:rFonts w:ascii="仿宋" w:eastAsia="仿宋" w:hAnsi="仿宋" w:cs="仿宋" w:hint="eastAsia"/>
            <w:lang w:eastAsia="zh-CN"/>
          </w:rPr>
          <w:t>(二)、质量控制措施</w:t>
        </w:r>
        <w:r>
          <w:tab/>
        </w:r>
        <w:r>
          <w:fldChar w:fldCharType="begin"/>
        </w:r>
        <w:r>
          <w:instrText xml:space="preserve"> PAGEREF _Toc23818 \h </w:instrText>
        </w:r>
        <w:r>
          <w:fldChar w:fldCharType="separate"/>
        </w:r>
        <w:r>
          <w:t>86</w:t>
        </w:r>
        <w:r>
          <w:fldChar w:fldCharType="end"/>
        </w:r>
      </w:hyperlink>
    </w:p>
    <w:p>
      <w:pPr>
        <w:pStyle w:val="TOC1"/>
        <w:tabs>
          <w:tab w:val="right" w:leader="dot" w:pos="8306"/>
        </w:tabs>
      </w:pPr>
      <w:hyperlink w:anchor="_Toc24818" w:history="1">
        <w:r>
          <w:rPr>
            <w:rFonts w:ascii="仿宋" w:eastAsia="仿宋" w:hAnsi="仿宋" w:cs="仿宋" w:hint="eastAsia"/>
            <w:lang w:eastAsia="zh-CN"/>
          </w:rPr>
          <w:t>二十、成果转化与推广应用</w:t>
        </w:r>
        <w:r>
          <w:tab/>
        </w:r>
        <w:r>
          <w:fldChar w:fldCharType="begin"/>
        </w:r>
        <w:r>
          <w:instrText xml:space="preserve"> PAGEREF _Toc24818 \h </w:instrText>
        </w:r>
        <w:r>
          <w:fldChar w:fldCharType="separate"/>
        </w:r>
        <w:r>
          <w:t>87</w:t>
        </w:r>
        <w:r>
          <w:fldChar w:fldCharType="end"/>
        </w:r>
      </w:hyperlink>
    </w:p>
    <w:p>
      <w:pPr>
        <w:pStyle w:val="TOC2"/>
        <w:tabs>
          <w:tab w:val="right" w:leader="dot" w:pos="8306"/>
        </w:tabs>
      </w:pPr>
      <w:hyperlink w:anchor="_Toc7349" w:history="1">
        <w:r>
          <w:rPr>
            <w:rFonts w:ascii="仿宋" w:eastAsia="仿宋" w:hAnsi="仿宋" w:cs="仿宋" w:hint="eastAsia"/>
            <w:lang w:eastAsia="zh-CN"/>
          </w:rPr>
          <w:t>(一)、成果转化策略制定</w:t>
        </w:r>
        <w:r>
          <w:tab/>
        </w:r>
        <w:r>
          <w:fldChar w:fldCharType="begin"/>
        </w:r>
        <w:r>
          <w:instrText xml:space="preserve"> PAGEREF _Toc7349 \h </w:instrText>
        </w:r>
        <w:r>
          <w:fldChar w:fldCharType="separate"/>
        </w:r>
        <w:r>
          <w:t>87</w:t>
        </w:r>
        <w:r>
          <w:fldChar w:fldCharType="end"/>
        </w:r>
      </w:hyperlink>
    </w:p>
    <w:p>
      <w:pPr>
        <w:pStyle w:val="TOC2"/>
        <w:tabs>
          <w:tab w:val="right" w:leader="dot" w:pos="8306"/>
        </w:tabs>
      </w:pPr>
      <w:hyperlink w:anchor="_Toc6763" w:history="1">
        <w:r>
          <w:rPr>
            <w:rFonts w:ascii="仿宋" w:eastAsia="仿宋" w:hAnsi="仿宋" w:cs="仿宋" w:hint="eastAsia"/>
            <w:lang w:eastAsia="zh-CN"/>
          </w:rPr>
          <w:t>(二)、成果推广应用方案</w:t>
        </w:r>
        <w:r>
          <w:tab/>
        </w:r>
        <w:r>
          <w:fldChar w:fldCharType="begin"/>
        </w:r>
        <w:r>
          <w:instrText xml:space="preserve"> PAGEREF _Toc6763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9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19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仿石材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仿石材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26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在全球经济快速发展和科技日新月异的今天，市场对创新技术和环保解决方案的需求日益增长。仿石材漆项目恰好聚焦于这一趋势，提供涵盖人工智能、大数据分析和可持续能源等领域的高效、先进产品和服务。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仿石材漆项目在其专注的领域内，特别是在人工智能和数据科学方面，有望推动显著的技术革新。项目的研发活动不仅有望孕育出改变行业运作方式的新技术，还可能在长远中影响整个技术生态系统。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仿石材漆项目还致力于提升当地居民的技能和就业能力，通过与当地教育机构合作提供培训和教育机会，从而提高社区整体的生活水平和社会福祉。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仿石材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45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仿石材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仿石材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41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52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直接收益：假设仿石材漆项目的产品或服务年销售收入为XX万元。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01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若仿石材漆项目成功推广新型环保产品，比如采用可回收材料的包装，可能会激发消费者对可持续产品的需求。这种需求的增长可能迫使整个行业转向更环保的产品设计和生产方法。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54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仿石材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https://d.book118.com/167144135003006055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仿石材漆项目构思建设方案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A62A1"/>
    <w:rsid w:val="44EA62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4413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2024-03-12T19:52:00Z</dcterms:created>
  <dcterms:modified xsi:type="dcterms:W3CDTF">2024-03-12T19:53:10Z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E3E1350BE3544951B3904594D1B69321_11</vt:lpwstr>
  </property>
  <property fmtid="{D5CDD505-2E9C-101B-9397-08002B2CF9AE}" pid="3" name="KSOProductBuildVer">
    <vt:lpwstr>2052-12.1.0.16250</vt:lpwstr>
  </property>
</Properties>
</file>