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05" w:history="1">
        <w:r>
          <w:rPr>
            <w:rFonts w:ascii="仿宋" w:eastAsia="仿宋" w:hAnsi="仿宋" w:cs="仿宋" w:hint="eastAsia"/>
            <w:lang w:eastAsia="zh-CN"/>
          </w:rPr>
          <w:t>概论</w:t>
        </w:r>
        <w:r>
          <w:tab/>
        </w:r>
        <w:r>
          <w:fldChar w:fldCharType="begin"/>
        </w:r>
        <w:r>
          <w:instrText xml:space="preserve"> PAGEREF _Toc17405 \h </w:instrText>
        </w:r>
        <w:r>
          <w:fldChar w:fldCharType="separate"/>
        </w:r>
        <w:r>
          <w:t>3</w:t>
        </w:r>
        <w:r>
          <w:fldChar w:fldCharType="end"/>
        </w:r>
      </w:hyperlink>
    </w:p>
    <w:p>
      <w:pPr>
        <w:pStyle w:val="TOC1"/>
        <w:tabs>
          <w:tab w:val="right" w:leader="dot" w:pos="8306"/>
        </w:tabs>
      </w:pPr>
      <w:hyperlink w:anchor="_Toc15322" w:history="1">
        <w:r>
          <w:rPr>
            <w:rFonts w:ascii="仿宋" w:eastAsia="仿宋" w:hAnsi="仿宋" w:cs="仿宋" w:hint="eastAsia"/>
            <w:lang w:eastAsia="zh-CN"/>
          </w:rPr>
          <w:t>一、背景、必要性分析</w:t>
        </w:r>
        <w:r>
          <w:tab/>
        </w:r>
        <w:r>
          <w:fldChar w:fldCharType="begin"/>
        </w:r>
        <w:r>
          <w:instrText xml:space="preserve"> PAGEREF _Toc15322 \h </w:instrText>
        </w:r>
        <w:r>
          <w:fldChar w:fldCharType="separate"/>
        </w:r>
        <w:r>
          <w:t>3</w:t>
        </w:r>
        <w:r>
          <w:fldChar w:fldCharType="end"/>
        </w:r>
      </w:hyperlink>
    </w:p>
    <w:p>
      <w:pPr>
        <w:pStyle w:val="TOC2"/>
        <w:tabs>
          <w:tab w:val="right" w:leader="dot" w:pos="8306"/>
        </w:tabs>
      </w:pPr>
      <w:hyperlink w:anchor="_Toc9063" w:history="1">
        <w:r>
          <w:rPr>
            <w:rFonts w:ascii="仿宋" w:eastAsia="仿宋" w:hAnsi="仿宋" w:cs="仿宋" w:hint="eastAsia"/>
            <w:lang w:eastAsia="zh-CN"/>
          </w:rPr>
          <w:t>(一)、项目建设背景</w:t>
        </w:r>
        <w:r>
          <w:tab/>
        </w:r>
        <w:r>
          <w:fldChar w:fldCharType="begin"/>
        </w:r>
        <w:r>
          <w:instrText xml:space="preserve"> PAGEREF _Toc9063 \h </w:instrText>
        </w:r>
        <w:r>
          <w:fldChar w:fldCharType="separate"/>
        </w:r>
        <w:r>
          <w:t>3</w:t>
        </w:r>
        <w:r>
          <w:fldChar w:fldCharType="end"/>
        </w:r>
      </w:hyperlink>
    </w:p>
    <w:p>
      <w:pPr>
        <w:pStyle w:val="TOC2"/>
        <w:tabs>
          <w:tab w:val="right" w:leader="dot" w:pos="8306"/>
        </w:tabs>
      </w:pPr>
      <w:hyperlink w:anchor="_Toc11269" w:history="1">
        <w:r>
          <w:rPr>
            <w:rFonts w:ascii="仿宋" w:eastAsia="仿宋" w:hAnsi="仿宋" w:cs="仿宋" w:hint="eastAsia"/>
            <w:lang w:eastAsia="zh-CN"/>
          </w:rPr>
          <w:t>(二)、必要性分析</w:t>
        </w:r>
        <w:r>
          <w:tab/>
        </w:r>
        <w:r>
          <w:fldChar w:fldCharType="begin"/>
        </w:r>
        <w:r>
          <w:instrText xml:space="preserve"> PAGEREF _Toc11269 \h </w:instrText>
        </w:r>
        <w:r>
          <w:fldChar w:fldCharType="separate"/>
        </w:r>
        <w:r>
          <w:t>4</w:t>
        </w:r>
        <w:r>
          <w:fldChar w:fldCharType="end"/>
        </w:r>
      </w:hyperlink>
    </w:p>
    <w:p>
      <w:pPr>
        <w:pStyle w:val="TOC2"/>
        <w:tabs>
          <w:tab w:val="right" w:leader="dot" w:pos="8306"/>
        </w:tabs>
      </w:pPr>
      <w:hyperlink w:anchor="_Toc3658" w:history="1">
        <w:r>
          <w:rPr>
            <w:rFonts w:ascii="仿宋" w:eastAsia="仿宋" w:hAnsi="仿宋" w:cs="仿宋" w:hint="eastAsia"/>
            <w:lang w:eastAsia="zh-CN"/>
          </w:rPr>
          <w:t>(三)、项目建设有利条件</w:t>
        </w:r>
        <w:r>
          <w:tab/>
        </w:r>
        <w:r>
          <w:fldChar w:fldCharType="begin"/>
        </w:r>
        <w:r>
          <w:instrText xml:space="preserve"> PAGEREF _Toc3658 \h </w:instrText>
        </w:r>
        <w:r>
          <w:fldChar w:fldCharType="separate"/>
        </w:r>
        <w:r>
          <w:t>5</w:t>
        </w:r>
        <w:r>
          <w:fldChar w:fldCharType="end"/>
        </w:r>
      </w:hyperlink>
    </w:p>
    <w:p>
      <w:pPr>
        <w:pStyle w:val="TOC1"/>
        <w:tabs>
          <w:tab w:val="right" w:leader="dot" w:pos="8306"/>
        </w:tabs>
      </w:pPr>
      <w:hyperlink w:anchor="_Toc1359" w:history="1">
        <w:r>
          <w:rPr>
            <w:rFonts w:ascii="仿宋" w:eastAsia="仿宋" w:hAnsi="仿宋" w:cs="仿宋" w:hint="eastAsia"/>
            <w:lang w:eastAsia="zh-CN"/>
          </w:rPr>
          <w:t>二、碳化硅陶瓷纤维项目概论</w:t>
        </w:r>
        <w:r>
          <w:tab/>
        </w:r>
        <w:r>
          <w:fldChar w:fldCharType="begin"/>
        </w:r>
        <w:r>
          <w:instrText xml:space="preserve"> PAGEREF _Toc1359 \h </w:instrText>
        </w:r>
        <w:r>
          <w:fldChar w:fldCharType="separate"/>
        </w:r>
        <w:r>
          <w:t>7</w:t>
        </w:r>
        <w:r>
          <w:fldChar w:fldCharType="end"/>
        </w:r>
      </w:hyperlink>
    </w:p>
    <w:p>
      <w:pPr>
        <w:pStyle w:val="TOC2"/>
        <w:tabs>
          <w:tab w:val="right" w:leader="dot" w:pos="8306"/>
        </w:tabs>
      </w:pPr>
      <w:hyperlink w:anchor="_Toc20532" w:history="1">
        <w:r>
          <w:rPr>
            <w:rFonts w:ascii="仿宋" w:eastAsia="仿宋" w:hAnsi="仿宋" w:cs="仿宋" w:hint="eastAsia"/>
            <w:lang w:eastAsia="zh-CN"/>
          </w:rPr>
          <w:t>(一)、项目申报单位概况</w:t>
        </w:r>
        <w:r>
          <w:tab/>
        </w:r>
        <w:r>
          <w:fldChar w:fldCharType="begin"/>
        </w:r>
        <w:r>
          <w:instrText xml:space="preserve"> PAGEREF _Toc20532 \h </w:instrText>
        </w:r>
        <w:r>
          <w:fldChar w:fldCharType="separate"/>
        </w:r>
        <w:r>
          <w:t>7</w:t>
        </w:r>
        <w:r>
          <w:fldChar w:fldCharType="end"/>
        </w:r>
      </w:hyperlink>
    </w:p>
    <w:p>
      <w:pPr>
        <w:pStyle w:val="TOC2"/>
        <w:tabs>
          <w:tab w:val="right" w:leader="dot" w:pos="8306"/>
        </w:tabs>
      </w:pPr>
      <w:hyperlink w:anchor="_Toc853" w:history="1">
        <w:r>
          <w:rPr>
            <w:rFonts w:ascii="仿宋" w:eastAsia="仿宋" w:hAnsi="仿宋" w:cs="仿宋" w:hint="eastAsia"/>
            <w:lang w:eastAsia="zh-CN"/>
          </w:rPr>
          <w:t>(二)、项目概况</w:t>
        </w:r>
        <w:r>
          <w:tab/>
        </w:r>
        <w:r>
          <w:fldChar w:fldCharType="begin"/>
        </w:r>
        <w:r>
          <w:instrText xml:space="preserve"> PAGEREF _Toc853 \h </w:instrText>
        </w:r>
        <w:r>
          <w:fldChar w:fldCharType="separate"/>
        </w:r>
        <w:r>
          <w:t>8</w:t>
        </w:r>
        <w:r>
          <w:fldChar w:fldCharType="end"/>
        </w:r>
      </w:hyperlink>
    </w:p>
    <w:p>
      <w:pPr>
        <w:pStyle w:val="TOC1"/>
        <w:tabs>
          <w:tab w:val="right" w:leader="dot" w:pos="8306"/>
        </w:tabs>
      </w:pPr>
      <w:hyperlink w:anchor="_Toc882" w:history="1">
        <w:r>
          <w:rPr>
            <w:rFonts w:ascii="仿宋" w:eastAsia="仿宋" w:hAnsi="仿宋" w:cs="仿宋" w:hint="eastAsia"/>
            <w:lang w:eastAsia="zh-CN"/>
          </w:rPr>
          <w:t>三、项目选址研究</w:t>
        </w:r>
        <w:r>
          <w:tab/>
        </w:r>
        <w:r>
          <w:fldChar w:fldCharType="begin"/>
        </w:r>
        <w:r>
          <w:instrText xml:space="preserve"> PAGEREF _Toc882 \h </w:instrText>
        </w:r>
        <w:r>
          <w:fldChar w:fldCharType="separate"/>
        </w:r>
        <w:r>
          <w:t>11</w:t>
        </w:r>
        <w:r>
          <w:fldChar w:fldCharType="end"/>
        </w:r>
      </w:hyperlink>
    </w:p>
    <w:p>
      <w:pPr>
        <w:pStyle w:val="TOC2"/>
        <w:tabs>
          <w:tab w:val="right" w:leader="dot" w:pos="8306"/>
        </w:tabs>
      </w:pPr>
      <w:hyperlink w:anchor="_Toc30670" w:history="1">
        <w:r>
          <w:rPr>
            <w:rFonts w:ascii="仿宋" w:eastAsia="仿宋" w:hAnsi="仿宋" w:cs="仿宋" w:hint="eastAsia"/>
            <w:lang w:eastAsia="zh-CN"/>
          </w:rPr>
          <w:t>(一)、项目选址原则</w:t>
        </w:r>
        <w:r>
          <w:tab/>
        </w:r>
        <w:r>
          <w:fldChar w:fldCharType="begin"/>
        </w:r>
        <w:r>
          <w:instrText xml:space="preserve"> PAGEREF _Toc30670 \h </w:instrText>
        </w:r>
        <w:r>
          <w:fldChar w:fldCharType="separate"/>
        </w:r>
        <w:r>
          <w:t>11</w:t>
        </w:r>
        <w:r>
          <w:fldChar w:fldCharType="end"/>
        </w:r>
      </w:hyperlink>
    </w:p>
    <w:p>
      <w:pPr>
        <w:pStyle w:val="TOC2"/>
        <w:tabs>
          <w:tab w:val="right" w:leader="dot" w:pos="8306"/>
        </w:tabs>
      </w:pPr>
      <w:hyperlink w:anchor="_Toc14606" w:history="1">
        <w:r>
          <w:rPr>
            <w:rFonts w:ascii="仿宋" w:eastAsia="仿宋" w:hAnsi="仿宋" w:cs="仿宋" w:hint="eastAsia"/>
            <w:lang w:eastAsia="zh-CN"/>
          </w:rPr>
          <w:t>(二)、项目选址</w:t>
        </w:r>
        <w:r>
          <w:tab/>
        </w:r>
        <w:r>
          <w:fldChar w:fldCharType="begin"/>
        </w:r>
        <w:r>
          <w:instrText xml:space="preserve"> PAGEREF _Toc14606 \h </w:instrText>
        </w:r>
        <w:r>
          <w:fldChar w:fldCharType="separate"/>
        </w:r>
        <w:r>
          <w:t>14</w:t>
        </w:r>
        <w:r>
          <w:fldChar w:fldCharType="end"/>
        </w:r>
      </w:hyperlink>
    </w:p>
    <w:p>
      <w:pPr>
        <w:pStyle w:val="TOC2"/>
        <w:tabs>
          <w:tab w:val="right" w:leader="dot" w:pos="8306"/>
        </w:tabs>
      </w:pPr>
      <w:hyperlink w:anchor="_Toc25862" w:history="1">
        <w:r>
          <w:rPr>
            <w:rFonts w:ascii="仿宋" w:eastAsia="仿宋" w:hAnsi="仿宋" w:cs="仿宋" w:hint="eastAsia"/>
            <w:lang w:eastAsia="zh-CN"/>
          </w:rPr>
          <w:t>(三)、建设条件分析</w:t>
        </w:r>
        <w:r>
          <w:tab/>
        </w:r>
        <w:r>
          <w:fldChar w:fldCharType="begin"/>
        </w:r>
        <w:r>
          <w:instrText xml:space="preserve"> PAGEREF _Toc25862 \h </w:instrText>
        </w:r>
        <w:r>
          <w:fldChar w:fldCharType="separate"/>
        </w:r>
        <w:r>
          <w:t>16</w:t>
        </w:r>
        <w:r>
          <w:fldChar w:fldCharType="end"/>
        </w:r>
      </w:hyperlink>
    </w:p>
    <w:p>
      <w:pPr>
        <w:pStyle w:val="TOC2"/>
        <w:tabs>
          <w:tab w:val="right" w:leader="dot" w:pos="8306"/>
        </w:tabs>
      </w:pPr>
      <w:hyperlink w:anchor="_Toc29160" w:history="1">
        <w:r>
          <w:rPr>
            <w:rFonts w:ascii="仿宋" w:eastAsia="仿宋" w:hAnsi="仿宋" w:cs="仿宋" w:hint="eastAsia"/>
            <w:lang w:eastAsia="zh-CN"/>
          </w:rPr>
          <w:t>(四)、用地控制指标</w:t>
        </w:r>
        <w:r>
          <w:tab/>
        </w:r>
        <w:r>
          <w:fldChar w:fldCharType="begin"/>
        </w:r>
        <w:r>
          <w:instrText xml:space="preserve"> PAGEREF _Toc29160 \h </w:instrText>
        </w:r>
        <w:r>
          <w:fldChar w:fldCharType="separate"/>
        </w:r>
        <w:r>
          <w:t>18</w:t>
        </w:r>
        <w:r>
          <w:fldChar w:fldCharType="end"/>
        </w:r>
      </w:hyperlink>
    </w:p>
    <w:p>
      <w:pPr>
        <w:pStyle w:val="TOC2"/>
        <w:tabs>
          <w:tab w:val="right" w:leader="dot" w:pos="8306"/>
        </w:tabs>
      </w:pPr>
      <w:hyperlink w:anchor="_Toc14612" w:history="1">
        <w:r>
          <w:rPr>
            <w:rFonts w:ascii="仿宋" w:eastAsia="仿宋" w:hAnsi="仿宋" w:cs="仿宋" w:hint="eastAsia"/>
            <w:lang w:eastAsia="zh-CN"/>
          </w:rPr>
          <w:t>(五)、地总体要求</w:t>
        </w:r>
        <w:r>
          <w:tab/>
        </w:r>
        <w:r>
          <w:fldChar w:fldCharType="begin"/>
        </w:r>
        <w:r>
          <w:instrText xml:space="preserve"> PAGEREF _Toc14612 \h </w:instrText>
        </w:r>
        <w:r>
          <w:fldChar w:fldCharType="separate"/>
        </w:r>
        <w:r>
          <w:t>19</w:t>
        </w:r>
        <w:r>
          <w:fldChar w:fldCharType="end"/>
        </w:r>
      </w:hyperlink>
    </w:p>
    <w:p>
      <w:pPr>
        <w:pStyle w:val="TOC2"/>
        <w:tabs>
          <w:tab w:val="right" w:leader="dot" w:pos="8306"/>
        </w:tabs>
      </w:pPr>
      <w:hyperlink w:anchor="_Toc31116" w:history="1">
        <w:r>
          <w:rPr>
            <w:rFonts w:ascii="仿宋" w:eastAsia="仿宋" w:hAnsi="仿宋" w:cs="仿宋" w:hint="eastAsia"/>
            <w:lang w:eastAsia="zh-CN"/>
          </w:rPr>
          <w:t>(六)、节约用地措施</w:t>
        </w:r>
        <w:r>
          <w:tab/>
        </w:r>
        <w:r>
          <w:fldChar w:fldCharType="begin"/>
        </w:r>
        <w:r>
          <w:instrText xml:space="preserve"> PAGEREF _Toc31116 \h </w:instrText>
        </w:r>
        <w:r>
          <w:fldChar w:fldCharType="separate"/>
        </w:r>
        <w:r>
          <w:t>20</w:t>
        </w:r>
        <w:r>
          <w:fldChar w:fldCharType="end"/>
        </w:r>
      </w:hyperlink>
    </w:p>
    <w:p>
      <w:pPr>
        <w:pStyle w:val="TOC2"/>
        <w:tabs>
          <w:tab w:val="right" w:leader="dot" w:pos="8306"/>
        </w:tabs>
      </w:pPr>
      <w:hyperlink w:anchor="_Toc6109" w:history="1">
        <w:r>
          <w:rPr>
            <w:rFonts w:ascii="仿宋" w:eastAsia="仿宋" w:hAnsi="仿宋" w:cs="仿宋" w:hint="eastAsia"/>
            <w:lang w:eastAsia="zh-CN"/>
          </w:rPr>
          <w:t>(七)、选址综合评价</w:t>
        </w:r>
        <w:r>
          <w:tab/>
        </w:r>
        <w:r>
          <w:fldChar w:fldCharType="begin"/>
        </w:r>
        <w:r>
          <w:instrText xml:space="preserve"> PAGEREF _Toc6109 \h </w:instrText>
        </w:r>
        <w:r>
          <w:fldChar w:fldCharType="separate"/>
        </w:r>
        <w:r>
          <w:t>22</w:t>
        </w:r>
        <w:r>
          <w:fldChar w:fldCharType="end"/>
        </w:r>
      </w:hyperlink>
    </w:p>
    <w:p>
      <w:pPr>
        <w:pStyle w:val="TOC1"/>
        <w:tabs>
          <w:tab w:val="right" w:leader="dot" w:pos="8306"/>
        </w:tabs>
      </w:pPr>
      <w:hyperlink w:anchor="_Toc30892" w:history="1">
        <w:r>
          <w:rPr>
            <w:rFonts w:ascii="仿宋" w:eastAsia="仿宋" w:hAnsi="仿宋" w:cs="仿宋" w:hint="eastAsia"/>
            <w:lang w:eastAsia="zh-CN"/>
          </w:rPr>
          <w:t>四、发展规划、产业政策和行业准入分析</w:t>
        </w:r>
        <w:r>
          <w:tab/>
        </w:r>
        <w:r>
          <w:fldChar w:fldCharType="begin"/>
        </w:r>
        <w:r>
          <w:instrText xml:space="preserve"> PAGEREF _Toc30892 \h </w:instrText>
        </w:r>
        <w:r>
          <w:fldChar w:fldCharType="separate"/>
        </w:r>
        <w:r>
          <w:t>23</w:t>
        </w:r>
        <w:r>
          <w:fldChar w:fldCharType="end"/>
        </w:r>
      </w:hyperlink>
    </w:p>
    <w:p>
      <w:pPr>
        <w:pStyle w:val="TOC2"/>
        <w:tabs>
          <w:tab w:val="right" w:leader="dot" w:pos="8306"/>
        </w:tabs>
      </w:pPr>
      <w:hyperlink w:anchor="_Toc21033" w:history="1">
        <w:r>
          <w:rPr>
            <w:rFonts w:ascii="仿宋" w:eastAsia="仿宋" w:hAnsi="仿宋" w:cs="仿宋" w:hint="eastAsia"/>
            <w:lang w:eastAsia="zh-CN"/>
          </w:rPr>
          <w:t>(一)、发展规划分析</w:t>
        </w:r>
        <w:r>
          <w:tab/>
        </w:r>
        <w:r>
          <w:fldChar w:fldCharType="begin"/>
        </w:r>
        <w:r>
          <w:instrText xml:space="preserve"> PAGEREF _Toc21033 \h </w:instrText>
        </w:r>
        <w:r>
          <w:fldChar w:fldCharType="separate"/>
        </w:r>
        <w:r>
          <w:t>23</w:t>
        </w:r>
        <w:r>
          <w:fldChar w:fldCharType="end"/>
        </w:r>
      </w:hyperlink>
    </w:p>
    <w:p>
      <w:pPr>
        <w:pStyle w:val="TOC2"/>
        <w:tabs>
          <w:tab w:val="right" w:leader="dot" w:pos="8306"/>
        </w:tabs>
      </w:pPr>
      <w:hyperlink w:anchor="_Toc1124" w:history="1">
        <w:r>
          <w:rPr>
            <w:rFonts w:ascii="仿宋" w:eastAsia="仿宋" w:hAnsi="仿宋" w:cs="仿宋" w:hint="eastAsia"/>
            <w:lang w:eastAsia="zh-CN"/>
          </w:rPr>
          <w:t>(二)、产业政策分析</w:t>
        </w:r>
        <w:r>
          <w:tab/>
        </w:r>
        <w:r>
          <w:fldChar w:fldCharType="begin"/>
        </w:r>
        <w:r>
          <w:instrText xml:space="preserve"> PAGEREF _Toc1124 \h </w:instrText>
        </w:r>
        <w:r>
          <w:fldChar w:fldCharType="separate"/>
        </w:r>
        <w:r>
          <w:t>24</w:t>
        </w:r>
        <w:r>
          <w:fldChar w:fldCharType="end"/>
        </w:r>
      </w:hyperlink>
    </w:p>
    <w:p>
      <w:pPr>
        <w:pStyle w:val="TOC2"/>
        <w:tabs>
          <w:tab w:val="right" w:leader="dot" w:pos="8306"/>
        </w:tabs>
      </w:pPr>
      <w:hyperlink w:anchor="_Toc23117" w:history="1">
        <w:r>
          <w:rPr>
            <w:rFonts w:ascii="仿宋" w:eastAsia="仿宋" w:hAnsi="仿宋" w:cs="仿宋" w:hint="eastAsia"/>
            <w:lang w:eastAsia="zh-CN"/>
          </w:rPr>
          <w:t>(三)、行业准入分析</w:t>
        </w:r>
        <w:r>
          <w:tab/>
        </w:r>
        <w:r>
          <w:fldChar w:fldCharType="begin"/>
        </w:r>
        <w:r>
          <w:instrText xml:space="preserve"> PAGEREF _Toc23117 \h </w:instrText>
        </w:r>
        <w:r>
          <w:fldChar w:fldCharType="separate"/>
        </w:r>
        <w:r>
          <w:t>26</w:t>
        </w:r>
        <w:r>
          <w:fldChar w:fldCharType="end"/>
        </w:r>
      </w:hyperlink>
    </w:p>
    <w:p>
      <w:pPr>
        <w:pStyle w:val="TOC1"/>
        <w:tabs>
          <w:tab w:val="right" w:leader="dot" w:pos="8306"/>
        </w:tabs>
      </w:pPr>
      <w:hyperlink w:anchor="_Toc22711" w:history="1">
        <w:r>
          <w:rPr>
            <w:rFonts w:ascii="仿宋" w:eastAsia="仿宋" w:hAnsi="仿宋" w:cs="仿宋" w:hint="eastAsia"/>
            <w:lang w:eastAsia="zh-CN"/>
          </w:rPr>
          <w:t>五、建设风险评估分析</w:t>
        </w:r>
        <w:r>
          <w:tab/>
        </w:r>
        <w:r>
          <w:fldChar w:fldCharType="begin"/>
        </w:r>
        <w:r>
          <w:instrText xml:space="preserve"> PAGEREF _Toc22711 \h </w:instrText>
        </w:r>
        <w:r>
          <w:fldChar w:fldCharType="separate"/>
        </w:r>
        <w:r>
          <w:t>27</w:t>
        </w:r>
        <w:r>
          <w:fldChar w:fldCharType="end"/>
        </w:r>
      </w:hyperlink>
    </w:p>
    <w:p>
      <w:pPr>
        <w:pStyle w:val="TOC2"/>
        <w:tabs>
          <w:tab w:val="right" w:leader="dot" w:pos="8306"/>
        </w:tabs>
      </w:pPr>
      <w:hyperlink w:anchor="_Toc19256" w:history="1">
        <w:r>
          <w:rPr>
            <w:rFonts w:ascii="仿宋" w:eastAsia="仿宋" w:hAnsi="仿宋" w:cs="仿宋" w:hint="eastAsia"/>
            <w:lang w:eastAsia="zh-CN"/>
          </w:rPr>
          <w:t>(一)、政策风险分析</w:t>
        </w:r>
        <w:r>
          <w:tab/>
        </w:r>
        <w:r>
          <w:fldChar w:fldCharType="begin"/>
        </w:r>
        <w:r>
          <w:instrText xml:space="preserve"> PAGEREF _Toc19256 \h </w:instrText>
        </w:r>
        <w:r>
          <w:fldChar w:fldCharType="separate"/>
        </w:r>
        <w:r>
          <w:t>27</w:t>
        </w:r>
        <w:r>
          <w:fldChar w:fldCharType="end"/>
        </w:r>
      </w:hyperlink>
    </w:p>
    <w:p>
      <w:pPr>
        <w:pStyle w:val="TOC2"/>
        <w:tabs>
          <w:tab w:val="right" w:leader="dot" w:pos="8306"/>
        </w:tabs>
      </w:pPr>
      <w:hyperlink w:anchor="_Toc8168" w:history="1">
        <w:r>
          <w:rPr>
            <w:rFonts w:ascii="仿宋" w:eastAsia="仿宋" w:hAnsi="仿宋" w:cs="仿宋" w:hint="eastAsia"/>
            <w:lang w:eastAsia="zh-CN"/>
          </w:rPr>
          <w:t>(二)、社会风险分析</w:t>
        </w:r>
        <w:r>
          <w:tab/>
        </w:r>
        <w:r>
          <w:fldChar w:fldCharType="begin"/>
        </w:r>
        <w:r>
          <w:instrText xml:space="preserve"> PAGEREF _Toc8168 \h </w:instrText>
        </w:r>
        <w:r>
          <w:fldChar w:fldCharType="separate"/>
        </w:r>
        <w:r>
          <w:t>28</w:t>
        </w:r>
        <w:r>
          <w:fldChar w:fldCharType="end"/>
        </w:r>
      </w:hyperlink>
    </w:p>
    <w:p>
      <w:pPr>
        <w:pStyle w:val="TOC2"/>
        <w:tabs>
          <w:tab w:val="right" w:leader="dot" w:pos="8306"/>
        </w:tabs>
      </w:pPr>
      <w:hyperlink w:anchor="_Toc31979" w:history="1">
        <w:r>
          <w:rPr>
            <w:rFonts w:ascii="仿宋" w:eastAsia="仿宋" w:hAnsi="仿宋" w:cs="仿宋" w:hint="eastAsia"/>
            <w:lang w:eastAsia="zh-CN"/>
          </w:rPr>
          <w:t>(三)、市场风险分析</w:t>
        </w:r>
        <w:r>
          <w:tab/>
        </w:r>
        <w:r>
          <w:fldChar w:fldCharType="begin"/>
        </w:r>
        <w:r>
          <w:instrText xml:space="preserve"> PAGEREF _Toc31979 \h </w:instrText>
        </w:r>
        <w:r>
          <w:fldChar w:fldCharType="separate"/>
        </w:r>
        <w:r>
          <w:t>30</w:t>
        </w:r>
        <w:r>
          <w:fldChar w:fldCharType="end"/>
        </w:r>
      </w:hyperlink>
    </w:p>
    <w:p>
      <w:pPr>
        <w:pStyle w:val="TOC2"/>
        <w:tabs>
          <w:tab w:val="right" w:leader="dot" w:pos="8306"/>
        </w:tabs>
      </w:pPr>
      <w:hyperlink w:anchor="_Toc30105" w:history="1">
        <w:r>
          <w:rPr>
            <w:rFonts w:ascii="仿宋" w:eastAsia="仿宋" w:hAnsi="仿宋" w:cs="仿宋" w:hint="eastAsia"/>
            <w:lang w:eastAsia="zh-CN"/>
          </w:rPr>
          <w:t>(四)、资金风险分析</w:t>
        </w:r>
        <w:r>
          <w:tab/>
        </w:r>
        <w:r>
          <w:fldChar w:fldCharType="begin"/>
        </w:r>
        <w:r>
          <w:instrText xml:space="preserve"> PAGEREF _Toc30105 \h </w:instrText>
        </w:r>
        <w:r>
          <w:fldChar w:fldCharType="separate"/>
        </w:r>
        <w:r>
          <w:t>31</w:t>
        </w:r>
        <w:r>
          <w:fldChar w:fldCharType="end"/>
        </w:r>
      </w:hyperlink>
    </w:p>
    <w:p>
      <w:pPr>
        <w:pStyle w:val="TOC2"/>
        <w:tabs>
          <w:tab w:val="right" w:leader="dot" w:pos="8306"/>
        </w:tabs>
      </w:pPr>
      <w:hyperlink w:anchor="_Toc14750" w:history="1">
        <w:r>
          <w:rPr>
            <w:rFonts w:ascii="仿宋" w:eastAsia="仿宋" w:hAnsi="仿宋" w:cs="仿宋" w:hint="eastAsia"/>
            <w:lang w:eastAsia="zh-CN"/>
          </w:rPr>
          <w:t>(五)、技术风险分析</w:t>
        </w:r>
        <w:r>
          <w:tab/>
        </w:r>
        <w:r>
          <w:fldChar w:fldCharType="begin"/>
        </w:r>
        <w:r>
          <w:instrText xml:space="preserve"> PAGEREF _Toc14750 \h </w:instrText>
        </w:r>
        <w:r>
          <w:fldChar w:fldCharType="separate"/>
        </w:r>
        <w:r>
          <w:t>32</w:t>
        </w:r>
        <w:r>
          <w:fldChar w:fldCharType="end"/>
        </w:r>
      </w:hyperlink>
    </w:p>
    <w:p>
      <w:pPr>
        <w:pStyle w:val="TOC2"/>
        <w:tabs>
          <w:tab w:val="right" w:leader="dot" w:pos="8306"/>
        </w:tabs>
      </w:pPr>
      <w:hyperlink w:anchor="_Toc3025" w:history="1">
        <w:r>
          <w:rPr>
            <w:rFonts w:ascii="仿宋" w:eastAsia="仿宋" w:hAnsi="仿宋" w:cs="仿宋" w:hint="eastAsia"/>
            <w:lang w:eastAsia="zh-CN"/>
          </w:rPr>
          <w:t>(六)、财务风险分析</w:t>
        </w:r>
        <w:r>
          <w:tab/>
        </w:r>
        <w:r>
          <w:fldChar w:fldCharType="begin"/>
        </w:r>
        <w:r>
          <w:instrText xml:space="preserve"> PAGEREF _Toc3025 \h </w:instrText>
        </w:r>
        <w:r>
          <w:fldChar w:fldCharType="separate"/>
        </w:r>
        <w:r>
          <w:t>33</w:t>
        </w:r>
        <w:r>
          <w:fldChar w:fldCharType="end"/>
        </w:r>
      </w:hyperlink>
    </w:p>
    <w:p>
      <w:pPr>
        <w:pStyle w:val="TOC2"/>
        <w:tabs>
          <w:tab w:val="right" w:leader="dot" w:pos="8306"/>
        </w:tabs>
      </w:pPr>
      <w:hyperlink w:anchor="_Toc290" w:history="1">
        <w:r>
          <w:rPr>
            <w:rFonts w:ascii="仿宋" w:eastAsia="仿宋" w:hAnsi="仿宋" w:cs="仿宋" w:hint="eastAsia"/>
            <w:lang w:eastAsia="zh-CN"/>
          </w:rPr>
          <w:t>(七)、管理风险分析</w:t>
        </w:r>
        <w:r>
          <w:tab/>
        </w:r>
        <w:r>
          <w:fldChar w:fldCharType="begin"/>
        </w:r>
        <w:r>
          <w:instrText xml:space="preserve"> PAGEREF _Toc290 \h </w:instrText>
        </w:r>
        <w:r>
          <w:fldChar w:fldCharType="separate"/>
        </w:r>
        <w:r>
          <w:t>35</w:t>
        </w:r>
        <w:r>
          <w:fldChar w:fldCharType="end"/>
        </w:r>
      </w:hyperlink>
    </w:p>
    <w:p>
      <w:pPr>
        <w:pStyle w:val="TOC2"/>
        <w:tabs>
          <w:tab w:val="right" w:leader="dot" w:pos="8306"/>
        </w:tabs>
      </w:pPr>
      <w:hyperlink w:anchor="_Toc18785" w:history="1">
        <w:r>
          <w:rPr>
            <w:rFonts w:ascii="仿宋" w:eastAsia="仿宋" w:hAnsi="仿宋" w:cs="仿宋" w:hint="eastAsia"/>
            <w:lang w:eastAsia="zh-CN"/>
          </w:rPr>
          <w:t>(八)、其它风险分析</w:t>
        </w:r>
        <w:r>
          <w:tab/>
        </w:r>
        <w:r>
          <w:fldChar w:fldCharType="begin"/>
        </w:r>
        <w:r>
          <w:instrText xml:space="preserve"> PAGEREF _Toc18785 \h </w:instrText>
        </w:r>
        <w:r>
          <w:fldChar w:fldCharType="separate"/>
        </w:r>
        <w:r>
          <w:t>36</w:t>
        </w:r>
        <w:r>
          <w:fldChar w:fldCharType="end"/>
        </w:r>
      </w:hyperlink>
    </w:p>
    <w:p>
      <w:pPr>
        <w:pStyle w:val="TOC2"/>
        <w:tabs>
          <w:tab w:val="right" w:leader="dot" w:pos="8306"/>
        </w:tabs>
      </w:pPr>
      <w:hyperlink w:anchor="_Toc29761" w:history="1">
        <w:r>
          <w:rPr>
            <w:rFonts w:ascii="仿宋" w:eastAsia="仿宋" w:hAnsi="仿宋" w:cs="仿宋" w:hint="eastAsia"/>
            <w:lang w:eastAsia="zh-CN"/>
          </w:rPr>
          <w:t>(九)、社会影响评估</w:t>
        </w:r>
        <w:r>
          <w:tab/>
        </w:r>
        <w:r>
          <w:fldChar w:fldCharType="begin"/>
        </w:r>
        <w:r>
          <w:instrText xml:space="preserve"> PAGEREF _Toc29761 \h </w:instrText>
        </w:r>
        <w:r>
          <w:fldChar w:fldCharType="separate"/>
        </w:r>
        <w:r>
          <w:t>38</w:t>
        </w:r>
        <w:r>
          <w:fldChar w:fldCharType="end"/>
        </w:r>
      </w:hyperlink>
    </w:p>
    <w:p>
      <w:pPr>
        <w:pStyle w:val="TOC1"/>
        <w:tabs>
          <w:tab w:val="right" w:leader="dot" w:pos="8306"/>
        </w:tabs>
      </w:pPr>
      <w:hyperlink w:anchor="_Toc13372" w:history="1">
        <w:r>
          <w:rPr>
            <w:rFonts w:ascii="仿宋" w:eastAsia="仿宋" w:hAnsi="仿宋" w:cs="仿宋" w:hint="eastAsia"/>
            <w:lang w:eastAsia="zh-CN"/>
          </w:rPr>
          <w:t>六、环境和生态影响分析</w:t>
        </w:r>
        <w:r>
          <w:tab/>
        </w:r>
        <w:r>
          <w:fldChar w:fldCharType="begin"/>
        </w:r>
        <w:r>
          <w:instrText xml:space="preserve"> PAGEREF _Toc13372 \h </w:instrText>
        </w:r>
        <w:r>
          <w:fldChar w:fldCharType="separate"/>
        </w:r>
        <w:r>
          <w:t>40</w:t>
        </w:r>
        <w:r>
          <w:fldChar w:fldCharType="end"/>
        </w:r>
      </w:hyperlink>
    </w:p>
    <w:p>
      <w:pPr>
        <w:pStyle w:val="TOC2"/>
        <w:tabs>
          <w:tab w:val="right" w:leader="dot" w:pos="8306"/>
        </w:tabs>
      </w:pPr>
      <w:hyperlink w:anchor="_Toc4136" w:history="1">
        <w:r>
          <w:rPr>
            <w:rFonts w:ascii="仿宋" w:eastAsia="仿宋" w:hAnsi="仿宋" w:cs="仿宋" w:hint="eastAsia"/>
            <w:lang w:eastAsia="zh-CN"/>
          </w:rPr>
          <w:t>(一)、环境和生态现状</w:t>
        </w:r>
        <w:r>
          <w:tab/>
        </w:r>
        <w:r>
          <w:fldChar w:fldCharType="begin"/>
        </w:r>
        <w:r>
          <w:instrText xml:space="preserve"> PAGEREF _Toc4136 \h </w:instrText>
        </w:r>
        <w:r>
          <w:fldChar w:fldCharType="separate"/>
        </w:r>
        <w:r>
          <w:t>40</w:t>
        </w:r>
        <w:r>
          <w:fldChar w:fldCharType="end"/>
        </w:r>
      </w:hyperlink>
    </w:p>
    <w:p>
      <w:pPr>
        <w:pStyle w:val="TOC2"/>
        <w:tabs>
          <w:tab w:val="right" w:leader="dot" w:pos="8306"/>
        </w:tabs>
      </w:pPr>
      <w:hyperlink w:anchor="_Toc20413" w:history="1">
        <w:r>
          <w:rPr>
            <w:rFonts w:ascii="仿宋" w:eastAsia="仿宋" w:hAnsi="仿宋" w:cs="仿宋" w:hint="eastAsia"/>
            <w:lang w:eastAsia="zh-CN"/>
          </w:rPr>
          <w:t>(二)、生态环境影响分析</w:t>
        </w:r>
        <w:r>
          <w:tab/>
        </w:r>
        <w:r>
          <w:fldChar w:fldCharType="begin"/>
        </w:r>
        <w:r>
          <w:instrText xml:space="preserve"> PAGEREF _Toc20413 \h </w:instrText>
        </w:r>
        <w:r>
          <w:fldChar w:fldCharType="separate"/>
        </w:r>
        <w:r>
          <w:t>41</w:t>
        </w:r>
        <w:r>
          <w:fldChar w:fldCharType="end"/>
        </w:r>
      </w:hyperlink>
    </w:p>
    <w:p>
      <w:pPr>
        <w:pStyle w:val="TOC2"/>
        <w:tabs>
          <w:tab w:val="right" w:leader="dot" w:pos="8306"/>
        </w:tabs>
      </w:pPr>
      <w:hyperlink w:anchor="_Toc25123" w:history="1">
        <w:r>
          <w:rPr>
            <w:rFonts w:ascii="仿宋" w:eastAsia="仿宋" w:hAnsi="仿宋" w:cs="仿宋" w:hint="eastAsia"/>
            <w:lang w:eastAsia="zh-CN"/>
          </w:rPr>
          <w:t>(三)、生态环境保护措施</w:t>
        </w:r>
        <w:r>
          <w:tab/>
        </w:r>
        <w:r>
          <w:fldChar w:fldCharType="begin"/>
        </w:r>
        <w:r>
          <w:instrText xml:space="preserve"> PAGEREF _Toc25123 \h </w:instrText>
        </w:r>
        <w:r>
          <w:fldChar w:fldCharType="separate"/>
        </w:r>
        <w:r>
          <w:t>42</w:t>
        </w:r>
        <w:r>
          <w:fldChar w:fldCharType="end"/>
        </w:r>
      </w:hyperlink>
    </w:p>
    <w:p>
      <w:pPr>
        <w:pStyle w:val="TOC2"/>
        <w:tabs>
          <w:tab w:val="right" w:leader="dot" w:pos="8306"/>
        </w:tabs>
      </w:pPr>
      <w:hyperlink w:anchor="_Toc5618" w:history="1">
        <w:r>
          <w:rPr>
            <w:rFonts w:ascii="仿宋" w:eastAsia="仿宋" w:hAnsi="仿宋" w:cs="仿宋" w:hint="eastAsia"/>
            <w:lang w:eastAsia="zh-CN"/>
          </w:rPr>
          <w:t>(四)、地质灾害影响分析</w:t>
        </w:r>
        <w:r>
          <w:tab/>
        </w:r>
        <w:r>
          <w:fldChar w:fldCharType="begin"/>
        </w:r>
        <w:r>
          <w:instrText xml:space="preserve"> PAGEREF _Toc5618 \h </w:instrText>
        </w:r>
        <w:r>
          <w:fldChar w:fldCharType="separate"/>
        </w:r>
        <w:r>
          <w:t>44</w:t>
        </w:r>
        <w:r>
          <w:fldChar w:fldCharType="end"/>
        </w:r>
      </w:hyperlink>
    </w:p>
    <w:p>
      <w:pPr>
        <w:pStyle w:val="TOC2"/>
        <w:tabs>
          <w:tab w:val="right" w:leader="dot" w:pos="8306"/>
        </w:tabs>
      </w:pPr>
      <w:hyperlink w:anchor="_Toc24112" w:history="1">
        <w:r>
          <w:rPr>
            <w:rFonts w:ascii="仿宋" w:eastAsia="仿宋" w:hAnsi="仿宋" w:cs="仿宋" w:hint="eastAsia"/>
            <w:lang w:eastAsia="zh-CN"/>
          </w:rPr>
          <w:t>(五)、特殊环境影响</w:t>
        </w:r>
        <w:r>
          <w:tab/>
        </w:r>
        <w:r>
          <w:fldChar w:fldCharType="begin"/>
        </w:r>
        <w:r>
          <w:instrText xml:space="preserve"> PAGEREF _Toc24112 \h </w:instrText>
        </w:r>
        <w:r>
          <w:fldChar w:fldCharType="separate"/>
        </w:r>
        <w:r>
          <w:t>46</w:t>
        </w:r>
        <w:r>
          <w:fldChar w:fldCharType="end"/>
        </w:r>
      </w:hyperlink>
    </w:p>
    <w:p>
      <w:pPr>
        <w:pStyle w:val="TOC1"/>
        <w:tabs>
          <w:tab w:val="right" w:leader="dot" w:pos="8306"/>
        </w:tabs>
      </w:pPr>
      <w:hyperlink w:anchor="_Toc11362" w:history="1">
        <w:r>
          <w:rPr>
            <w:rFonts w:ascii="仿宋" w:eastAsia="仿宋" w:hAnsi="仿宋" w:cs="仿宋" w:hint="eastAsia"/>
            <w:lang w:eastAsia="zh-CN"/>
          </w:rPr>
          <w:t>七、技术创新与产业升级</w:t>
        </w:r>
        <w:r>
          <w:tab/>
        </w:r>
        <w:r>
          <w:fldChar w:fldCharType="begin"/>
        </w:r>
        <w:r>
          <w:instrText xml:space="preserve"> PAGEREF _Toc11362 \h </w:instrText>
        </w:r>
        <w:r>
          <w:fldChar w:fldCharType="separate"/>
        </w:r>
        <w:r>
          <w:t>47</w:t>
        </w:r>
        <w:r>
          <w:fldChar w:fldCharType="end"/>
        </w:r>
      </w:hyperlink>
    </w:p>
    <w:p>
      <w:pPr>
        <w:pStyle w:val="TOC2"/>
        <w:tabs>
          <w:tab w:val="right" w:leader="dot" w:pos="8306"/>
        </w:tabs>
      </w:pPr>
      <w:hyperlink w:anchor="_Toc5943" w:history="1">
        <w:r>
          <w:rPr>
            <w:rFonts w:ascii="仿宋" w:eastAsia="仿宋" w:hAnsi="仿宋" w:cs="仿宋" w:hint="eastAsia"/>
            <w:lang w:eastAsia="zh-CN"/>
          </w:rPr>
          <w:t>(一)、技术创新方向与目标</w:t>
        </w:r>
        <w:r>
          <w:tab/>
        </w:r>
        <w:r>
          <w:fldChar w:fldCharType="begin"/>
        </w:r>
        <w:r>
          <w:instrText xml:space="preserve"> PAGEREF _Toc5943 \h </w:instrText>
        </w:r>
        <w:r>
          <w:fldChar w:fldCharType="separate"/>
        </w:r>
        <w:r>
          <w:t>47</w:t>
        </w:r>
        <w:r>
          <w:fldChar w:fldCharType="end"/>
        </w:r>
      </w:hyperlink>
    </w:p>
    <w:p>
      <w:pPr>
        <w:pStyle w:val="TOC2"/>
        <w:tabs>
          <w:tab w:val="right" w:leader="dot" w:pos="8306"/>
        </w:tabs>
      </w:pPr>
      <w:hyperlink w:anchor="_Toc14316" w:history="1">
        <w:r>
          <w:rPr>
            <w:rFonts w:ascii="仿宋" w:eastAsia="仿宋" w:hAnsi="仿宋" w:cs="仿宋" w:hint="eastAsia"/>
            <w:lang w:eastAsia="zh-CN"/>
          </w:rPr>
          <w:t>(二)、产业升级路径与措施</w:t>
        </w:r>
        <w:r>
          <w:tab/>
        </w:r>
        <w:r>
          <w:fldChar w:fldCharType="begin"/>
        </w:r>
        <w:r>
          <w:instrText xml:space="preserve"> PAGEREF _Toc14316 \h </w:instrText>
        </w:r>
        <w:r>
          <w:fldChar w:fldCharType="separate"/>
        </w:r>
        <w:r>
          <w:t>48</w:t>
        </w:r>
        <w:r>
          <w:fldChar w:fldCharType="end"/>
        </w:r>
      </w:hyperlink>
    </w:p>
    <w:p>
      <w:pPr>
        <w:pStyle w:val="TOC1"/>
        <w:tabs>
          <w:tab w:val="right" w:leader="dot" w:pos="8306"/>
        </w:tabs>
      </w:pPr>
      <w:hyperlink w:anchor="_Toc19938" w:history="1">
        <w:r>
          <w:rPr>
            <w:rFonts w:ascii="仿宋" w:eastAsia="仿宋" w:hAnsi="仿宋" w:cs="仿宋" w:hint="eastAsia"/>
            <w:lang w:eastAsia="zh-CN"/>
          </w:rPr>
          <w:t>八、项目变更管理</w:t>
        </w:r>
        <w:r>
          <w:tab/>
        </w:r>
        <w:r>
          <w:fldChar w:fldCharType="begin"/>
        </w:r>
        <w:r>
          <w:instrText xml:space="preserve"> PAGEREF _Toc19938 \h </w:instrText>
        </w:r>
        <w:r>
          <w:fldChar w:fldCharType="separate"/>
        </w:r>
        <w:r>
          <w:t>49</w:t>
        </w:r>
        <w:r>
          <w:fldChar w:fldCharType="end"/>
        </w:r>
      </w:hyperlink>
    </w:p>
    <w:p>
      <w:pPr>
        <w:pStyle w:val="TOC2"/>
        <w:tabs>
          <w:tab w:val="right" w:leader="dot" w:pos="8306"/>
        </w:tabs>
      </w:pPr>
      <w:hyperlink w:anchor="_Toc4270" w:history="1">
        <w:r>
          <w:rPr>
            <w:rFonts w:ascii="仿宋" w:eastAsia="仿宋" w:hAnsi="仿宋" w:cs="仿宋" w:hint="eastAsia"/>
            <w:lang w:eastAsia="zh-CN"/>
          </w:rPr>
          <w:t>(一)、变更控制流程</w:t>
        </w:r>
        <w:r>
          <w:tab/>
        </w:r>
        <w:r>
          <w:fldChar w:fldCharType="begin"/>
        </w:r>
        <w:r>
          <w:instrText xml:space="preserve"> PAGEREF _Toc4270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71" w:history="1">
        <w:r>
          <w:rPr>
            <w:rFonts w:ascii="仿宋" w:eastAsia="仿宋" w:hAnsi="仿宋" w:cs="仿宋" w:hint="eastAsia"/>
            <w:lang w:eastAsia="zh-CN"/>
          </w:rPr>
          <w:t>(二)、影响评估与处理</w:t>
        </w:r>
        <w:r>
          <w:tab/>
        </w:r>
        <w:r>
          <w:fldChar w:fldCharType="begin"/>
        </w:r>
        <w:r>
          <w:instrText xml:space="preserve"> PAGEREF _Toc13171 \h </w:instrText>
        </w:r>
        <w:r>
          <w:fldChar w:fldCharType="separate"/>
        </w:r>
        <w:r>
          <w:t>50</w:t>
        </w:r>
        <w:r>
          <w:fldChar w:fldCharType="end"/>
        </w:r>
      </w:hyperlink>
    </w:p>
    <w:p>
      <w:pPr>
        <w:pStyle w:val="TOC2"/>
        <w:tabs>
          <w:tab w:val="right" w:leader="dot" w:pos="8306"/>
        </w:tabs>
      </w:pPr>
      <w:hyperlink w:anchor="_Toc24087" w:history="1">
        <w:r>
          <w:rPr>
            <w:rFonts w:ascii="仿宋" w:eastAsia="仿宋" w:hAnsi="仿宋" w:cs="仿宋" w:hint="eastAsia"/>
            <w:lang w:eastAsia="zh-CN"/>
          </w:rPr>
          <w:t>(三)、变更记录与追踪</w:t>
        </w:r>
        <w:r>
          <w:tab/>
        </w:r>
        <w:r>
          <w:fldChar w:fldCharType="begin"/>
        </w:r>
        <w:r>
          <w:instrText xml:space="preserve"> PAGEREF _Toc24087 \h </w:instrText>
        </w:r>
        <w:r>
          <w:fldChar w:fldCharType="separate"/>
        </w:r>
        <w:r>
          <w:t>52</w:t>
        </w:r>
        <w:r>
          <w:fldChar w:fldCharType="end"/>
        </w:r>
      </w:hyperlink>
    </w:p>
    <w:p>
      <w:pPr>
        <w:pStyle w:val="TOC2"/>
        <w:tabs>
          <w:tab w:val="right" w:leader="dot" w:pos="8306"/>
        </w:tabs>
      </w:pPr>
      <w:hyperlink w:anchor="_Toc26632" w:history="1">
        <w:r>
          <w:rPr>
            <w:rFonts w:ascii="仿宋" w:eastAsia="仿宋" w:hAnsi="仿宋" w:cs="仿宋" w:hint="eastAsia"/>
            <w:lang w:eastAsia="zh-CN"/>
          </w:rPr>
          <w:t>(四)、变更管理策略</w:t>
        </w:r>
        <w:r>
          <w:tab/>
        </w:r>
        <w:r>
          <w:fldChar w:fldCharType="begin"/>
        </w:r>
        <w:r>
          <w:instrText xml:space="preserve"> PAGEREF _Toc26632 \h </w:instrText>
        </w:r>
        <w:r>
          <w:fldChar w:fldCharType="separate"/>
        </w:r>
        <w:r>
          <w:t>53</w:t>
        </w:r>
        <w:r>
          <w:fldChar w:fldCharType="end"/>
        </w:r>
      </w:hyperlink>
    </w:p>
    <w:p>
      <w:pPr>
        <w:pStyle w:val="TOC1"/>
        <w:tabs>
          <w:tab w:val="right" w:leader="dot" w:pos="8306"/>
        </w:tabs>
      </w:pPr>
      <w:hyperlink w:anchor="_Toc9356" w:history="1">
        <w:r>
          <w:rPr>
            <w:rFonts w:ascii="仿宋" w:eastAsia="仿宋" w:hAnsi="仿宋" w:cs="仿宋" w:hint="eastAsia"/>
            <w:lang w:eastAsia="zh-CN"/>
          </w:rPr>
          <w:t>九、环境保护与绿色发展</w:t>
        </w:r>
        <w:r>
          <w:tab/>
        </w:r>
        <w:r>
          <w:fldChar w:fldCharType="begin"/>
        </w:r>
        <w:r>
          <w:instrText xml:space="preserve"> PAGEREF _Toc9356 \h </w:instrText>
        </w:r>
        <w:r>
          <w:fldChar w:fldCharType="separate"/>
        </w:r>
        <w:r>
          <w:t>55</w:t>
        </w:r>
        <w:r>
          <w:fldChar w:fldCharType="end"/>
        </w:r>
      </w:hyperlink>
    </w:p>
    <w:p>
      <w:pPr>
        <w:pStyle w:val="TOC2"/>
        <w:tabs>
          <w:tab w:val="right" w:leader="dot" w:pos="8306"/>
        </w:tabs>
      </w:pPr>
      <w:hyperlink w:anchor="_Toc14374" w:history="1">
        <w:r>
          <w:rPr>
            <w:rFonts w:ascii="仿宋" w:eastAsia="仿宋" w:hAnsi="仿宋" w:cs="仿宋" w:hint="eastAsia"/>
            <w:lang w:eastAsia="zh-CN"/>
          </w:rPr>
          <w:t>(一)、环境保护措施</w:t>
        </w:r>
        <w:r>
          <w:tab/>
        </w:r>
        <w:r>
          <w:fldChar w:fldCharType="begin"/>
        </w:r>
        <w:r>
          <w:instrText xml:space="preserve"> PAGEREF _Toc14374 \h </w:instrText>
        </w:r>
        <w:r>
          <w:fldChar w:fldCharType="separate"/>
        </w:r>
        <w:r>
          <w:t>55</w:t>
        </w:r>
        <w:r>
          <w:fldChar w:fldCharType="end"/>
        </w:r>
      </w:hyperlink>
    </w:p>
    <w:p>
      <w:pPr>
        <w:pStyle w:val="TOC2"/>
        <w:tabs>
          <w:tab w:val="right" w:leader="dot" w:pos="8306"/>
        </w:tabs>
      </w:pPr>
      <w:hyperlink w:anchor="_Toc22868" w:history="1">
        <w:r>
          <w:rPr>
            <w:rFonts w:ascii="仿宋" w:eastAsia="仿宋" w:hAnsi="仿宋" w:cs="仿宋" w:hint="eastAsia"/>
            <w:lang w:eastAsia="zh-CN"/>
          </w:rPr>
          <w:t>(二)、绿色发展与可持续发展策略</w:t>
        </w:r>
        <w:r>
          <w:tab/>
        </w:r>
        <w:r>
          <w:fldChar w:fldCharType="begin"/>
        </w:r>
        <w:r>
          <w:instrText xml:space="preserve"> PAGEREF _Toc22868 \h </w:instrText>
        </w:r>
        <w:r>
          <w:fldChar w:fldCharType="separate"/>
        </w:r>
        <w:r>
          <w:t>57</w:t>
        </w:r>
        <w:r>
          <w:fldChar w:fldCharType="end"/>
        </w:r>
      </w:hyperlink>
    </w:p>
    <w:p>
      <w:pPr>
        <w:pStyle w:val="TOC1"/>
        <w:tabs>
          <w:tab w:val="right" w:leader="dot" w:pos="8306"/>
        </w:tabs>
      </w:pPr>
      <w:hyperlink w:anchor="_Toc31626" w:history="1">
        <w:r>
          <w:rPr>
            <w:rFonts w:ascii="仿宋" w:eastAsia="仿宋" w:hAnsi="仿宋" w:cs="仿宋" w:hint="eastAsia"/>
            <w:lang w:eastAsia="zh-CN"/>
          </w:rPr>
          <w:t>十、环境保护与治理方案</w:t>
        </w:r>
        <w:r>
          <w:tab/>
        </w:r>
        <w:r>
          <w:fldChar w:fldCharType="begin"/>
        </w:r>
        <w:r>
          <w:instrText xml:space="preserve"> PAGEREF _Toc31626 \h </w:instrText>
        </w:r>
        <w:r>
          <w:fldChar w:fldCharType="separate"/>
        </w:r>
        <w:r>
          <w:t>58</w:t>
        </w:r>
        <w:r>
          <w:fldChar w:fldCharType="end"/>
        </w:r>
      </w:hyperlink>
    </w:p>
    <w:p>
      <w:pPr>
        <w:pStyle w:val="TOC2"/>
        <w:tabs>
          <w:tab w:val="right" w:leader="dot" w:pos="8306"/>
        </w:tabs>
      </w:pPr>
      <w:hyperlink w:anchor="_Toc30361" w:history="1">
        <w:r>
          <w:rPr>
            <w:rFonts w:ascii="仿宋" w:eastAsia="仿宋" w:hAnsi="仿宋" w:cs="仿宋" w:hint="eastAsia"/>
            <w:lang w:eastAsia="zh-CN"/>
          </w:rPr>
          <w:t>(一)、项目环境影响评估</w:t>
        </w:r>
        <w:r>
          <w:tab/>
        </w:r>
        <w:r>
          <w:fldChar w:fldCharType="begin"/>
        </w:r>
        <w:r>
          <w:instrText xml:space="preserve"> PAGEREF _Toc30361 \h </w:instrText>
        </w:r>
        <w:r>
          <w:fldChar w:fldCharType="separate"/>
        </w:r>
        <w:r>
          <w:t>58</w:t>
        </w:r>
        <w:r>
          <w:fldChar w:fldCharType="end"/>
        </w:r>
      </w:hyperlink>
    </w:p>
    <w:p>
      <w:pPr>
        <w:pStyle w:val="TOC2"/>
        <w:tabs>
          <w:tab w:val="right" w:leader="dot" w:pos="8306"/>
        </w:tabs>
      </w:pPr>
      <w:hyperlink w:anchor="_Toc18316" w:history="1">
        <w:r>
          <w:rPr>
            <w:rFonts w:ascii="仿宋" w:eastAsia="仿宋" w:hAnsi="仿宋" w:cs="仿宋" w:hint="eastAsia"/>
            <w:lang w:eastAsia="zh-CN"/>
          </w:rPr>
          <w:t>(二)、环境保护措施与治理方案</w:t>
        </w:r>
        <w:r>
          <w:tab/>
        </w:r>
        <w:r>
          <w:fldChar w:fldCharType="begin"/>
        </w:r>
        <w:r>
          <w:instrText xml:space="preserve"> PAGEREF _Toc18316 \h </w:instrText>
        </w:r>
        <w:r>
          <w:fldChar w:fldCharType="separate"/>
        </w:r>
        <w:r>
          <w:t>59</w:t>
        </w:r>
        <w:r>
          <w:fldChar w:fldCharType="end"/>
        </w:r>
      </w:hyperlink>
    </w:p>
    <w:p>
      <w:pPr>
        <w:pStyle w:val="TOC1"/>
        <w:tabs>
          <w:tab w:val="right" w:leader="dot" w:pos="8306"/>
        </w:tabs>
      </w:pPr>
      <w:hyperlink w:anchor="_Toc6339" w:history="1">
        <w:r>
          <w:rPr>
            <w:rFonts w:ascii="仿宋" w:eastAsia="仿宋" w:hAnsi="仿宋" w:cs="仿宋" w:hint="eastAsia"/>
            <w:lang w:eastAsia="zh-CN"/>
          </w:rPr>
          <w:t>十一、土地利用与规划方案</w:t>
        </w:r>
        <w:r>
          <w:tab/>
        </w:r>
        <w:r>
          <w:fldChar w:fldCharType="begin"/>
        </w:r>
        <w:r>
          <w:instrText xml:space="preserve"> PAGEREF _Toc6339 \h </w:instrText>
        </w:r>
        <w:r>
          <w:fldChar w:fldCharType="separate"/>
        </w:r>
        <w:r>
          <w:t>59</w:t>
        </w:r>
        <w:r>
          <w:fldChar w:fldCharType="end"/>
        </w:r>
      </w:hyperlink>
    </w:p>
    <w:p>
      <w:pPr>
        <w:pStyle w:val="TOC2"/>
        <w:tabs>
          <w:tab w:val="right" w:leader="dot" w:pos="8306"/>
        </w:tabs>
      </w:pPr>
      <w:hyperlink w:anchor="_Toc31132" w:history="1">
        <w:r>
          <w:rPr>
            <w:rFonts w:ascii="仿宋" w:eastAsia="仿宋" w:hAnsi="仿宋" w:cs="仿宋" w:hint="eastAsia"/>
            <w:lang w:eastAsia="zh-CN"/>
          </w:rPr>
          <w:t>(一)、项目用地情况分析</w:t>
        </w:r>
        <w:r>
          <w:tab/>
        </w:r>
        <w:r>
          <w:fldChar w:fldCharType="begin"/>
        </w:r>
        <w:r>
          <w:instrText xml:space="preserve"> PAGEREF _Toc31132 \h </w:instrText>
        </w:r>
        <w:r>
          <w:fldChar w:fldCharType="separate"/>
        </w:r>
        <w:r>
          <w:t>59</w:t>
        </w:r>
        <w:r>
          <w:fldChar w:fldCharType="end"/>
        </w:r>
      </w:hyperlink>
    </w:p>
    <w:p>
      <w:pPr>
        <w:pStyle w:val="TOC2"/>
        <w:tabs>
          <w:tab w:val="right" w:leader="dot" w:pos="8306"/>
        </w:tabs>
      </w:pPr>
      <w:hyperlink w:anchor="_Toc14213" w:history="1">
        <w:r>
          <w:rPr>
            <w:rFonts w:ascii="仿宋" w:eastAsia="仿宋" w:hAnsi="仿宋" w:cs="仿宋" w:hint="eastAsia"/>
            <w:lang w:eastAsia="zh-CN"/>
          </w:rPr>
          <w:t>(二)、土地利用规划方案</w:t>
        </w:r>
        <w:r>
          <w:tab/>
        </w:r>
        <w:r>
          <w:fldChar w:fldCharType="begin"/>
        </w:r>
        <w:r>
          <w:instrText xml:space="preserve"> PAGEREF _Toc14213 \h </w:instrText>
        </w:r>
        <w:r>
          <w:fldChar w:fldCharType="separate"/>
        </w:r>
        <w:r>
          <w:t>60</w:t>
        </w:r>
        <w:r>
          <w:fldChar w:fldCharType="end"/>
        </w:r>
      </w:hyperlink>
    </w:p>
    <w:p>
      <w:pPr>
        <w:pStyle w:val="TOC1"/>
        <w:tabs>
          <w:tab w:val="right" w:leader="dot" w:pos="8306"/>
        </w:tabs>
      </w:pPr>
      <w:hyperlink w:anchor="_Toc671" w:history="1">
        <w:r>
          <w:rPr>
            <w:rFonts w:ascii="仿宋" w:eastAsia="仿宋" w:hAnsi="仿宋" w:cs="仿宋" w:hint="eastAsia"/>
            <w:lang w:eastAsia="zh-CN"/>
          </w:rPr>
          <w:t>十二、项目质量与标准</w:t>
        </w:r>
        <w:r>
          <w:tab/>
        </w:r>
        <w:r>
          <w:fldChar w:fldCharType="begin"/>
        </w:r>
        <w:r>
          <w:instrText xml:space="preserve"> PAGEREF _Toc671 \h </w:instrText>
        </w:r>
        <w:r>
          <w:fldChar w:fldCharType="separate"/>
        </w:r>
        <w:r>
          <w:t>62</w:t>
        </w:r>
        <w:r>
          <w:fldChar w:fldCharType="end"/>
        </w:r>
      </w:hyperlink>
    </w:p>
    <w:p>
      <w:pPr>
        <w:pStyle w:val="TOC2"/>
        <w:tabs>
          <w:tab w:val="right" w:leader="dot" w:pos="8306"/>
        </w:tabs>
      </w:pPr>
      <w:hyperlink w:anchor="_Toc24641" w:history="1">
        <w:r>
          <w:rPr>
            <w:rFonts w:ascii="仿宋" w:eastAsia="仿宋" w:hAnsi="仿宋" w:cs="仿宋" w:hint="eastAsia"/>
            <w:lang w:eastAsia="zh-CN"/>
          </w:rPr>
          <w:t>(一)、质量保障体系</w:t>
        </w:r>
        <w:r>
          <w:tab/>
        </w:r>
        <w:r>
          <w:fldChar w:fldCharType="begin"/>
        </w:r>
        <w:r>
          <w:instrText xml:space="preserve"> PAGEREF _Toc24641 \h </w:instrText>
        </w:r>
        <w:r>
          <w:fldChar w:fldCharType="separate"/>
        </w:r>
        <w:r>
          <w:t>62</w:t>
        </w:r>
        <w:r>
          <w:fldChar w:fldCharType="end"/>
        </w:r>
      </w:hyperlink>
    </w:p>
    <w:p>
      <w:pPr>
        <w:pStyle w:val="TOC2"/>
        <w:tabs>
          <w:tab w:val="right" w:leader="dot" w:pos="8306"/>
        </w:tabs>
      </w:pPr>
      <w:hyperlink w:anchor="_Toc25142" w:history="1">
        <w:r>
          <w:rPr>
            <w:rFonts w:ascii="仿宋" w:eastAsia="仿宋" w:hAnsi="仿宋" w:cs="仿宋" w:hint="eastAsia"/>
            <w:lang w:eastAsia="zh-CN"/>
          </w:rPr>
          <w:t>(二)、标准化作业流程</w:t>
        </w:r>
        <w:r>
          <w:tab/>
        </w:r>
        <w:r>
          <w:fldChar w:fldCharType="begin"/>
        </w:r>
        <w:r>
          <w:instrText xml:space="preserve"> PAGEREF _Toc25142 \h </w:instrText>
        </w:r>
        <w:r>
          <w:fldChar w:fldCharType="separate"/>
        </w:r>
        <w:r>
          <w:t>63</w:t>
        </w:r>
        <w:r>
          <w:fldChar w:fldCharType="end"/>
        </w:r>
      </w:hyperlink>
    </w:p>
    <w:p>
      <w:pPr>
        <w:pStyle w:val="TOC2"/>
        <w:tabs>
          <w:tab w:val="right" w:leader="dot" w:pos="8306"/>
        </w:tabs>
      </w:pPr>
      <w:hyperlink w:anchor="_Toc17595" w:history="1">
        <w:r>
          <w:rPr>
            <w:rFonts w:ascii="仿宋" w:eastAsia="仿宋" w:hAnsi="仿宋" w:cs="仿宋" w:hint="eastAsia"/>
            <w:lang w:eastAsia="zh-CN"/>
          </w:rPr>
          <w:t>(三)、质量监控与评估</w:t>
        </w:r>
        <w:r>
          <w:tab/>
        </w:r>
        <w:r>
          <w:fldChar w:fldCharType="begin"/>
        </w:r>
        <w:r>
          <w:instrText xml:space="preserve"> PAGEREF _Toc17595 \h </w:instrText>
        </w:r>
        <w:r>
          <w:fldChar w:fldCharType="separate"/>
        </w:r>
        <w:r>
          <w:t>65</w:t>
        </w:r>
        <w:r>
          <w:fldChar w:fldCharType="end"/>
        </w:r>
      </w:hyperlink>
    </w:p>
    <w:p>
      <w:pPr>
        <w:pStyle w:val="TOC2"/>
        <w:tabs>
          <w:tab w:val="right" w:leader="dot" w:pos="8306"/>
        </w:tabs>
      </w:pPr>
      <w:hyperlink w:anchor="_Toc31025" w:history="1">
        <w:r>
          <w:rPr>
            <w:rFonts w:ascii="仿宋" w:eastAsia="仿宋" w:hAnsi="仿宋" w:cs="仿宋" w:hint="eastAsia"/>
            <w:lang w:eastAsia="zh-CN"/>
          </w:rPr>
          <w:t>(四)、质量改进计划</w:t>
        </w:r>
        <w:r>
          <w:tab/>
        </w:r>
        <w:r>
          <w:fldChar w:fldCharType="begin"/>
        </w:r>
        <w:r>
          <w:instrText xml:space="preserve"> PAGEREF _Toc31025 \h </w:instrText>
        </w:r>
        <w:r>
          <w:fldChar w:fldCharType="separate"/>
        </w:r>
        <w:r>
          <w:t>66</w:t>
        </w:r>
        <w:r>
          <w:fldChar w:fldCharType="end"/>
        </w:r>
      </w:hyperlink>
    </w:p>
    <w:p>
      <w:pPr>
        <w:pStyle w:val="TOC1"/>
        <w:tabs>
          <w:tab w:val="right" w:leader="dot" w:pos="8306"/>
        </w:tabs>
      </w:pPr>
      <w:hyperlink w:anchor="_Toc18479" w:history="1">
        <w:r>
          <w:rPr>
            <w:rFonts w:ascii="仿宋" w:eastAsia="仿宋" w:hAnsi="仿宋" w:cs="仿宋" w:hint="eastAsia"/>
            <w:lang w:eastAsia="zh-CN"/>
          </w:rPr>
          <w:t>十三、知识产权管理与保护</w:t>
        </w:r>
        <w:r>
          <w:tab/>
        </w:r>
        <w:r>
          <w:fldChar w:fldCharType="begin"/>
        </w:r>
        <w:r>
          <w:instrText xml:space="preserve"> PAGEREF _Toc18479 \h </w:instrText>
        </w:r>
        <w:r>
          <w:fldChar w:fldCharType="separate"/>
        </w:r>
        <w:r>
          <w:t>67</w:t>
        </w:r>
        <w:r>
          <w:fldChar w:fldCharType="end"/>
        </w:r>
      </w:hyperlink>
    </w:p>
    <w:p>
      <w:pPr>
        <w:pStyle w:val="TOC2"/>
        <w:tabs>
          <w:tab w:val="right" w:leader="dot" w:pos="8306"/>
        </w:tabs>
      </w:pPr>
      <w:hyperlink w:anchor="_Toc21700" w:history="1">
        <w:r>
          <w:rPr>
            <w:rFonts w:ascii="仿宋" w:eastAsia="仿宋" w:hAnsi="仿宋" w:cs="仿宋" w:hint="eastAsia"/>
            <w:lang w:eastAsia="zh-CN"/>
          </w:rPr>
          <w:t>(一)、知识产权管理体系建设</w:t>
        </w:r>
        <w:r>
          <w:tab/>
        </w:r>
        <w:r>
          <w:fldChar w:fldCharType="begin"/>
        </w:r>
        <w:r>
          <w:instrText xml:space="preserve"> PAGEREF _Toc21700 \h </w:instrText>
        </w:r>
        <w:r>
          <w:fldChar w:fldCharType="separate"/>
        </w:r>
        <w:r>
          <w:t>67</w:t>
        </w:r>
        <w:r>
          <w:fldChar w:fldCharType="end"/>
        </w:r>
      </w:hyperlink>
    </w:p>
    <w:p>
      <w:pPr>
        <w:pStyle w:val="TOC2"/>
        <w:tabs>
          <w:tab w:val="right" w:leader="dot" w:pos="8306"/>
        </w:tabs>
      </w:pPr>
      <w:hyperlink w:anchor="_Toc17988" w:history="1">
        <w:r>
          <w:rPr>
            <w:rFonts w:ascii="仿宋" w:eastAsia="仿宋" w:hAnsi="仿宋" w:cs="仿宋" w:hint="eastAsia"/>
            <w:lang w:eastAsia="zh-CN"/>
          </w:rPr>
          <w:t>(二)、知识产权保护措施</w:t>
        </w:r>
        <w:r>
          <w:tab/>
        </w:r>
        <w:r>
          <w:fldChar w:fldCharType="begin"/>
        </w:r>
        <w:r>
          <w:instrText xml:space="preserve"> PAGEREF _Toc17988 \h </w:instrText>
        </w:r>
        <w:r>
          <w:fldChar w:fldCharType="separate"/>
        </w:r>
        <w:r>
          <w:t>68</w:t>
        </w:r>
        <w:r>
          <w:fldChar w:fldCharType="end"/>
        </w:r>
      </w:hyperlink>
    </w:p>
    <w:p>
      <w:pPr>
        <w:pStyle w:val="TOC1"/>
        <w:tabs>
          <w:tab w:val="right" w:leader="dot" w:pos="8306"/>
        </w:tabs>
      </w:pPr>
      <w:hyperlink w:anchor="_Toc24632" w:history="1">
        <w:r>
          <w:rPr>
            <w:rFonts w:ascii="仿宋" w:eastAsia="仿宋" w:hAnsi="仿宋" w:cs="仿宋" w:hint="eastAsia"/>
            <w:lang w:eastAsia="zh-CN"/>
          </w:rPr>
          <w:t>十四、产业协同与集群发展</w:t>
        </w:r>
        <w:r>
          <w:tab/>
        </w:r>
        <w:r>
          <w:fldChar w:fldCharType="begin"/>
        </w:r>
        <w:r>
          <w:instrText xml:space="preserve"> PAGEREF _Toc24632 \h </w:instrText>
        </w:r>
        <w:r>
          <w:fldChar w:fldCharType="separate"/>
        </w:r>
        <w:r>
          <w:t>69</w:t>
        </w:r>
        <w:r>
          <w:fldChar w:fldCharType="end"/>
        </w:r>
      </w:hyperlink>
    </w:p>
    <w:p>
      <w:pPr>
        <w:pStyle w:val="TOC2"/>
        <w:tabs>
          <w:tab w:val="right" w:leader="dot" w:pos="8306"/>
        </w:tabs>
      </w:pPr>
      <w:hyperlink w:anchor="_Toc27254" w:history="1">
        <w:r>
          <w:rPr>
            <w:rFonts w:ascii="仿宋" w:eastAsia="仿宋" w:hAnsi="仿宋" w:cs="仿宋" w:hint="eastAsia"/>
            <w:lang w:eastAsia="zh-CN"/>
          </w:rPr>
          <w:t>(一)、产业协同机制建设</w:t>
        </w:r>
        <w:r>
          <w:tab/>
        </w:r>
        <w:r>
          <w:fldChar w:fldCharType="begin"/>
        </w:r>
        <w:r>
          <w:instrText xml:space="preserve"> PAGEREF _Toc27254 \h </w:instrText>
        </w:r>
        <w:r>
          <w:fldChar w:fldCharType="separate"/>
        </w:r>
        <w:r>
          <w:t>69</w:t>
        </w:r>
        <w:r>
          <w:fldChar w:fldCharType="end"/>
        </w:r>
      </w:hyperlink>
    </w:p>
    <w:p>
      <w:pPr>
        <w:pStyle w:val="TOC2"/>
        <w:tabs>
          <w:tab w:val="right" w:leader="dot" w:pos="8306"/>
        </w:tabs>
      </w:pPr>
      <w:hyperlink w:anchor="_Toc6432" w:history="1">
        <w:r>
          <w:rPr>
            <w:rFonts w:ascii="仿宋" w:eastAsia="仿宋" w:hAnsi="仿宋" w:cs="仿宋" w:hint="eastAsia"/>
            <w:lang w:eastAsia="zh-CN"/>
          </w:rPr>
          <w:t>(二)、产业集群培育与发展</w:t>
        </w:r>
        <w:r>
          <w:tab/>
        </w:r>
        <w:r>
          <w:fldChar w:fldCharType="begin"/>
        </w:r>
        <w:r>
          <w:instrText xml:space="preserve"> PAGEREF _Toc6432 \h </w:instrText>
        </w:r>
        <w:r>
          <w:fldChar w:fldCharType="separate"/>
        </w:r>
        <w:r>
          <w:t>71</w:t>
        </w:r>
        <w:r>
          <w:fldChar w:fldCharType="end"/>
        </w:r>
      </w:hyperlink>
    </w:p>
    <w:p>
      <w:pPr>
        <w:pStyle w:val="TOC1"/>
        <w:tabs>
          <w:tab w:val="right" w:leader="dot" w:pos="8306"/>
        </w:tabs>
      </w:pPr>
      <w:hyperlink w:anchor="_Toc25576" w:history="1">
        <w:r>
          <w:rPr>
            <w:rFonts w:ascii="仿宋" w:eastAsia="仿宋" w:hAnsi="仿宋" w:cs="仿宋" w:hint="eastAsia"/>
            <w:lang w:eastAsia="zh-CN"/>
          </w:rPr>
          <w:t>十五、成果转化与推广应用</w:t>
        </w:r>
        <w:r>
          <w:tab/>
        </w:r>
        <w:r>
          <w:fldChar w:fldCharType="begin"/>
        </w:r>
        <w:r>
          <w:instrText xml:space="preserve"> PAGEREF _Toc25576 \h </w:instrText>
        </w:r>
        <w:r>
          <w:fldChar w:fldCharType="separate"/>
        </w:r>
        <w:r>
          <w:t>71</w:t>
        </w:r>
        <w:r>
          <w:fldChar w:fldCharType="end"/>
        </w:r>
      </w:hyperlink>
    </w:p>
    <w:p>
      <w:pPr>
        <w:pStyle w:val="TOC2"/>
        <w:tabs>
          <w:tab w:val="right" w:leader="dot" w:pos="8306"/>
        </w:tabs>
      </w:pPr>
      <w:hyperlink w:anchor="_Toc617" w:history="1">
        <w:r>
          <w:rPr>
            <w:rFonts w:ascii="仿宋" w:eastAsia="仿宋" w:hAnsi="仿宋" w:cs="仿宋" w:hint="eastAsia"/>
            <w:lang w:eastAsia="zh-CN"/>
          </w:rPr>
          <w:t>(一)、成果转化策略制定</w:t>
        </w:r>
        <w:r>
          <w:tab/>
        </w:r>
        <w:r>
          <w:fldChar w:fldCharType="begin"/>
        </w:r>
        <w:r>
          <w:instrText xml:space="preserve"> PAGEREF _Toc617 \h </w:instrText>
        </w:r>
        <w:r>
          <w:fldChar w:fldCharType="separate"/>
        </w:r>
        <w:r>
          <w:t>71</w:t>
        </w:r>
        <w:r>
          <w:fldChar w:fldCharType="end"/>
        </w:r>
      </w:hyperlink>
    </w:p>
    <w:p>
      <w:pPr>
        <w:pStyle w:val="TOC2"/>
        <w:tabs>
          <w:tab w:val="right" w:leader="dot" w:pos="8306"/>
        </w:tabs>
      </w:pPr>
      <w:hyperlink w:anchor="_Toc24775" w:history="1">
        <w:r>
          <w:rPr>
            <w:rFonts w:ascii="仿宋" w:eastAsia="仿宋" w:hAnsi="仿宋" w:cs="仿宋" w:hint="eastAsia"/>
            <w:lang w:eastAsia="zh-CN"/>
          </w:rPr>
          <w:t>(二)、成果推广应用方案</w:t>
        </w:r>
        <w:r>
          <w:tab/>
        </w:r>
        <w:r>
          <w:fldChar w:fldCharType="begin"/>
        </w:r>
        <w:r>
          <w:instrText xml:space="preserve"> PAGEREF _Toc24775 \h </w:instrText>
        </w:r>
        <w:r>
          <w:fldChar w:fldCharType="separate"/>
        </w:r>
        <w:r>
          <w:t>73</w:t>
        </w:r>
        <w:r>
          <w:fldChar w:fldCharType="end"/>
        </w:r>
      </w:hyperlink>
    </w:p>
    <w:p>
      <w:pPr>
        <w:pStyle w:val="TOC1"/>
        <w:tabs>
          <w:tab w:val="right" w:leader="dot" w:pos="8306"/>
        </w:tabs>
      </w:pPr>
      <w:hyperlink w:anchor="_Toc13501" w:history="1">
        <w:r>
          <w:rPr>
            <w:rFonts w:ascii="仿宋" w:eastAsia="仿宋" w:hAnsi="仿宋" w:cs="仿宋" w:hint="eastAsia"/>
            <w:lang w:eastAsia="zh-CN"/>
          </w:rPr>
          <w:t>十六、项目施工方案</w:t>
        </w:r>
        <w:r>
          <w:tab/>
        </w:r>
        <w:r>
          <w:fldChar w:fldCharType="begin"/>
        </w:r>
        <w:r>
          <w:instrText xml:space="preserve"> PAGEREF _Toc13501 \h </w:instrText>
        </w:r>
        <w:r>
          <w:fldChar w:fldCharType="separate"/>
        </w:r>
        <w:r>
          <w:t>74</w:t>
        </w:r>
        <w:r>
          <w:fldChar w:fldCharType="end"/>
        </w:r>
      </w:hyperlink>
    </w:p>
    <w:p>
      <w:pPr>
        <w:pStyle w:val="TOC2"/>
        <w:tabs>
          <w:tab w:val="right" w:leader="dot" w:pos="8306"/>
        </w:tabs>
      </w:pPr>
      <w:hyperlink w:anchor="_Toc21911" w:history="1">
        <w:r>
          <w:rPr>
            <w:rFonts w:ascii="仿宋" w:eastAsia="仿宋" w:hAnsi="仿宋" w:cs="仿宋" w:hint="eastAsia"/>
            <w:lang w:eastAsia="zh-CN"/>
          </w:rPr>
          <w:t>(一)、施工组织设计</w:t>
        </w:r>
        <w:r>
          <w:tab/>
        </w:r>
        <w:r>
          <w:fldChar w:fldCharType="begin"/>
        </w:r>
        <w:r>
          <w:instrText xml:space="preserve"> PAGEREF _Toc21911 \h </w:instrText>
        </w:r>
        <w:r>
          <w:fldChar w:fldCharType="separate"/>
        </w:r>
        <w:r>
          <w:t>74</w:t>
        </w:r>
        <w:r>
          <w:fldChar w:fldCharType="end"/>
        </w:r>
      </w:hyperlink>
    </w:p>
    <w:p>
      <w:pPr>
        <w:pStyle w:val="TOC2"/>
        <w:tabs>
          <w:tab w:val="right" w:leader="dot" w:pos="8306"/>
        </w:tabs>
      </w:pPr>
      <w:hyperlink w:anchor="_Toc7944" w:history="1">
        <w:r>
          <w:rPr>
            <w:rFonts w:ascii="仿宋" w:eastAsia="仿宋" w:hAnsi="仿宋" w:cs="仿宋" w:hint="eastAsia"/>
            <w:lang w:eastAsia="zh-CN"/>
          </w:rPr>
          <w:t>(二)、施工工艺与技术路线</w:t>
        </w:r>
        <w:r>
          <w:tab/>
        </w:r>
        <w:r>
          <w:fldChar w:fldCharType="begin"/>
        </w:r>
        <w:r>
          <w:instrText xml:space="preserve"> PAGEREF _Toc7944 \h </w:instrText>
        </w:r>
        <w:r>
          <w:fldChar w:fldCharType="separate"/>
        </w:r>
        <w:r>
          <w:t>76</w:t>
        </w:r>
        <w:r>
          <w:fldChar w:fldCharType="end"/>
        </w:r>
      </w:hyperlink>
    </w:p>
    <w:p>
      <w:pPr>
        <w:pStyle w:val="TOC2"/>
        <w:tabs>
          <w:tab w:val="right" w:leader="dot" w:pos="8306"/>
        </w:tabs>
      </w:pPr>
      <w:hyperlink w:anchor="_Toc30760" w:history="1">
        <w:r>
          <w:rPr>
            <w:rFonts w:ascii="仿宋" w:eastAsia="仿宋" w:hAnsi="仿宋" w:cs="仿宋" w:hint="eastAsia"/>
            <w:lang w:eastAsia="zh-CN"/>
          </w:rPr>
          <w:t>(三)、关键节点施工计划</w:t>
        </w:r>
        <w:r>
          <w:tab/>
        </w:r>
        <w:r>
          <w:fldChar w:fldCharType="begin"/>
        </w:r>
        <w:r>
          <w:instrText xml:space="preserve"> PAGEREF _Toc30760 \h </w:instrText>
        </w:r>
        <w:r>
          <w:fldChar w:fldCharType="separate"/>
        </w:r>
        <w:r>
          <w:t>77</w:t>
        </w:r>
        <w:r>
          <w:fldChar w:fldCharType="end"/>
        </w:r>
      </w:hyperlink>
    </w:p>
    <w:p>
      <w:pPr>
        <w:pStyle w:val="TOC2"/>
        <w:tabs>
          <w:tab w:val="right" w:leader="dot" w:pos="8306"/>
        </w:tabs>
      </w:pPr>
      <w:hyperlink w:anchor="_Toc24613" w:history="1">
        <w:r>
          <w:rPr>
            <w:rFonts w:ascii="仿宋" w:eastAsia="仿宋" w:hAnsi="仿宋" w:cs="仿宋" w:hint="eastAsia"/>
            <w:lang w:eastAsia="zh-CN"/>
          </w:rPr>
          <w:t>(四)、施工现场管理</w:t>
        </w:r>
        <w:r>
          <w:tab/>
        </w:r>
        <w:r>
          <w:fldChar w:fldCharType="begin"/>
        </w:r>
        <w:r>
          <w:instrText xml:space="preserve"> PAGEREF _Toc24613 \h </w:instrText>
        </w:r>
        <w:r>
          <w:fldChar w:fldCharType="separate"/>
        </w:r>
        <w:r>
          <w:t>79</w:t>
        </w:r>
        <w:r>
          <w:fldChar w:fldCharType="end"/>
        </w:r>
      </w:hyperlink>
    </w:p>
    <w:p>
      <w:pPr>
        <w:pStyle w:val="TOC1"/>
        <w:tabs>
          <w:tab w:val="right" w:leader="dot" w:pos="8306"/>
        </w:tabs>
      </w:pPr>
      <w:hyperlink w:anchor="_Toc21256" w:history="1">
        <w:r>
          <w:rPr>
            <w:rFonts w:ascii="仿宋" w:eastAsia="仿宋" w:hAnsi="仿宋" w:cs="仿宋" w:hint="eastAsia"/>
            <w:lang w:eastAsia="zh-CN"/>
          </w:rPr>
          <w:t>十七、设施与设备管理</w:t>
        </w:r>
        <w:r>
          <w:tab/>
        </w:r>
        <w:r>
          <w:fldChar w:fldCharType="begin"/>
        </w:r>
        <w:r>
          <w:instrText xml:space="preserve"> PAGEREF _Toc21256 \h </w:instrText>
        </w:r>
        <w:r>
          <w:fldChar w:fldCharType="separate"/>
        </w:r>
        <w:r>
          <w:t>81</w:t>
        </w:r>
        <w:r>
          <w:fldChar w:fldCharType="end"/>
        </w:r>
      </w:hyperlink>
    </w:p>
    <w:p>
      <w:pPr>
        <w:pStyle w:val="TOC2"/>
        <w:tabs>
          <w:tab w:val="right" w:leader="dot" w:pos="8306"/>
        </w:tabs>
      </w:pPr>
      <w:hyperlink w:anchor="_Toc11006" w:history="1">
        <w:r>
          <w:rPr>
            <w:rFonts w:ascii="仿宋" w:eastAsia="仿宋" w:hAnsi="仿宋" w:cs="仿宋" w:hint="eastAsia"/>
            <w:lang w:eastAsia="zh-CN"/>
          </w:rPr>
          <w:t>(一)、设施规划与配置</w:t>
        </w:r>
        <w:r>
          <w:tab/>
        </w:r>
        <w:r>
          <w:fldChar w:fldCharType="begin"/>
        </w:r>
        <w:r>
          <w:instrText xml:space="preserve"> PAGEREF _Toc11006 \h </w:instrText>
        </w:r>
        <w:r>
          <w:fldChar w:fldCharType="separate"/>
        </w:r>
        <w:r>
          <w:t>81</w:t>
        </w:r>
        <w:r>
          <w:fldChar w:fldCharType="end"/>
        </w:r>
      </w:hyperlink>
    </w:p>
    <w:p>
      <w:pPr>
        <w:pStyle w:val="TOC2"/>
        <w:tabs>
          <w:tab w:val="right" w:leader="dot" w:pos="8306"/>
        </w:tabs>
      </w:pPr>
      <w:hyperlink w:anchor="_Toc15788" w:history="1">
        <w:r>
          <w:rPr>
            <w:rFonts w:ascii="仿宋" w:eastAsia="仿宋" w:hAnsi="仿宋" w:cs="仿宋" w:hint="eastAsia"/>
            <w:lang w:eastAsia="zh-CN"/>
          </w:rPr>
          <w:t>(二)、设备采购与维护管理</w:t>
        </w:r>
        <w:r>
          <w:tab/>
        </w:r>
        <w:r>
          <w:fldChar w:fldCharType="begin"/>
        </w:r>
        <w:r>
          <w:instrText xml:space="preserve"> PAGEREF _Toc15788 \h </w:instrText>
        </w:r>
        <w:r>
          <w:fldChar w:fldCharType="separate"/>
        </w:r>
        <w:r>
          <w:t>81</w:t>
        </w:r>
        <w:r>
          <w:fldChar w:fldCharType="end"/>
        </w:r>
      </w:hyperlink>
    </w:p>
    <w:p>
      <w:pPr>
        <w:pStyle w:val="TOC2"/>
        <w:tabs>
          <w:tab w:val="right" w:leader="dot" w:pos="8306"/>
        </w:tabs>
      </w:pPr>
      <w:hyperlink w:anchor="_Toc28837" w:history="1">
        <w:r>
          <w:rPr>
            <w:rFonts w:ascii="仿宋" w:eastAsia="仿宋" w:hAnsi="仿宋" w:cs="仿宋" w:hint="eastAsia"/>
            <w:lang w:eastAsia="zh-CN"/>
          </w:rPr>
          <w:t>(三)、设施设备升级策略</w:t>
        </w:r>
        <w:r>
          <w:tab/>
        </w:r>
        <w:r>
          <w:fldChar w:fldCharType="begin"/>
        </w:r>
        <w:r>
          <w:instrText xml:space="preserve"> PAGEREF _Toc28837 \h </w:instrText>
        </w:r>
        <w:r>
          <w:fldChar w:fldCharType="separate"/>
        </w:r>
        <w:r>
          <w:t>82</w:t>
        </w:r>
        <w:r>
          <w:fldChar w:fldCharType="end"/>
        </w:r>
      </w:hyperlink>
    </w:p>
    <w:p>
      <w:pPr>
        <w:pStyle w:val="TOC1"/>
        <w:tabs>
          <w:tab w:val="right" w:leader="dot" w:pos="8306"/>
        </w:tabs>
      </w:pPr>
      <w:hyperlink w:anchor="_Toc9888" w:history="1">
        <w:r>
          <w:rPr>
            <w:rFonts w:ascii="仿宋" w:eastAsia="仿宋" w:hAnsi="仿宋" w:cs="仿宋" w:hint="eastAsia"/>
            <w:lang w:eastAsia="zh-CN"/>
          </w:rPr>
          <w:t>十八、企业合规与伦理</w:t>
        </w:r>
        <w:r>
          <w:tab/>
        </w:r>
        <w:r>
          <w:fldChar w:fldCharType="begin"/>
        </w:r>
        <w:r>
          <w:instrText xml:space="preserve"> PAGEREF _Toc9888 \h </w:instrText>
        </w:r>
        <w:r>
          <w:fldChar w:fldCharType="separate"/>
        </w:r>
        <w:r>
          <w:t>83</w:t>
        </w:r>
        <w:r>
          <w:fldChar w:fldCharType="end"/>
        </w:r>
      </w:hyperlink>
    </w:p>
    <w:p>
      <w:pPr>
        <w:pStyle w:val="TOC2"/>
        <w:tabs>
          <w:tab w:val="right" w:leader="dot" w:pos="8306"/>
        </w:tabs>
      </w:pPr>
      <w:hyperlink w:anchor="_Toc10284" w:history="1">
        <w:r>
          <w:rPr>
            <w:rFonts w:ascii="仿宋" w:eastAsia="仿宋" w:hAnsi="仿宋" w:cs="仿宋" w:hint="eastAsia"/>
            <w:lang w:eastAsia="zh-CN"/>
          </w:rPr>
          <w:t>(一)、合规政策与程序</w:t>
        </w:r>
        <w:r>
          <w:tab/>
        </w:r>
        <w:r>
          <w:fldChar w:fldCharType="begin"/>
        </w:r>
        <w:r>
          <w:instrText xml:space="preserve"> PAGEREF _Toc10284 \h </w:instrText>
        </w:r>
        <w:r>
          <w:fldChar w:fldCharType="separate"/>
        </w:r>
        <w:r>
          <w:t>83</w:t>
        </w:r>
        <w:r>
          <w:fldChar w:fldCharType="end"/>
        </w:r>
      </w:hyperlink>
    </w:p>
    <w:p>
      <w:pPr>
        <w:pStyle w:val="TOC2"/>
        <w:tabs>
          <w:tab w:val="right" w:leader="dot" w:pos="8306"/>
        </w:tabs>
      </w:pPr>
      <w:hyperlink w:anchor="_Toc18561" w:history="1">
        <w:r>
          <w:rPr>
            <w:rFonts w:ascii="仿宋" w:eastAsia="仿宋" w:hAnsi="仿宋" w:cs="仿宋" w:hint="eastAsia"/>
            <w:lang w:eastAsia="zh-CN"/>
          </w:rPr>
          <w:t>(二)、伦理规范与培训</w:t>
        </w:r>
        <w:r>
          <w:tab/>
        </w:r>
        <w:r>
          <w:fldChar w:fldCharType="begin"/>
        </w:r>
        <w:r>
          <w:instrText xml:space="preserve"> PAGEREF _Toc18561 \h </w:instrText>
        </w:r>
        <w:r>
          <w:fldChar w:fldCharType="separate"/>
        </w:r>
        <w:r>
          <w:t>84</w:t>
        </w:r>
        <w:r>
          <w:fldChar w:fldCharType="end"/>
        </w:r>
      </w:hyperlink>
    </w:p>
    <w:p>
      <w:pPr>
        <w:pStyle w:val="TOC2"/>
        <w:tabs>
          <w:tab w:val="right" w:leader="dot" w:pos="8306"/>
        </w:tabs>
      </w:pPr>
      <w:hyperlink w:anchor="_Toc2630" w:history="1">
        <w:r>
          <w:rPr>
            <w:rFonts w:ascii="仿宋" w:eastAsia="仿宋" w:hAnsi="仿宋" w:cs="仿宋" w:hint="eastAsia"/>
            <w:lang w:eastAsia="zh-CN"/>
          </w:rPr>
          <w:t>(三)、合规风险评估</w:t>
        </w:r>
        <w:r>
          <w:tab/>
        </w:r>
        <w:r>
          <w:fldChar w:fldCharType="begin"/>
        </w:r>
        <w:r>
          <w:instrText xml:space="preserve"> PAGEREF _Toc2630 \h </w:instrText>
        </w:r>
        <w:r>
          <w:fldChar w:fldCharType="separate"/>
        </w:r>
        <w:r>
          <w:t>85</w:t>
        </w:r>
        <w:r>
          <w:fldChar w:fldCharType="end"/>
        </w:r>
      </w:hyperlink>
    </w:p>
    <w:p>
      <w:pPr>
        <w:pStyle w:val="TOC2"/>
        <w:tabs>
          <w:tab w:val="right" w:leader="dot" w:pos="8306"/>
        </w:tabs>
      </w:pPr>
      <w:hyperlink w:anchor="_Toc26517" w:history="1">
        <w:r>
          <w:rPr>
            <w:rFonts w:ascii="仿宋" w:eastAsia="仿宋" w:hAnsi="仿宋" w:cs="仿宋" w:hint="eastAsia"/>
            <w:lang w:eastAsia="zh-CN"/>
          </w:rPr>
          <w:t>(四)、合规监督与执行</w:t>
        </w:r>
        <w:r>
          <w:tab/>
        </w:r>
        <w:r>
          <w:fldChar w:fldCharType="begin"/>
        </w:r>
        <w:r>
          <w:instrText xml:space="preserve"> PAGEREF _Toc26517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2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06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化硅陶瓷纤维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化硅陶瓷纤维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126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化硅陶瓷纤维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碳化硅陶瓷纤维项目在其专注的领域内，特别是在人工智能和数据科学方面，有望推动显著的技术革新。项目的研发活动不仅有望孕育出改变行业运作方式的新技术，还可能在长远中影响整个技术生态系统。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碳化硅陶瓷纤维项目还致力于提升当地居民的技能和就业能力，通过与当地教育机构合作提供培训和教育机会，从而提高社区整体的生活水平和社会福祉。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化硅陶瓷纤维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658"/>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化硅陶瓷纤维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化硅陶瓷纤维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359"/>
      <w:r>
        <w:rPr>
          <w:rFonts w:ascii="仿宋" w:eastAsia="仿宋" w:hAnsi="仿宋" w:cs="仿宋" w:hint="eastAsia"/>
          <w:sz w:val="28"/>
          <w:lang w:eastAsia="zh-CN"/>
        </w:rPr>
        <w:t>二、碳化硅陶瓷纤维项目概论</w:t>
      </w:r>
      <w:bookmarkEnd w:id="6"/>
    </w:p>
    <w:p>
      <w:pPr>
        <w:pStyle w:val="Heading2"/>
        <w:rPr>
          <w:rFonts w:ascii="仿宋" w:eastAsia="仿宋" w:hAnsi="仿宋" w:cs="仿宋" w:hint="eastAsia"/>
          <w:lang w:eastAsia="zh-CN"/>
        </w:rPr>
      </w:pPr>
      <w:bookmarkStart w:id="7" w:name="_Toc20532"/>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申报单位是“XXX实业发展公司”，这是一家在其所处行业内备受尊敬的企业。公司自成立以来，通过其在碳化硅陶瓷纤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该公司的法定代表人秦XX，在碳化硅陶瓷纤维项目及其他多个行业领域中都有着显著的贡献。秦XX以其出色的领导才能和敏锐的商业洞察力，带领公司在碳化硅陶瓷纤维项目等多个领域实现了持续的成长和成功。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碳化硅陶瓷纤维项目的重要合作伙伴。公司专注于[行业名称]领域，以创新作为驱动力，不断推动技术进步和市场扩张。在碳化硅陶瓷纤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碳化硅陶瓷纤维项目中展现了强劲的增长和稳定的财务表现。公司通过有效的策略，在碳化硅陶瓷纤维项目中扩大了其市场份额并增强了盈利能力。同时，公司积极承担社会责任，参与各类社会公益项目，增强了其在碳化硅陶瓷纤维项目中的品牌形象和社会影响力。</w:t>
      </w:r>
    </w:p>
    <w:p>
      <w:pPr>
        <w:pStyle w:val="Heading2"/>
        <w:ind w:firstLine="560" w:firstLineChars="200"/>
        <w:rPr>
          <w:rFonts w:ascii="仿宋" w:eastAsia="仿宋" w:hAnsi="仿宋" w:cs="仿宋" w:hint="eastAsia"/>
          <w:sz w:val="28"/>
          <w:lang w:eastAsia="zh-CN"/>
        </w:rPr>
      </w:pPr>
      <w:bookmarkStart w:id="8" w:name="_Toc85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硅陶瓷纤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碳化硅陶瓷纤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82"/>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30670"/>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https://d.book118.com/167152023033006044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941C2"/>
    <w:rsid w:val="565941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715202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2024-02-14T15:15:00Z</dcterms:created>
  <dcterms:modified xsi:type="dcterms:W3CDTF">2024-02-14T15:16:38Z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E9898D5908C7402394B945B1867D0FDA_11</vt:lpwstr>
  </property>
  <property fmtid="{D5CDD505-2E9C-101B-9397-08002B2CF9AE}" pid="3" name="KSOProductBuildVer">
    <vt:lpwstr>2052-12.1.0.16250</vt:lpwstr>
  </property>
</Properties>
</file>