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暖风炉项目建设方案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1" w:history="1">
        <w:r>
          <w:rPr>
            <w:rFonts w:ascii="仿宋" w:eastAsia="仿宋" w:hAnsi="仿宋" w:cs="仿宋" w:hint="eastAsia"/>
            <w:lang w:eastAsia="zh-CN"/>
          </w:rPr>
          <w:t>概论</w:t>
        </w:r>
        <w:r>
          <w:tab/>
        </w:r>
        <w:r>
          <w:fldChar w:fldCharType="begin"/>
        </w:r>
        <w:r>
          <w:instrText xml:space="preserve"> PAGEREF _Toc22051 \h </w:instrText>
        </w:r>
        <w:r>
          <w:fldChar w:fldCharType="separate"/>
        </w:r>
        <w:r>
          <w:t>3</w:t>
        </w:r>
        <w:r>
          <w:fldChar w:fldCharType="end"/>
        </w:r>
      </w:hyperlink>
    </w:p>
    <w:p>
      <w:pPr>
        <w:pStyle w:val="TOC1"/>
        <w:tabs>
          <w:tab w:val="right" w:leader="dot" w:pos="8306"/>
        </w:tabs>
      </w:pPr>
      <w:hyperlink w:anchor="_Toc16052" w:history="1">
        <w:r>
          <w:rPr>
            <w:rFonts w:ascii="仿宋" w:eastAsia="仿宋" w:hAnsi="仿宋" w:cs="仿宋" w:hint="eastAsia"/>
            <w:lang w:eastAsia="zh-CN"/>
          </w:rPr>
          <w:t>一、资源开发及综合利用分析</w:t>
        </w:r>
        <w:r>
          <w:tab/>
        </w:r>
        <w:r>
          <w:fldChar w:fldCharType="begin"/>
        </w:r>
        <w:r>
          <w:instrText xml:space="preserve"> PAGEREF _Toc16052 \h </w:instrText>
        </w:r>
        <w:r>
          <w:fldChar w:fldCharType="separate"/>
        </w:r>
        <w:r>
          <w:t>3</w:t>
        </w:r>
        <w:r>
          <w:fldChar w:fldCharType="end"/>
        </w:r>
      </w:hyperlink>
    </w:p>
    <w:p>
      <w:pPr>
        <w:pStyle w:val="TOC2"/>
        <w:tabs>
          <w:tab w:val="right" w:leader="dot" w:pos="8306"/>
        </w:tabs>
      </w:pPr>
      <w:hyperlink w:anchor="_Toc7924" w:history="1">
        <w:r>
          <w:rPr>
            <w:rFonts w:ascii="仿宋" w:eastAsia="仿宋" w:hAnsi="仿宋" w:cs="仿宋" w:hint="eastAsia"/>
            <w:lang w:eastAsia="zh-CN"/>
          </w:rPr>
          <w:t>(一)、资源开发方案</w:t>
        </w:r>
        <w:r>
          <w:tab/>
        </w:r>
        <w:r>
          <w:fldChar w:fldCharType="begin"/>
        </w:r>
        <w:r>
          <w:instrText xml:space="preserve"> PAGEREF _Toc7924 \h </w:instrText>
        </w:r>
        <w:r>
          <w:fldChar w:fldCharType="separate"/>
        </w:r>
        <w:r>
          <w:t>3</w:t>
        </w:r>
        <w:r>
          <w:fldChar w:fldCharType="end"/>
        </w:r>
      </w:hyperlink>
    </w:p>
    <w:p>
      <w:pPr>
        <w:pStyle w:val="TOC2"/>
        <w:tabs>
          <w:tab w:val="right" w:leader="dot" w:pos="8306"/>
        </w:tabs>
      </w:pPr>
      <w:hyperlink w:anchor="_Toc7434" w:history="1">
        <w:r>
          <w:rPr>
            <w:rFonts w:ascii="仿宋" w:eastAsia="仿宋" w:hAnsi="仿宋" w:cs="仿宋" w:hint="eastAsia"/>
            <w:lang w:eastAsia="zh-CN"/>
          </w:rPr>
          <w:t>(二)、资源利用方案</w:t>
        </w:r>
        <w:r>
          <w:tab/>
        </w:r>
        <w:r>
          <w:fldChar w:fldCharType="begin"/>
        </w:r>
        <w:r>
          <w:instrText xml:space="preserve"> PAGEREF _Toc7434 \h </w:instrText>
        </w:r>
        <w:r>
          <w:fldChar w:fldCharType="separate"/>
        </w:r>
        <w:r>
          <w:t>4</w:t>
        </w:r>
        <w:r>
          <w:fldChar w:fldCharType="end"/>
        </w:r>
      </w:hyperlink>
    </w:p>
    <w:p>
      <w:pPr>
        <w:pStyle w:val="TOC2"/>
        <w:tabs>
          <w:tab w:val="right" w:leader="dot" w:pos="8306"/>
        </w:tabs>
      </w:pPr>
      <w:hyperlink w:anchor="_Toc16439" w:history="1">
        <w:r>
          <w:rPr>
            <w:rFonts w:ascii="仿宋" w:eastAsia="仿宋" w:hAnsi="仿宋" w:cs="仿宋" w:hint="eastAsia"/>
            <w:lang w:eastAsia="zh-CN"/>
          </w:rPr>
          <w:t>(三)、资源节约措施</w:t>
        </w:r>
        <w:r>
          <w:tab/>
        </w:r>
        <w:r>
          <w:fldChar w:fldCharType="begin"/>
        </w:r>
        <w:r>
          <w:instrText xml:space="preserve"> PAGEREF _Toc16439 \h </w:instrText>
        </w:r>
        <w:r>
          <w:fldChar w:fldCharType="separate"/>
        </w:r>
        <w:r>
          <w:t>5</w:t>
        </w:r>
        <w:r>
          <w:fldChar w:fldCharType="end"/>
        </w:r>
      </w:hyperlink>
    </w:p>
    <w:p>
      <w:pPr>
        <w:pStyle w:val="TOC1"/>
        <w:tabs>
          <w:tab w:val="right" w:leader="dot" w:pos="8306"/>
        </w:tabs>
      </w:pPr>
      <w:hyperlink w:anchor="_Toc20629" w:history="1">
        <w:r>
          <w:rPr>
            <w:rFonts w:ascii="仿宋" w:eastAsia="仿宋" w:hAnsi="仿宋" w:cs="仿宋" w:hint="eastAsia"/>
            <w:lang w:eastAsia="zh-CN"/>
          </w:rPr>
          <w:t>二、项目监理与质量保证</w:t>
        </w:r>
        <w:r>
          <w:tab/>
        </w:r>
        <w:r>
          <w:fldChar w:fldCharType="begin"/>
        </w:r>
        <w:r>
          <w:instrText xml:space="preserve"> PAGEREF _Toc20629 \h </w:instrText>
        </w:r>
        <w:r>
          <w:fldChar w:fldCharType="separate"/>
        </w:r>
        <w:r>
          <w:t>6</w:t>
        </w:r>
        <w:r>
          <w:fldChar w:fldCharType="end"/>
        </w:r>
      </w:hyperlink>
    </w:p>
    <w:p>
      <w:pPr>
        <w:pStyle w:val="TOC2"/>
        <w:tabs>
          <w:tab w:val="right" w:leader="dot" w:pos="8306"/>
        </w:tabs>
      </w:pPr>
      <w:hyperlink w:anchor="_Toc31552" w:history="1">
        <w:r>
          <w:rPr>
            <w:rFonts w:ascii="仿宋" w:eastAsia="仿宋" w:hAnsi="仿宋" w:cs="仿宋" w:hint="eastAsia"/>
            <w:lang w:eastAsia="zh-CN"/>
          </w:rPr>
          <w:t>(一)、监理体系构建</w:t>
        </w:r>
        <w:r>
          <w:tab/>
        </w:r>
        <w:r>
          <w:fldChar w:fldCharType="begin"/>
        </w:r>
        <w:r>
          <w:instrText xml:space="preserve"> PAGEREF _Toc31552 \h </w:instrText>
        </w:r>
        <w:r>
          <w:fldChar w:fldCharType="separate"/>
        </w:r>
        <w:r>
          <w:t>6</w:t>
        </w:r>
        <w:r>
          <w:fldChar w:fldCharType="end"/>
        </w:r>
      </w:hyperlink>
    </w:p>
    <w:p>
      <w:pPr>
        <w:pStyle w:val="TOC2"/>
        <w:tabs>
          <w:tab w:val="right" w:leader="dot" w:pos="8306"/>
        </w:tabs>
      </w:pPr>
      <w:hyperlink w:anchor="_Toc19359" w:history="1">
        <w:r>
          <w:rPr>
            <w:rFonts w:ascii="仿宋" w:eastAsia="仿宋" w:hAnsi="仿宋" w:cs="仿宋" w:hint="eastAsia"/>
            <w:lang w:eastAsia="zh-CN"/>
          </w:rPr>
          <w:t>(二)、质量保证体系实施</w:t>
        </w:r>
        <w:r>
          <w:tab/>
        </w:r>
        <w:r>
          <w:fldChar w:fldCharType="begin"/>
        </w:r>
        <w:r>
          <w:instrText xml:space="preserve"> PAGEREF _Toc19359 \h </w:instrText>
        </w:r>
        <w:r>
          <w:fldChar w:fldCharType="separate"/>
        </w:r>
        <w:r>
          <w:t>7</w:t>
        </w:r>
        <w:r>
          <w:fldChar w:fldCharType="end"/>
        </w:r>
      </w:hyperlink>
    </w:p>
    <w:p>
      <w:pPr>
        <w:pStyle w:val="TOC2"/>
        <w:tabs>
          <w:tab w:val="right" w:leader="dot" w:pos="8306"/>
        </w:tabs>
      </w:pPr>
      <w:hyperlink w:anchor="_Toc32337" w:history="1">
        <w:r>
          <w:rPr>
            <w:rFonts w:ascii="仿宋" w:eastAsia="仿宋" w:hAnsi="仿宋" w:cs="仿宋" w:hint="eastAsia"/>
            <w:lang w:eastAsia="zh-CN"/>
          </w:rPr>
          <w:t>(三)、监理与质量控制流程</w:t>
        </w:r>
        <w:r>
          <w:tab/>
        </w:r>
        <w:r>
          <w:fldChar w:fldCharType="begin"/>
        </w:r>
        <w:r>
          <w:instrText xml:space="preserve"> PAGEREF _Toc32337 \h </w:instrText>
        </w:r>
        <w:r>
          <w:fldChar w:fldCharType="separate"/>
        </w:r>
        <w:r>
          <w:t>8</w:t>
        </w:r>
        <w:r>
          <w:fldChar w:fldCharType="end"/>
        </w:r>
      </w:hyperlink>
    </w:p>
    <w:p>
      <w:pPr>
        <w:pStyle w:val="TOC1"/>
        <w:tabs>
          <w:tab w:val="right" w:leader="dot" w:pos="8306"/>
        </w:tabs>
      </w:pPr>
      <w:hyperlink w:anchor="_Toc31742" w:history="1">
        <w:r>
          <w:rPr>
            <w:rFonts w:ascii="仿宋" w:eastAsia="仿宋" w:hAnsi="仿宋" w:cs="仿宋" w:hint="eastAsia"/>
            <w:lang w:eastAsia="zh-CN"/>
          </w:rPr>
          <w:t>三、财务管理与成本控制</w:t>
        </w:r>
        <w:r>
          <w:tab/>
        </w:r>
        <w:r>
          <w:fldChar w:fldCharType="begin"/>
        </w:r>
        <w:r>
          <w:instrText xml:space="preserve"> PAGEREF _Toc31742 \h </w:instrText>
        </w:r>
        <w:r>
          <w:fldChar w:fldCharType="separate"/>
        </w:r>
        <w:r>
          <w:t>8</w:t>
        </w:r>
        <w:r>
          <w:fldChar w:fldCharType="end"/>
        </w:r>
      </w:hyperlink>
    </w:p>
    <w:p>
      <w:pPr>
        <w:pStyle w:val="TOC2"/>
        <w:tabs>
          <w:tab w:val="right" w:leader="dot" w:pos="8306"/>
        </w:tabs>
      </w:pPr>
      <w:hyperlink w:anchor="_Toc32283" w:history="1">
        <w:r>
          <w:rPr>
            <w:rFonts w:ascii="仿宋" w:eastAsia="仿宋" w:hAnsi="仿宋" w:cs="仿宋" w:hint="eastAsia"/>
            <w:lang w:eastAsia="zh-CN"/>
          </w:rPr>
          <w:t>(一)、财务管理体系建设</w:t>
        </w:r>
        <w:r>
          <w:tab/>
        </w:r>
        <w:r>
          <w:fldChar w:fldCharType="begin"/>
        </w:r>
        <w:r>
          <w:instrText xml:space="preserve"> PAGEREF _Toc32283 \h </w:instrText>
        </w:r>
        <w:r>
          <w:fldChar w:fldCharType="separate"/>
        </w:r>
        <w:r>
          <w:t>8</w:t>
        </w:r>
        <w:r>
          <w:fldChar w:fldCharType="end"/>
        </w:r>
      </w:hyperlink>
    </w:p>
    <w:p>
      <w:pPr>
        <w:pStyle w:val="TOC2"/>
        <w:tabs>
          <w:tab w:val="right" w:leader="dot" w:pos="8306"/>
        </w:tabs>
      </w:pPr>
      <w:hyperlink w:anchor="_Toc4363" w:history="1">
        <w:r>
          <w:rPr>
            <w:rFonts w:ascii="仿宋" w:eastAsia="仿宋" w:hAnsi="仿宋" w:cs="仿宋" w:hint="eastAsia"/>
            <w:lang w:eastAsia="zh-CN"/>
          </w:rPr>
          <w:t>(二)、成本控制措施</w:t>
        </w:r>
        <w:r>
          <w:tab/>
        </w:r>
        <w:r>
          <w:fldChar w:fldCharType="begin"/>
        </w:r>
        <w:r>
          <w:instrText xml:space="preserve"> PAGEREF _Toc4363 \h </w:instrText>
        </w:r>
        <w:r>
          <w:fldChar w:fldCharType="separate"/>
        </w:r>
        <w:r>
          <w:t>9</w:t>
        </w:r>
        <w:r>
          <w:fldChar w:fldCharType="end"/>
        </w:r>
      </w:hyperlink>
    </w:p>
    <w:p>
      <w:pPr>
        <w:pStyle w:val="TOC1"/>
        <w:tabs>
          <w:tab w:val="right" w:leader="dot" w:pos="8306"/>
        </w:tabs>
      </w:pPr>
      <w:hyperlink w:anchor="_Toc11347" w:history="1">
        <w:r>
          <w:rPr>
            <w:rFonts w:ascii="仿宋" w:eastAsia="仿宋" w:hAnsi="仿宋" w:cs="仿宋" w:hint="eastAsia"/>
            <w:lang w:eastAsia="zh-CN"/>
          </w:rPr>
          <w:t>四、建设风险评估分析</w:t>
        </w:r>
        <w:r>
          <w:tab/>
        </w:r>
        <w:r>
          <w:fldChar w:fldCharType="begin"/>
        </w:r>
        <w:r>
          <w:instrText xml:space="preserve"> PAGEREF _Toc11347 \h </w:instrText>
        </w:r>
        <w:r>
          <w:fldChar w:fldCharType="separate"/>
        </w:r>
        <w:r>
          <w:t>11</w:t>
        </w:r>
        <w:r>
          <w:fldChar w:fldCharType="end"/>
        </w:r>
      </w:hyperlink>
    </w:p>
    <w:p>
      <w:pPr>
        <w:pStyle w:val="TOC2"/>
        <w:tabs>
          <w:tab w:val="right" w:leader="dot" w:pos="8306"/>
        </w:tabs>
      </w:pPr>
      <w:hyperlink w:anchor="_Toc15965" w:history="1">
        <w:r>
          <w:rPr>
            <w:rFonts w:ascii="仿宋" w:eastAsia="仿宋" w:hAnsi="仿宋" w:cs="仿宋" w:hint="eastAsia"/>
            <w:lang w:eastAsia="zh-CN"/>
          </w:rPr>
          <w:t>(一)、政策风险分析</w:t>
        </w:r>
        <w:r>
          <w:tab/>
        </w:r>
        <w:r>
          <w:fldChar w:fldCharType="begin"/>
        </w:r>
        <w:r>
          <w:instrText xml:space="preserve"> PAGEREF _Toc15965 \h </w:instrText>
        </w:r>
        <w:r>
          <w:fldChar w:fldCharType="separate"/>
        </w:r>
        <w:r>
          <w:t>11</w:t>
        </w:r>
        <w:r>
          <w:fldChar w:fldCharType="end"/>
        </w:r>
      </w:hyperlink>
    </w:p>
    <w:p>
      <w:pPr>
        <w:pStyle w:val="TOC2"/>
        <w:tabs>
          <w:tab w:val="right" w:leader="dot" w:pos="8306"/>
        </w:tabs>
      </w:pPr>
      <w:hyperlink w:anchor="_Toc31757" w:history="1">
        <w:r>
          <w:rPr>
            <w:rFonts w:ascii="仿宋" w:eastAsia="仿宋" w:hAnsi="仿宋" w:cs="仿宋" w:hint="eastAsia"/>
            <w:lang w:eastAsia="zh-CN"/>
          </w:rPr>
          <w:t>(二)、社会风险分析</w:t>
        </w:r>
        <w:r>
          <w:tab/>
        </w:r>
        <w:r>
          <w:fldChar w:fldCharType="begin"/>
        </w:r>
        <w:r>
          <w:instrText xml:space="preserve"> PAGEREF _Toc31757 \h </w:instrText>
        </w:r>
        <w:r>
          <w:fldChar w:fldCharType="separate"/>
        </w:r>
        <w:r>
          <w:t>12</w:t>
        </w:r>
        <w:r>
          <w:fldChar w:fldCharType="end"/>
        </w:r>
      </w:hyperlink>
    </w:p>
    <w:p>
      <w:pPr>
        <w:pStyle w:val="TOC2"/>
        <w:tabs>
          <w:tab w:val="right" w:leader="dot" w:pos="8306"/>
        </w:tabs>
      </w:pPr>
      <w:hyperlink w:anchor="_Toc18757" w:history="1">
        <w:r>
          <w:rPr>
            <w:rFonts w:ascii="仿宋" w:eastAsia="仿宋" w:hAnsi="仿宋" w:cs="仿宋" w:hint="eastAsia"/>
            <w:lang w:eastAsia="zh-CN"/>
          </w:rPr>
          <w:t>(三)、市场风险分析</w:t>
        </w:r>
        <w:r>
          <w:tab/>
        </w:r>
        <w:r>
          <w:fldChar w:fldCharType="begin"/>
        </w:r>
        <w:r>
          <w:instrText xml:space="preserve"> PAGEREF _Toc18757 \h </w:instrText>
        </w:r>
        <w:r>
          <w:fldChar w:fldCharType="separate"/>
        </w:r>
        <w:r>
          <w:t>14</w:t>
        </w:r>
        <w:r>
          <w:fldChar w:fldCharType="end"/>
        </w:r>
      </w:hyperlink>
    </w:p>
    <w:p>
      <w:pPr>
        <w:pStyle w:val="TOC2"/>
        <w:tabs>
          <w:tab w:val="right" w:leader="dot" w:pos="8306"/>
        </w:tabs>
      </w:pPr>
      <w:hyperlink w:anchor="_Toc27056" w:history="1">
        <w:r>
          <w:rPr>
            <w:rFonts w:ascii="仿宋" w:eastAsia="仿宋" w:hAnsi="仿宋" w:cs="仿宋" w:hint="eastAsia"/>
            <w:lang w:eastAsia="zh-CN"/>
          </w:rPr>
          <w:t>(四)、资金风险分析</w:t>
        </w:r>
        <w:r>
          <w:tab/>
        </w:r>
        <w:r>
          <w:fldChar w:fldCharType="begin"/>
        </w:r>
        <w:r>
          <w:instrText xml:space="preserve"> PAGEREF _Toc27056 \h </w:instrText>
        </w:r>
        <w:r>
          <w:fldChar w:fldCharType="separate"/>
        </w:r>
        <w:r>
          <w:t>14</w:t>
        </w:r>
        <w:r>
          <w:fldChar w:fldCharType="end"/>
        </w:r>
      </w:hyperlink>
    </w:p>
    <w:p>
      <w:pPr>
        <w:pStyle w:val="TOC2"/>
        <w:tabs>
          <w:tab w:val="right" w:leader="dot" w:pos="8306"/>
        </w:tabs>
      </w:pPr>
      <w:hyperlink w:anchor="_Toc24426" w:history="1">
        <w:r>
          <w:rPr>
            <w:rFonts w:ascii="仿宋" w:eastAsia="仿宋" w:hAnsi="仿宋" w:cs="仿宋" w:hint="eastAsia"/>
            <w:lang w:eastAsia="zh-CN"/>
          </w:rPr>
          <w:t>(五)、技术风险分析</w:t>
        </w:r>
        <w:r>
          <w:tab/>
        </w:r>
        <w:r>
          <w:fldChar w:fldCharType="begin"/>
        </w:r>
        <w:r>
          <w:instrText xml:space="preserve"> PAGEREF _Toc24426 \h </w:instrText>
        </w:r>
        <w:r>
          <w:fldChar w:fldCharType="separate"/>
        </w:r>
        <w:r>
          <w:t>15</w:t>
        </w:r>
        <w:r>
          <w:fldChar w:fldCharType="end"/>
        </w:r>
      </w:hyperlink>
    </w:p>
    <w:p>
      <w:pPr>
        <w:pStyle w:val="TOC2"/>
        <w:tabs>
          <w:tab w:val="right" w:leader="dot" w:pos="8306"/>
        </w:tabs>
      </w:pPr>
      <w:hyperlink w:anchor="_Toc27580" w:history="1">
        <w:r>
          <w:rPr>
            <w:rFonts w:ascii="仿宋" w:eastAsia="仿宋" w:hAnsi="仿宋" w:cs="仿宋" w:hint="eastAsia"/>
            <w:lang w:eastAsia="zh-CN"/>
          </w:rPr>
          <w:t>(六)、财务风险分析</w:t>
        </w:r>
        <w:r>
          <w:tab/>
        </w:r>
        <w:r>
          <w:fldChar w:fldCharType="begin"/>
        </w:r>
        <w:r>
          <w:instrText xml:space="preserve"> PAGEREF _Toc27580 \h </w:instrText>
        </w:r>
        <w:r>
          <w:fldChar w:fldCharType="separate"/>
        </w:r>
        <w:r>
          <w:t>17</w:t>
        </w:r>
        <w:r>
          <w:fldChar w:fldCharType="end"/>
        </w:r>
      </w:hyperlink>
    </w:p>
    <w:p>
      <w:pPr>
        <w:pStyle w:val="TOC2"/>
        <w:tabs>
          <w:tab w:val="right" w:leader="dot" w:pos="8306"/>
        </w:tabs>
      </w:pPr>
      <w:hyperlink w:anchor="_Toc26351" w:history="1">
        <w:r>
          <w:rPr>
            <w:rFonts w:ascii="仿宋" w:eastAsia="仿宋" w:hAnsi="仿宋" w:cs="仿宋" w:hint="eastAsia"/>
            <w:lang w:eastAsia="zh-CN"/>
          </w:rPr>
          <w:t>(七)、管理风险分析</w:t>
        </w:r>
        <w:r>
          <w:tab/>
        </w:r>
        <w:r>
          <w:fldChar w:fldCharType="begin"/>
        </w:r>
        <w:r>
          <w:instrText xml:space="preserve"> PAGEREF _Toc26351 \h </w:instrText>
        </w:r>
        <w:r>
          <w:fldChar w:fldCharType="separate"/>
        </w:r>
        <w:r>
          <w:t>18</w:t>
        </w:r>
        <w:r>
          <w:fldChar w:fldCharType="end"/>
        </w:r>
      </w:hyperlink>
    </w:p>
    <w:p>
      <w:pPr>
        <w:pStyle w:val="TOC2"/>
        <w:tabs>
          <w:tab w:val="right" w:leader="dot" w:pos="8306"/>
        </w:tabs>
      </w:pPr>
      <w:hyperlink w:anchor="_Toc6861" w:history="1">
        <w:r>
          <w:rPr>
            <w:rFonts w:ascii="仿宋" w:eastAsia="仿宋" w:hAnsi="仿宋" w:cs="仿宋" w:hint="eastAsia"/>
            <w:lang w:eastAsia="zh-CN"/>
          </w:rPr>
          <w:t>(八)、其它风险分析</w:t>
        </w:r>
        <w:r>
          <w:tab/>
        </w:r>
        <w:r>
          <w:fldChar w:fldCharType="begin"/>
        </w:r>
        <w:r>
          <w:instrText xml:space="preserve"> PAGEREF _Toc6861 \h </w:instrText>
        </w:r>
        <w:r>
          <w:fldChar w:fldCharType="separate"/>
        </w:r>
        <w:r>
          <w:t>20</w:t>
        </w:r>
        <w:r>
          <w:fldChar w:fldCharType="end"/>
        </w:r>
      </w:hyperlink>
    </w:p>
    <w:p>
      <w:pPr>
        <w:pStyle w:val="TOC2"/>
        <w:tabs>
          <w:tab w:val="right" w:leader="dot" w:pos="8306"/>
        </w:tabs>
      </w:pPr>
      <w:hyperlink w:anchor="_Toc15616" w:history="1">
        <w:r>
          <w:rPr>
            <w:rFonts w:ascii="仿宋" w:eastAsia="仿宋" w:hAnsi="仿宋" w:cs="仿宋" w:hint="eastAsia"/>
            <w:lang w:eastAsia="zh-CN"/>
          </w:rPr>
          <w:t>(九)、社会影响评估</w:t>
        </w:r>
        <w:r>
          <w:tab/>
        </w:r>
        <w:r>
          <w:fldChar w:fldCharType="begin"/>
        </w:r>
        <w:r>
          <w:instrText xml:space="preserve"> PAGEREF _Toc15616 \h </w:instrText>
        </w:r>
        <w:r>
          <w:fldChar w:fldCharType="separate"/>
        </w:r>
        <w:r>
          <w:t>21</w:t>
        </w:r>
        <w:r>
          <w:fldChar w:fldCharType="end"/>
        </w:r>
      </w:hyperlink>
    </w:p>
    <w:p>
      <w:pPr>
        <w:pStyle w:val="TOC1"/>
        <w:tabs>
          <w:tab w:val="right" w:leader="dot" w:pos="8306"/>
        </w:tabs>
      </w:pPr>
      <w:hyperlink w:anchor="_Toc21100" w:history="1">
        <w:r>
          <w:rPr>
            <w:rFonts w:ascii="仿宋" w:eastAsia="仿宋" w:hAnsi="仿宋" w:cs="仿宋" w:hint="eastAsia"/>
            <w:lang w:eastAsia="zh-CN"/>
          </w:rPr>
          <w:t>五、项目选址研究</w:t>
        </w:r>
        <w:r>
          <w:tab/>
        </w:r>
        <w:r>
          <w:fldChar w:fldCharType="begin"/>
        </w:r>
        <w:r>
          <w:instrText xml:space="preserve"> PAGEREF _Toc21100 \h </w:instrText>
        </w:r>
        <w:r>
          <w:fldChar w:fldCharType="separate"/>
        </w:r>
        <w:r>
          <w:t>23</w:t>
        </w:r>
        <w:r>
          <w:fldChar w:fldCharType="end"/>
        </w:r>
      </w:hyperlink>
    </w:p>
    <w:p>
      <w:pPr>
        <w:pStyle w:val="TOC2"/>
        <w:tabs>
          <w:tab w:val="right" w:leader="dot" w:pos="8306"/>
        </w:tabs>
      </w:pPr>
      <w:hyperlink w:anchor="_Toc15821" w:history="1">
        <w:r>
          <w:rPr>
            <w:rFonts w:ascii="仿宋" w:eastAsia="仿宋" w:hAnsi="仿宋" w:cs="仿宋" w:hint="eastAsia"/>
            <w:lang w:eastAsia="zh-CN"/>
          </w:rPr>
          <w:t>(一)、项目选址原则</w:t>
        </w:r>
        <w:r>
          <w:tab/>
        </w:r>
        <w:r>
          <w:fldChar w:fldCharType="begin"/>
        </w:r>
        <w:r>
          <w:instrText xml:space="preserve"> PAGEREF _Toc15821 \h </w:instrText>
        </w:r>
        <w:r>
          <w:fldChar w:fldCharType="separate"/>
        </w:r>
        <w:r>
          <w:t>23</w:t>
        </w:r>
        <w:r>
          <w:fldChar w:fldCharType="end"/>
        </w:r>
      </w:hyperlink>
    </w:p>
    <w:p>
      <w:pPr>
        <w:pStyle w:val="TOC2"/>
        <w:tabs>
          <w:tab w:val="right" w:leader="dot" w:pos="8306"/>
        </w:tabs>
      </w:pPr>
      <w:hyperlink w:anchor="_Toc22958" w:history="1">
        <w:r>
          <w:rPr>
            <w:rFonts w:ascii="仿宋" w:eastAsia="仿宋" w:hAnsi="仿宋" w:cs="仿宋" w:hint="eastAsia"/>
            <w:lang w:eastAsia="zh-CN"/>
          </w:rPr>
          <w:t>(二)、项目选址</w:t>
        </w:r>
        <w:r>
          <w:tab/>
        </w:r>
        <w:r>
          <w:fldChar w:fldCharType="begin"/>
        </w:r>
        <w:r>
          <w:instrText xml:space="preserve"> PAGEREF _Toc22958 \h </w:instrText>
        </w:r>
        <w:r>
          <w:fldChar w:fldCharType="separate"/>
        </w:r>
        <w:r>
          <w:t>27</w:t>
        </w:r>
        <w:r>
          <w:fldChar w:fldCharType="end"/>
        </w:r>
      </w:hyperlink>
    </w:p>
    <w:p>
      <w:pPr>
        <w:pStyle w:val="TOC2"/>
        <w:tabs>
          <w:tab w:val="right" w:leader="dot" w:pos="8306"/>
        </w:tabs>
      </w:pPr>
      <w:hyperlink w:anchor="_Toc2349" w:history="1">
        <w:r>
          <w:rPr>
            <w:rFonts w:ascii="仿宋" w:eastAsia="仿宋" w:hAnsi="仿宋" w:cs="仿宋" w:hint="eastAsia"/>
            <w:lang w:eastAsia="zh-CN"/>
          </w:rPr>
          <w:t>(三)、建设条件分析</w:t>
        </w:r>
        <w:r>
          <w:tab/>
        </w:r>
        <w:r>
          <w:fldChar w:fldCharType="begin"/>
        </w:r>
        <w:r>
          <w:instrText xml:space="preserve"> PAGEREF _Toc2349 \h </w:instrText>
        </w:r>
        <w:r>
          <w:fldChar w:fldCharType="separate"/>
        </w:r>
        <w:r>
          <w:t>29</w:t>
        </w:r>
        <w:r>
          <w:fldChar w:fldCharType="end"/>
        </w:r>
      </w:hyperlink>
    </w:p>
    <w:p>
      <w:pPr>
        <w:pStyle w:val="TOC2"/>
        <w:tabs>
          <w:tab w:val="right" w:leader="dot" w:pos="8306"/>
        </w:tabs>
      </w:pPr>
      <w:hyperlink w:anchor="_Toc22978" w:history="1">
        <w:r>
          <w:rPr>
            <w:rFonts w:ascii="仿宋" w:eastAsia="仿宋" w:hAnsi="仿宋" w:cs="仿宋" w:hint="eastAsia"/>
            <w:lang w:eastAsia="zh-CN"/>
          </w:rPr>
          <w:t>(四)、用地控制指标</w:t>
        </w:r>
        <w:r>
          <w:tab/>
        </w:r>
        <w:r>
          <w:fldChar w:fldCharType="begin"/>
        </w:r>
        <w:r>
          <w:instrText xml:space="preserve"> PAGEREF _Toc22978 \h </w:instrText>
        </w:r>
        <w:r>
          <w:fldChar w:fldCharType="separate"/>
        </w:r>
        <w:r>
          <w:t>30</w:t>
        </w:r>
        <w:r>
          <w:fldChar w:fldCharType="end"/>
        </w:r>
      </w:hyperlink>
    </w:p>
    <w:p>
      <w:pPr>
        <w:pStyle w:val="TOC2"/>
        <w:tabs>
          <w:tab w:val="right" w:leader="dot" w:pos="8306"/>
        </w:tabs>
      </w:pPr>
      <w:hyperlink w:anchor="_Toc20860" w:history="1">
        <w:r>
          <w:rPr>
            <w:rFonts w:ascii="仿宋" w:eastAsia="仿宋" w:hAnsi="仿宋" w:cs="仿宋" w:hint="eastAsia"/>
            <w:lang w:eastAsia="zh-CN"/>
          </w:rPr>
          <w:t>(五)、地总体要求</w:t>
        </w:r>
        <w:r>
          <w:tab/>
        </w:r>
        <w:r>
          <w:fldChar w:fldCharType="begin"/>
        </w:r>
        <w:r>
          <w:instrText xml:space="preserve"> PAGEREF _Toc20860 \h </w:instrText>
        </w:r>
        <w:r>
          <w:fldChar w:fldCharType="separate"/>
        </w:r>
        <w:r>
          <w:t>31</w:t>
        </w:r>
        <w:r>
          <w:fldChar w:fldCharType="end"/>
        </w:r>
      </w:hyperlink>
    </w:p>
    <w:p>
      <w:pPr>
        <w:pStyle w:val="TOC2"/>
        <w:tabs>
          <w:tab w:val="right" w:leader="dot" w:pos="8306"/>
        </w:tabs>
      </w:pPr>
      <w:hyperlink w:anchor="_Toc22990" w:history="1">
        <w:r>
          <w:rPr>
            <w:rFonts w:ascii="仿宋" w:eastAsia="仿宋" w:hAnsi="仿宋" w:cs="仿宋" w:hint="eastAsia"/>
            <w:lang w:eastAsia="zh-CN"/>
          </w:rPr>
          <w:t>(六)、节约用地措施</w:t>
        </w:r>
        <w:r>
          <w:tab/>
        </w:r>
        <w:r>
          <w:fldChar w:fldCharType="begin"/>
        </w:r>
        <w:r>
          <w:instrText xml:space="preserve"> PAGEREF _Toc22990 \h </w:instrText>
        </w:r>
        <w:r>
          <w:fldChar w:fldCharType="separate"/>
        </w:r>
        <w:r>
          <w:t>33</w:t>
        </w:r>
        <w:r>
          <w:fldChar w:fldCharType="end"/>
        </w:r>
      </w:hyperlink>
    </w:p>
    <w:p>
      <w:pPr>
        <w:pStyle w:val="TOC2"/>
        <w:tabs>
          <w:tab w:val="right" w:leader="dot" w:pos="8306"/>
        </w:tabs>
      </w:pPr>
      <w:hyperlink w:anchor="_Toc11909" w:history="1">
        <w:r>
          <w:rPr>
            <w:rFonts w:ascii="仿宋" w:eastAsia="仿宋" w:hAnsi="仿宋" w:cs="仿宋" w:hint="eastAsia"/>
            <w:lang w:eastAsia="zh-CN"/>
          </w:rPr>
          <w:t>(七)、选址综合评价</w:t>
        </w:r>
        <w:r>
          <w:tab/>
        </w:r>
        <w:r>
          <w:fldChar w:fldCharType="begin"/>
        </w:r>
        <w:r>
          <w:instrText xml:space="preserve"> PAGEREF _Toc11909 \h </w:instrText>
        </w:r>
        <w:r>
          <w:fldChar w:fldCharType="separate"/>
        </w:r>
        <w:r>
          <w:t>34</w:t>
        </w:r>
        <w:r>
          <w:fldChar w:fldCharType="end"/>
        </w:r>
      </w:hyperlink>
    </w:p>
    <w:p>
      <w:pPr>
        <w:pStyle w:val="TOC1"/>
        <w:tabs>
          <w:tab w:val="right" w:leader="dot" w:pos="8306"/>
        </w:tabs>
      </w:pPr>
      <w:hyperlink w:anchor="_Toc29389" w:history="1">
        <w:r>
          <w:rPr>
            <w:rFonts w:ascii="仿宋" w:eastAsia="仿宋" w:hAnsi="仿宋" w:cs="仿宋" w:hint="eastAsia"/>
            <w:lang w:eastAsia="zh-CN"/>
          </w:rPr>
          <w:t>六、环境和生态影响分析</w:t>
        </w:r>
        <w:r>
          <w:tab/>
        </w:r>
        <w:r>
          <w:fldChar w:fldCharType="begin"/>
        </w:r>
        <w:r>
          <w:instrText xml:space="preserve"> PAGEREF _Toc29389 \h </w:instrText>
        </w:r>
        <w:r>
          <w:fldChar w:fldCharType="separate"/>
        </w:r>
        <w:r>
          <w:t>35</w:t>
        </w:r>
        <w:r>
          <w:fldChar w:fldCharType="end"/>
        </w:r>
      </w:hyperlink>
    </w:p>
    <w:p>
      <w:pPr>
        <w:pStyle w:val="TOC2"/>
        <w:tabs>
          <w:tab w:val="right" w:leader="dot" w:pos="8306"/>
        </w:tabs>
      </w:pPr>
      <w:hyperlink w:anchor="_Toc31841" w:history="1">
        <w:r>
          <w:rPr>
            <w:rFonts w:ascii="仿宋" w:eastAsia="仿宋" w:hAnsi="仿宋" w:cs="仿宋" w:hint="eastAsia"/>
            <w:lang w:eastAsia="zh-CN"/>
          </w:rPr>
          <w:t>(一)、环境和生态现状</w:t>
        </w:r>
        <w:r>
          <w:tab/>
        </w:r>
        <w:r>
          <w:fldChar w:fldCharType="begin"/>
        </w:r>
        <w:r>
          <w:instrText xml:space="preserve"> PAGEREF _Toc31841 \h </w:instrText>
        </w:r>
        <w:r>
          <w:fldChar w:fldCharType="separate"/>
        </w:r>
        <w:r>
          <w:t>35</w:t>
        </w:r>
        <w:r>
          <w:fldChar w:fldCharType="end"/>
        </w:r>
      </w:hyperlink>
    </w:p>
    <w:p>
      <w:pPr>
        <w:pStyle w:val="TOC2"/>
        <w:tabs>
          <w:tab w:val="right" w:leader="dot" w:pos="8306"/>
        </w:tabs>
      </w:pPr>
      <w:hyperlink w:anchor="_Toc17230" w:history="1">
        <w:r>
          <w:rPr>
            <w:rFonts w:ascii="仿宋" w:eastAsia="仿宋" w:hAnsi="仿宋" w:cs="仿宋" w:hint="eastAsia"/>
            <w:lang w:eastAsia="zh-CN"/>
          </w:rPr>
          <w:t>(二)、生态环境影响分析</w:t>
        </w:r>
        <w:r>
          <w:tab/>
        </w:r>
        <w:r>
          <w:fldChar w:fldCharType="begin"/>
        </w:r>
        <w:r>
          <w:instrText xml:space="preserve"> PAGEREF _Toc17230 \h </w:instrText>
        </w:r>
        <w:r>
          <w:fldChar w:fldCharType="separate"/>
        </w:r>
        <w:r>
          <w:t>36</w:t>
        </w:r>
        <w:r>
          <w:fldChar w:fldCharType="end"/>
        </w:r>
      </w:hyperlink>
    </w:p>
    <w:p>
      <w:pPr>
        <w:pStyle w:val="TOC2"/>
        <w:tabs>
          <w:tab w:val="right" w:leader="dot" w:pos="8306"/>
        </w:tabs>
      </w:pPr>
      <w:hyperlink w:anchor="_Toc20155" w:history="1">
        <w:r>
          <w:rPr>
            <w:rFonts w:ascii="仿宋" w:eastAsia="仿宋" w:hAnsi="仿宋" w:cs="仿宋" w:hint="eastAsia"/>
            <w:lang w:eastAsia="zh-CN"/>
          </w:rPr>
          <w:t>(三)、生态环境保护措施</w:t>
        </w:r>
        <w:r>
          <w:tab/>
        </w:r>
        <w:r>
          <w:fldChar w:fldCharType="begin"/>
        </w:r>
        <w:r>
          <w:instrText xml:space="preserve"> PAGEREF _Toc20155 \h </w:instrText>
        </w:r>
        <w:r>
          <w:fldChar w:fldCharType="separate"/>
        </w:r>
        <w:r>
          <w:t>38</w:t>
        </w:r>
        <w:r>
          <w:fldChar w:fldCharType="end"/>
        </w:r>
      </w:hyperlink>
    </w:p>
    <w:p>
      <w:pPr>
        <w:pStyle w:val="TOC2"/>
        <w:tabs>
          <w:tab w:val="right" w:leader="dot" w:pos="8306"/>
        </w:tabs>
      </w:pPr>
      <w:hyperlink w:anchor="_Toc10823" w:history="1">
        <w:r>
          <w:rPr>
            <w:rFonts w:ascii="仿宋" w:eastAsia="仿宋" w:hAnsi="仿宋" w:cs="仿宋" w:hint="eastAsia"/>
            <w:lang w:eastAsia="zh-CN"/>
          </w:rPr>
          <w:t>(四)、地质灾害影响分析</w:t>
        </w:r>
        <w:r>
          <w:tab/>
        </w:r>
        <w:r>
          <w:fldChar w:fldCharType="begin"/>
        </w:r>
        <w:r>
          <w:instrText xml:space="preserve"> PAGEREF _Toc10823 \h </w:instrText>
        </w:r>
        <w:r>
          <w:fldChar w:fldCharType="separate"/>
        </w:r>
        <w:r>
          <w:t>39</w:t>
        </w:r>
        <w:r>
          <w:fldChar w:fldCharType="end"/>
        </w:r>
      </w:hyperlink>
    </w:p>
    <w:p>
      <w:pPr>
        <w:pStyle w:val="TOC2"/>
        <w:tabs>
          <w:tab w:val="right" w:leader="dot" w:pos="8306"/>
        </w:tabs>
      </w:pPr>
      <w:hyperlink w:anchor="_Toc735" w:history="1">
        <w:r>
          <w:rPr>
            <w:rFonts w:ascii="仿宋" w:eastAsia="仿宋" w:hAnsi="仿宋" w:cs="仿宋" w:hint="eastAsia"/>
            <w:lang w:eastAsia="zh-CN"/>
          </w:rPr>
          <w:t>(五)、特殊环境影响</w:t>
        </w:r>
        <w:r>
          <w:tab/>
        </w:r>
        <w:r>
          <w:fldChar w:fldCharType="begin"/>
        </w:r>
        <w:r>
          <w:instrText xml:space="preserve"> PAGEREF _Toc735 \h </w:instrText>
        </w:r>
        <w:r>
          <w:fldChar w:fldCharType="separate"/>
        </w:r>
        <w:r>
          <w:t>41</w:t>
        </w:r>
        <w:r>
          <w:fldChar w:fldCharType="end"/>
        </w:r>
      </w:hyperlink>
    </w:p>
    <w:p>
      <w:pPr>
        <w:pStyle w:val="TOC1"/>
        <w:tabs>
          <w:tab w:val="right" w:leader="dot" w:pos="8306"/>
        </w:tabs>
      </w:pPr>
      <w:hyperlink w:anchor="_Toc18770" w:history="1">
        <w:r>
          <w:rPr>
            <w:rFonts w:ascii="仿宋" w:eastAsia="仿宋" w:hAnsi="仿宋" w:cs="仿宋" w:hint="eastAsia"/>
            <w:lang w:eastAsia="zh-CN"/>
          </w:rPr>
          <w:t>七、土地利用与规划方案</w:t>
        </w:r>
        <w:r>
          <w:tab/>
        </w:r>
        <w:r>
          <w:fldChar w:fldCharType="begin"/>
        </w:r>
        <w:r>
          <w:instrText xml:space="preserve"> PAGEREF _Toc18770 \h </w:instrText>
        </w:r>
        <w:r>
          <w:fldChar w:fldCharType="separate"/>
        </w:r>
        <w:r>
          <w:t>42</w:t>
        </w:r>
        <w:r>
          <w:fldChar w:fldCharType="end"/>
        </w:r>
      </w:hyperlink>
    </w:p>
    <w:p>
      <w:pPr>
        <w:pStyle w:val="TOC2"/>
        <w:tabs>
          <w:tab w:val="right" w:leader="dot" w:pos="8306"/>
        </w:tabs>
      </w:pPr>
      <w:hyperlink w:anchor="_Toc3954" w:history="1">
        <w:r>
          <w:rPr>
            <w:rFonts w:ascii="仿宋" w:eastAsia="仿宋" w:hAnsi="仿宋" w:cs="仿宋" w:hint="eastAsia"/>
            <w:lang w:eastAsia="zh-CN"/>
          </w:rPr>
          <w:t>(一)、项目用地情况分析</w:t>
        </w:r>
        <w:r>
          <w:tab/>
        </w:r>
        <w:r>
          <w:fldChar w:fldCharType="begin"/>
        </w:r>
        <w:r>
          <w:instrText xml:space="preserve"> PAGEREF _Toc3954 \h </w:instrText>
        </w:r>
        <w:r>
          <w:fldChar w:fldCharType="separate"/>
        </w:r>
        <w:r>
          <w:t>42</w:t>
        </w:r>
        <w:r>
          <w:fldChar w:fldCharType="end"/>
        </w:r>
      </w:hyperlink>
    </w:p>
    <w:p>
      <w:pPr>
        <w:pStyle w:val="TOC2"/>
        <w:tabs>
          <w:tab w:val="right" w:leader="dot" w:pos="8306"/>
        </w:tabs>
      </w:pPr>
      <w:hyperlink w:anchor="_Toc4631" w:history="1">
        <w:r>
          <w:rPr>
            <w:rFonts w:ascii="仿宋" w:eastAsia="仿宋" w:hAnsi="仿宋" w:cs="仿宋" w:hint="eastAsia"/>
            <w:lang w:eastAsia="zh-CN"/>
          </w:rPr>
          <w:t>(二)、土地利用规划方案</w:t>
        </w:r>
        <w:r>
          <w:tab/>
        </w:r>
        <w:r>
          <w:fldChar w:fldCharType="begin"/>
        </w:r>
        <w:r>
          <w:instrText xml:space="preserve"> PAGEREF _Toc4631 \h </w:instrText>
        </w:r>
        <w:r>
          <w:fldChar w:fldCharType="separate"/>
        </w:r>
        <w:r>
          <w:t>43</w:t>
        </w:r>
        <w:r>
          <w:fldChar w:fldCharType="end"/>
        </w:r>
      </w:hyperlink>
    </w:p>
    <w:p>
      <w:pPr>
        <w:pStyle w:val="TOC1"/>
        <w:tabs>
          <w:tab w:val="right" w:leader="dot" w:pos="8306"/>
        </w:tabs>
      </w:pPr>
      <w:hyperlink w:anchor="_Toc26317" w:history="1">
        <w:r>
          <w:rPr>
            <w:rFonts w:ascii="仿宋" w:eastAsia="仿宋" w:hAnsi="仿宋" w:cs="仿宋" w:hint="eastAsia"/>
            <w:lang w:eastAsia="zh-CN"/>
          </w:rPr>
          <w:t>八、项目变更管理</w:t>
        </w:r>
        <w:r>
          <w:tab/>
        </w:r>
        <w:r>
          <w:fldChar w:fldCharType="begin"/>
        </w:r>
        <w:r>
          <w:instrText xml:space="preserve"> PAGEREF _Toc26317 \h </w:instrText>
        </w:r>
        <w:r>
          <w:fldChar w:fldCharType="separate"/>
        </w:r>
        <w:r>
          <w:t>44</w:t>
        </w:r>
        <w:r>
          <w:fldChar w:fldCharType="end"/>
        </w:r>
      </w:hyperlink>
    </w:p>
    <w:p>
      <w:pPr>
        <w:pStyle w:val="TOC2"/>
        <w:tabs>
          <w:tab w:val="right" w:leader="dot" w:pos="8306"/>
        </w:tabs>
      </w:pPr>
      <w:hyperlink w:anchor="_Toc32681" w:history="1">
        <w:r>
          <w:rPr>
            <w:rFonts w:ascii="仿宋" w:eastAsia="仿宋" w:hAnsi="仿宋" w:cs="仿宋" w:hint="eastAsia"/>
            <w:lang w:eastAsia="zh-CN"/>
          </w:rPr>
          <w:t>(一)、变更控制流程</w:t>
        </w:r>
        <w:r>
          <w:tab/>
        </w:r>
        <w:r>
          <w:fldChar w:fldCharType="begin"/>
        </w:r>
        <w:r>
          <w:instrText xml:space="preserve"> PAGEREF _Toc32681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6" w:history="1">
        <w:r>
          <w:rPr>
            <w:rFonts w:ascii="仿宋" w:eastAsia="仿宋" w:hAnsi="仿宋" w:cs="仿宋" w:hint="eastAsia"/>
            <w:lang w:eastAsia="zh-CN"/>
          </w:rPr>
          <w:t>(二)、影响评估与处理</w:t>
        </w:r>
        <w:r>
          <w:tab/>
        </w:r>
        <w:r>
          <w:fldChar w:fldCharType="begin"/>
        </w:r>
        <w:r>
          <w:instrText xml:space="preserve"> PAGEREF _Toc10576 \h </w:instrText>
        </w:r>
        <w:r>
          <w:fldChar w:fldCharType="separate"/>
        </w:r>
        <w:r>
          <w:t>45</w:t>
        </w:r>
        <w:r>
          <w:fldChar w:fldCharType="end"/>
        </w:r>
      </w:hyperlink>
    </w:p>
    <w:p>
      <w:pPr>
        <w:pStyle w:val="TOC2"/>
        <w:tabs>
          <w:tab w:val="right" w:leader="dot" w:pos="8306"/>
        </w:tabs>
      </w:pPr>
      <w:hyperlink w:anchor="_Toc25627" w:history="1">
        <w:r>
          <w:rPr>
            <w:rFonts w:ascii="仿宋" w:eastAsia="仿宋" w:hAnsi="仿宋" w:cs="仿宋" w:hint="eastAsia"/>
            <w:lang w:eastAsia="zh-CN"/>
          </w:rPr>
          <w:t>(三)、变更记录与追踪</w:t>
        </w:r>
        <w:r>
          <w:tab/>
        </w:r>
        <w:r>
          <w:fldChar w:fldCharType="begin"/>
        </w:r>
        <w:r>
          <w:instrText xml:space="preserve"> PAGEREF _Toc25627 \h </w:instrText>
        </w:r>
        <w:r>
          <w:fldChar w:fldCharType="separate"/>
        </w:r>
        <w:r>
          <w:t>46</w:t>
        </w:r>
        <w:r>
          <w:fldChar w:fldCharType="end"/>
        </w:r>
      </w:hyperlink>
    </w:p>
    <w:p>
      <w:pPr>
        <w:pStyle w:val="TOC2"/>
        <w:tabs>
          <w:tab w:val="right" w:leader="dot" w:pos="8306"/>
        </w:tabs>
      </w:pPr>
      <w:hyperlink w:anchor="_Toc3879" w:history="1">
        <w:r>
          <w:rPr>
            <w:rFonts w:ascii="仿宋" w:eastAsia="仿宋" w:hAnsi="仿宋" w:cs="仿宋" w:hint="eastAsia"/>
            <w:lang w:eastAsia="zh-CN"/>
          </w:rPr>
          <w:t>(四)、变更管理策略</w:t>
        </w:r>
        <w:r>
          <w:tab/>
        </w:r>
        <w:r>
          <w:fldChar w:fldCharType="begin"/>
        </w:r>
        <w:r>
          <w:instrText xml:space="preserve"> PAGEREF _Toc3879 \h </w:instrText>
        </w:r>
        <w:r>
          <w:fldChar w:fldCharType="separate"/>
        </w:r>
        <w:r>
          <w:t>48</w:t>
        </w:r>
        <w:r>
          <w:fldChar w:fldCharType="end"/>
        </w:r>
      </w:hyperlink>
    </w:p>
    <w:p>
      <w:pPr>
        <w:pStyle w:val="TOC1"/>
        <w:tabs>
          <w:tab w:val="right" w:leader="dot" w:pos="8306"/>
        </w:tabs>
      </w:pPr>
      <w:hyperlink w:anchor="_Toc13228" w:history="1">
        <w:r>
          <w:rPr>
            <w:rFonts w:ascii="仿宋" w:eastAsia="仿宋" w:hAnsi="仿宋" w:cs="仿宋" w:hint="eastAsia"/>
            <w:lang w:eastAsia="zh-CN"/>
          </w:rPr>
          <w:t>九、资金管理与财务规划</w:t>
        </w:r>
        <w:r>
          <w:tab/>
        </w:r>
        <w:r>
          <w:fldChar w:fldCharType="begin"/>
        </w:r>
        <w:r>
          <w:instrText xml:space="preserve"> PAGEREF _Toc13228 \h </w:instrText>
        </w:r>
        <w:r>
          <w:fldChar w:fldCharType="separate"/>
        </w:r>
        <w:r>
          <w:t>50</w:t>
        </w:r>
        <w:r>
          <w:fldChar w:fldCharType="end"/>
        </w:r>
      </w:hyperlink>
    </w:p>
    <w:p>
      <w:pPr>
        <w:pStyle w:val="TOC2"/>
        <w:tabs>
          <w:tab w:val="right" w:leader="dot" w:pos="8306"/>
        </w:tabs>
      </w:pPr>
      <w:hyperlink w:anchor="_Toc27988" w:history="1">
        <w:r>
          <w:rPr>
            <w:rFonts w:ascii="仿宋" w:eastAsia="仿宋" w:hAnsi="仿宋" w:cs="仿宋" w:hint="eastAsia"/>
            <w:lang w:eastAsia="zh-CN"/>
          </w:rPr>
          <w:t>(一)、项目资金来源与筹措</w:t>
        </w:r>
        <w:r>
          <w:tab/>
        </w:r>
        <w:r>
          <w:fldChar w:fldCharType="begin"/>
        </w:r>
        <w:r>
          <w:instrText xml:space="preserve"> PAGEREF _Toc27988 \h </w:instrText>
        </w:r>
        <w:r>
          <w:fldChar w:fldCharType="separate"/>
        </w:r>
        <w:r>
          <w:t>50</w:t>
        </w:r>
        <w:r>
          <w:fldChar w:fldCharType="end"/>
        </w:r>
      </w:hyperlink>
    </w:p>
    <w:p>
      <w:pPr>
        <w:pStyle w:val="TOC2"/>
        <w:tabs>
          <w:tab w:val="right" w:leader="dot" w:pos="8306"/>
        </w:tabs>
      </w:pPr>
      <w:hyperlink w:anchor="_Toc16933" w:history="1">
        <w:r>
          <w:rPr>
            <w:rFonts w:ascii="仿宋" w:eastAsia="仿宋" w:hAnsi="仿宋" w:cs="仿宋" w:hint="eastAsia"/>
            <w:lang w:eastAsia="zh-CN"/>
          </w:rPr>
          <w:t>(二)、资金使用与监管</w:t>
        </w:r>
        <w:r>
          <w:tab/>
        </w:r>
        <w:r>
          <w:fldChar w:fldCharType="begin"/>
        </w:r>
        <w:r>
          <w:instrText xml:space="preserve"> PAGEREF _Toc16933 \h </w:instrText>
        </w:r>
        <w:r>
          <w:fldChar w:fldCharType="separate"/>
        </w:r>
        <w:r>
          <w:t>51</w:t>
        </w:r>
        <w:r>
          <w:fldChar w:fldCharType="end"/>
        </w:r>
      </w:hyperlink>
    </w:p>
    <w:p>
      <w:pPr>
        <w:pStyle w:val="TOC2"/>
        <w:tabs>
          <w:tab w:val="right" w:leader="dot" w:pos="8306"/>
        </w:tabs>
      </w:pPr>
      <w:hyperlink w:anchor="_Toc6147" w:history="1">
        <w:r>
          <w:rPr>
            <w:rFonts w:ascii="仿宋" w:eastAsia="仿宋" w:hAnsi="仿宋" w:cs="仿宋" w:hint="eastAsia"/>
            <w:lang w:eastAsia="zh-CN"/>
          </w:rPr>
          <w:t>(三)、财务规划与预测</w:t>
        </w:r>
        <w:r>
          <w:tab/>
        </w:r>
        <w:r>
          <w:fldChar w:fldCharType="begin"/>
        </w:r>
        <w:r>
          <w:instrText xml:space="preserve"> PAGEREF _Toc6147 \h </w:instrText>
        </w:r>
        <w:r>
          <w:fldChar w:fldCharType="separate"/>
        </w:r>
        <w:r>
          <w:t>53</w:t>
        </w:r>
        <w:r>
          <w:fldChar w:fldCharType="end"/>
        </w:r>
      </w:hyperlink>
    </w:p>
    <w:p>
      <w:pPr>
        <w:pStyle w:val="TOC1"/>
        <w:tabs>
          <w:tab w:val="right" w:leader="dot" w:pos="8306"/>
        </w:tabs>
      </w:pPr>
      <w:hyperlink w:anchor="_Toc19560" w:history="1">
        <w:r>
          <w:rPr>
            <w:rFonts w:ascii="仿宋" w:eastAsia="仿宋" w:hAnsi="仿宋" w:cs="仿宋" w:hint="eastAsia"/>
            <w:lang w:eastAsia="zh-CN"/>
          </w:rPr>
          <w:t>十、客户关系管理与市场拓展</w:t>
        </w:r>
        <w:r>
          <w:tab/>
        </w:r>
        <w:r>
          <w:fldChar w:fldCharType="begin"/>
        </w:r>
        <w:r>
          <w:instrText xml:space="preserve"> PAGEREF _Toc19560 \h </w:instrText>
        </w:r>
        <w:r>
          <w:fldChar w:fldCharType="separate"/>
        </w:r>
        <w:r>
          <w:t>54</w:t>
        </w:r>
        <w:r>
          <w:fldChar w:fldCharType="end"/>
        </w:r>
      </w:hyperlink>
    </w:p>
    <w:p>
      <w:pPr>
        <w:pStyle w:val="TOC2"/>
        <w:tabs>
          <w:tab w:val="right" w:leader="dot" w:pos="8306"/>
        </w:tabs>
      </w:pPr>
      <w:hyperlink w:anchor="_Toc13418" w:history="1">
        <w:r>
          <w:rPr>
            <w:rFonts w:ascii="仿宋" w:eastAsia="仿宋" w:hAnsi="仿宋" w:cs="仿宋" w:hint="eastAsia"/>
            <w:lang w:eastAsia="zh-CN"/>
          </w:rPr>
          <w:t>(一)、客户关系管理策略</w:t>
        </w:r>
        <w:r>
          <w:tab/>
        </w:r>
        <w:r>
          <w:fldChar w:fldCharType="begin"/>
        </w:r>
        <w:r>
          <w:instrText xml:space="preserve"> PAGEREF _Toc13418 \h </w:instrText>
        </w:r>
        <w:r>
          <w:fldChar w:fldCharType="separate"/>
        </w:r>
        <w:r>
          <w:t>54</w:t>
        </w:r>
        <w:r>
          <w:fldChar w:fldCharType="end"/>
        </w:r>
      </w:hyperlink>
    </w:p>
    <w:p>
      <w:pPr>
        <w:pStyle w:val="TOC2"/>
        <w:tabs>
          <w:tab w:val="right" w:leader="dot" w:pos="8306"/>
        </w:tabs>
      </w:pPr>
      <w:hyperlink w:anchor="_Toc14147" w:history="1">
        <w:r>
          <w:rPr>
            <w:rFonts w:ascii="仿宋" w:eastAsia="仿宋" w:hAnsi="仿宋" w:cs="仿宋" w:hint="eastAsia"/>
            <w:lang w:eastAsia="zh-CN"/>
          </w:rPr>
          <w:t>(二)、市场拓展方案</w:t>
        </w:r>
        <w:r>
          <w:tab/>
        </w:r>
        <w:r>
          <w:fldChar w:fldCharType="begin"/>
        </w:r>
        <w:r>
          <w:instrText xml:space="preserve"> PAGEREF _Toc14147 \h </w:instrText>
        </w:r>
        <w:r>
          <w:fldChar w:fldCharType="separate"/>
        </w:r>
        <w:r>
          <w:t>55</w:t>
        </w:r>
        <w:r>
          <w:fldChar w:fldCharType="end"/>
        </w:r>
      </w:hyperlink>
    </w:p>
    <w:p>
      <w:pPr>
        <w:pStyle w:val="TOC1"/>
        <w:tabs>
          <w:tab w:val="right" w:leader="dot" w:pos="8306"/>
        </w:tabs>
      </w:pPr>
      <w:hyperlink w:anchor="_Toc24263" w:history="1">
        <w:r>
          <w:rPr>
            <w:rFonts w:ascii="仿宋" w:eastAsia="仿宋" w:hAnsi="仿宋" w:cs="仿宋" w:hint="eastAsia"/>
            <w:lang w:eastAsia="zh-CN"/>
          </w:rPr>
          <w:t>十一、安全与应急管理</w:t>
        </w:r>
        <w:r>
          <w:tab/>
        </w:r>
        <w:r>
          <w:fldChar w:fldCharType="begin"/>
        </w:r>
        <w:r>
          <w:instrText xml:space="preserve"> PAGEREF _Toc24263 \h </w:instrText>
        </w:r>
        <w:r>
          <w:fldChar w:fldCharType="separate"/>
        </w:r>
        <w:r>
          <w:t>56</w:t>
        </w:r>
        <w:r>
          <w:fldChar w:fldCharType="end"/>
        </w:r>
      </w:hyperlink>
    </w:p>
    <w:p>
      <w:pPr>
        <w:pStyle w:val="TOC2"/>
        <w:tabs>
          <w:tab w:val="right" w:leader="dot" w:pos="8306"/>
        </w:tabs>
      </w:pPr>
      <w:hyperlink w:anchor="_Toc30207" w:history="1">
        <w:r>
          <w:rPr>
            <w:rFonts w:ascii="仿宋" w:eastAsia="仿宋" w:hAnsi="仿宋" w:cs="仿宋" w:hint="eastAsia"/>
            <w:lang w:eastAsia="zh-CN"/>
          </w:rPr>
          <w:t>(一)、安全生产管理</w:t>
        </w:r>
        <w:r>
          <w:tab/>
        </w:r>
        <w:r>
          <w:fldChar w:fldCharType="begin"/>
        </w:r>
        <w:r>
          <w:instrText xml:space="preserve"> PAGEREF _Toc30207 \h </w:instrText>
        </w:r>
        <w:r>
          <w:fldChar w:fldCharType="separate"/>
        </w:r>
        <w:r>
          <w:t>56</w:t>
        </w:r>
        <w:r>
          <w:fldChar w:fldCharType="end"/>
        </w:r>
      </w:hyperlink>
    </w:p>
    <w:p>
      <w:pPr>
        <w:pStyle w:val="TOC2"/>
        <w:tabs>
          <w:tab w:val="right" w:leader="dot" w:pos="8306"/>
        </w:tabs>
      </w:pPr>
      <w:hyperlink w:anchor="_Toc27965" w:history="1">
        <w:r>
          <w:rPr>
            <w:rFonts w:ascii="仿宋" w:eastAsia="仿宋" w:hAnsi="仿宋" w:cs="仿宋" w:hint="eastAsia"/>
            <w:lang w:eastAsia="zh-CN"/>
          </w:rPr>
          <w:t>(二)、应急预案与响应</w:t>
        </w:r>
        <w:r>
          <w:tab/>
        </w:r>
        <w:r>
          <w:fldChar w:fldCharType="begin"/>
        </w:r>
        <w:r>
          <w:instrText xml:space="preserve"> PAGEREF _Toc27965 \h </w:instrText>
        </w:r>
        <w:r>
          <w:fldChar w:fldCharType="separate"/>
        </w:r>
        <w:r>
          <w:t>57</w:t>
        </w:r>
        <w:r>
          <w:fldChar w:fldCharType="end"/>
        </w:r>
      </w:hyperlink>
    </w:p>
    <w:p>
      <w:pPr>
        <w:pStyle w:val="TOC1"/>
        <w:tabs>
          <w:tab w:val="right" w:leader="dot" w:pos="8306"/>
        </w:tabs>
      </w:pPr>
      <w:hyperlink w:anchor="_Toc24132" w:history="1">
        <w:r>
          <w:rPr>
            <w:rFonts w:ascii="仿宋" w:eastAsia="仿宋" w:hAnsi="仿宋" w:cs="仿宋" w:hint="eastAsia"/>
            <w:lang w:eastAsia="zh-CN"/>
          </w:rPr>
          <w:t>十二、经济效益与社会效益优化</w:t>
        </w:r>
        <w:r>
          <w:tab/>
        </w:r>
        <w:r>
          <w:fldChar w:fldCharType="begin"/>
        </w:r>
        <w:r>
          <w:instrText xml:space="preserve"> PAGEREF _Toc24132 \h </w:instrText>
        </w:r>
        <w:r>
          <w:fldChar w:fldCharType="separate"/>
        </w:r>
        <w:r>
          <w:t>59</w:t>
        </w:r>
        <w:r>
          <w:fldChar w:fldCharType="end"/>
        </w:r>
      </w:hyperlink>
    </w:p>
    <w:p>
      <w:pPr>
        <w:pStyle w:val="TOC2"/>
        <w:tabs>
          <w:tab w:val="right" w:leader="dot" w:pos="8306"/>
        </w:tabs>
      </w:pPr>
      <w:hyperlink w:anchor="_Toc7834" w:history="1">
        <w:r>
          <w:rPr>
            <w:rFonts w:ascii="仿宋" w:eastAsia="仿宋" w:hAnsi="仿宋" w:cs="仿宋" w:hint="eastAsia"/>
            <w:lang w:eastAsia="zh-CN"/>
          </w:rPr>
          <w:t>(一)、经济效益提升策略</w:t>
        </w:r>
        <w:r>
          <w:tab/>
        </w:r>
        <w:r>
          <w:fldChar w:fldCharType="begin"/>
        </w:r>
        <w:r>
          <w:instrText xml:space="preserve"> PAGEREF _Toc7834 \h </w:instrText>
        </w:r>
        <w:r>
          <w:fldChar w:fldCharType="separate"/>
        </w:r>
        <w:r>
          <w:t>59</w:t>
        </w:r>
        <w:r>
          <w:fldChar w:fldCharType="end"/>
        </w:r>
      </w:hyperlink>
    </w:p>
    <w:p>
      <w:pPr>
        <w:pStyle w:val="TOC2"/>
        <w:tabs>
          <w:tab w:val="right" w:leader="dot" w:pos="8306"/>
        </w:tabs>
      </w:pPr>
      <w:hyperlink w:anchor="_Toc7243" w:history="1">
        <w:r>
          <w:rPr>
            <w:rFonts w:ascii="仿宋" w:eastAsia="仿宋" w:hAnsi="仿宋" w:cs="仿宋" w:hint="eastAsia"/>
            <w:lang w:eastAsia="zh-CN"/>
          </w:rPr>
          <w:t>(二)、社会效益增强方案</w:t>
        </w:r>
        <w:r>
          <w:tab/>
        </w:r>
        <w:r>
          <w:fldChar w:fldCharType="begin"/>
        </w:r>
        <w:r>
          <w:instrText xml:space="preserve"> PAGEREF _Toc7243 \h </w:instrText>
        </w:r>
        <w:r>
          <w:fldChar w:fldCharType="separate"/>
        </w:r>
        <w:r>
          <w:t>60</w:t>
        </w:r>
        <w:r>
          <w:fldChar w:fldCharType="end"/>
        </w:r>
      </w:hyperlink>
    </w:p>
    <w:p>
      <w:pPr>
        <w:pStyle w:val="TOC1"/>
        <w:tabs>
          <w:tab w:val="right" w:leader="dot" w:pos="8306"/>
        </w:tabs>
      </w:pPr>
      <w:hyperlink w:anchor="_Toc15437" w:history="1">
        <w:r>
          <w:rPr>
            <w:rFonts w:ascii="仿宋" w:eastAsia="仿宋" w:hAnsi="仿宋" w:cs="仿宋" w:hint="eastAsia"/>
            <w:lang w:eastAsia="zh-CN"/>
          </w:rPr>
          <w:t>十三、创新驱动与持续发展</w:t>
        </w:r>
        <w:r>
          <w:tab/>
        </w:r>
        <w:r>
          <w:fldChar w:fldCharType="begin"/>
        </w:r>
        <w:r>
          <w:instrText xml:space="preserve"> PAGEREF _Toc15437 \h </w:instrText>
        </w:r>
        <w:r>
          <w:fldChar w:fldCharType="separate"/>
        </w:r>
        <w:r>
          <w:t>61</w:t>
        </w:r>
        <w:r>
          <w:fldChar w:fldCharType="end"/>
        </w:r>
      </w:hyperlink>
    </w:p>
    <w:p>
      <w:pPr>
        <w:pStyle w:val="TOC2"/>
        <w:tabs>
          <w:tab w:val="right" w:leader="dot" w:pos="8306"/>
        </w:tabs>
      </w:pPr>
      <w:hyperlink w:anchor="_Toc20855" w:history="1">
        <w:r>
          <w:rPr>
            <w:rFonts w:ascii="仿宋" w:eastAsia="仿宋" w:hAnsi="仿宋" w:cs="仿宋" w:hint="eastAsia"/>
            <w:lang w:eastAsia="zh-CN"/>
          </w:rPr>
          <w:t>(一)、创新驱动战略实施</w:t>
        </w:r>
        <w:r>
          <w:tab/>
        </w:r>
        <w:r>
          <w:fldChar w:fldCharType="begin"/>
        </w:r>
        <w:r>
          <w:instrText xml:space="preserve"> PAGEREF _Toc20855 \h </w:instrText>
        </w:r>
        <w:r>
          <w:fldChar w:fldCharType="separate"/>
        </w:r>
        <w:r>
          <w:t>61</w:t>
        </w:r>
        <w:r>
          <w:fldChar w:fldCharType="end"/>
        </w:r>
      </w:hyperlink>
    </w:p>
    <w:p>
      <w:pPr>
        <w:pStyle w:val="TOC2"/>
        <w:tabs>
          <w:tab w:val="right" w:leader="dot" w:pos="8306"/>
        </w:tabs>
      </w:pPr>
      <w:hyperlink w:anchor="_Toc12568" w:history="1">
        <w:r>
          <w:rPr>
            <w:rFonts w:ascii="仿宋" w:eastAsia="仿宋" w:hAnsi="仿宋" w:cs="仿宋" w:hint="eastAsia"/>
            <w:lang w:eastAsia="zh-CN"/>
          </w:rPr>
          <w:t>(二)、持续发展路径探索</w:t>
        </w:r>
        <w:r>
          <w:tab/>
        </w:r>
        <w:r>
          <w:fldChar w:fldCharType="begin"/>
        </w:r>
        <w:r>
          <w:instrText xml:space="preserve"> PAGEREF _Toc12568 \h </w:instrText>
        </w:r>
        <w:r>
          <w:fldChar w:fldCharType="separate"/>
        </w:r>
        <w:r>
          <w:t>63</w:t>
        </w:r>
        <w:r>
          <w:fldChar w:fldCharType="end"/>
        </w:r>
      </w:hyperlink>
    </w:p>
    <w:p>
      <w:pPr>
        <w:pStyle w:val="TOC1"/>
        <w:tabs>
          <w:tab w:val="right" w:leader="dot" w:pos="8306"/>
        </w:tabs>
      </w:pPr>
      <w:hyperlink w:anchor="_Toc30917" w:history="1">
        <w:r>
          <w:rPr>
            <w:rFonts w:ascii="仿宋" w:eastAsia="仿宋" w:hAnsi="仿宋" w:cs="仿宋" w:hint="eastAsia"/>
            <w:lang w:eastAsia="zh-CN"/>
          </w:rPr>
          <w:t>十四、产业协同与集群发展</w:t>
        </w:r>
        <w:r>
          <w:tab/>
        </w:r>
        <w:r>
          <w:fldChar w:fldCharType="begin"/>
        </w:r>
        <w:r>
          <w:instrText xml:space="preserve"> PAGEREF _Toc30917 \h </w:instrText>
        </w:r>
        <w:r>
          <w:fldChar w:fldCharType="separate"/>
        </w:r>
        <w:r>
          <w:t>67</w:t>
        </w:r>
        <w:r>
          <w:fldChar w:fldCharType="end"/>
        </w:r>
      </w:hyperlink>
    </w:p>
    <w:p>
      <w:pPr>
        <w:pStyle w:val="TOC2"/>
        <w:tabs>
          <w:tab w:val="right" w:leader="dot" w:pos="8306"/>
        </w:tabs>
      </w:pPr>
      <w:hyperlink w:anchor="_Toc25153" w:history="1">
        <w:r>
          <w:rPr>
            <w:rFonts w:ascii="仿宋" w:eastAsia="仿宋" w:hAnsi="仿宋" w:cs="仿宋" w:hint="eastAsia"/>
            <w:lang w:eastAsia="zh-CN"/>
          </w:rPr>
          <w:t>(一)、产业协同机制建设</w:t>
        </w:r>
        <w:r>
          <w:tab/>
        </w:r>
        <w:r>
          <w:fldChar w:fldCharType="begin"/>
        </w:r>
        <w:r>
          <w:instrText xml:space="preserve"> PAGEREF _Toc25153 \h </w:instrText>
        </w:r>
        <w:r>
          <w:fldChar w:fldCharType="separate"/>
        </w:r>
        <w:r>
          <w:t>67</w:t>
        </w:r>
        <w:r>
          <w:fldChar w:fldCharType="end"/>
        </w:r>
      </w:hyperlink>
    </w:p>
    <w:p>
      <w:pPr>
        <w:pStyle w:val="TOC2"/>
        <w:tabs>
          <w:tab w:val="right" w:leader="dot" w:pos="8306"/>
        </w:tabs>
      </w:pPr>
      <w:hyperlink w:anchor="_Toc18358" w:history="1">
        <w:r>
          <w:rPr>
            <w:rFonts w:ascii="仿宋" w:eastAsia="仿宋" w:hAnsi="仿宋" w:cs="仿宋" w:hint="eastAsia"/>
            <w:lang w:eastAsia="zh-CN"/>
          </w:rPr>
          <w:t>(二)、产业集群培育与发展</w:t>
        </w:r>
        <w:r>
          <w:tab/>
        </w:r>
        <w:r>
          <w:fldChar w:fldCharType="begin"/>
        </w:r>
        <w:r>
          <w:instrText xml:space="preserve"> PAGEREF _Toc18358 \h </w:instrText>
        </w:r>
        <w:r>
          <w:fldChar w:fldCharType="separate"/>
        </w:r>
        <w:r>
          <w:t>68</w:t>
        </w:r>
        <w:r>
          <w:fldChar w:fldCharType="end"/>
        </w:r>
      </w:hyperlink>
    </w:p>
    <w:p>
      <w:pPr>
        <w:pStyle w:val="TOC1"/>
        <w:tabs>
          <w:tab w:val="right" w:leader="dot" w:pos="8306"/>
        </w:tabs>
      </w:pPr>
      <w:hyperlink w:anchor="_Toc18250" w:history="1">
        <w:r>
          <w:rPr>
            <w:rFonts w:ascii="仿宋" w:eastAsia="仿宋" w:hAnsi="仿宋" w:cs="仿宋" w:hint="eastAsia"/>
            <w:lang w:eastAsia="zh-CN"/>
          </w:rPr>
          <w:t>十五、成果转化与推广应用</w:t>
        </w:r>
        <w:r>
          <w:tab/>
        </w:r>
        <w:r>
          <w:fldChar w:fldCharType="begin"/>
        </w:r>
        <w:r>
          <w:instrText xml:space="preserve"> PAGEREF _Toc18250 \h </w:instrText>
        </w:r>
        <w:r>
          <w:fldChar w:fldCharType="separate"/>
        </w:r>
        <w:r>
          <w:t>69</w:t>
        </w:r>
        <w:r>
          <w:fldChar w:fldCharType="end"/>
        </w:r>
      </w:hyperlink>
    </w:p>
    <w:p>
      <w:pPr>
        <w:pStyle w:val="TOC2"/>
        <w:tabs>
          <w:tab w:val="right" w:leader="dot" w:pos="8306"/>
        </w:tabs>
      </w:pPr>
      <w:hyperlink w:anchor="_Toc14245" w:history="1">
        <w:r>
          <w:rPr>
            <w:rFonts w:ascii="仿宋" w:eastAsia="仿宋" w:hAnsi="仿宋" w:cs="仿宋" w:hint="eastAsia"/>
            <w:lang w:eastAsia="zh-CN"/>
          </w:rPr>
          <w:t>(一)、成果转化策略制定</w:t>
        </w:r>
        <w:r>
          <w:tab/>
        </w:r>
        <w:r>
          <w:fldChar w:fldCharType="begin"/>
        </w:r>
        <w:r>
          <w:instrText xml:space="preserve"> PAGEREF _Toc14245 \h </w:instrText>
        </w:r>
        <w:r>
          <w:fldChar w:fldCharType="separate"/>
        </w:r>
        <w:r>
          <w:t>69</w:t>
        </w:r>
        <w:r>
          <w:fldChar w:fldCharType="end"/>
        </w:r>
      </w:hyperlink>
    </w:p>
    <w:p>
      <w:pPr>
        <w:pStyle w:val="TOC2"/>
        <w:tabs>
          <w:tab w:val="right" w:leader="dot" w:pos="8306"/>
        </w:tabs>
      </w:pPr>
      <w:hyperlink w:anchor="_Toc23678" w:history="1">
        <w:r>
          <w:rPr>
            <w:rFonts w:ascii="仿宋" w:eastAsia="仿宋" w:hAnsi="仿宋" w:cs="仿宋" w:hint="eastAsia"/>
            <w:lang w:eastAsia="zh-CN"/>
          </w:rPr>
          <w:t>(二)、成果推广应用方案</w:t>
        </w:r>
        <w:r>
          <w:tab/>
        </w:r>
        <w:r>
          <w:fldChar w:fldCharType="begin"/>
        </w:r>
        <w:r>
          <w:instrText xml:space="preserve"> PAGEREF _Toc23678 \h </w:instrText>
        </w:r>
        <w:r>
          <w:fldChar w:fldCharType="separate"/>
        </w:r>
        <w:r>
          <w:t>70</w:t>
        </w:r>
        <w:r>
          <w:fldChar w:fldCharType="end"/>
        </w:r>
      </w:hyperlink>
    </w:p>
    <w:p>
      <w:pPr>
        <w:pStyle w:val="TOC1"/>
        <w:tabs>
          <w:tab w:val="right" w:leader="dot" w:pos="8306"/>
        </w:tabs>
      </w:pPr>
      <w:hyperlink w:anchor="_Toc675" w:history="1">
        <w:r>
          <w:rPr>
            <w:rFonts w:ascii="仿宋" w:eastAsia="仿宋" w:hAnsi="仿宋" w:cs="仿宋" w:hint="eastAsia"/>
            <w:lang w:eastAsia="zh-CN"/>
          </w:rPr>
          <w:t>十六、人力资源管理与开发</w:t>
        </w:r>
        <w:r>
          <w:tab/>
        </w:r>
        <w:r>
          <w:fldChar w:fldCharType="begin"/>
        </w:r>
        <w:r>
          <w:instrText xml:space="preserve"> PAGEREF _Toc675 \h </w:instrText>
        </w:r>
        <w:r>
          <w:fldChar w:fldCharType="separate"/>
        </w:r>
        <w:r>
          <w:t>72</w:t>
        </w:r>
        <w:r>
          <w:fldChar w:fldCharType="end"/>
        </w:r>
      </w:hyperlink>
    </w:p>
    <w:p>
      <w:pPr>
        <w:pStyle w:val="TOC2"/>
        <w:tabs>
          <w:tab w:val="right" w:leader="dot" w:pos="8306"/>
        </w:tabs>
      </w:pPr>
      <w:hyperlink w:anchor="_Toc11989" w:history="1">
        <w:r>
          <w:rPr>
            <w:rFonts w:ascii="仿宋" w:eastAsia="仿宋" w:hAnsi="仿宋" w:cs="仿宋" w:hint="eastAsia"/>
            <w:lang w:eastAsia="zh-CN"/>
          </w:rPr>
          <w:t>(一)、人力资源规划</w:t>
        </w:r>
        <w:r>
          <w:tab/>
        </w:r>
        <w:r>
          <w:fldChar w:fldCharType="begin"/>
        </w:r>
        <w:r>
          <w:instrText xml:space="preserve"> PAGEREF _Toc11989 \h </w:instrText>
        </w:r>
        <w:r>
          <w:fldChar w:fldCharType="separate"/>
        </w:r>
        <w:r>
          <w:t>72</w:t>
        </w:r>
        <w:r>
          <w:fldChar w:fldCharType="end"/>
        </w:r>
      </w:hyperlink>
    </w:p>
    <w:p>
      <w:pPr>
        <w:pStyle w:val="TOC2"/>
        <w:tabs>
          <w:tab w:val="right" w:leader="dot" w:pos="8306"/>
        </w:tabs>
      </w:pPr>
      <w:hyperlink w:anchor="_Toc30795" w:history="1">
        <w:r>
          <w:rPr>
            <w:rFonts w:ascii="仿宋" w:eastAsia="仿宋" w:hAnsi="仿宋" w:cs="仿宋" w:hint="eastAsia"/>
            <w:lang w:eastAsia="zh-CN"/>
          </w:rPr>
          <w:t>(二)、人力资源开发与培训</w:t>
        </w:r>
        <w:r>
          <w:tab/>
        </w:r>
        <w:r>
          <w:fldChar w:fldCharType="begin"/>
        </w:r>
        <w:r>
          <w:instrText xml:space="preserve"> PAGEREF _Toc30795 \h </w:instrText>
        </w:r>
        <w:r>
          <w:fldChar w:fldCharType="separate"/>
        </w:r>
        <w:r>
          <w:t>73</w:t>
        </w:r>
        <w:r>
          <w:fldChar w:fldCharType="end"/>
        </w:r>
      </w:hyperlink>
    </w:p>
    <w:p>
      <w:pPr>
        <w:pStyle w:val="TOC1"/>
        <w:tabs>
          <w:tab w:val="right" w:leader="dot" w:pos="8306"/>
        </w:tabs>
      </w:pPr>
      <w:hyperlink w:anchor="_Toc29688" w:history="1">
        <w:r>
          <w:rPr>
            <w:rFonts w:ascii="仿宋" w:eastAsia="仿宋" w:hAnsi="仿宋" w:cs="仿宋" w:hint="eastAsia"/>
            <w:lang w:eastAsia="zh-CN"/>
          </w:rPr>
          <w:t>十七、合作与交流机制建立</w:t>
        </w:r>
        <w:r>
          <w:tab/>
        </w:r>
        <w:r>
          <w:fldChar w:fldCharType="begin"/>
        </w:r>
        <w:r>
          <w:instrText xml:space="preserve"> PAGEREF _Toc29688 \h </w:instrText>
        </w:r>
        <w:r>
          <w:fldChar w:fldCharType="separate"/>
        </w:r>
        <w:r>
          <w:t>76</w:t>
        </w:r>
        <w:r>
          <w:fldChar w:fldCharType="end"/>
        </w:r>
      </w:hyperlink>
    </w:p>
    <w:p>
      <w:pPr>
        <w:pStyle w:val="TOC2"/>
        <w:tabs>
          <w:tab w:val="right" w:leader="dot" w:pos="8306"/>
        </w:tabs>
      </w:pPr>
      <w:hyperlink w:anchor="_Toc29234" w:history="1">
        <w:r>
          <w:rPr>
            <w:rFonts w:ascii="仿宋" w:eastAsia="仿宋" w:hAnsi="仿宋" w:cs="仿宋" w:hint="eastAsia"/>
            <w:lang w:eastAsia="zh-CN"/>
          </w:rPr>
          <w:t>(一)、合作伙伴选择与合作方式</w:t>
        </w:r>
        <w:r>
          <w:tab/>
        </w:r>
        <w:r>
          <w:fldChar w:fldCharType="begin"/>
        </w:r>
        <w:r>
          <w:instrText xml:space="preserve"> PAGEREF _Toc29234 \h </w:instrText>
        </w:r>
        <w:r>
          <w:fldChar w:fldCharType="separate"/>
        </w:r>
        <w:r>
          <w:t>76</w:t>
        </w:r>
        <w:r>
          <w:fldChar w:fldCharType="end"/>
        </w:r>
      </w:hyperlink>
    </w:p>
    <w:p>
      <w:pPr>
        <w:pStyle w:val="TOC2"/>
        <w:tabs>
          <w:tab w:val="right" w:leader="dot" w:pos="8306"/>
        </w:tabs>
      </w:pPr>
      <w:hyperlink w:anchor="_Toc30577" w:history="1">
        <w:r>
          <w:rPr>
            <w:rFonts w:ascii="仿宋" w:eastAsia="仿宋" w:hAnsi="仿宋" w:cs="仿宋" w:hint="eastAsia"/>
            <w:lang w:eastAsia="zh-CN"/>
          </w:rPr>
          <w:t>(二)、交流与合作平台搭建</w:t>
        </w:r>
        <w:r>
          <w:tab/>
        </w:r>
        <w:r>
          <w:fldChar w:fldCharType="begin"/>
        </w:r>
        <w:r>
          <w:instrText xml:space="preserve"> PAGEREF _Toc30577 \h </w:instrText>
        </w:r>
        <w:r>
          <w:fldChar w:fldCharType="separate"/>
        </w:r>
        <w:r>
          <w:t>77</w:t>
        </w:r>
        <w:r>
          <w:fldChar w:fldCharType="end"/>
        </w:r>
      </w:hyperlink>
    </w:p>
    <w:p>
      <w:pPr>
        <w:pStyle w:val="TOC1"/>
        <w:tabs>
          <w:tab w:val="right" w:leader="dot" w:pos="8306"/>
        </w:tabs>
      </w:pPr>
      <w:hyperlink w:anchor="_Toc11486" w:history="1">
        <w:r>
          <w:rPr>
            <w:rFonts w:ascii="仿宋" w:eastAsia="仿宋" w:hAnsi="仿宋" w:cs="仿宋" w:hint="eastAsia"/>
            <w:lang w:eastAsia="zh-CN"/>
          </w:rPr>
          <w:t>十八、项目施工方案</w:t>
        </w:r>
        <w:r>
          <w:tab/>
        </w:r>
        <w:r>
          <w:fldChar w:fldCharType="begin"/>
        </w:r>
        <w:r>
          <w:instrText xml:space="preserve"> PAGEREF _Toc11486 \h </w:instrText>
        </w:r>
        <w:r>
          <w:fldChar w:fldCharType="separate"/>
        </w:r>
        <w:r>
          <w:t>79</w:t>
        </w:r>
        <w:r>
          <w:fldChar w:fldCharType="end"/>
        </w:r>
      </w:hyperlink>
    </w:p>
    <w:p>
      <w:pPr>
        <w:pStyle w:val="TOC2"/>
        <w:tabs>
          <w:tab w:val="right" w:leader="dot" w:pos="8306"/>
        </w:tabs>
      </w:pPr>
      <w:hyperlink w:anchor="_Toc11848" w:history="1">
        <w:r>
          <w:rPr>
            <w:rFonts w:ascii="仿宋" w:eastAsia="仿宋" w:hAnsi="仿宋" w:cs="仿宋" w:hint="eastAsia"/>
            <w:lang w:eastAsia="zh-CN"/>
          </w:rPr>
          <w:t>(一)、施工组织设计</w:t>
        </w:r>
        <w:r>
          <w:tab/>
        </w:r>
        <w:r>
          <w:fldChar w:fldCharType="begin"/>
        </w:r>
        <w:r>
          <w:instrText xml:space="preserve"> PAGEREF _Toc11848 \h </w:instrText>
        </w:r>
        <w:r>
          <w:fldChar w:fldCharType="separate"/>
        </w:r>
        <w:r>
          <w:t>79</w:t>
        </w:r>
        <w:r>
          <w:fldChar w:fldCharType="end"/>
        </w:r>
      </w:hyperlink>
    </w:p>
    <w:p>
      <w:pPr>
        <w:pStyle w:val="TOC2"/>
        <w:tabs>
          <w:tab w:val="right" w:leader="dot" w:pos="8306"/>
        </w:tabs>
      </w:pPr>
      <w:hyperlink w:anchor="_Toc12648" w:history="1">
        <w:r>
          <w:rPr>
            <w:rFonts w:ascii="仿宋" w:eastAsia="仿宋" w:hAnsi="仿宋" w:cs="仿宋" w:hint="eastAsia"/>
            <w:lang w:eastAsia="zh-CN"/>
          </w:rPr>
          <w:t>(二)、施工工艺与技术路线</w:t>
        </w:r>
        <w:r>
          <w:tab/>
        </w:r>
        <w:r>
          <w:fldChar w:fldCharType="begin"/>
        </w:r>
        <w:r>
          <w:instrText xml:space="preserve"> PAGEREF _Toc12648 \h </w:instrText>
        </w:r>
        <w:r>
          <w:fldChar w:fldCharType="separate"/>
        </w:r>
        <w:r>
          <w:t>80</w:t>
        </w:r>
        <w:r>
          <w:fldChar w:fldCharType="end"/>
        </w:r>
      </w:hyperlink>
    </w:p>
    <w:p>
      <w:pPr>
        <w:pStyle w:val="TOC2"/>
        <w:tabs>
          <w:tab w:val="right" w:leader="dot" w:pos="8306"/>
        </w:tabs>
      </w:pPr>
      <w:hyperlink w:anchor="_Toc3229" w:history="1">
        <w:r>
          <w:rPr>
            <w:rFonts w:ascii="仿宋" w:eastAsia="仿宋" w:hAnsi="仿宋" w:cs="仿宋" w:hint="eastAsia"/>
            <w:lang w:eastAsia="zh-CN"/>
          </w:rPr>
          <w:t>(三)、关键节点施工计划</w:t>
        </w:r>
        <w:r>
          <w:tab/>
        </w:r>
        <w:r>
          <w:fldChar w:fldCharType="begin"/>
        </w:r>
        <w:r>
          <w:instrText xml:space="preserve"> PAGEREF _Toc3229 \h </w:instrText>
        </w:r>
        <w:r>
          <w:fldChar w:fldCharType="separate"/>
        </w:r>
        <w:r>
          <w:t>82</w:t>
        </w:r>
        <w:r>
          <w:fldChar w:fldCharType="end"/>
        </w:r>
      </w:hyperlink>
    </w:p>
    <w:p>
      <w:pPr>
        <w:pStyle w:val="TOC2"/>
        <w:tabs>
          <w:tab w:val="right" w:leader="dot" w:pos="8306"/>
        </w:tabs>
      </w:pPr>
      <w:hyperlink w:anchor="_Toc7475" w:history="1">
        <w:r>
          <w:rPr>
            <w:rFonts w:ascii="仿宋" w:eastAsia="仿宋" w:hAnsi="仿宋" w:cs="仿宋" w:hint="eastAsia"/>
            <w:lang w:eastAsia="zh-CN"/>
          </w:rPr>
          <w:t>(四)、施工现场管理</w:t>
        </w:r>
        <w:r>
          <w:tab/>
        </w:r>
        <w:r>
          <w:fldChar w:fldCharType="begin"/>
        </w:r>
        <w:r>
          <w:instrText xml:space="preserve"> PAGEREF _Toc7475 \h </w:instrText>
        </w:r>
        <w:r>
          <w:fldChar w:fldCharType="separate"/>
        </w:r>
        <w:r>
          <w:t>83</w:t>
        </w:r>
        <w:r>
          <w:fldChar w:fldCharType="end"/>
        </w:r>
      </w:hyperlink>
    </w:p>
    <w:p>
      <w:pPr>
        <w:pStyle w:val="TOC1"/>
        <w:tabs>
          <w:tab w:val="right" w:leader="dot" w:pos="8306"/>
        </w:tabs>
      </w:pPr>
      <w:hyperlink w:anchor="_Toc21760" w:history="1">
        <w:r>
          <w:rPr>
            <w:rFonts w:ascii="仿宋" w:eastAsia="仿宋" w:hAnsi="仿宋" w:cs="仿宋" w:hint="eastAsia"/>
            <w:lang w:eastAsia="zh-CN"/>
          </w:rPr>
          <w:t>十九、法律法规与政策遵循</w:t>
        </w:r>
        <w:r>
          <w:tab/>
        </w:r>
        <w:r>
          <w:fldChar w:fldCharType="begin"/>
        </w:r>
        <w:r>
          <w:instrText xml:space="preserve"> PAGEREF _Toc21760 \h </w:instrText>
        </w:r>
        <w:r>
          <w:fldChar w:fldCharType="separate"/>
        </w:r>
        <w:r>
          <w:t>85</w:t>
        </w:r>
        <w:r>
          <w:fldChar w:fldCharType="end"/>
        </w:r>
      </w:hyperlink>
    </w:p>
    <w:p>
      <w:pPr>
        <w:pStyle w:val="TOC2"/>
        <w:tabs>
          <w:tab w:val="right" w:leader="dot" w:pos="8306"/>
        </w:tabs>
      </w:pPr>
      <w:hyperlink w:anchor="_Toc16482" w:history="1">
        <w:r>
          <w:rPr>
            <w:rFonts w:ascii="仿宋" w:eastAsia="仿宋" w:hAnsi="仿宋" w:cs="仿宋" w:hint="eastAsia"/>
            <w:lang w:eastAsia="zh-CN"/>
          </w:rPr>
          <w:t>(一)、法律法规遵守</w:t>
        </w:r>
        <w:r>
          <w:tab/>
        </w:r>
        <w:r>
          <w:fldChar w:fldCharType="begin"/>
        </w:r>
        <w:r>
          <w:instrText xml:space="preserve"> PAGEREF _Toc16482 \h </w:instrText>
        </w:r>
        <w:r>
          <w:fldChar w:fldCharType="separate"/>
        </w:r>
        <w:r>
          <w:t>85</w:t>
        </w:r>
        <w:r>
          <w:fldChar w:fldCharType="end"/>
        </w:r>
      </w:hyperlink>
    </w:p>
    <w:p>
      <w:pPr>
        <w:pStyle w:val="TOC2"/>
        <w:tabs>
          <w:tab w:val="right" w:leader="dot" w:pos="8306"/>
        </w:tabs>
      </w:pPr>
      <w:hyperlink w:anchor="_Toc6034" w:history="1">
        <w:r>
          <w:rPr>
            <w:rFonts w:ascii="仿宋" w:eastAsia="仿宋" w:hAnsi="仿宋" w:cs="仿宋" w:hint="eastAsia"/>
            <w:lang w:eastAsia="zh-CN"/>
          </w:rPr>
          <w:t>(二)、政策导向与利用</w:t>
        </w:r>
        <w:r>
          <w:tab/>
        </w:r>
        <w:r>
          <w:fldChar w:fldCharType="begin"/>
        </w:r>
        <w:r>
          <w:instrText xml:space="preserve"> PAGEREF _Toc6034 \h </w:instrText>
        </w:r>
        <w:r>
          <w:fldChar w:fldCharType="separate"/>
        </w:r>
        <w:r>
          <w:t>86</w:t>
        </w:r>
        <w:r>
          <w:fldChar w:fldCharType="end"/>
        </w:r>
      </w:hyperlink>
    </w:p>
    <w:p>
      <w:pPr>
        <w:pStyle w:val="TOC1"/>
        <w:tabs>
          <w:tab w:val="right" w:leader="dot" w:pos="8306"/>
        </w:tabs>
      </w:pPr>
      <w:hyperlink w:anchor="_Toc4336" w:history="1">
        <w:r>
          <w:rPr>
            <w:rFonts w:ascii="仿宋" w:eastAsia="仿宋" w:hAnsi="仿宋" w:cs="仿宋" w:hint="eastAsia"/>
            <w:lang w:eastAsia="zh-CN"/>
          </w:rPr>
          <w:t>二十、设施与设备管理</w:t>
        </w:r>
        <w:r>
          <w:tab/>
        </w:r>
        <w:r>
          <w:fldChar w:fldCharType="begin"/>
        </w:r>
        <w:r>
          <w:instrText xml:space="preserve"> PAGEREF _Toc4336 \h </w:instrText>
        </w:r>
        <w:r>
          <w:fldChar w:fldCharType="separate"/>
        </w:r>
        <w:r>
          <w:t>87</w:t>
        </w:r>
        <w:r>
          <w:fldChar w:fldCharType="end"/>
        </w:r>
      </w:hyperlink>
    </w:p>
    <w:p>
      <w:pPr>
        <w:pStyle w:val="TOC2"/>
        <w:tabs>
          <w:tab w:val="right" w:leader="dot" w:pos="8306"/>
        </w:tabs>
      </w:pPr>
      <w:hyperlink w:anchor="_Toc1851" w:history="1">
        <w:r>
          <w:rPr>
            <w:rFonts w:ascii="仿宋" w:eastAsia="仿宋" w:hAnsi="仿宋" w:cs="仿宋" w:hint="eastAsia"/>
            <w:lang w:eastAsia="zh-CN"/>
          </w:rPr>
          <w:t>(一)、设施规划与配置</w:t>
        </w:r>
        <w:r>
          <w:tab/>
        </w:r>
        <w:r>
          <w:fldChar w:fldCharType="begin"/>
        </w:r>
        <w:r>
          <w:instrText xml:space="preserve"> PAGEREF _Toc1851 \h </w:instrText>
        </w:r>
        <w:r>
          <w:fldChar w:fldCharType="separate"/>
        </w:r>
        <w:r>
          <w:t>87</w:t>
        </w:r>
        <w:r>
          <w:fldChar w:fldCharType="end"/>
        </w:r>
      </w:hyperlink>
    </w:p>
    <w:p>
      <w:pPr>
        <w:pStyle w:val="TOC2"/>
        <w:tabs>
          <w:tab w:val="right" w:leader="dot" w:pos="8306"/>
        </w:tabs>
      </w:pPr>
      <w:hyperlink w:anchor="_Toc8088" w:history="1">
        <w:r>
          <w:rPr>
            <w:rFonts w:ascii="仿宋" w:eastAsia="仿宋" w:hAnsi="仿宋" w:cs="仿宋" w:hint="eastAsia"/>
            <w:lang w:eastAsia="zh-CN"/>
          </w:rPr>
          <w:t>(二)、设备采购与维护管理</w:t>
        </w:r>
        <w:r>
          <w:tab/>
        </w:r>
        <w:r>
          <w:fldChar w:fldCharType="begin"/>
        </w:r>
        <w:r>
          <w:instrText xml:space="preserve"> PAGEREF _Toc8088 \h </w:instrText>
        </w:r>
        <w:r>
          <w:fldChar w:fldCharType="separate"/>
        </w:r>
        <w:r>
          <w:t>88</w:t>
        </w:r>
        <w:r>
          <w:fldChar w:fldCharType="end"/>
        </w:r>
      </w:hyperlink>
    </w:p>
    <w:p>
      <w:pPr>
        <w:pStyle w:val="TOC2"/>
        <w:tabs>
          <w:tab w:val="right" w:leader="dot" w:pos="8306"/>
        </w:tabs>
      </w:pPr>
      <w:hyperlink w:anchor="_Toc15733" w:history="1">
        <w:r>
          <w:rPr>
            <w:rFonts w:ascii="仿宋" w:eastAsia="仿宋" w:hAnsi="仿宋" w:cs="仿宋" w:hint="eastAsia"/>
            <w:lang w:eastAsia="zh-CN"/>
          </w:rPr>
          <w:t>(三)、设施设备升级策略</w:t>
        </w:r>
        <w:r>
          <w:tab/>
        </w:r>
        <w:r>
          <w:fldChar w:fldCharType="begin"/>
        </w:r>
        <w:r>
          <w:instrText xml:space="preserve"> PAGEREF _Toc15733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05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792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一、暖风炉项目的技术资源开发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二、暖风炉项目的人力资源管理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暖风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三、暖风炉项目的资金资源筹措与优化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暖风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43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暖风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暖风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暖风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43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暖风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暖风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智能技术的应用：暖风炉项目将利用智能技术，如物联网（IoT）和大数据分析，来监控和优化资源使用。通过实时数据分析，项目可以更有效地管理能源消耗、减少原材料浪费，并提高生产过程的整体效率。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62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155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9359"/>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32337"/>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31742"/>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32283"/>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暖风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4363"/>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定期成本审查：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11347"/>
      <w:r>
        <w:rPr>
          <w:rFonts w:ascii="仿宋" w:eastAsia="仿宋" w:hAnsi="仿宋" w:cs="仿宋" w:hint="eastAsia"/>
          <w:sz w:val="28"/>
          <w:lang w:eastAsia="zh-CN"/>
        </w:rPr>
        <w:t>四、建设风险评估分析</w:t>
      </w:r>
      <w:bookmarkEnd w:id="13"/>
    </w:p>
    <w:p>
      <w:pPr>
        <w:pStyle w:val="Heading2"/>
        <w:rPr>
          <w:rFonts w:ascii="仿宋" w:eastAsia="仿宋" w:hAnsi="仿宋" w:cs="仿宋" w:hint="eastAsia"/>
          <w:lang w:eastAsia="zh-CN"/>
        </w:rPr>
      </w:pPr>
      <w:bookmarkStart w:id="14" w:name="_Toc15965"/>
      <w:r>
        <w:rPr>
          <w:rFonts w:ascii="仿宋" w:eastAsia="仿宋" w:hAnsi="仿宋" w:cs="仿宋" w:hint="eastAsia"/>
          <w:lang w:eastAsia="zh-CN"/>
        </w:rPr>
        <w:t>(一)、政策风险分析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https://d.book118.com/167153101031006051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43280"/>
    <w:rsid w:val="20043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7153101031006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2024-02-20T05:27:00Z</dcterms:created>
  <dcterms:modified xsi:type="dcterms:W3CDTF">2024-02-20T05:27:46Z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0272078DE9F240BE960E6E8DC09DC353_11</vt:lpwstr>
  </property>
  <property fmtid="{D5CDD505-2E9C-101B-9397-08002B2CF9AE}" pid="3" name="KSOProductBuildVer">
    <vt:lpwstr>2052-12.1.0.16250</vt:lpwstr>
  </property>
</Properties>
</file>